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A322" w14:textId="77777777" w:rsidR="007A577E" w:rsidRDefault="007A577E" w:rsidP="00886BE6">
      <w:pPr>
        <w:keepNext/>
        <w:rPr>
          <w:b/>
        </w:rPr>
      </w:pPr>
    </w:p>
    <w:p w14:paraId="631478FE" w14:textId="275FD91C" w:rsidR="008E6E48" w:rsidRPr="00886BE6" w:rsidRDefault="00886BE6" w:rsidP="00886BE6">
      <w:pPr>
        <w:keepNext/>
        <w:rPr>
          <w:bCs/>
        </w:rPr>
      </w:pPr>
      <w:r w:rsidRPr="0001436A">
        <w:rPr>
          <w:b/>
        </w:rPr>
        <w:t xml:space="preserve">Supplementary </w:t>
      </w:r>
      <w:r>
        <w:rPr>
          <w:b/>
        </w:rPr>
        <w:t>Table</w:t>
      </w:r>
      <w:r w:rsidRPr="0001436A">
        <w:rPr>
          <w:b/>
        </w:rPr>
        <w:t xml:space="preserve"> </w:t>
      </w:r>
      <w:r w:rsidR="00D307D9">
        <w:rPr>
          <w:b/>
        </w:rPr>
        <w:t>4</w:t>
      </w:r>
      <w:r w:rsidRPr="0001436A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Levels of consumption of the MedDiet questionnaire food items between females and males</w:t>
      </w:r>
    </w:p>
    <w:tbl>
      <w:tblPr>
        <w:tblW w:w="7105" w:type="dxa"/>
        <w:tblLook w:val="04A0" w:firstRow="1" w:lastRow="0" w:firstColumn="1" w:lastColumn="0" w:noHBand="0" w:noVBand="1"/>
      </w:tblPr>
      <w:tblGrid>
        <w:gridCol w:w="3775"/>
        <w:gridCol w:w="1260"/>
        <w:gridCol w:w="1170"/>
        <w:gridCol w:w="1013"/>
      </w:tblGrid>
      <w:tr w:rsidR="00886BE6" w14:paraId="6C0326D1" w14:textId="77777777" w:rsidTr="00886BE6">
        <w:trPr>
          <w:trHeight w:val="320"/>
        </w:trPr>
        <w:tc>
          <w:tcPr>
            <w:tcW w:w="37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FA4C7" w14:textId="77777777" w:rsidR="00886BE6" w:rsidRDefault="00886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13C89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EC303B" w14:textId="77777777" w:rsidR="00886BE6" w:rsidRDefault="00886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86BE6" w14:paraId="79D481E2" w14:textId="77777777" w:rsidTr="00886BE6">
        <w:trPr>
          <w:trHeight w:val="320"/>
        </w:trPr>
        <w:tc>
          <w:tcPr>
            <w:tcW w:w="377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50288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MedDiet questionnaire food items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EF6BF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CC0FA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Male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3E427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 xml:space="preserve"> value</w:t>
            </w:r>
          </w:p>
        </w:tc>
      </w:tr>
      <w:tr w:rsidR="00886BE6" w14:paraId="46356D34" w14:textId="77777777" w:rsidTr="00886BE6">
        <w:trPr>
          <w:trHeight w:val="320"/>
        </w:trPr>
        <w:tc>
          <w:tcPr>
            <w:tcW w:w="377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887B382" w14:textId="77777777" w:rsidR="00886BE6" w:rsidRDefault="00886BE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E7E89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90E5C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0BB8A8EE" w14:textId="77777777" w:rsidR="00886BE6" w:rsidRDefault="00886BE6">
            <w:pPr>
              <w:rPr>
                <w:b/>
                <w:bCs/>
                <w:color w:val="000000"/>
              </w:rPr>
            </w:pPr>
          </w:p>
        </w:tc>
      </w:tr>
      <w:tr w:rsidR="00886BE6" w14:paraId="3B86EE1E" w14:textId="77777777" w:rsidTr="00886BE6">
        <w:trPr>
          <w:trHeight w:val="373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B4D51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Vegetables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1E5B4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61CF4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1B26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BE6" w14:paraId="4941A3DF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9CBAA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Never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71FA2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(0.4)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572C0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(2.5)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014FB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0.067</w:t>
            </w:r>
            <w:r>
              <w:rPr>
                <w:color w:val="000000"/>
                <w:vertAlign w:val="superscript"/>
              </w:rPr>
              <w:t>†</w:t>
            </w:r>
            <w:r>
              <w:rPr>
                <w:color w:val="000000"/>
              </w:rPr>
              <w:t xml:space="preserve"> </w:t>
            </w:r>
          </w:p>
        </w:tc>
      </w:tr>
      <w:tr w:rsidR="00886BE6" w14:paraId="35369F57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386ECF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1- 4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0025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(5.7)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7C411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(10.8)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D973A7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4CCA038E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BA600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5 - 8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BF5D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(12.9)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3EB09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(13.3)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1CAA9D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31A7E961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7331A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9 - 12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06874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(16.5)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3F54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(20.8)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61F35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58DE9111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0FFC3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13 - 18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0A74B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(24)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EBEB8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(22.5)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573D7C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1A765CF5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01CE7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 xml:space="preserve">More than 18 servings per month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1C10F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(40.5)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808B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(30)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E3D530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55371950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8DBE9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964FB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3BF90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8AAA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BE6" w14:paraId="402855AA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2F3B2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Never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BC12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(9.7)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D54DF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(10)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DE432" w14:textId="626AE2DA" w:rsidR="00886BE6" w:rsidRPr="009A20B7" w:rsidRDefault="009A20B7">
            <w:pPr>
              <w:jc w:val="center"/>
              <w:rPr>
                <w:b/>
                <w:bCs/>
                <w:color w:val="000000"/>
              </w:rPr>
            </w:pPr>
            <w:r w:rsidRPr="009A20B7">
              <w:rPr>
                <w:b/>
                <w:bCs/>
                <w:color w:val="000000"/>
              </w:rPr>
              <w:t>&lt;0.0001</w:t>
            </w:r>
          </w:p>
        </w:tc>
      </w:tr>
      <w:tr w:rsidR="00886BE6" w14:paraId="31459548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B2C34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1 - 4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BB1BD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(64.2)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E7A3F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(47.5)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14B3E1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6DDB6622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CBD20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5 - 8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069E4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(18.6)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B0D92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(20)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64674A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59A3CDF3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EA280E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9- 12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F64B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(5)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8CE0D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(15.8)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259A78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77A3D7A0" w14:textId="77777777" w:rsidTr="00886BE6">
        <w:trPr>
          <w:trHeight w:val="36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0D3BE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13 - 18 servings per month</w:t>
            </w:r>
            <w:r>
              <w:rPr>
                <w:color w:val="000000"/>
                <w:vertAlign w:val="superscript"/>
              </w:rPr>
              <w:t>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81284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(1.4)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B1A69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(6.7)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50FA6D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244A325A" w14:textId="77777777" w:rsidTr="00886BE6">
        <w:trPr>
          <w:trHeight w:val="36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3FF86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More than 18 servings per month</w:t>
            </w:r>
            <w:r>
              <w:rPr>
                <w:color w:val="000000"/>
                <w:vertAlign w:val="superscript"/>
              </w:rPr>
              <w:t>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EA5E6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(1.1)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F49D1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EF818F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64A089F2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A73A5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 meat and products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36FAF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07840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1E37A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BE6" w14:paraId="6CD7A1BC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905D1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Never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11B44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(2.5)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FA86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(2.5)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BD002" w14:textId="094CB1C6" w:rsidR="00886BE6" w:rsidRPr="009A20B7" w:rsidRDefault="009A20B7">
            <w:pPr>
              <w:jc w:val="center"/>
              <w:rPr>
                <w:b/>
                <w:bCs/>
                <w:color w:val="000000"/>
              </w:rPr>
            </w:pPr>
            <w:r w:rsidRPr="009A20B7">
              <w:rPr>
                <w:b/>
                <w:bCs/>
                <w:color w:val="000000"/>
              </w:rPr>
              <w:t>0.025</w:t>
            </w:r>
          </w:p>
        </w:tc>
      </w:tr>
      <w:tr w:rsidR="00886BE6" w14:paraId="53A3CD40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48E4D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1 - 4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3F41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(24.4)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8FC11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(10.8)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DAD17F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3EBE279A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60177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5 - 8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31DAD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(23.3)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661D1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(26.7)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238551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3D1D7E3C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21B1C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9- 12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6C4B0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(26.9)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43A4D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(25)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7D75CF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4DDF696E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09D30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13 - 18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B08A9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(16.1)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82D8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(23.3)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66C6A5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2CB30A92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C715D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More than 18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5AC71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(6.8)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5329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(11.7)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3500F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2656C8C4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94293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Poultry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C02CD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466F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FBCB2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BE6" w14:paraId="2F139898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0C158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Never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64B60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(1.4)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665C2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(1.7)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AB30C" w14:textId="761C7A6A" w:rsidR="00886BE6" w:rsidRDefault="009A20B7">
            <w:pPr>
              <w:jc w:val="center"/>
              <w:rPr>
                <w:color w:val="000000"/>
              </w:rPr>
            </w:pPr>
            <w:r w:rsidRPr="009A20B7">
              <w:rPr>
                <w:b/>
                <w:bCs/>
                <w:color w:val="000000"/>
              </w:rPr>
              <w:t>0.02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886BE6" w14:paraId="4B94E1F3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1D2C4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1 - 4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F70FD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(13.6)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E4DD6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(9.2)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2CDFDC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083C2112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CF7C1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5 - 8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95DB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(26.2)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DDF18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(23.3)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E487D8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4EB8D8E6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D5A7A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9- 12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4B0DF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(31.2)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2177A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(30.8)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DB9390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6682BF3F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65C460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13 - 18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B6207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(20.1)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C877F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(15.8)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C71523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7626B9B9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EFC481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More than 18 servings per month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262ED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(7.5)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A04A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(19.2)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822DE0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7A660980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AFD5C2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Alcohol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84E8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8EC07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3ACB9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BE6" w14:paraId="797D5C1C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75A9A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Less than 300 ml per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B9D6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(73.1)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1B7D4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(66.7)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62A31" w14:textId="3A3180B1" w:rsidR="00886BE6" w:rsidRDefault="009A20B7">
            <w:pPr>
              <w:jc w:val="center"/>
              <w:rPr>
                <w:color w:val="000000"/>
              </w:rPr>
            </w:pPr>
            <w:r w:rsidRPr="009A20B7">
              <w:rPr>
                <w:b/>
                <w:bCs/>
                <w:color w:val="000000"/>
              </w:rPr>
              <w:t>0.0</w:t>
            </w:r>
            <w:r>
              <w:rPr>
                <w:b/>
                <w:bCs/>
                <w:color w:val="000000"/>
              </w:rPr>
              <w:t>45</w:t>
            </w:r>
          </w:p>
        </w:tc>
      </w:tr>
      <w:tr w:rsidR="00886BE6" w14:paraId="67766335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394DB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300 ml per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28AF9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(3.9)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A3E2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(10)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4E7E89B9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1641392D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8E2C3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400 ml per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02C02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(2.2)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5020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(5)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87C5E7A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4DC399AC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B386E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500 ml per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0BFE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(1.8)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003DA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(3.3)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53A0755F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7C23456C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EB455B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600 ml per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0A726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936A6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4A2299E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4B74FDD5" w14:textId="77777777" w:rsidTr="00886BE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B34D2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More than 700 or 0 ml per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64E68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(19)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AB7D5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(15)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E7B4E3B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7FA7D29C" w14:textId="77777777" w:rsidTr="00886BE6">
        <w:trPr>
          <w:trHeight w:val="1260"/>
        </w:trPr>
        <w:tc>
          <w:tcPr>
            <w:tcW w:w="7105" w:type="dxa"/>
            <w:gridSpan w:val="4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492C8DD8" w14:textId="77777777" w:rsidR="00886BE6" w:rsidRDefault="00886BE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 value: Pearson's Chi-square test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 xml:space="preserve">† </w:t>
            </w:r>
            <w:r w:rsidR="00E5626C">
              <w:rPr>
                <w:i/>
                <w:iCs/>
                <w:color w:val="000000"/>
                <w:sz w:val="22"/>
                <w:szCs w:val="22"/>
              </w:rPr>
              <w:t>borderline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P value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#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expected count less than 5</w:t>
            </w:r>
          </w:p>
          <w:p w14:paraId="623AAA65" w14:textId="0D6CC4B9" w:rsidR="003B1094" w:rsidRDefault="003B10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</w:rPr>
              <w:t>Bold values indicate a significant P-value</w:t>
            </w:r>
          </w:p>
        </w:tc>
      </w:tr>
    </w:tbl>
    <w:p w14:paraId="1643925C" w14:textId="07A45140" w:rsidR="00E5626C" w:rsidRDefault="007A577E" w:rsidP="00E5626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512FB69" w14:textId="77777777" w:rsidR="007A577E" w:rsidRDefault="007A577E" w:rsidP="00886BE6">
      <w:pPr>
        <w:keepNext/>
        <w:rPr>
          <w:b/>
        </w:rPr>
      </w:pPr>
    </w:p>
    <w:p w14:paraId="2EFCDCD8" w14:textId="77777777" w:rsidR="00E837D9" w:rsidRPr="001549D3" w:rsidRDefault="00E837D9" w:rsidP="005E09DF">
      <w:pPr>
        <w:keepNext/>
      </w:pPr>
    </w:p>
    <w:sectPr w:rsidR="00E837D9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F674" w14:textId="77777777" w:rsidR="003E1E3B" w:rsidRDefault="003E1E3B" w:rsidP="00117666">
      <w:r>
        <w:separator/>
      </w:r>
    </w:p>
  </w:endnote>
  <w:endnote w:type="continuationSeparator" w:id="0">
    <w:p w14:paraId="0E51BC3F" w14:textId="77777777" w:rsidR="003E1E3B" w:rsidRDefault="003E1E3B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E94184" w:rsidRPr="00577C4C" w:rsidRDefault="00E94184">
    <w:pPr>
      <w:rPr>
        <w:color w:val="C0000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DD5753C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DD5753C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E94184" w:rsidRPr="00577C4C" w:rsidRDefault="00E94184">
    <w:pPr>
      <w:rPr>
        <w:b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91D66DF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91D66DF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99FD" w14:textId="77777777" w:rsidR="003E1E3B" w:rsidRDefault="003E1E3B" w:rsidP="00117666">
      <w:r>
        <w:separator/>
      </w:r>
    </w:p>
  </w:footnote>
  <w:footnote w:type="continuationSeparator" w:id="0">
    <w:p w14:paraId="23B4F53F" w14:textId="77777777" w:rsidR="003E1E3B" w:rsidRDefault="003E1E3B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E94184" w:rsidRPr="009151AA" w:rsidRDefault="00E94184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E94184" w:rsidRDefault="00E94184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257C6"/>
    <w:multiLevelType w:val="hybridMultilevel"/>
    <w:tmpl w:val="DF9C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478"/>
    <w:multiLevelType w:val="hybridMultilevel"/>
    <w:tmpl w:val="0478DE2C"/>
    <w:lvl w:ilvl="0" w:tplc="28FE07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0DB2"/>
    <w:rsid w:val="00077D53"/>
    <w:rsid w:val="0009362D"/>
    <w:rsid w:val="000B1FF1"/>
    <w:rsid w:val="000C510D"/>
    <w:rsid w:val="00105FD9"/>
    <w:rsid w:val="00117666"/>
    <w:rsid w:val="001549D3"/>
    <w:rsid w:val="00160065"/>
    <w:rsid w:val="001778DE"/>
    <w:rsid w:val="00177D84"/>
    <w:rsid w:val="001B6B34"/>
    <w:rsid w:val="00267D18"/>
    <w:rsid w:val="00274347"/>
    <w:rsid w:val="002868E2"/>
    <w:rsid w:val="002869C3"/>
    <w:rsid w:val="002936E4"/>
    <w:rsid w:val="002B4A57"/>
    <w:rsid w:val="002C74CA"/>
    <w:rsid w:val="002F4550"/>
    <w:rsid w:val="003123F4"/>
    <w:rsid w:val="003544FB"/>
    <w:rsid w:val="003716A7"/>
    <w:rsid w:val="003B1094"/>
    <w:rsid w:val="003D2F2D"/>
    <w:rsid w:val="003E1E3B"/>
    <w:rsid w:val="003E726B"/>
    <w:rsid w:val="00401590"/>
    <w:rsid w:val="00405DFA"/>
    <w:rsid w:val="00446BD3"/>
    <w:rsid w:val="00447801"/>
    <w:rsid w:val="00452E9C"/>
    <w:rsid w:val="00457E97"/>
    <w:rsid w:val="004735C8"/>
    <w:rsid w:val="0048742A"/>
    <w:rsid w:val="004947A6"/>
    <w:rsid w:val="004961FF"/>
    <w:rsid w:val="00510468"/>
    <w:rsid w:val="005175E6"/>
    <w:rsid w:val="00517A89"/>
    <w:rsid w:val="005250F2"/>
    <w:rsid w:val="00593EEA"/>
    <w:rsid w:val="005A5EEE"/>
    <w:rsid w:val="005D6C53"/>
    <w:rsid w:val="005E09DF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577E"/>
    <w:rsid w:val="007C206C"/>
    <w:rsid w:val="00817DD6"/>
    <w:rsid w:val="0083759F"/>
    <w:rsid w:val="00845EEE"/>
    <w:rsid w:val="00885156"/>
    <w:rsid w:val="00886BE6"/>
    <w:rsid w:val="008E306C"/>
    <w:rsid w:val="008E6E48"/>
    <w:rsid w:val="008F36B1"/>
    <w:rsid w:val="009151AA"/>
    <w:rsid w:val="0093429D"/>
    <w:rsid w:val="00943573"/>
    <w:rsid w:val="00964134"/>
    <w:rsid w:val="00970F7D"/>
    <w:rsid w:val="00994A3D"/>
    <w:rsid w:val="009A20B7"/>
    <w:rsid w:val="009C2B12"/>
    <w:rsid w:val="00A174D9"/>
    <w:rsid w:val="00A82C30"/>
    <w:rsid w:val="00AA4D24"/>
    <w:rsid w:val="00AB6715"/>
    <w:rsid w:val="00B1671E"/>
    <w:rsid w:val="00B25EB8"/>
    <w:rsid w:val="00B37F4D"/>
    <w:rsid w:val="00BF1092"/>
    <w:rsid w:val="00C52A7B"/>
    <w:rsid w:val="00C56BAF"/>
    <w:rsid w:val="00C679AA"/>
    <w:rsid w:val="00C75972"/>
    <w:rsid w:val="00CD066B"/>
    <w:rsid w:val="00CE4FEE"/>
    <w:rsid w:val="00CF18B2"/>
    <w:rsid w:val="00D021C4"/>
    <w:rsid w:val="00D060CF"/>
    <w:rsid w:val="00D307D9"/>
    <w:rsid w:val="00D95307"/>
    <w:rsid w:val="00DB3766"/>
    <w:rsid w:val="00DB59C3"/>
    <w:rsid w:val="00DC259A"/>
    <w:rsid w:val="00DE23E8"/>
    <w:rsid w:val="00E52377"/>
    <w:rsid w:val="00E537AD"/>
    <w:rsid w:val="00E5626C"/>
    <w:rsid w:val="00E64E17"/>
    <w:rsid w:val="00E837D9"/>
    <w:rsid w:val="00E866C9"/>
    <w:rsid w:val="00E94184"/>
    <w:rsid w:val="00EA3D3C"/>
    <w:rsid w:val="00EC090A"/>
    <w:rsid w:val="00ED20B5"/>
    <w:rsid w:val="00ED7D3E"/>
    <w:rsid w:val="00F426BC"/>
    <w:rsid w:val="00F46900"/>
    <w:rsid w:val="00F61D89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B1498A-549F-2345-B25C-3928D349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2021-07-23T06:58:00Z</dcterms:created>
  <dcterms:modified xsi:type="dcterms:W3CDTF">2021-07-23T06:58:00Z</dcterms:modified>
</cp:coreProperties>
</file>