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9B94" w14:textId="77777777" w:rsidR="001E714B" w:rsidRPr="001F2E96" w:rsidRDefault="001E714B" w:rsidP="001E7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96">
        <w:rPr>
          <w:rFonts w:ascii="Times New Roman" w:hAnsi="Times New Roman" w:cs="Times New Roman"/>
          <w:b/>
          <w:sz w:val="24"/>
          <w:szCs w:val="24"/>
        </w:rPr>
        <w:t>Appendix 4. Study quality assessment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the </w:t>
      </w:r>
      <w:r w:rsidRPr="0053498A">
        <w:rPr>
          <w:rFonts w:ascii="Times New Roman" w:hAnsi="Times New Roman" w:cs="Times New Roman"/>
          <w:b/>
          <w:sz w:val="24"/>
          <w:szCs w:val="24"/>
        </w:rPr>
        <w:t>Modified Newcastle-Ottawa Quality Assessment Scale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720"/>
        <w:gridCol w:w="1029"/>
        <w:gridCol w:w="1060"/>
        <w:gridCol w:w="1431"/>
        <w:gridCol w:w="1137"/>
        <w:gridCol w:w="1184"/>
        <w:gridCol w:w="1316"/>
        <w:gridCol w:w="1238"/>
        <w:gridCol w:w="316"/>
        <w:gridCol w:w="926"/>
        <w:gridCol w:w="266"/>
        <w:gridCol w:w="504"/>
        <w:gridCol w:w="241"/>
        <w:gridCol w:w="628"/>
      </w:tblGrid>
      <w:tr w:rsidR="001E714B" w:rsidRPr="001F2E96" w14:paraId="1EB26541" w14:textId="77777777" w:rsidTr="009E00C5">
        <w:trPr>
          <w:trHeight w:val="141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32A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Study ID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880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Q1 - AN GROUP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700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Q2 - CONTROL SELECTION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A36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Q3 - DEFINITION CONTROLS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6EF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Q4 - COMPARABILITY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ED4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Q5 - OUTCOME ASSESSMENT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737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Q6 - METHODS DESCRIPTION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B9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Q7 - DATA PRESENTATION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67D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Q8 - CONCLUSIONS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025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Q9 - LIMITATIONS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BB6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964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Risk of Bias</w:t>
            </w:r>
          </w:p>
        </w:tc>
      </w:tr>
      <w:tr w:rsidR="001E714B" w:rsidRPr="001F2E96" w14:paraId="41370698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B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Abell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(1987)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E8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EC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67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8A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EF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6F3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86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78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B1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0EE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EC098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1D79E344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AA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 et al. (2006)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74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08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77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28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37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93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5C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AE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55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F39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747A0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19B84331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C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Bartak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80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F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18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A0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A5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2C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FB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07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A3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6D7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EA39C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0CAFD045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0D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Billeci et al. (2015)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AB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E50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1B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A3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69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03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ED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89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B4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976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BB762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2C2343E7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95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Billeci et al. (2019)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A3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4C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51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14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D4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D4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AE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B0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C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793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128FC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4250145B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0A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Bomba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E2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52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3E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6B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63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1B1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763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1D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20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DB9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436A4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26070A6B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1A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Calloway et al. (1983)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C4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6F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D8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58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E42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C5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00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E8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7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68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F4164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3C78BFB5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AE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Casu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84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38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D2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E4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1D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B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030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F7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4DA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D47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66D15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7D18D543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DD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D'Andrea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E5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BD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27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CF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215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C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EA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DC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E9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382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307C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5328979C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2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DeRosa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(1983)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50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53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E7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55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D7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8E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C5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86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35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993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F117B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</w:t>
            </w:r>
          </w:p>
        </w:tc>
      </w:tr>
      <w:tr w:rsidR="001E714B" w:rsidRPr="001F2E96" w14:paraId="10544AF3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F5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Dostalova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ED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CB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E8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976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4F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55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A8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85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87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E08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307DB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84CB407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1D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Galetta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D2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D5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C80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09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81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66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1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72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B3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02B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63F22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1CFC7222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5AC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Green et al. (2020)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6F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3D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BE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49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6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76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2DD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91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0B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AD8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0925C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B87F795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69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Gross et al. (1979)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AB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BD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62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FF6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55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C8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29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17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7C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C0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90A7F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5E574923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4F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Ishizawa et al. (2008)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F1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E1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8E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43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3A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12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57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80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21D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18B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5739F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4815712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B7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Kaye et al. (1990)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EA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1B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04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DD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12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8B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06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42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49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76C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7910A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High</w:t>
            </w:r>
          </w:p>
        </w:tc>
      </w:tr>
      <w:tr w:rsidR="001E714B" w:rsidRPr="001F2E96" w14:paraId="6AE9E2A2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D6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Kaye et al. (1985)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FE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0E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F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F78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24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D8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DF8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CF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66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299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044C2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57A8FCE0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DB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Kollai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(1994)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93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EF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67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02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0A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D6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35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3B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8A6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249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C069D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0246FBA1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F7D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Koschke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99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12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95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E6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B81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E0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CD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70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A4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AC5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4A526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4675CB04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F4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Kreipe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(1994)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5B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E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0C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EB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78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81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7B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D1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B6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1C7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5F8B7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336F59BB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52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Lachish et al. (2009)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F8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5E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B9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15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BD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68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D0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6F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41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4486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EAA2A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3166F19D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C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Lechin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0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F0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9BF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78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73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D8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A7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34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D99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03E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D5AD5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1FC4E48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1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Leonard et al. (1998)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65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4F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A9F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6A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972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A1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0E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00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3E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550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45633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235BDF6B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26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Lesem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(1989)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32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17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7A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43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D9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48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54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7E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12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96F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00FFA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104E3287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F2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Lonigro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(2019)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B6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1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FB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F4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DA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77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4FF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20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5B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652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CBD24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60AF95BC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4F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Luck et al. (1983)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28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82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FD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D8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6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6E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C8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A8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C8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F68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57283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3ECA1349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48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Lutz et al. (1998)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FE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4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602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55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A2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17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53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D8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B9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62A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B7DDF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43500E69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BD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Mazurak et al. (2011)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D3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37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83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BE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50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DF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0E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93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25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C2E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7AE27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E86162B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7A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Melanson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74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97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07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85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9D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15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1D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AD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6D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654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179A4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08191286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5F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Murialdo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29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FF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DE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5E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6B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3E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75B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0C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FF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9F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A175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6891A051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3C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Nakai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30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B4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F7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28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5F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0A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14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A0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13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301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158B6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6038D46A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429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Nedvidkova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AF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8D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2E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4F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45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0C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3B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38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3A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CC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E38A2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43838DAA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ED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Palomba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(2017)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A9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21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10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6E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96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05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F7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F7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E4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246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84036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E7CE86D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74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Petretta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(1997)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46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7C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445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B2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C01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8A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62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2D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E1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ABD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80425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4C275032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6F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Pirke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(1992)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EE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7D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60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95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1F8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A9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D2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AE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78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D1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98775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7357D66A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73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Platisa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(2006)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5C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A7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4C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66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81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F7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7A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E6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886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04E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FB9A3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5E994668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A7C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Rechlin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(1998)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BB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B5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C1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22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E1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B7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C54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4C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80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28A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9BE47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7AEC0926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A0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Riederer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et al. (1982)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8F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9B9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95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DC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7A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66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DA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00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A0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8B9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F2FD4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27B226EC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E0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Roche et al. (2004)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8F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346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03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14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47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7D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FF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1D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D6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465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E1C79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Moderate</w:t>
            </w:r>
          </w:p>
        </w:tc>
      </w:tr>
      <w:tr w:rsidR="001E714B" w:rsidRPr="001F2E96" w14:paraId="642200F4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16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Rommel et al. (2015)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15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A9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3D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7D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FB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A9B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19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98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F4C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041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8493A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Low</w:t>
            </w:r>
          </w:p>
        </w:tc>
      </w:tr>
      <w:tr w:rsidR="001E714B" w:rsidRPr="001F2E96" w14:paraId="7C519A07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7D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Russell et al. (2008)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B5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6F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C1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9C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23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9C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AC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BC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75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9B61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75B29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Moderate</w:t>
            </w:r>
          </w:p>
        </w:tc>
      </w:tr>
      <w:tr w:rsidR="001E714B" w:rsidRPr="001F2E96" w14:paraId="18A672E4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7C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Takimoto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et al. (2014)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76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0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5D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D5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F7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55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79D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7A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FB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8FB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CDFE6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</w:t>
            </w:r>
          </w:p>
        </w:tc>
      </w:tr>
      <w:tr w:rsidR="001E714B" w:rsidRPr="001F2E96" w14:paraId="5C7750A0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FC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Tonhajzerova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et al. (2020)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18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FE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49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AF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AC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21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AF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B9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67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FE7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AA89D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</w:t>
            </w:r>
          </w:p>
        </w:tc>
      </w:tr>
      <w:tr w:rsidR="001E714B" w:rsidRPr="001F2E96" w14:paraId="31F769BE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018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VanBinsbergen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et al. (1991)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95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79E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78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B1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0B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3E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67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B2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A5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0D1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5C9CC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</w:t>
            </w:r>
          </w:p>
        </w:tc>
      </w:tr>
      <w:tr w:rsidR="001E714B" w:rsidRPr="001F2E96" w14:paraId="4D5CF65F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3A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Vigo</w:t>
            </w:r>
            <w:proofErr w:type="spellEnd"/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et al. (2008)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DE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3E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42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F7F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7D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32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44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10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6B3A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BD3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0E79A1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</w:t>
            </w:r>
          </w:p>
        </w:tc>
      </w:tr>
      <w:tr w:rsidR="001E714B" w:rsidRPr="001F2E96" w14:paraId="5112C44C" w14:textId="77777777" w:rsidTr="009E00C5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F0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Wu et al. (2004)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B8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FB4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9F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F4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266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85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F9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18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F2D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A35" w14:textId="77777777" w:rsidR="001E714B" w:rsidRPr="001F2E96" w:rsidRDefault="001E714B" w:rsidP="009E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6CC9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Low</w:t>
            </w:r>
          </w:p>
        </w:tc>
      </w:tr>
      <w:tr w:rsidR="001E714B" w:rsidRPr="001F2E96" w14:paraId="40FB7CC2" w14:textId="77777777" w:rsidTr="009E00C5">
        <w:trPr>
          <w:trHeight w:val="282"/>
        </w:trPr>
        <w:tc>
          <w:tcPr>
            <w:tcW w:w="4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77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Risk of bias in studies was assessed by using a modified version of the Newcastle-Ottawa Quality Assessment Scale.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2A7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C02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C50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E714B" w:rsidRPr="001F2E96" w14:paraId="5883517A" w14:textId="77777777" w:rsidTr="009E00C5">
        <w:trPr>
          <w:trHeight w:val="282"/>
        </w:trPr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433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studies were scored out of 10.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43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17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20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A8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42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FA9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448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87B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E15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E7CC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E714B" w:rsidRPr="001F2E96" w14:paraId="785E06A5" w14:textId="77777777" w:rsidTr="009E00C5">
        <w:trPr>
          <w:trHeight w:val="28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364" w14:textId="77777777" w:rsidR="001E714B" w:rsidRPr="001F2E96" w:rsidRDefault="001E714B" w:rsidP="009E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F2E9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 or more points was considered to be at low risk of bias, studies that scored 4-6 points to be at moderate risk, and those with less than 4 points to be at high risk of bias</w:t>
            </w:r>
          </w:p>
        </w:tc>
      </w:tr>
    </w:tbl>
    <w:p w14:paraId="4A31E78B" w14:textId="77777777" w:rsidR="00CB08A1" w:rsidRDefault="00CB08A1">
      <w:bookmarkStart w:id="0" w:name="_GoBack"/>
      <w:bookmarkEnd w:id="0"/>
    </w:p>
    <w:sectPr w:rsidR="00CB08A1" w:rsidSect="001E71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4B"/>
    <w:rsid w:val="001E714B"/>
    <w:rsid w:val="00C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7E1D"/>
  <w15:chartTrackingRefBased/>
  <w15:docId w15:val="{FE9597A0-A244-48FF-B1B3-46C71D08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B97746487924B97836959BE637201" ma:contentTypeVersion="10" ma:contentTypeDescription="Create a new document." ma:contentTypeScope="" ma:versionID="02227774922276d5b87c54ed24f7f52c">
  <xsd:schema xmlns:xsd="http://www.w3.org/2001/XMLSchema" xmlns:xs="http://www.w3.org/2001/XMLSchema" xmlns:p="http://schemas.microsoft.com/office/2006/metadata/properties" xmlns:ns3="2a74eb75-f475-42e7-8303-f9a0c81d6f33" targetNamespace="http://schemas.microsoft.com/office/2006/metadata/properties" ma:root="true" ma:fieldsID="1f41696dc57fb9eb281dcc2b39b3b6f9" ns3:_="">
    <xsd:import namespace="2a74eb75-f475-42e7-8303-f9a0c81d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b75-f475-42e7-8303-f9a0c81d6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6B312-4F68-42C6-97B4-3D870FF6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b75-f475-42e7-8303-f9a0c81d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B0540-975E-41D1-88FA-E17B9AB0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DA08F-E7E1-4DE3-98A2-16C5594001F5}">
  <ds:schemaRefs>
    <ds:schemaRef ds:uri="2a74eb75-f475-42e7-8303-f9a0c81d6f3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Jenkins</dc:creator>
  <cp:keywords/>
  <dc:description/>
  <cp:lastModifiedBy>Zoe Jenkins</cp:lastModifiedBy>
  <cp:revision>1</cp:revision>
  <dcterms:created xsi:type="dcterms:W3CDTF">2021-03-18T00:07:00Z</dcterms:created>
  <dcterms:modified xsi:type="dcterms:W3CDTF">2021-03-18T00:07:00Z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0x010100D62B97746487924B97836959BE637201</vt:lpwstr>
  </property>
</Properties>
</file>