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0AB" w:rsidRPr="0038034B" w:rsidRDefault="00CF50AB" w:rsidP="003803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034B">
        <w:rPr>
          <w:rFonts w:ascii="Times New Roman" w:hAnsi="Times New Roman" w:cs="Times New Roman"/>
          <w:sz w:val="28"/>
          <w:szCs w:val="28"/>
        </w:rPr>
        <w:t xml:space="preserve">Table S1: Summary of </w:t>
      </w:r>
      <w:r w:rsidRPr="0038034B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167395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r w:rsidRPr="003803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amplification patients with concurrent mutation</w:t>
      </w:r>
    </w:p>
    <w:tbl>
      <w:tblPr>
        <w:tblStyle w:val="a7"/>
        <w:tblW w:w="4981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0"/>
        <w:gridCol w:w="1839"/>
        <w:gridCol w:w="2123"/>
        <w:gridCol w:w="1696"/>
        <w:gridCol w:w="1271"/>
        <w:gridCol w:w="2144"/>
        <w:gridCol w:w="1424"/>
        <w:gridCol w:w="1271"/>
      </w:tblGrid>
      <w:tr w:rsidR="00782D70" w:rsidRPr="00782D70" w:rsidTr="00576761">
        <w:trPr>
          <w:jc w:val="center"/>
        </w:trPr>
        <w:tc>
          <w:tcPr>
            <w:tcW w:w="538" w:type="pct"/>
            <w:tcBorders>
              <w:bottom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Patient number</w:t>
            </w: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Sample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Concurrent mutation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MET-TKIs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Line of MET-TKIs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Best Response to MET-TKI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PFS(</w:t>
            </w:r>
            <w:proofErr w:type="gramEnd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months)</w:t>
            </w:r>
          </w:p>
        </w:tc>
        <w:tc>
          <w:tcPr>
            <w:tcW w:w="482" w:type="pct"/>
            <w:tcBorders>
              <w:bottom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OS(</w:t>
            </w:r>
            <w:proofErr w:type="gramEnd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months)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  <w:tcBorders>
              <w:top w:val="single" w:sz="4" w:space="0" w:color="auto"/>
            </w:tcBorders>
          </w:tcPr>
          <w:p w:rsidR="00F51159" w:rsidRPr="00782D70" w:rsidRDefault="006D3DF1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BRCA CN amp</w:t>
            </w:r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</w:tcBorders>
          </w:tcPr>
          <w:p w:rsidR="00F51159" w:rsidRPr="00782D70" w:rsidRDefault="00F51159" w:rsidP="00730E2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82" w:type="pct"/>
            <w:tcBorders>
              <w:top w:val="single" w:sz="4" w:space="0" w:color="auto"/>
            </w:tcBorders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STK-11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8+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7D34B8" w:rsidRDefault="007D34B8" w:rsidP="00730E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6BAB">
              <w:rPr>
                <w:rFonts w:ascii="Times New Roman" w:hAnsi="Times New Roman" w:cs="Times New Roman"/>
              </w:rPr>
              <w:t xml:space="preserve">PIK3CA </w:t>
            </w:r>
            <w:proofErr w:type="spellStart"/>
            <w:r w:rsidRPr="00776BAB">
              <w:rPr>
                <w:rFonts w:ascii="Times New Roman" w:hAnsi="Times New Roman" w:cs="Times New Roman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BRCA CN amp</w:t>
            </w:r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PD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BRCA CN amp</w:t>
            </w:r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9+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 and blood</w:t>
            </w:r>
          </w:p>
        </w:tc>
        <w:tc>
          <w:tcPr>
            <w:tcW w:w="805" w:type="pct"/>
          </w:tcPr>
          <w:p w:rsidR="007D34B8" w:rsidRDefault="007D34B8" w:rsidP="00730E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6BAB">
              <w:rPr>
                <w:rFonts w:ascii="Times New Roman" w:hAnsi="Times New Roman" w:cs="Times New Roman"/>
              </w:rPr>
              <w:t xml:space="preserve">PIK3CA </w:t>
            </w:r>
            <w:proofErr w:type="spellStart"/>
            <w:r w:rsidRPr="00776BAB">
              <w:rPr>
                <w:rFonts w:ascii="Times New Roman" w:hAnsi="Times New Roman" w:cs="Times New Roman"/>
              </w:rPr>
              <w:t>mut</w:t>
            </w:r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End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BRCA CN amp</w:t>
            </w:r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ALK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576761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BRAF CN amp</w:t>
            </w:r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7+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STK-11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PD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3.5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BRAF CN amp</w:t>
            </w:r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Subsequent-line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STK-11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RB1 CN del</w:t>
            </w:r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9+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9+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Bozitinib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Subsequent-line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1+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NF1 </w:t>
            </w:r>
            <w:proofErr w:type="spellStart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8+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8+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RECQL4 </w:t>
            </w:r>
            <w:proofErr w:type="spellStart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pStyle w:val="a8"/>
              <w:spacing w:line="360" w:lineRule="auto"/>
              <w:ind w:firstLineChars="50" w:firstLine="105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 and blood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BRCA CN amp</w:t>
            </w:r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4+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SMARCA4 </w:t>
            </w:r>
            <w:proofErr w:type="spellStart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B27A4A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TERT CN amp</w:t>
            </w:r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D34B8" w:rsidRDefault="007D34B8" w:rsidP="007D34B8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76BAB">
              <w:rPr>
                <w:rFonts w:ascii="Times New Roman" w:hAnsi="Times New Roman" w:cs="Times New Roman"/>
              </w:rPr>
              <w:t xml:space="preserve">PIK3CA </w:t>
            </w:r>
            <w:proofErr w:type="spellStart"/>
            <w:r w:rsidRPr="00776BAB">
              <w:rPr>
                <w:rFonts w:ascii="Times New Roman" w:hAnsi="Times New Roman" w:cs="Times New Roman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PD</w:t>
            </w:r>
          </w:p>
        </w:tc>
        <w:tc>
          <w:tcPr>
            <w:tcW w:w="540" w:type="pct"/>
          </w:tcPr>
          <w:p w:rsidR="00F51159" w:rsidRPr="00782D70" w:rsidRDefault="004F0181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18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KRAS </w:t>
            </w:r>
            <w:proofErr w:type="spellStart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ALK </w:t>
            </w:r>
            <w:proofErr w:type="spellStart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21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Blood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RB1 CN del</w:t>
            </w:r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EGFR CN amp</w:t>
            </w:r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22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BRCA CN amp</w:t>
            </w:r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STK-11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ERBB4 CN amp</w:t>
            </w:r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23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BRCA CN amp</w:t>
            </w:r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24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Blood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D34B8" w:rsidRDefault="007D34B8" w:rsidP="007D34B8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76BAB">
              <w:rPr>
                <w:rFonts w:ascii="Times New Roman" w:hAnsi="Times New Roman" w:cs="Times New Roman"/>
              </w:rPr>
              <w:t xml:space="preserve">PIK3CA </w:t>
            </w:r>
            <w:proofErr w:type="spellStart"/>
            <w:r w:rsidRPr="00776BAB">
              <w:rPr>
                <w:rFonts w:ascii="Times New Roman" w:hAnsi="Times New Roman" w:cs="Times New Roman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6+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6+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25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BRAF CN amp</w:t>
            </w:r>
          </w:p>
          <w:p w:rsidR="00F51159" w:rsidRPr="007D34B8" w:rsidRDefault="007D34B8" w:rsidP="007D34B8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76BAB">
              <w:rPr>
                <w:rFonts w:ascii="Times New Roman" w:hAnsi="Times New Roman" w:cs="Times New Roman"/>
              </w:rPr>
              <w:t xml:space="preserve">PIK3CA </w:t>
            </w:r>
            <w:proofErr w:type="spellStart"/>
            <w:r w:rsidRPr="00776BAB">
              <w:rPr>
                <w:rFonts w:ascii="Times New Roman" w:hAnsi="Times New Roman" w:cs="Times New Roman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PD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4+</w:t>
            </w:r>
          </w:p>
        </w:tc>
      </w:tr>
      <w:tr w:rsidR="00782D70" w:rsidRPr="00782D70" w:rsidTr="00576761">
        <w:trPr>
          <w:jc w:val="center"/>
        </w:trPr>
        <w:tc>
          <w:tcPr>
            <w:tcW w:w="538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</w:p>
        </w:tc>
        <w:tc>
          <w:tcPr>
            <w:tcW w:w="697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805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BRCA CN amp</w:t>
            </w:r>
          </w:p>
          <w:p w:rsidR="00F51159" w:rsidRPr="007D34B8" w:rsidRDefault="007D34B8" w:rsidP="007D34B8">
            <w:pPr>
              <w:spacing w:line="360" w:lineRule="auto"/>
              <w:jc w:val="center"/>
              <w:rPr>
                <w:rFonts w:ascii="Times New Roman" w:hAnsi="Times New Roman" w:cs="Times New Roman" w:hint="eastAsia"/>
              </w:rPr>
            </w:pPr>
            <w:r w:rsidRPr="00776BAB">
              <w:rPr>
                <w:rFonts w:ascii="Times New Roman" w:hAnsi="Times New Roman" w:cs="Times New Roman"/>
              </w:rPr>
              <w:t xml:space="preserve">PIK3CA </w:t>
            </w:r>
            <w:proofErr w:type="spellStart"/>
            <w:r w:rsidRPr="00776BAB">
              <w:rPr>
                <w:rFonts w:ascii="Times New Roman" w:hAnsi="Times New Roman" w:cs="Times New Roman"/>
              </w:rPr>
              <w:t>mut</w:t>
            </w:r>
            <w:proofErr w:type="spellEnd"/>
          </w:p>
        </w:tc>
        <w:tc>
          <w:tcPr>
            <w:tcW w:w="64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813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PD</w:t>
            </w:r>
          </w:p>
        </w:tc>
        <w:tc>
          <w:tcPr>
            <w:tcW w:w="540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82" w:type="pct"/>
          </w:tcPr>
          <w:p w:rsidR="00F51159" w:rsidRPr="00782D70" w:rsidRDefault="00F51159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</w:tr>
    </w:tbl>
    <w:p w:rsidR="00F94B51" w:rsidRPr="00730E24" w:rsidRDefault="001578BD" w:rsidP="001578B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E24">
        <w:rPr>
          <w:rFonts w:ascii="Times New Roman" w:hAnsi="Times New Roman" w:cs="Times New Roman"/>
          <w:color w:val="000000" w:themeColor="text1"/>
          <w:sz w:val="20"/>
          <w:szCs w:val="20"/>
        </w:rPr>
        <w:t>Amp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amplification; </w:t>
      </w:r>
      <w:r w:rsidRPr="00730E24">
        <w:rPr>
          <w:rFonts w:ascii="Times New Roman" w:hAnsi="Times New Roman" w:cs="Times New Roman"/>
          <w:color w:val="000000" w:themeColor="text1"/>
          <w:sz w:val="20"/>
          <w:szCs w:val="20"/>
        </w:rPr>
        <w:t>CN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 copy number;</w:t>
      </w:r>
      <w:r w:rsidRPr="001578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725F9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730E24">
        <w:rPr>
          <w:rFonts w:ascii="Times New Roman" w:hAnsi="Times New Roman" w:cs="Times New Roman"/>
          <w:color w:val="000000" w:themeColor="text1"/>
          <w:sz w:val="20"/>
          <w:szCs w:val="20"/>
        </w:rPr>
        <w:t>el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deletion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proofErr w:type="spellStart"/>
      <w:r w:rsidR="00F725F9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ut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 mutation</w:t>
      </w:r>
    </w:p>
    <w:p w:rsidR="00F94B51" w:rsidRPr="00730E24" w:rsidRDefault="00F94B51" w:rsidP="00730E24">
      <w:pPr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730E24">
        <w:rPr>
          <w:rFonts w:ascii="Times New Roman" w:hAnsi="Times New Roman" w:cs="Times New Roman"/>
          <w:sz w:val="20"/>
          <w:szCs w:val="20"/>
        </w:rPr>
        <w:br w:type="page"/>
      </w:r>
    </w:p>
    <w:p w:rsidR="00F94B51" w:rsidRPr="0038034B" w:rsidRDefault="00F94B51" w:rsidP="0038034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38034B">
        <w:rPr>
          <w:rFonts w:ascii="Times New Roman" w:hAnsi="Times New Roman" w:cs="Times New Roman"/>
          <w:sz w:val="24"/>
        </w:rPr>
        <w:lastRenderedPageBreak/>
        <w:t xml:space="preserve">Table S2: </w:t>
      </w:r>
      <w:r w:rsidRPr="0038034B">
        <w:rPr>
          <w:rFonts w:ascii="Times New Roman" w:hAnsi="Times New Roman" w:cs="Times New Roman"/>
          <w:color w:val="000000" w:themeColor="text1"/>
          <w:sz w:val="24"/>
        </w:rPr>
        <w:t>Summary of M</w:t>
      </w:r>
      <w:r w:rsidR="00167395">
        <w:rPr>
          <w:rFonts w:ascii="Times New Roman" w:hAnsi="Times New Roman" w:cs="Times New Roman"/>
          <w:color w:val="000000" w:themeColor="text1"/>
          <w:sz w:val="24"/>
        </w:rPr>
        <w:t>ET</w:t>
      </w:r>
      <w:r w:rsidRPr="0038034B">
        <w:rPr>
          <w:rFonts w:ascii="Times New Roman" w:hAnsi="Times New Roman" w:cs="Times New Roman"/>
          <w:color w:val="000000" w:themeColor="text1"/>
          <w:sz w:val="24"/>
        </w:rPr>
        <w:t>ex14 skipping mutation patients with concurrent mutation</w:t>
      </w:r>
    </w:p>
    <w:tbl>
      <w:tblPr>
        <w:tblStyle w:val="a7"/>
        <w:tblW w:w="4981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1278"/>
        <w:gridCol w:w="1987"/>
        <w:gridCol w:w="1559"/>
        <w:gridCol w:w="1846"/>
        <w:gridCol w:w="1983"/>
        <w:gridCol w:w="1704"/>
        <w:gridCol w:w="1844"/>
      </w:tblGrid>
      <w:tr w:rsidR="00730E24" w:rsidRPr="00782D70" w:rsidTr="00340D2B">
        <w:trPr>
          <w:jc w:val="center"/>
        </w:trPr>
        <w:tc>
          <w:tcPr>
            <w:tcW w:w="374" w:type="pct"/>
            <w:tcBorders>
              <w:bottom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Patient number 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Sample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Concurrent mutation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MET-TKIs</w:t>
            </w:r>
          </w:p>
        </w:tc>
        <w:tc>
          <w:tcPr>
            <w:tcW w:w="700" w:type="pct"/>
            <w:tcBorders>
              <w:bottom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Line of MET-TKIs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Best Response to MET-TKI</w:t>
            </w:r>
          </w:p>
        </w:tc>
        <w:tc>
          <w:tcPr>
            <w:tcW w:w="646" w:type="pct"/>
            <w:tcBorders>
              <w:bottom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PFS(</w:t>
            </w:r>
            <w:proofErr w:type="gramEnd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months)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gram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OS(</w:t>
            </w:r>
            <w:proofErr w:type="gramEnd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months)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  <w:tcBorders>
              <w:top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484" w:type="pct"/>
            <w:tcBorders>
              <w:top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  <w:tcBorders>
              <w:top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Blood</w:t>
            </w:r>
          </w:p>
        </w:tc>
        <w:tc>
          <w:tcPr>
            <w:tcW w:w="753" w:type="pct"/>
          </w:tcPr>
          <w:p w:rsidR="00730E24" w:rsidRPr="00782D70" w:rsidRDefault="007D34B8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76BAB">
              <w:rPr>
                <w:rFonts w:ascii="Times New Roman" w:hAnsi="Times New Roman" w:cs="Times New Roman"/>
              </w:rPr>
              <w:t>PIK3CA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mut</w:t>
            </w:r>
            <w:proofErr w:type="spellEnd"/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PD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4.5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bookmarkStart w:id="0" w:name="_GoBack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LZTR1</w:t>
            </w:r>
            <w:bookmarkEnd w:id="0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 </w:t>
            </w:r>
            <w:proofErr w:type="spellStart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ERBB2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RET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Glumetinib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Subsequent-line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1+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1+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10+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10+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Blood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CCND3 </w:t>
            </w:r>
            <w:proofErr w:type="spellStart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LPR1B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2.6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MET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Volitinib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8.5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14+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MET CN amp</w:t>
            </w:r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BRAF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Glumetinib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12+</w:t>
            </w:r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12+</w:t>
            </w:r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CDKN2A </w:t>
            </w:r>
            <w:proofErr w:type="spellStart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Bozitinib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730E24" w:rsidRPr="00782D70" w:rsidRDefault="007D34B8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76BAB">
              <w:rPr>
                <w:rFonts w:ascii="Times New Roman" w:hAnsi="Times New Roman" w:cs="Times New Roman"/>
              </w:rPr>
              <w:t>PIK3CA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mut</w:t>
            </w:r>
            <w:proofErr w:type="spellEnd"/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Glumetinib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PD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7.5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 xml:space="preserve">NRAS </w:t>
            </w:r>
            <w:proofErr w:type="spellStart"/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ERBB2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Glumetinib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Subsequent-line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7+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7+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BRAF CN amp</w:t>
            </w:r>
          </w:p>
          <w:p w:rsidR="00730E24" w:rsidRPr="00782D70" w:rsidRDefault="007D34B8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76BAB">
              <w:rPr>
                <w:rFonts w:ascii="Times New Roman" w:hAnsi="Times New Roman" w:cs="Times New Roman"/>
              </w:rPr>
              <w:t>PIK3CA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mut</w:t>
            </w:r>
            <w:proofErr w:type="spellEnd"/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EGFR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Glumetinib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3+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3+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16 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EGFR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6.5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17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MET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11+</w:t>
            </w:r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11+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18 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TP53 </w:t>
            </w: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mut</w:t>
            </w:r>
            <w:proofErr w:type="spellEnd"/>
          </w:p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MET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NA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Blood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BRAF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Crizotinib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Subsequent-line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PR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26</w:t>
            </w:r>
          </w:p>
        </w:tc>
      </w:tr>
      <w:tr w:rsidR="00730E24" w:rsidRPr="00782D70" w:rsidTr="00340D2B">
        <w:trPr>
          <w:jc w:val="center"/>
        </w:trPr>
        <w:tc>
          <w:tcPr>
            <w:tcW w:w="37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20</w:t>
            </w:r>
          </w:p>
        </w:tc>
        <w:tc>
          <w:tcPr>
            <w:tcW w:w="484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Tissue</w:t>
            </w:r>
          </w:p>
        </w:tc>
        <w:tc>
          <w:tcPr>
            <w:tcW w:w="753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BRAF CN amp</w:t>
            </w:r>
          </w:p>
        </w:tc>
        <w:tc>
          <w:tcPr>
            <w:tcW w:w="591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proofErr w:type="spellStart"/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Volitinib</w:t>
            </w:r>
            <w:proofErr w:type="spellEnd"/>
          </w:p>
        </w:tc>
        <w:tc>
          <w:tcPr>
            <w:tcW w:w="700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752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SD</w:t>
            </w:r>
          </w:p>
        </w:tc>
        <w:tc>
          <w:tcPr>
            <w:tcW w:w="646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699" w:type="pct"/>
          </w:tcPr>
          <w:p w:rsidR="00730E24" w:rsidRPr="00782D70" w:rsidRDefault="00730E24" w:rsidP="00730E2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782D70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</w:p>
        </w:tc>
      </w:tr>
    </w:tbl>
    <w:p w:rsidR="001578BD" w:rsidRPr="00730E24" w:rsidRDefault="001578BD" w:rsidP="001578BD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0E24">
        <w:rPr>
          <w:rFonts w:ascii="Times New Roman" w:hAnsi="Times New Roman" w:cs="Times New Roman"/>
          <w:color w:val="000000" w:themeColor="text1"/>
          <w:sz w:val="20"/>
          <w:szCs w:val="20"/>
        </w:rPr>
        <w:t>Amp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amplification; </w:t>
      </w:r>
      <w:r w:rsidRPr="00730E24">
        <w:rPr>
          <w:rFonts w:ascii="Times New Roman" w:hAnsi="Times New Roman" w:cs="Times New Roman"/>
          <w:color w:val="000000" w:themeColor="text1"/>
          <w:sz w:val="20"/>
          <w:szCs w:val="20"/>
        </w:rPr>
        <w:t>CN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 copy number;</w:t>
      </w:r>
      <w:r w:rsidRPr="001578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5A3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730E24">
        <w:rPr>
          <w:rFonts w:ascii="Times New Roman" w:hAnsi="Times New Roman" w:cs="Times New Roman"/>
          <w:color w:val="000000" w:themeColor="text1"/>
          <w:sz w:val="20"/>
          <w:szCs w:val="20"/>
        </w:rPr>
        <w:t>el</w:t>
      </w:r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deletion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035A3F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035A3F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ut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 mutation</w:t>
      </w:r>
    </w:p>
    <w:p w:rsidR="00F94B51" w:rsidRPr="001578BD" w:rsidRDefault="00F94B51" w:rsidP="00730E24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F94B51" w:rsidRPr="001578BD" w:rsidSect="00F51159">
      <w:pgSz w:w="16838" w:h="23811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AC" w:rsidRDefault="00605BAC" w:rsidP="00CF50AB">
      <w:r>
        <w:separator/>
      </w:r>
    </w:p>
  </w:endnote>
  <w:endnote w:type="continuationSeparator" w:id="0">
    <w:p w:rsidR="00605BAC" w:rsidRDefault="00605BAC" w:rsidP="00CF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AC" w:rsidRDefault="00605BAC" w:rsidP="00CF50AB">
      <w:r>
        <w:separator/>
      </w:r>
    </w:p>
  </w:footnote>
  <w:footnote w:type="continuationSeparator" w:id="0">
    <w:p w:rsidR="00605BAC" w:rsidRDefault="00605BAC" w:rsidP="00CF5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B0D"/>
    <w:rsid w:val="00035A3F"/>
    <w:rsid w:val="001578BD"/>
    <w:rsid w:val="00167395"/>
    <w:rsid w:val="001848DE"/>
    <w:rsid w:val="00340D2B"/>
    <w:rsid w:val="0038034B"/>
    <w:rsid w:val="004F0181"/>
    <w:rsid w:val="00542BF1"/>
    <w:rsid w:val="00544830"/>
    <w:rsid w:val="00576761"/>
    <w:rsid w:val="0058388D"/>
    <w:rsid w:val="00605BAC"/>
    <w:rsid w:val="006979BE"/>
    <w:rsid w:val="006D3DF1"/>
    <w:rsid w:val="00730E24"/>
    <w:rsid w:val="007761CF"/>
    <w:rsid w:val="00782D70"/>
    <w:rsid w:val="007D34B8"/>
    <w:rsid w:val="00810AEB"/>
    <w:rsid w:val="009B50A2"/>
    <w:rsid w:val="009F1223"/>
    <w:rsid w:val="00A056A8"/>
    <w:rsid w:val="00AA3B0D"/>
    <w:rsid w:val="00B27A4A"/>
    <w:rsid w:val="00B33812"/>
    <w:rsid w:val="00CF50AB"/>
    <w:rsid w:val="00D52B55"/>
    <w:rsid w:val="00D55EB8"/>
    <w:rsid w:val="00DD19DA"/>
    <w:rsid w:val="00F51159"/>
    <w:rsid w:val="00F725F9"/>
    <w:rsid w:val="00F94B51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FACE8"/>
  <w15:chartTrackingRefBased/>
  <w15:docId w15:val="{108E68EE-68BE-454E-A6C0-EB25F848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0A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0AB"/>
    <w:pPr>
      <w:tabs>
        <w:tab w:val="center" w:pos="4320"/>
        <w:tab w:val="right" w:pos="8640"/>
      </w:tabs>
    </w:pPr>
  </w:style>
  <w:style w:type="character" w:customStyle="1" w:styleId="a4">
    <w:name w:val="页眉 字符"/>
    <w:basedOn w:val="a0"/>
    <w:link w:val="a3"/>
    <w:uiPriority w:val="99"/>
    <w:rsid w:val="00CF50AB"/>
  </w:style>
  <w:style w:type="paragraph" w:styleId="a5">
    <w:name w:val="footer"/>
    <w:basedOn w:val="a"/>
    <w:link w:val="a6"/>
    <w:uiPriority w:val="99"/>
    <w:unhideWhenUsed/>
    <w:rsid w:val="00CF50AB"/>
    <w:pPr>
      <w:tabs>
        <w:tab w:val="center" w:pos="4320"/>
        <w:tab w:val="right" w:pos="8640"/>
      </w:tabs>
    </w:pPr>
  </w:style>
  <w:style w:type="character" w:customStyle="1" w:styleId="a6">
    <w:name w:val="页脚 字符"/>
    <w:basedOn w:val="a0"/>
    <w:link w:val="a5"/>
    <w:uiPriority w:val="99"/>
    <w:rsid w:val="00CF50AB"/>
  </w:style>
  <w:style w:type="table" w:styleId="a7">
    <w:name w:val="Table Grid"/>
    <w:basedOn w:val="a1"/>
    <w:uiPriority w:val="39"/>
    <w:rsid w:val="00CF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511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陈利军</dc:creator>
  <cp:keywords/>
  <dc:description/>
  <cp:lastModifiedBy>Microsoft Office User</cp:lastModifiedBy>
  <cp:revision>36</cp:revision>
  <dcterms:created xsi:type="dcterms:W3CDTF">2020-10-28T09:13:00Z</dcterms:created>
  <dcterms:modified xsi:type="dcterms:W3CDTF">2021-03-06T14:21:00Z</dcterms:modified>
</cp:coreProperties>
</file>