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3D2B" w14:textId="77777777" w:rsidR="00D06734" w:rsidRPr="00D75AC1" w:rsidRDefault="00D06734" w:rsidP="00D06734">
      <w:pPr>
        <w:rPr>
          <w:rFonts w:ascii="Times New Roman" w:hAnsi="Times New Roman" w:cs="Times New Roman"/>
          <w:b/>
          <w:bCs/>
          <w:lang w:val="en-US"/>
        </w:rPr>
      </w:pPr>
      <w:r w:rsidRPr="00D75AC1">
        <w:rPr>
          <w:rFonts w:ascii="Times New Roman" w:hAnsi="Times New Roman" w:cs="Times New Roman"/>
          <w:b/>
          <w:bCs/>
          <w:lang w:val="en-US"/>
        </w:rPr>
        <w:t>Supplementary Table 2</w:t>
      </w:r>
      <w:r w:rsidR="00387173">
        <w:rPr>
          <w:rFonts w:ascii="Times New Roman" w:hAnsi="Times New Roman" w:cs="Times New Roman"/>
          <w:b/>
          <w:bCs/>
          <w:lang w:val="en-US"/>
        </w:rPr>
        <w:t>.</w:t>
      </w:r>
      <w:r w:rsidR="00D75AC1" w:rsidRPr="00D75AC1">
        <w:rPr>
          <w:rFonts w:ascii="Times New Roman" w:hAnsi="Times New Roman" w:cs="Times New Roman"/>
          <w:b/>
          <w:bCs/>
          <w:lang w:val="en-US"/>
        </w:rPr>
        <w:t xml:space="preserve"> X-Shift cluster</w:t>
      </w:r>
      <w:r w:rsidR="00D75AC1">
        <w:rPr>
          <w:rFonts w:ascii="Times New Roman" w:hAnsi="Times New Roman" w:cs="Times New Roman"/>
          <w:b/>
          <w:bCs/>
          <w:lang w:val="en-US"/>
        </w:rPr>
        <w:t xml:space="preserve"> frequency</w:t>
      </w:r>
      <w:r w:rsidR="00D75AC1" w:rsidRPr="00D75AC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75AC1">
        <w:rPr>
          <w:rFonts w:ascii="Times New Roman" w:hAnsi="Times New Roman" w:cs="Times New Roman"/>
          <w:b/>
          <w:bCs/>
          <w:lang w:val="en-US"/>
        </w:rPr>
        <w:t>in the</w:t>
      </w:r>
      <w:r w:rsidR="00D75AC1" w:rsidRPr="00D75AC1">
        <w:rPr>
          <w:rFonts w:ascii="Times New Roman" w:hAnsi="Times New Roman" w:cs="Times New Roman"/>
          <w:b/>
          <w:bCs/>
          <w:lang w:val="en-US"/>
        </w:rPr>
        <w:t xml:space="preserve"> CD45+Lin- </w:t>
      </w:r>
      <w:r w:rsidR="00D75AC1">
        <w:rPr>
          <w:rFonts w:ascii="Times New Roman" w:hAnsi="Times New Roman" w:cs="Times New Roman"/>
          <w:b/>
          <w:bCs/>
          <w:lang w:val="en-US"/>
        </w:rPr>
        <w:t>dataset.</w:t>
      </w:r>
    </w:p>
    <w:p w14:paraId="48387C2D" w14:textId="77777777" w:rsidR="00D06734" w:rsidRPr="00D75AC1" w:rsidRDefault="00D06734" w:rsidP="00D06734">
      <w:pPr>
        <w:rPr>
          <w:rFonts w:ascii="Times New Roman" w:hAnsi="Times New Roman" w:cs="Times New Roman"/>
          <w:lang w:val="en-US"/>
        </w:rPr>
      </w:pPr>
    </w:p>
    <w:tbl>
      <w:tblPr>
        <w:tblStyle w:val="TableGridLight"/>
        <w:tblpPr w:leftFromText="181" w:rightFromText="181" w:vertAnchor="text" w:horzAnchor="margin" w:tblpXSpec="center" w:tblpY="159"/>
        <w:tblW w:w="9851" w:type="dxa"/>
        <w:tblLayout w:type="fixed"/>
        <w:tblLook w:val="04A0" w:firstRow="1" w:lastRow="0" w:firstColumn="1" w:lastColumn="0" w:noHBand="0" w:noVBand="1"/>
      </w:tblPr>
      <w:tblGrid>
        <w:gridCol w:w="1272"/>
        <w:gridCol w:w="1563"/>
        <w:gridCol w:w="1563"/>
        <w:gridCol w:w="1473"/>
        <w:gridCol w:w="1092"/>
        <w:gridCol w:w="1095"/>
        <w:gridCol w:w="844"/>
        <w:gridCol w:w="949"/>
      </w:tblGrid>
      <w:tr w:rsidR="00F3565A" w:rsidRPr="00D06734" w14:paraId="565300EB" w14:textId="77777777" w:rsidTr="00F3565A">
        <w:trPr>
          <w:trHeight w:val="142"/>
        </w:trPr>
        <w:tc>
          <w:tcPr>
            <w:tcW w:w="1272" w:type="dxa"/>
          </w:tcPr>
          <w:p w14:paraId="3A00B73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CLUSTERS</w:t>
            </w:r>
          </w:p>
        </w:tc>
        <w:tc>
          <w:tcPr>
            <w:tcW w:w="1563" w:type="dxa"/>
          </w:tcPr>
          <w:p w14:paraId="2405CFA6" w14:textId="69822B11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ANNOTATION</w:t>
            </w:r>
          </w:p>
        </w:tc>
        <w:tc>
          <w:tcPr>
            <w:tcW w:w="1563" w:type="dxa"/>
          </w:tcPr>
          <w:p w14:paraId="4881B643" w14:textId="497EE436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-ICU</w:t>
            </w:r>
          </w:p>
        </w:tc>
        <w:tc>
          <w:tcPr>
            <w:tcW w:w="1473" w:type="dxa"/>
          </w:tcPr>
          <w:p w14:paraId="3339F6C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ICU</w:t>
            </w:r>
          </w:p>
        </w:tc>
        <w:tc>
          <w:tcPr>
            <w:tcW w:w="1092" w:type="dxa"/>
          </w:tcPr>
          <w:p w14:paraId="51BD840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1095" w:type="dxa"/>
          </w:tcPr>
          <w:p w14:paraId="6E7F599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</w:p>
          <w:p w14:paraId="269D97A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(ICU</w:t>
            </w:r>
          </w:p>
          <w:p w14:paraId="06D0B82B" w14:textId="1BAD2881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vs  </w:t>
            </w:r>
            <w:r w:rsidR="00C97EA1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Cs )</w:t>
            </w:r>
            <w:r w:rsidR="00177725" w:rsidRPr="001777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</w:tcPr>
          <w:p w14:paraId="103607D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</w:p>
          <w:p w14:paraId="03D68744" w14:textId="5CF7A3D2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(No-ICU vs </w:t>
            </w:r>
            <w:r w:rsidR="00C97EA1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Cs)</w:t>
            </w:r>
            <w:r w:rsidR="00177725" w:rsidRPr="001777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49" w:type="dxa"/>
          </w:tcPr>
          <w:p w14:paraId="580FE0D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7432821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(ICU vs</w:t>
            </w:r>
          </w:p>
          <w:p w14:paraId="50B54CE0" w14:textId="235489A8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No-ICU)</w:t>
            </w:r>
            <w:r w:rsidR="00177725" w:rsidRPr="001777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F3565A" w:rsidRPr="00D06734" w14:paraId="0ACC7580" w14:textId="77777777" w:rsidTr="00F3565A">
        <w:trPr>
          <w:trHeight w:val="90"/>
        </w:trPr>
        <w:tc>
          <w:tcPr>
            <w:tcW w:w="1272" w:type="dxa"/>
          </w:tcPr>
          <w:p w14:paraId="49572584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2F47133E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61E1AF6F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pDCs</w:t>
            </w:r>
          </w:p>
          <w:p w14:paraId="11D737DF" w14:textId="738574E0" w:rsidR="00F3565A" w:rsidRPr="00D06734" w:rsidRDefault="00F3565A" w:rsidP="00F3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14:paraId="54BA06A4" w14:textId="0DFBD99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0.57 (0.19-0.84)</w:t>
            </w:r>
          </w:p>
          <w:p w14:paraId="7F9DA89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0.49 (0.14-1.49)</w:t>
            </w:r>
          </w:p>
        </w:tc>
        <w:tc>
          <w:tcPr>
            <w:tcW w:w="1473" w:type="dxa"/>
          </w:tcPr>
          <w:p w14:paraId="5E5A12C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0.22 (0.07-0.56)</w:t>
            </w:r>
          </w:p>
          <w:p w14:paraId="408F5FC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0.33 (0.09-0.61)</w:t>
            </w:r>
          </w:p>
        </w:tc>
        <w:tc>
          <w:tcPr>
            <w:tcW w:w="1092" w:type="dxa"/>
          </w:tcPr>
          <w:p w14:paraId="575AC01E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  <w:p w14:paraId="4F8922C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(0.9-1.6)</w:t>
            </w:r>
          </w:p>
        </w:tc>
        <w:tc>
          <w:tcPr>
            <w:tcW w:w="1095" w:type="dxa"/>
          </w:tcPr>
          <w:p w14:paraId="5B080B0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  <w:p w14:paraId="5E9AEF9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4" w:type="dxa"/>
          </w:tcPr>
          <w:p w14:paraId="78E75A7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  <w:p w14:paraId="5E86477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949" w:type="dxa"/>
          </w:tcPr>
          <w:p w14:paraId="606FAD8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  <w:p w14:paraId="3760774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F3565A" w:rsidRPr="00D06734" w14:paraId="2EB03B20" w14:textId="77777777" w:rsidTr="00F3565A">
        <w:trPr>
          <w:trHeight w:val="103"/>
        </w:trPr>
        <w:tc>
          <w:tcPr>
            <w:tcW w:w="1272" w:type="dxa"/>
          </w:tcPr>
          <w:p w14:paraId="60C46466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94C8008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1AD89315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Immature/</w:t>
            </w:r>
          </w:p>
          <w:p w14:paraId="420F0067" w14:textId="0024B24B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Unclassified</w:t>
            </w:r>
          </w:p>
        </w:tc>
        <w:tc>
          <w:tcPr>
            <w:tcW w:w="1563" w:type="dxa"/>
          </w:tcPr>
          <w:p w14:paraId="36D8B116" w14:textId="08871A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1.9 (1.7-6.3)</w:t>
            </w:r>
          </w:p>
          <w:p w14:paraId="320E6E5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0.98 (0.54-2.3)</w:t>
            </w:r>
          </w:p>
        </w:tc>
        <w:tc>
          <w:tcPr>
            <w:tcW w:w="1473" w:type="dxa"/>
          </w:tcPr>
          <w:p w14:paraId="6EABAEC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1.8 (1-5.6)</w:t>
            </w:r>
          </w:p>
          <w:p w14:paraId="4B5E25A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1.1 (0.5-2.1)</w:t>
            </w:r>
          </w:p>
        </w:tc>
        <w:tc>
          <w:tcPr>
            <w:tcW w:w="1092" w:type="dxa"/>
          </w:tcPr>
          <w:p w14:paraId="75D815AB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7DC4275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(0.04-0.5)</w:t>
            </w:r>
          </w:p>
        </w:tc>
        <w:tc>
          <w:tcPr>
            <w:tcW w:w="1095" w:type="dxa"/>
          </w:tcPr>
          <w:p w14:paraId="69256BB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0.0003</w:t>
            </w:r>
          </w:p>
          <w:p w14:paraId="5BA1960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844" w:type="dxa"/>
          </w:tcPr>
          <w:p w14:paraId="610683B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0.0004</w:t>
            </w:r>
          </w:p>
          <w:p w14:paraId="51F8854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49" w:type="dxa"/>
          </w:tcPr>
          <w:p w14:paraId="461F028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</w:tr>
      <w:tr w:rsidR="00F3565A" w:rsidRPr="00D06734" w14:paraId="4E3696AF" w14:textId="77777777" w:rsidTr="00F3565A">
        <w:trPr>
          <w:trHeight w:val="221"/>
        </w:trPr>
        <w:tc>
          <w:tcPr>
            <w:tcW w:w="1272" w:type="dxa"/>
          </w:tcPr>
          <w:p w14:paraId="39D904CE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559A25EE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15A175AE" w14:textId="70E6597A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mDCs CD1c+</w:t>
            </w:r>
          </w:p>
        </w:tc>
        <w:tc>
          <w:tcPr>
            <w:tcW w:w="1563" w:type="dxa"/>
          </w:tcPr>
          <w:p w14:paraId="15AE0629" w14:textId="548F3999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0.13 (0.07-0.4)</w:t>
            </w:r>
          </w:p>
          <w:p w14:paraId="502F1F8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0.05 (0.01-0.13)</w:t>
            </w:r>
          </w:p>
        </w:tc>
        <w:tc>
          <w:tcPr>
            <w:tcW w:w="1473" w:type="dxa"/>
          </w:tcPr>
          <w:p w14:paraId="3ADA10B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0.05 (0.02-0.12)</w:t>
            </w:r>
          </w:p>
          <w:p w14:paraId="5AC0ABB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0.04 (0.02-0.13)</w:t>
            </w:r>
          </w:p>
        </w:tc>
        <w:tc>
          <w:tcPr>
            <w:tcW w:w="1092" w:type="dxa"/>
          </w:tcPr>
          <w:p w14:paraId="2C88D796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18C3673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(0.05-0.36)</w:t>
            </w:r>
          </w:p>
        </w:tc>
        <w:tc>
          <w:tcPr>
            <w:tcW w:w="1095" w:type="dxa"/>
          </w:tcPr>
          <w:p w14:paraId="1B5C6F8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  <w:p w14:paraId="442F0B6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844" w:type="dxa"/>
          </w:tcPr>
          <w:p w14:paraId="5BD5FA5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0.98</w:t>
            </w:r>
          </w:p>
          <w:p w14:paraId="3AF28A3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0.12</w:t>
            </w:r>
          </w:p>
        </w:tc>
        <w:tc>
          <w:tcPr>
            <w:tcW w:w="949" w:type="dxa"/>
          </w:tcPr>
          <w:p w14:paraId="05AE38C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  <w:p w14:paraId="07C5E6D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F3565A" w:rsidRPr="00D06734" w14:paraId="1506F708" w14:textId="77777777" w:rsidTr="00F3565A">
        <w:trPr>
          <w:trHeight w:val="327"/>
        </w:trPr>
        <w:tc>
          <w:tcPr>
            <w:tcW w:w="1272" w:type="dxa"/>
          </w:tcPr>
          <w:p w14:paraId="1F3F8EB8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452E5D5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298AC862" w14:textId="77777777" w:rsidR="00F3565A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Immature/</w:t>
            </w:r>
          </w:p>
          <w:p w14:paraId="364DBF83" w14:textId="0BA46926" w:rsidR="00824DC4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Unclassified</w:t>
            </w:r>
          </w:p>
        </w:tc>
        <w:tc>
          <w:tcPr>
            <w:tcW w:w="1563" w:type="dxa"/>
          </w:tcPr>
          <w:p w14:paraId="5B481709" w14:textId="6E2C588B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16 (6.5-34.7)</w:t>
            </w:r>
          </w:p>
          <w:p w14:paraId="77A89B5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2 (0.1-19)</w:t>
            </w:r>
          </w:p>
        </w:tc>
        <w:tc>
          <w:tcPr>
            <w:tcW w:w="1473" w:type="dxa"/>
          </w:tcPr>
          <w:p w14:paraId="1A5D62F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0.03 (0.008-0.33)</w:t>
            </w:r>
          </w:p>
          <w:p w14:paraId="0BAA039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0.07 (0.01-0.65)</w:t>
            </w:r>
          </w:p>
        </w:tc>
        <w:tc>
          <w:tcPr>
            <w:tcW w:w="1092" w:type="dxa"/>
          </w:tcPr>
          <w:p w14:paraId="145835E9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16.6 </w:t>
            </w:r>
          </w:p>
          <w:p w14:paraId="1718E9C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(2.4-45-8)</w:t>
            </w:r>
          </w:p>
        </w:tc>
        <w:tc>
          <w:tcPr>
            <w:tcW w:w="1095" w:type="dxa"/>
          </w:tcPr>
          <w:p w14:paraId="31CCA79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  <w:p w14:paraId="13455BB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4" w:type="dxa"/>
          </w:tcPr>
          <w:p w14:paraId="66DB4BF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  <w:p w14:paraId="05FF666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949" w:type="dxa"/>
          </w:tcPr>
          <w:p w14:paraId="3208656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  <w:p w14:paraId="0727983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F3565A" w:rsidRPr="00D06734" w14:paraId="43D7BDB7" w14:textId="77777777" w:rsidTr="00F3565A">
        <w:trPr>
          <w:trHeight w:val="301"/>
        </w:trPr>
        <w:tc>
          <w:tcPr>
            <w:tcW w:w="1272" w:type="dxa"/>
          </w:tcPr>
          <w:p w14:paraId="473FB636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723E1A51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51317F88" w14:textId="793FB078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 Classical</w:t>
            </w:r>
          </w:p>
        </w:tc>
        <w:tc>
          <w:tcPr>
            <w:tcW w:w="1563" w:type="dxa"/>
          </w:tcPr>
          <w:p w14:paraId="53849A6C" w14:textId="5FB8D789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11.3 (3.7-25.6)</w:t>
            </w:r>
          </w:p>
          <w:p w14:paraId="21250AF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11.1 (7.2-27.5)</w:t>
            </w:r>
          </w:p>
        </w:tc>
        <w:tc>
          <w:tcPr>
            <w:tcW w:w="1473" w:type="dxa"/>
          </w:tcPr>
          <w:p w14:paraId="25223E29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8 (3.4-10)</w:t>
            </w:r>
          </w:p>
          <w:p w14:paraId="2DB7669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9 (7-14)</w:t>
            </w:r>
          </w:p>
        </w:tc>
        <w:tc>
          <w:tcPr>
            <w:tcW w:w="1092" w:type="dxa"/>
          </w:tcPr>
          <w:p w14:paraId="6FE865F5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8.5 </w:t>
            </w:r>
          </w:p>
          <w:p w14:paraId="419C487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(6.5-18.2)</w:t>
            </w:r>
          </w:p>
        </w:tc>
        <w:tc>
          <w:tcPr>
            <w:tcW w:w="1095" w:type="dxa"/>
          </w:tcPr>
          <w:p w14:paraId="2393C1D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767FFDB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844" w:type="dxa"/>
          </w:tcPr>
          <w:p w14:paraId="2735408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  <w:p w14:paraId="40FA50C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49" w:type="dxa"/>
          </w:tcPr>
          <w:p w14:paraId="5DFA40FA" w14:textId="77777777" w:rsidR="00F3565A" w:rsidRPr="00D06734" w:rsidRDefault="00F3565A" w:rsidP="00D067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  <w:p w14:paraId="649BB0B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0.43</w:t>
            </w:r>
          </w:p>
        </w:tc>
      </w:tr>
      <w:tr w:rsidR="00F3565A" w:rsidRPr="00D06734" w14:paraId="5BAAC194" w14:textId="77777777" w:rsidTr="00F3565A">
        <w:trPr>
          <w:trHeight w:val="90"/>
        </w:trPr>
        <w:tc>
          <w:tcPr>
            <w:tcW w:w="1272" w:type="dxa"/>
          </w:tcPr>
          <w:p w14:paraId="4695EFC5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011C2DB0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6FCCB117" w14:textId="2B989497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Basophils</w:t>
            </w:r>
          </w:p>
        </w:tc>
        <w:tc>
          <w:tcPr>
            <w:tcW w:w="1563" w:type="dxa"/>
          </w:tcPr>
          <w:p w14:paraId="3111799A" w14:textId="72F6594C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 (0.01-0.93)</w:t>
            </w:r>
          </w:p>
          <w:p w14:paraId="0672D96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0.06 (0.2-0.8)</w:t>
            </w:r>
          </w:p>
        </w:tc>
        <w:tc>
          <w:tcPr>
            <w:tcW w:w="1473" w:type="dxa"/>
          </w:tcPr>
          <w:p w14:paraId="7F0BC65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0.002 (0-0.02)</w:t>
            </w:r>
          </w:p>
          <w:p w14:paraId="01C5898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0.003 (0-0.02)</w:t>
            </w:r>
          </w:p>
        </w:tc>
        <w:tc>
          <w:tcPr>
            <w:tcW w:w="1092" w:type="dxa"/>
          </w:tcPr>
          <w:p w14:paraId="12390670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0.3 </w:t>
            </w:r>
          </w:p>
          <w:p w14:paraId="30B8B1B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(0.001-1.39)</w:t>
            </w:r>
          </w:p>
        </w:tc>
        <w:tc>
          <w:tcPr>
            <w:tcW w:w="1095" w:type="dxa"/>
          </w:tcPr>
          <w:p w14:paraId="388748D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  <w:p w14:paraId="3903691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0.03</w:t>
            </w:r>
          </w:p>
        </w:tc>
        <w:tc>
          <w:tcPr>
            <w:tcW w:w="844" w:type="dxa"/>
          </w:tcPr>
          <w:p w14:paraId="52E3FF5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  <w:p w14:paraId="0FC7478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949" w:type="dxa"/>
          </w:tcPr>
          <w:p w14:paraId="6B0F01B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  <w:p w14:paraId="39C1D23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F3565A" w:rsidRPr="00D06734" w14:paraId="17C812A8" w14:textId="77777777" w:rsidTr="00F3565A">
        <w:trPr>
          <w:trHeight w:val="254"/>
        </w:trPr>
        <w:tc>
          <w:tcPr>
            <w:tcW w:w="1272" w:type="dxa"/>
          </w:tcPr>
          <w:p w14:paraId="40D121AF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32060506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56DE9D86" w14:textId="5B44C237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mDCs CD141+</w:t>
            </w:r>
          </w:p>
        </w:tc>
        <w:tc>
          <w:tcPr>
            <w:tcW w:w="1563" w:type="dxa"/>
          </w:tcPr>
          <w:p w14:paraId="2BFB97D7" w14:textId="1AB2C28F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0.04 (0.02-0.05)</w:t>
            </w:r>
          </w:p>
          <w:p w14:paraId="6DFCD2B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0.05 (0.04-0.07)</w:t>
            </w:r>
          </w:p>
        </w:tc>
        <w:tc>
          <w:tcPr>
            <w:tcW w:w="1473" w:type="dxa"/>
          </w:tcPr>
          <w:p w14:paraId="172CBED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0.02 (0.01-0.06)</w:t>
            </w:r>
          </w:p>
          <w:p w14:paraId="2AA27B2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0.03 (0.02-0.05)</w:t>
            </w:r>
          </w:p>
        </w:tc>
        <w:tc>
          <w:tcPr>
            <w:tcW w:w="1092" w:type="dxa"/>
          </w:tcPr>
          <w:p w14:paraId="365B455C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  <w:p w14:paraId="6680AB1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 (0.09-0.17)</w:t>
            </w:r>
          </w:p>
        </w:tc>
        <w:tc>
          <w:tcPr>
            <w:tcW w:w="1095" w:type="dxa"/>
          </w:tcPr>
          <w:p w14:paraId="71318FC9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  <w:p w14:paraId="156615D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0.0005</w:t>
            </w:r>
          </w:p>
        </w:tc>
        <w:tc>
          <w:tcPr>
            <w:tcW w:w="844" w:type="dxa"/>
          </w:tcPr>
          <w:p w14:paraId="085FE04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  <w:p w14:paraId="612AAB4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0.005</w:t>
            </w:r>
          </w:p>
        </w:tc>
        <w:tc>
          <w:tcPr>
            <w:tcW w:w="949" w:type="dxa"/>
          </w:tcPr>
          <w:p w14:paraId="3CF8925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  <w:p w14:paraId="2712D02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F3565A" w:rsidRPr="00D06734" w14:paraId="25B06792" w14:textId="77777777" w:rsidTr="00F3565A">
        <w:trPr>
          <w:trHeight w:val="90"/>
        </w:trPr>
        <w:tc>
          <w:tcPr>
            <w:tcW w:w="1272" w:type="dxa"/>
          </w:tcPr>
          <w:p w14:paraId="71806A21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6746F8B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0A62A366" w14:textId="06F222C9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 Non-Classical SLAN+</w:t>
            </w:r>
          </w:p>
        </w:tc>
        <w:tc>
          <w:tcPr>
            <w:tcW w:w="1563" w:type="dxa"/>
          </w:tcPr>
          <w:p w14:paraId="1BE81591" w14:textId="354DF2A6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0.08 (0.04-1.6)</w:t>
            </w:r>
          </w:p>
          <w:p w14:paraId="31902EF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0.06 (0.02-0.8)</w:t>
            </w:r>
          </w:p>
        </w:tc>
        <w:tc>
          <w:tcPr>
            <w:tcW w:w="1473" w:type="dxa"/>
          </w:tcPr>
          <w:p w14:paraId="0367C5E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0.09 (0.04-0.2)</w:t>
            </w:r>
          </w:p>
          <w:p w14:paraId="3F1F090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0.21 (0.02-0.49)</w:t>
            </w:r>
          </w:p>
        </w:tc>
        <w:tc>
          <w:tcPr>
            <w:tcW w:w="1092" w:type="dxa"/>
          </w:tcPr>
          <w:p w14:paraId="24AA258A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4.5 </w:t>
            </w:r>
          </w:p>
          <w:p w14:paraId="2E6EEA5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(3.1-6.3)</w:t>
            </w:r>
          </w:p>
        </w:tc>
        <w:tc>
          <w:tcPr>
            <w:tcW w:w="1095" w:type="dxa"/>
          </w:tcPr>
          <w:p w14:paraId="7021B35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  <w:p w14:paraId="57EA34B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4" w:type="dxa"/>
          </w:tcPr>
          <w:p w14:paraId="4EF4891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0.002</w:t>
            </w:r>
          </w:p>
          <w:p w14:paraId="163B73C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0.005</w:t>
            </w:r>
          </w:p>
        </w:tc>
        <w:tc>
          <w:tcPr>
            <w:tcW w:w="949" w:type="dxa"/>
          </w:tcPr>
          <w:p w14:paraId="01D52C8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14:paraId="6A1AEAD9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F3565A" w:rsidRPr="00D06734" w14:paraId="395068F9" w14:textId="77777777" w:rsidTr="00F3565A">
        <w:trPr>
          <w:trHeight w:val="90"/>
        </w:trPr>
        <w:tc>
          <w:tcPr>
            <w:tcW w:w="1272" w:type="dxa"/>
          </w:tcPr>
          <w:p w14:paraId="7B820342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45C3F629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32519C05" w14:textId="0E8CF190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 Non-Classical</w:t>
            </w:r>
          </w:p>
        </w:tc>
        <w:tc>
          <w:tcPr>
            <w:tcW w:w="1563" w:type="dxa"/>
          </w:tcPr>
          <w:p w14:paraId="09C74E0D" w14:textId="05233269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18.8 (9.4-32.6)</w:t>
            </w:r>
          </w:p>
          <w:p w14:paraId="3E0A035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16.8 (11.2-38.6)</w:t>
            </w:r>
          </w:p>
        </w:tc>
        <w:tc>
          <w:tcPr>
            <w:tcW w:w="1473" w:type="dxa"/>
          </w:tcPr>
          <w:p w14:paraId="212E15E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10.7 (4.2-19)</w:t>
            </w:r>
          </w:p>
          <w:p w14:paraId="000B8389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12.3 (4.4-18.6)</w:t>
            </w:r>
          </w:p>
        </w:tc>
        <w:tc>
          <w:tcPr>
            <w:tcW w:w="1092" w:type="dxa"/>
          </w:tcPr>
          <w:p w14:paraId="54C1C3DC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18.9 </w:t>
            </w:r>
          </w:p>
          <w:p w14:paraId="2883A564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(11.6-24.2)</w:t>
            </w:r>
          </w:p>
        </w:tc>
        <w:tc>
          <w:tcPr>
            <w:tcW w:w="1095" w:type="dxa"/>
          </w:tcPr>
          <w:p w14:paraId="5D6CC5F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  <w:p w14:paraId="30F3905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44" w:type="dxa"/>
          </w:tcPr>
          <w:p w14:paraId="0AF60E6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  <w:p w14:paraId="1C92B43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</w:tc>
        <w:tc>
          <w:tcPr>
            <w:tcW w:w="949" w:type="dxa"/>
          </w:tcPr>
          <w:p w14:paraId="4317BFE6" w14:textId="77777777" w:rsidR="00F3565A" w:rsidRPr="00D06734" w:rsidRDefault="00F3565A" w:rsidP="00D067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  <w:p w14:paraId="0129BD5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F3565A" w:rsidRPr="00D06734" w14:paraId="0B28E468" w14:textId="77777777" w:rsidTr="00F3565A">
        <w:trPr>
          <w:trHeight w:val="73"/>
        </w:trPr>
        <w:tc>
          <w:tcPr>
            <w:tcW w:w="1272" w:type="dxa"/>
          </w:tcPr>
          <w:p w14:paraId="5CD7FA2A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4A4FD2A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3204F9C2" w14:textId="77777777" w:rsidR="00F3565A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Immature/</w:t>
            </w:r>
          </w:p>
          <w:p w14:paraId="17BECA38" w14:textId="5041C37E" w:rsidR="00824DC4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Undefined</w:t>
            </w:r>
          </w:p>
        </w:tc>
        <w:tc>
          <w:tcPr>
            <w:tcW w:w="1563" w:type="dxa"/>
          </w:tcPr>
          <w:p w14:paraId="28912148" w14:textId="7FDB364B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2.5 (1.8-3.3)</w:t>
            </w:r>
          </w:p>
          <w:p w14:paraId="62B685A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3.7 (2.6-25.6)</w:t>
            </w:r>
          </w:p>
        </w:tc>
        <w:tc>
          <w:tcPr>
            <w:tcW w:w="1473" w:type="dxa"/>
          </w:tcPr>
          <w:p w14:paraId="0F31F784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8.2 (5.2-13.7)</w:t>
            </w:r>
          </w:p>
          <w:p w14:paraId="0AF13E0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4.9 (3.2-11.5)</w:t>
            </w:r>
          </w:p>
        </w:tc>
        <w:tc>
          <w:tcPr>
            <w:tcW w:w="1092" w:type="dxa"/>
          </w:tcPr>
          <w:p w14:paraId="63E43E92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2.5 </w:t>
            </w:r>
          </w:p>
          <w:p w14:paraId="4641463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(1.8-3.3)</w:t>
            </w:r>
          </w:p>
        </w:tc>
        <w:tc>
          <w:tcPr>
            <w:tcW w:w="1095" w:type="dxa"/>
          </w:tcPr>
          <w:p w14:paraId="512EE03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0.001</w:t>
            </w:r>
          </w:p>
          <w:p w14:paraId="0E5CF8C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844" w:type="dxa"/>
          </w:tcPr>
          <w:p w14:paraId="1FC0866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  <w:p w14:paraId="37F0889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949" w:type="dxa"/>
          </w:tcPr>
          <w:p w14:paraId="21B4CFAA" w14:textId="77777777" w:rsidR="00F3565A" w:rsidRPr="00D06734" w:rsidRDefault="00F3565A" w:rsidP="00D067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  <w:p w14:paraId="308F793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</w:tr>
      <w:tr w:rsidR="00F3565A" w:rsidRPr="00D06734" w14:paraId="11F8E12E" w14:textId="77777777" w:rsidTr="00F3565A">
        <w:trPr>
          <w:trHeight w:val="90"/>
        </w:trPr>
        <w:tc>
          <w:tcPr>
            <w:tcW w:w="1272" w:type="dxa"/>
          </w:tcPr>
          <w:p w14:paraId="3ACF2593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37E1504B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493F7E2F" w14:textId="20D42118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Eosinophils</w:t>
            </w:r>
          </w:p>
        </w:tc>
        <w:tc>
          <w:tcPr>
            <w:tcW w:w="1563" w:type="dxa"/>
          </w:tcPr>
          <w:p w14:paraId="59D2298E" w14:textId="0D607A46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0.18 (0.07-0.54)</w:t>
            </w:r>
          </w:p>
          <w:p w14:paraId="6E91246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0.26 (0.05-1.76)</w:t>
            </w:r>
          </w:p>
        </w:tc>
        <w:tc>
          <w:tcPr>
            <w:tcW w:w="1473" w:type="dxa"/>
          </w:tcPr>
          <w:p w14:paraId="512E218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0.22 (0.002-1.79)</w:t>
            </w:r>
          </w:p>
          <w:p w14:paraId="71C985D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0.07 (0.02-0.59)</w:t>
            </w:r>
          </w:p>
        </w:tc>
        <w:tc>
          <w:tcPr>
            <w:tcW w:w="1092" w:type="dxa"/>
          </w:tcPr>
          <w:p w14:paraId="5B219493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  <w:p w14:paraId="324DC03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(1.7-5.7)</w:t>
            </w:r>
          </w:p>
        </w:tc>
        <w:tc>
          <w:tcPr>
            <w:tcW w:w="1095" w:type="dxa"/>
          </w:tcPr>
          <w:p w14:paraId="6BD3DEA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0.0008</w:t>
            </w:r>
          </w:p>
          <w:p w14:paraId="3A10F93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4" w:type="dxa"/>
          </w:tcPr>
          <w:p w14:paraId="3834AEE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  <w:p w14:paraId="5825E50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0.013</w:t>
            </w:r>
          </w:p>
        </w:tc>
        <w:tc>
          <w:tcPr>
            <w:tcW w:w="949" w:type="dxa"/>
          </w:tcPr>
          <w:p w14:paraId="40CFF79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0.009</w:t>
            </w:r>
          </w:p>
          <w:p w14:paraId="055B131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</w:tr>
      <w:tr w:rsidR="00F3565A" w:rsidRPr="00D06734" w14:paraId="2BC4BBF2" w14:textId="77777777" w:rsidTr="00F3565A">
        <w:trPr>
          <w:trHeight w:val="73"/>
        </w:trPr>
        <w:tc>
          <w:tcPr>
            <w:tcW w:w="1272" w:type="dxa"/>
          </w:tcPr>
          <w:p w14:paraId="13E36A8B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167B1F41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1551C06E" w14:textId="77777777" w:rsidR="00F3565A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Immature/</w:t>
            </w:r>
          </w:p>
          <w:p w14:paraId="4C1B8DEB" w14:textId="34086CC0" w:rsidR="00824DC4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Undefined</w:t>
            </w:r>
          </w:p>
        </w:tc>
        <w:tc>
          <w:tcPr>
            <w:tcW w:w="1563" w:type="dxa"/>
          </w:tcPr>
          <w:p w14:paraId="0C6AC267" w14:textId="23D8B81A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0.34 (0.08-1.17)</w:t>
            </w:r>
          </w:p>
          <w:p w14:paraId="76B0AF5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 (0.3-9.6</w:t>
            </w:r>
          </w:p>
        </w:tc>
        <w:tc>
          <w:tcPr>
            <w:tcW w:w="1473" w:type="dxa"/>
          </w:tcPr>
          <w:p w14:paraId="7342EF0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0.33 (0.06-1.48)</w:t>
            </w:r>
          </w:p>
          <w:p w14:paraId="69D98EC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 (0.14-1.6)</w:t>
            </w:r>
          </w:p>
        </w:tc>
        <w:tc>
          <w:tcPr>
            <w:tcW w:w="1092" w:type="dxa"/>
          </w:tcPr>
          <w:p w14:paraId="5A474607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0.76 </w:t>
            </w:r>
          </w:p>
          <w:p w14:paraId="7B565D4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(0.51-0.98)</w:t>
            </w:r>
          </w:p>
        </w:tc>
        <w:tc>
          <w:tcPr>
            <w:tcW w:w="1095" w:type="dxa"/>
          </w:tcPr>
          <w:p w14:paraId="3B4615E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  <w:p w14:paraId="0AC260E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844" w:type="dxa"/>
          </w:tcPr>
          <w:p w14:paraId="5E0B998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  <w:p w14:paraId="7E0D2781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949" w:type="dxa"/>
          </w:tcPr>
          <w:p w14:paraId="59B175C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  <w:p w14:paraId="08010FB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F3565A" w:rsidRPr="00D06734" w14:paraId="7907E8AB" w14:textId="77777777" w:rsidTr="00F3565A">
        <w:trPr>
          <w:trHeight w:val="90"/>
        </w:trPr>
        <w:tc>
          <w:tcPr>
            <w:tcW w:w="1272" w:type="dxa"/>
          </w:tcPr>
          <w:p w14:paraId="356AEBEF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1EA126E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6A4485DB" w14:textId="07486B4C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 Non-Classical</w:t>
            </w:r>
          </w:p>
        </w:tc>
        <w:tc>
          <w:tcPr>
            <w:tcW w:w="1563" w:type="dxa"/>
          </w:tcPr>
          <w:p w14:paraId="6BD1E14C" w14:textId="58204D5B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2.4 (0.63-3.6)</w:t>
            </w:r>
          </w:p>
          <w:p w14:paraId="6DBD0A8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2.1 (0.9-8.6)</w:t>
            </w:r>
          </w:p>
        </w:tc>
        <w:tc>
          <w:tcPr>
            <w:tcW w:w="1473" w:type="dxa"/>
          </w:tcPr>
          <w:p w14:paraId="084AE3C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3.3 (0.6-14)</w:t>
            </w:r>
          </w:p>
          <w:p w14:paraId="3C11C67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4.2 (1.8-12.4)</w:t>
            </w:r>
          </w:p>
        </w:tc>
        <w:tc>
          <w:tcPr>
            <w:tcW w:w="1092" w:type="dxa"/>
          </w:tcPr>
          <w:p w14:paraId="10F80719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3.38 </w:t>
            </w:r>
          </w:p>
          <w:p w14:paraId="1634F63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(2.5-6.6)</w:t>
            </w:r>
          </w:p>
        </w:tc>
        <w:tc>
          <w:tcPr>
            <w:tcW w:w="1095" w:type="dxa"/>
          </w:tcPr>
          <w:p w14:paraId="08D6754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  <w:p w14:paraId="265EABD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844" w:type="dxa"/>
          </w:tcPr>
          <w:p w14:paraId="18F4338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  <w:p w14:paraId="6B69674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949" w:type="dxa"/>
          </w:tcPr>
          <w:p w14:paraId="45AC198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  <w:p w14:paraId="765D6C1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F3565A" w:rsidRPr="00D06734" w14:paraId="7B8CE02A" w14:textId="77777777" w:rsidTr="00F3565A">
        <w:trPr>
          <w:trHeight w:val="90"/>
        </w:trPr>
        <w:tc>
          <w:tcPr>
            <w:tcW w:w="1272" w:type="dxa"/>
          </w:tcPr>
          <w:p w14:paraId="3F75EB52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29D184BA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05D0072D" w14:textId="7539EDF2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 Classical</w:t>
            </w:r>
          </w:p>
        </w:tc>
        <w:tc>
          <w:tcPr>
            <w:tcW w:w="1563" w:type="dxa"/>
          </w:tcPr>
          <w:p w14:paraId="65DDA889" w14:textId="61D00EAE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0.87 (0.08-1.85)</w:t>
            </w:r>
          </w:p>
          <w:p w14:paraId="03978F3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0.15 (0.03-6.3)</w:t>
            </w:r>
          </w:p>
        </w:tc>
        <w:tc>
          <w:tcPr>
            <w:tcW w:w="1473" w:type="dxa"/>
          </w:tcPr>
          <w:p w14:paraId="685E566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1.7 (0.09-6.7)</w:t>
            </w:r>
          </w:p>
          <w:p w14:paraId="0626497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1.12 (0.001-15)</w:t>
            </w:r>
          </w:p>
        </w:tc>
        <w:tc>
          <w:tcPr>
            <w:tcW w:w="1092" w:type="dxa"/>
          </w:tcPr>
          <w:p w14:paraId="05DD7171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0.84 </w:t>
            </w:r>
          </w:p>
          <w:p w14:paraId="1B559E4C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(0.05-1.85)</w:t>
            </w:r>
          </w:p>
        </w:tc>
        <w:tc>
          <w:tcPr>
            <w:tcW w:w="1095" w:type="dxa"/>
          </w:tcPr>
          <w:p w14:paraId="3EA67D7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0.26</w:t>
            </w:r>
          </w:p>
          <w:p w14:paraId="1427E605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0.86</w:t>
            </w:r>
          </w:p>
        </w:tc>
        <w:tc>
          <w:tcPr>
            <w:tcW w:w="844" w:type="dxa"/>
          </w:tcPr>
          <w:p w14:paraId="59B01299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  <w:p w14:paraId="52C66E0B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949" w:type="dxa"/>
          </w:tcPr>
          <w:p w14:paraId="21787C82" w14:textId="77777777" w:rsidR="00F3565A" w:rsidRPr="00D06734" w:rsidRDefault="00F3565A" w:rsidP="00D067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  <w:p w14:paraId="264D38E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Cs/>
                <w:sz w:val="16"/>
                <w:szCs w:val="16"/>
              </w:rPr>
              <w:t>&gt;0.99</w:t>
            </w:r>
          </w:p>
        </w:tc>
      </w:tr>
      <w:tr w:rsidR="00F3565A" w:rsidRPr="00D06734" w14:paraId="2940CBCF" w14:textId="77777777" w:rsidTr="00F3565A">
        <w:trPr>
          <w:trHeight w:val="90"/>
        </w:trPr>
        <w:tc>
          <w:tcPr>
            <w:tcW w:w="1272" w:type="dxa"/>
          </w:tcPr>
          <w:p w14:paraId="66809AD3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6EC07C52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313B4B12" w14:textId="10C87FF8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CD163+++ M2like</w:t>
            </w:r>
          </w:p>
        </w:tc>
        <w:tc>
          <w:tcPr>
            <w:tcW w:w="1563" w:type="dxa"/>
          </w:tcPr>
          <w:p w14:paraId="696E56AA" w14:textId="18AFF449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6.11 (0.8-14)</w:t>
            </w:r>
          </w:p>
          <w:p w14:paraId="48FFA1C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1.19 (0.11-4.25)</w:t>
            </w:r>
          </w:p>
        </w:tc>
        <w:tc>
          <w:tcPr>
            <w:tcW w:w="1473" w:type="dxa"/>
          </w:tcPr>
          <w:p w14:paraId="11EE505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5.9 (0.9-21)</w:t>
            </w:r>
          </w:p>
          <w:p w14:paraId="7E8C2B6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3.5 (0.3-8.2)</w:t>
            </w:r>
          </w:p>
        </w:tc>
        <w:tc>
          <w:tcPr>
            <w:tcW w:w="1092" w:type="dxa"/>
          </w:tcPr>
          <w:p w14:paraId="62694762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1.19 </w:t>
            </w:r>
          </w:p>
          <w:p w14:paraId="7BE4734F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(0.11-4.25)</w:t>
            </w:r>
          </w:p>
        </w:tc>
        <w:tc>
          <w:tcPr>
            <w:tcW w:w="1095" w:type="dxa"/>
          </w:tcPr>
          <w:p w14:paraId="06288F72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  <w:p w14:paraId="5D13B1B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844" w:type="dxa"/>
          </w:tcPr>
          <w:p w14:paraId="5794FD1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  <w:p w14:paraId="09BE25C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949" w:type="dxa"/>
          </w:tcPr>
          <w:p w14:paraId="5EBB6B7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  <w:p w14:paraId="571705A7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F3565A" w:rsidRPr="00D06734" w14:paraId="3F04553D" w14:textId="77777777" w:rsidTr="00F3565A">
        <w:trPr>
          <w:trHeight w:val="165"/>
        </w:trPr>
        <w:tc>
          <w:tcPr>
            <w:tcW w:w="1272" w:type="dxa"/>
          </w:tcPr>
          <w:p w14:paraId="35D78C82" w14:textId="77777777" w:rsidR="00F3565A" w:rsidRPr="00D06734" w:rsidRDefault="00F3565A" w:rsidP="00D067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29361592" w14:textId="77777777" w:rsidR="00F3565A" w:rsidRPr="00D06734" w:rsidRDefault="00F3565A" w:rsidP="00D06734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63" w:type="dxa"/>
          </w:tcPr>
          <w:p w14:paraId="1D0F4C9C" w14:textId="059799B8" w:rsidR="00F3565A" w:rsidRPr="00D06734" w:rsidRDefault="00824DC4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PD-L1+ M2like</w:t>
            </w:r>
          </w:p>
        </w:tc>
        <w:tc>
          <w:tcPr>
            <w:tcW w:w="1563" w:type="dxa"/>
          </w:tcPr>
          <w:p w14:paraId="1AE63A50" w14:textId="4ABBAE02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9.9 (4.5-19)</w:t>
            </w:r>
          </w:p>
          <w:p w14:paraId="0D57D25A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20.6 (10.39)</w:t>
            </w:r>
          </w:p>
        </w:tc>
        <w:tc>
          <w:tcPr>
            <w:tcW w:w="1473" w:type="dxa"/>
          </w:tcPr>
          <w:p w14:paraId="7D2D7E83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34 (23-56)</w:t>
            </w:r>
          </w:p>
          <w:p w14:paraId="555B742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33 (25-69)</w:t>
            </w:r>
          </w:p>
        </w:tc>
        <w:tc>
          <w:tcPr>
            <w:tcW w:w="1092" w:type="dxa"/>
          </w:tcPr>
          <w:p w14:paraId="3083F315" w14:textId="77777777" w:rsidR="00F3565A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  <w:p w14:paraId="51112A38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(11.5-27.8)</w:t>
            </w:r>
          </w:p>
        </w:tc>
        <w:tc>
          <w:tcPr>
            <w:tcW w:w="1095" w:type="dxa"/>
          </w:tcPr>
          <w:p w14:paraId="1A8D8C06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  <w:p w14:paraId="4341885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b/>
                <w:sz w:val="16"/>
                <w:szCs w:val="16"/>
              </w:rPr>
              <w:t>0.007</w:t>
            </w:r>
          </w:p>
        </w:tc>
        <w:tc>
          <w:tcPr>
            <w:tcW w:w="844" w:type="dxa"/>
          </w:tcPr>
          <w:p w14:paraId="44173F80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  <w:p w14:paraId="4AEBF48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949" w:type="dxa"/>
          </w:tcPr>
          <w:p w14:paraId="5911CA5E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14:paraId="1A8D6FBD" w14:textId="77777777" w:rsidR="00F3565A" w:rsidRPr="00D06734" w:rsidRDefault="00F3565A" w:rsidP="00D06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4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7B5395" w:rsidRPr="00E744C8" w14:paraId="4FDCDE0A" w14:textId="77777777" w:rsidTr="00577CC3">
        <w:trPr>
          <w:trHeight w:val="165"/>
        </w:trPr>
        <w:tc>
          <w:tcPr>
            <w:tcW w:w="9851" w:type="dxa"/>
            <w:gridSpan w:val="8"/>
          </w:tcPr>
          <w:p w14:paraId="2446EC1D" w14:textId="14DB7565" w:rsidR="007B5395" w:rsidRPr="003E7A81" w:rsidRDefault="007B5395" w:rsidP="003E7A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7A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Values expressed as medians (interquartile range). Comparisons made using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7A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-W</w:t>
            </w:r>
            <w:r w:rsidRPr="003E7A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hitney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 </w:t>
            </w:r>
            <w:r w:rsidRPr="003E7A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test. Significant differences in bold.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ICU= Intensive care unit; HCs= Healthy Controls; A= Admission; D= </w:t>
            </w:r>
            <w:bookmarkStart w:id="0" w:name="_GoBack"/>
            <w:r w:rsidRPr="00DC6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Discharge.</w:t>
            </w:r>
            <w:r w:rsidR="002055FC" w:rsidRPr="00DC6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055FC" w:rsidRPr="00DC61EF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vertAlign w:val="superscript"/>
                <w:lang w:val="en-US"/>
              </w:rPr>
              <w:t xml:space="preserve"> a</w:t>
            </w:r>
            <w:r w:rsidR="002055FC" w:rsidRPr="00DC61EF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val="en-US"/>
              </w:rPr>
              <w:t xml:space="preserve"> Comparisons performed using Mann-Whitney U test.</w:t>
            </w:r>
            <w:bookmarkEnd w:id="0"/>
          </w:p>
        </w:tc>
      </w:tr>
    </w:tbl>
    <w:p w14:paraId="673F06BD" w14:textId="77777777" w:rsidR="00D06734" w:rsidRPr="003E7A81" w:rsidRDefault="00D06734" w:rsidP="00D06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7F26A15" w14:textId="77777777" w:rsidR="00D06734" w:rsidRPr="003E7A81" w:rsidRDefault="00D06734" w:rsidP="00D06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9DC9746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EA424C9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4A23EA04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ED581BB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3FDEBA73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EA3AD9C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48481FB9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1F5E52F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216601E9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61640635" w14:textId="77777777" w:rsidR="00D06734" w:rsidRPr="00D06734" w:rsidRDefault="00D06734" w:rsidP="00D06734">
      <w:pPr>
        <w:tabs>
          <w:tab w:val="left" w:pos="1968"/>
        </w:tabs>
        <w:ind w:right="1409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554F12CB" w14:textId="77777777" w:rsidR="00D06734" w:rsidRPr="00D06734" w:rsidRDefault="00D06734" w:rsidP="00D06734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5590D308" w14:textId="77777777" w:rsidR="00D06734" w:rsidRPr="00D06734" w:rsidRDefault="00D06734" w:rsidP="00D06734">
      <w:pPr>
        <w:rPr>
          <w:sz w:val="32"/>
          <w:szCs w:val="32"/>
          <w:lang w:val="en-US"/>
        </w:rPr>
      </w:pPr>
    </w:p>
    <w:p w14:paraId="2FFCB937" w14:textId="77777777" w:rsidR="009B0D0F" w:rsidRPr="003E7A81" w:rsidRDefault="00DC61EF">
      <w:pPr>
        <w:rPr>
          <w:sz w:val="32"/>
          <w:szCs w:val="32"/>
          <w:lang w:val="en-US"/>
        </w:rPr>
      </w:pPr>
    </w:p>
    <w:p w14:paraId="0D5A4E9F" w14:textId="77777777" w:rsidR="00D06734" w:rsidRPr="003E7A81" w:rsidRDefault="00D06734">
      <w:pPr>
        <w:rPr>
          <w:sz w:val="32"/>
          <w:szCs w:val="32"/>
          <w:lang w:val="en-US"/>
        </w:rPr>
      </w:pPr>
    </w:p>
    <w:p w14:paraId="5C86E2DB" w14:textId="77777777" w:rsidR="00D06734" w:rsidRPr="003E7A81" w:rsidRDefault="00D06734">
      <w:pPr>
        <w:rPr>
          <w:sz w:val="32"/>
          <w:szCs w:val="32"/>
          <w:lang w:val="en-US"/>
        </w:rPr>
      </w:pPr>
    </w:p>
    <w:p w14:paraId="3DB9D522" w14:textId="77777777" w:rsidR="00D06734" w:rsidRPr="003E7A81" w:rsidRDefault="00D06734">
      <w:pPr>
        <w:rPr>
          <w:sz w:val="32"/>
          <w:szCs w:val="32"/>
          <w:lang w:val="en-US"/>
        </w:rPr>
      </w:pPr>
    </w:p>
    <w:p w14:paraId="1D325092" w14:textId="77777777" w:rsidR="00D06734" w:rsidRPr="003E7A81" w:rsidRDefault="00D06734">
      <w:pPr>
        <w:rPr>
          <w:sz w:val="32"/>
          <w:szCs w:val="32"/>
          <w:lang w:val="en-US"/>
        </w:rPr>
      </w:pPr>
    </w:p>
    <w:p w14:paraId="231B2C76" w14:textId="77777777" w:rsidR="00D06734" w:rsidRPr="00D06734" w:rsidRDefault="00D06734">
      <w:pPr>
        <w:rPr>
          <w:lang w:val="en-US"/>
        </w:rPr>
      </w:pPr>
    </w:p>
    <w:sectPr w:rsidR="00D06734" w:rsidRPr="00D06734" w:rsidSect="006A60C9">
      <w:pgSz w:w="11900" w:h="16840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2005"/>
    <w:multiLevelType w:val="hybridMultilevel"/>
    <w:tmpl w:val="890CF774"/>
    <w:lvl w:ilvl="0" w:tplc="54363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mirrorMargins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34"/>
    <w:rsid w:val="0000105E"/>
    <w:rsid w:val="00066107"/>
    <w:rsid w:val="00147385"/>
    <w:rsid w:val="00177725"/>
    <w:rsid w:val="002055FC"/>
    <w:rsid w:val="00243881"/>
    <w:rsid w:val="002809CE"/>
    <w:rsid w:val="00387173"/>
    <w:rsid w:val="003E7A81"/>
    <w:rsid w:val="006A60C9"/>
    <w:rsid w:val="007B5395"/>
    <w:rsid w:val="00824DC4"/>
    <w:rsid w:val="00916DDA"/>
    <w:rsid w:val="00A84207"/>
    <w:rsid w:val="00A85E58"/>
    <w:rsid w:val="00C97EA1"/>
    <w:rsid w:val="00D06734"/>
    <w:rsid w:val="00D74292"/>
    <w:rsid w:val="00D75AC1"/>
    <w:rsid w:val="00DA1A12"/>
    <w:rsid w:val="00DA3013"/>
    <w:rsid w:val="00DC61EF"/>
    <w:rsid w:val="00E744C8"/>
    <w:rsid w:val="00F3565A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DCFA4"/>
  <w15:chartTrackingRefBased/>
  <w15:docId w15:val="{6B315470-BD0F-A947-A1B4-C293F91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734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34"/>
    <w:pPr>
      <w:ind w:left="720"/>
      <w:contextualSpacing/>
    </w:pPr>
  </w:style>
  <w:style w:type="table" w:styleId="PlainTable3">
    <w:name w:val="Plain Table 3"/>
    <w:basedOn w:val="TableNormal"/>
    <w:uiPriority w:val="43"/>
    <w:rsid w:val="00D06734"/>
    <w:rPr>
      <w:lang w:val="pt-P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744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E744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744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7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2021-04-05T12:34:00Z</dcterms:created>
  <dcterms:modified xsi:type="dcterms:W3CDTF">2021-05-16T23:12:00Z</dcterms:modified>
</cp:coreProperties>
</file>