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BE4B8A" w14:textId="0CC5A268" w:rsidR="0052591F" w:rsidRPr="0052591F" w:rsidRDefault="00654E8F" w:rsidP="0052591F">
      <w:pPr>
        <w:pStyle w:val="SupplementaryMaterial"/>
      </w:pPr>
      <w:r w:rsidRPr="001549D3">
        <w:t>Supplementary Material</w:t>
      </w:r>
    </w:p>
    <w:p w14:paraId="273DE6A2" w14:textId="14F4232F" w:rsidR="0052591F" w:rsidRPr="004C13DC" w:rsidRDefault="008554CE" w:rsidP="0052591F">
      <w:pPr>
        <w:jc w:val="center"/>
        <w:rPr>
          <w:rFonts w:eastAsia="宋体" w:cs="Times New Roman"/>
          <w:b/>
          <w:bCs/>
          <w:kern w:val="36"/>
          <w:sz w:val="28"/>
          <w:szCs w:val="28"/>
        </w:rPr>
      </w:pPr>
      <w:r w:rsidRPr="004C13DC">
        <w:rPr>
          <w:rFonts w:eastAsia="宋体" w:cs="Times New Roman" w:hint="eastAsia"/>
          <w:b/>
          <w:bCs/>
          <w:kern w:val="36"/>
          <w:sz w:val="28"/>
          <w:szCs w:val="28"/>
        </w:rPr>
        <w:t xml:space="preserve">A Novel </w:t>
      </w:r>
      <w:r w:rsidRPr="004C13DC">
        <w:rPr>
          <w:rFonts w:eastAsia="宋体" w:cs="Times New Roman"/>
          <w:b/>
          <w:bCs/>
          <w:kern w:val="36"/>
          <w:sz w:val="28"/>
          <w:szCs w:val="28"/>
        </w:rPr>
        <w:t>P</w:t>
      </w:r>
      <w:r w:rsidRPr="004C13DC">
        <w:rPr>
          <w:rFonts w:eastAsia="宋体" w:cs="Times New Roman" w:hint="eastAsia"/>
          <w:b/>
          <w:bCs/>
          <w:kern w:val="36"/>
          <w:sz w:val="28"/>
          <w:szCs w:val="28"/>
        </w:rPr>
        <w:t>h</w:t>
      </w:r>
      <w:r w:rsidRPr="004C13DC">
        <w:rPr>
          <w:rFonts w:eastAsia="宋体" w:cs="Times New Roman"/>
          <w:b/>
          <w:bCs/>
          <w:kern w:val="36"/>
          <w:sz w:val="28"/>
          <w:szCs w:val="28"/>
        </w:rPr>
        <w:t>otosensitizer</w:t>
      </w:r>
      <w:r w:rsidRPr="004C13DC">
        <w:rPr>
          <w:rFonts w:eastAsia="宋体" w:cs="Times New Roman" w:hint="eastAsia"/>
          <w:b/>
          <w:bCs/>
          <w:kern w:val="36"/>
          <w:sz w:val="28"/>
          <w:szCs w:val="28"/>
        </w:rPr>
        <w:t xml:space="preserve"> for </w:t>
      </w:r>
      <w:r w:rsidRPr="004C13DC">
        <w:rPr>
          <w:rFonts w:eastAsia="宋体" w:cs="Times New Roman"/>
          <w:b/>
          <w:bCs/>
          <w:kern w:val="36"/>
          <w:sz w:val="28"/>
          <w:szCs w:val="28"/>
        </w:rPr>
        <w:t>Lipid</w:t>
      </w:r>
      <w:r w:rsidRPr="004C13DC">
        <w:rPr>
          <w:rFonts w:eastAsia="宋体" w:cs="Times New Roman" w:hint="eastAsia"/>
          <w:b/>
          <w:bCs/>
          <w:kern w:val="36"/>
          <w:sz w:val="28"/>
          <w:szCs w:val="28"/>
        </w:rPr>
        <w:t xml:space="preserve"> </w:t>
      </w:r>
      <w:r w:rsidRPr="004C13DC">
        <w:rPr>
          <w:rFonts w:eastAsia="宋体" w:cs="Times New Roman"/>
          <w:b/>
          <w:bCs/>
          <w:kern w:val="36"/>
          <w:sz w:val="28"/>
          <w:szCs w:val="28"/>
        </w:rPr>
        <w:t>Droplet</w:t>
      </w:r>
      <w:r w:rsidRPr="004C13DC">
        <w:rPr>
          <w:rFonts w:eastAsia="宋体" w:cs="Times New Roman" w:hint="eastAsia"/>
          <w:b/>
          <w:bCs/>
          <w:kern w:val="36"/>
          <w:sz w:val="28"/>
          <w:szCs w:val="28"/>
        </w:rPr>
        <w:t>-</w:t>
      </w:r>
      <w:r w:rsidRPr="004C13DC">
        <w:rPr>
          <w:rFonts w:eastAsia="宋体" w:cs="Times New Roman"/>
          <w:b/>
          <w:bCs/>
          <w:kern w:val="36"/>
          <w:sz w:val="28"/>
          <w:szCs w:val="28"/>
        </w:rPr>
        <w:t>Location</w:t>
      </w:r>
      <w:r w:rsidRPr="004C13DC">
        <w:rPr>
          <w:rFonts w:eastAsia="宋体" w:cs="Times New Roman" w:hint="eastAsia"/>
          <w:b/>
          <w:bCs/>
          <w:kern w:val="36"/>
          <w:sz w:val="28"/>
          <w:szCs w:val="28"/>
        </w:rPr>
        <w:t xml:space="preserve"> </w:t>
      </w:r>
      <w:r w:rsidRPr="004C13DC">
        <w:rPr>
          <w:rFonts w:eastAsia="宋体" w:cs="Times New Roman"/>
          <w:b/>
          <w:bCs/>
          <w:kern w:val="36"/>
          <w:sz w:val="28"/>
          <w:szCs w:val="28"/>
        </w:rPr>
        <w:t>Photodynamic Therapy</w:t>
      </w:r>
    </w:p>
    <w:p w14:paraId="21F04AE3" w14:textId="08F88C32" w:rsidR="00FC4148" w:rsidRPr="00FC4148" w:rsidRDefault="008554CE" w:rsidP="00FC4148">
      <w:pPr>
        <w:pStyle w:val="BBAuthorName"/>
        <w:jc w:val="left"/>
        <w:rPr>
          <w:rFonts w:ascii="Times New Roman" w:hAnsi="Times New Roman"/>
        </w:rPr>
      </w:pPr>
      <w:r>
        <w:rPr>
          <w:rFonts w:ascii="Times New Roman" w:hAnsi="Times New Roman"/>
        </w:rPr>
        <w:t>X</w:t>
      </w:r>
      <w:r w:rsidR="0052591F">
        <w:rPr>
          <w:rFonts w:ascii="Times New Roman" w:hAnsi="Times New Roman" w:hint="eastAsia"/>
          <w:lang w:eastAsia="zh-CN"/>
        </w:rPr>
        <w:t>iang</w:t>
      </w:r>
      <w:r>
        <w:rPr>
          <w:rFonts w:ascii="Times New Roman" w:hAnsi="Times New Roman"/>
          <w:lang w:eastAsia="zh-CN"/>
        </w:rPr>
        <w:t xml:space="preserve"> Xia</w:t>
      </w:r>
      <w:r w:rsidRPr="00273192">
        <w:rPr>
          <w:rFonts w:ascii="Times New Roman" w:hAnsi="Times New Roman"/>
          <w:vertAlign w:val="superscript"/>
        </w:rPr>
        <w:t>1</w:t>
      </w:r>
      <w:r w:rsidRPr="00273192">
        <w:rPr>
          <w:rFonts w:ascii="Times New Roman" w:hAnsi="Times New Roman"/>
        </w:rPr>
        <w:t>,</w:t>
      </w:r>
      <w:r>
        <w:rPr>
          <w:rFonts w:ascii="Times New Roman" w:hAnsi="Times New Roman"/>
        </w:rPr>
        <w:t xml:space="preserve"> Ran Wang</w:t>
      </w:r>
      <w:r w:rsidRPr="002E22F9">
        <w:rPr>
          <w:rFonts w:ascii="Times New Roman" w:hAnsi="Times New Roman"/>
          <w:vertAlign w:val="superscript"/>
        </w:rPr>
        <w:t>1</w:t>
      </w:r>
      <w:r>
        <w:rPr>
          <w:rFonts w:ascii="Times New Roman" w:hAnsi="Times New Roman"/>
        </w:rPr>
        <w:t xml:space="preserve">, </w:t>
      </w:r>
      <w:proofErr w:type="spellStart"/>
      <w:r>
        <w:rPr>
          <w:rFonts w:ascii="Times New Roman" w:hAnsi="Times New Roman"/>
        </w:rPr>
        <w:t>Yingqi</w:t>
      </w:r>
      <w:proofErr w:type="spellEnd"/>
      <w:r>
        <w:rPr>
          <w:rFonts w:ascii="Times New Roman" w:hAnsi="Times New Roman"/>
        </w:rPr>
        <w:t xml:space="preserve"> Hu</w:t>
      </w:r>
      <w:r w:rsidRPr="002E22F9">
        <w:rPr>
          <w:rFonts w:ascii="Times New Roman" w:hAnsi="Times New Roman"/>
          <w:vertAlign w:val="superscript"/>
        </w:rPr>
        <w:t>1</w:t>
      </w:r>
      <w:r>
        <w:rPr>
          <w:rFonts w:ascii="Times New Roman" w:hAnsi="Times New Roman"/>
        </w:rPr>
        <w:t xml:space="preserve">, </w:t>
      </w:r>
      <w:proofErr w:type="spellStart"/>
      <w:r>
        <w:rPr>
          <w:rFonts w:ascii="Times New Roman" w:hAnsi="Times New Roman"/>
        </w:rPr>
        <w:t>WeiJian</w:t>
      </w:r>
      <w:proofErr w:type="spellEnd"/>
      <w:r>
        <w:rPr>
          <w:rFonts w:ascii="Times New Roman" w:hAnsi="Times New Roman"/>
        </w:rPr>
        <w:t xml:space="preserve"> Liu</w:t>
      </w:r>
      <w:r w:rsidRPr="002E22F9">
        <w:rPr>
          <w:rFonts w:ascii="Times New Roman" w:hAnsi="Times New Roman"/>
          <w:vertAlign w:val="superscript"/>
        </w:rPr>
        <w:t>1</w:t>
      </w:r>
      <w:r>
        <w:rPr>
          <w:rFonts w:ascii="Times New Roman" w:hAnsi="Times New Roman"/>
        </w:rPr>
        <w:t xml:space="preserve">, </w:t>
      </w:r>
      <w:r w:rsidR="00EC3E08">
        <w:rPr>
          <w:rFonts w:ascii="Times New Roman" w:hAnsi="Times New Roman"/>
        </w:rPr>
        <w:t>T</w:t>
      </w:r>
      <w:r w:rsidR="00EC3E08">
        <w:rPr>
          <w:rFonts w:ascii="Times New Roman" w:hAnsi="Times New Roman" w:hint="eastAsia"/>
          <w:lang w:eastAsia="zh-CN"/>
        </w:rPr>
        <w:t>ing</w:t>
      </w:r>
      <w:r w:rsidR="00EC3E08">
        <w:rPr>
          <w:rFonts w:ascii="Times New Roman" w:hAnsi="Times New Roman"/>
        </w:rPr>
        <w:t xml:space="preserve"> L</w:t>
      </w:r>
      <w:r w:rsidR="00EC3E08">
        <w:rPr>
          <w:rFonts w:ascii="Times New Roman" w:hAnsi="Times New Roman" w:hint="eastAsia"/>
          <w:lang w:eastAsia="zh-CN"/>
        </w:rPr>
        <w:t>iu</w:t>
      </w:r>
      <w:r w:rsidRPr="0058713C">
        <w:rPr>
          <w:rFonts w:ascii="Times New Roman" w:hAnsi="Times New Roman"/>
          <w:vertAlign w:val="superscript"/>
        </w:rPr>
        <w:t>1</w:t>
      </w:r>
      <w:r>
        <w:rPr>
          <w:rFonts w:ascii="Times New Roman" w:hAnsi="Times New Roman"/>
        </w:rPr>
        <w:t xml:space="preserve">, </w:t>
      </w:r>
      <w:r w:rsidRPr="00273192">
        <w:rPr>
          <w:rFonts w:ascii="Times New Roman" w:hAnsi="Times New Roman"/>
        </w:rPr>
        <w:t>Wen Sun*</w:t>
      </w:r>
      <w:r w:rsidRPr="00273192">
        <w:rPr>
          <w:rFonts w:ascii="Times New Roman" w:hAnsi="Times New Roman"/>
          <w:vertAlign w:val="superscript"/>
        </w:rPr>
        <w:t>1,2</w:t>
      </w:r>
      <w:r w:rsidRPr="00273192">
        <w:rPr>
          <w:rFonts w:ascii="Times New Roman" w:hAnsi="Times New Roman"/>
        </w:rPr>
        <w:t xml:space="preserve">, </w:t>
      </w:r>
      <w:proofErr w:type="spellStart"/>
      <w:r w:rsidRPr="00273192">
        <w:rPr>
          <w:rFonts w:ascii="Times New Roman" w:hAnsi="Times New Roman"/>
        </w:rPr>
        <w:t>Jiangli</w:t>
      </w:r>
      <w:proofErr w:type="spellEnd"/>
      <w:r w:rsidRPr="00273192">
        <w:rPr>
          <w:rFonts w:ascii="Times New Roman" w:hAnsi="Times New Roman"/>
        </w:rPr>
        <w:t xml:space="preserve"> Fan</w:t>
      </w:r>
      <w:r>
        <w:rPr>
          <w:rFonts w:ascii="Times New Roman" w:hAnsi="Times New Roman"/>
        </w:rPr>
        <w:t>*</w:t>
      </w:r>
      <w:r w:rsidRPr="00273192">
        <w:rPr>
          <w:rFonts w:ascii="Times New Roman" w:hAnsi="Times New Roman"/>
          <w:vertAlign w:val="superscript"/>
        </w:rPr>
        <w:t>1,2</w:t>
      </w:r>
      <w:r w:rsidRPr="00273192">
        <w:rPr>
          <w:rFonts w:ascii="Times New Roman" w:hAnsi="Times New Roman"/>
        </w:rPr>
        <w:t>,</w:t>
      </w:r>
      <w:r>
        <w:rPr>
          <w:rFonts w:ascii="Times New Roman" w:hAnsi="Times New Roman"/>
        </w:rPr>
        <w:t xml:space="preserve"> </w:t>
      </w:r>
      <w:r w:rsidRPr="00273192">
        <w:rPr>
          <w:rFonts w:ascii="Times New Roman" w:hAnsi="Times New Roman"/>
        </w:rPr>
        <w:t>Xiaojun Peng</w:t>
      </w:r>
      <w:r w:rsidRPr="00273192">
        <w:rPr>
          <w:rFonts w:ascii="Times New Roman" w:hAnsi="Times New Roman"/>
          <w:vertAlign w:val="superscript"/>
        </w:rPr>
        <w:t>1</w:t>
      </w:r>
    </w:p>
    <w:p w14:paraId="7FEA91CD" w14:textId="7E8A7D27" w:rsidR="00CE5FAC" w:rsidRPr="001C2D7D" w:rsidRDefault="00CE5FAC" w:rsidP="00654E8F">
      <w:pPr>
        <w:spacing w:before="240"/>
        <w:rPr>
          <w:b/>
          <w:bCs/>
          <w:sz w:val="28"/>
          <w:szCs w:val="28"/>
          <w:lang w:eastAsia="zh-CN"/>
        </w:rPr>
      </w:pPr>
      <w:r w:rsidRPr="001C2D7D">
        <w:rPr>
          <w:b/>
          <w:bCs/>
          <w:sz w:val="28"/>
          <w:szCs w:val="28"/>
          <w:lang w:eastAsia="zh-CN"/>
        </w:rPr>
        <w:t>Cell experiments</w:t>
      </w:r>
    </w:p>
    <w:p w14:paraId="7D0E023E" w14:textId="226E652B" w:rsidR="00CE5FAC" w:rsidRPr="001C2D7D" w:rsidRDefault="00CE5FAC" w:rsidP="00654E8F">
      <w:pPr>
        <w:spacing w:before="240"/>
        <w:rPr>
          <w:b/>
          <w:bCs/>
          <w:lang w:eastAsia="zh-CN"/>
        </w:rPr>
      </w:pPr>
      <w:r w:rsidRPr="001C2D7D">
        <w:rPr>
          <w:b/>
          <w:bCs/>
          <w:lang w:eastAsia="zh-CN"/>
        </w:rPr>
        <w:t>Cell incubation and imaging</w:t>
      </w:r>
    </w:p>
    <w:p w14:paraId="63F33EC5" w14:textId="14E101B9" w:rsidR="00F7466E" w:rsidRDefault="000E6BEC" w:rsidP="000E6BEC">
      <w:pPr>
        <w:spacing w:line="360" w:lineRule="auto"/>
        <w:ind w:firstLineChars="200" w:firstLine="480"/>
        <w:jc w:val="both"/>
        <w:rPr>
          <w:rFonts w:eastAsia="GulliverRM" w:cs="Times New Roman"/>
          <w:szCs w:val="24"/>
          <w:lang w:eastAsia="zh-CN"/>
        </w:rPr>
      </w:pPr>
      <w:r>
        <w:rPr>
          <w:rFonts w:cs="Times New Roman"/>
          <w:szCs w:val="24"/>
          <w:lang w:eastAsia="zh-CN"/>
        </w:rPr>
        <w:t>H</w:t>
      </w:r>
      <w:r w:rsidR="00CE5FAC" w:rsidRPr="00B85752">
        <w:rPr>
          <w:rFonts w:cs="Times New Roman"/>
          <w:szCs w:val="24"/>
          <w:lang w:eastAsia="zh-CN"/>
        </w:rPr>
        <w:t xml:space="preserve">uman breast cancer cells (MCF-7), </w:t>
      </w:r>
      <w:r w:rsidR="00CE5FAC" w:rsidRPr="00B85752">
        <w:rPr>
          <w:rFonts w:cs="Times New Roman"/>
          <w:szCs w:val="24"/>
        </w:rPr>
        <w:t>Human liver carcinoma cells (HepG2), mouse breast cancer cells (4T1) were cultured in DMEM medium containing 10% fetal bovine serum (FBS)</w:t>
      </w:r>
      <w:r w:rsidR="00CE5FAC" w:rsidRPr="00B85752">
        <w:rPr>
          <w:rFonts w:cs="Times New Roman"/>
          <w:szCs w:val="24"/>
          <w:lang w:eastAsia="zh-CN"/>
        </w:rPr>
        <w:t xml:space="preserve"> and 1% penicillin/streptomycin in a humidified atmosphere composed 5% CO</w:t>
      </w:r>
      <w:r w:rsidR="00CE5FAC" w:rsidRPr="00B85752">
        <w:rPr>
          <w:rFonts w:cs="Times New Roman"/>
          <w:szCs w:val="24"/>
          <w:vertAlign w:val="subscript"/>
          <w:lang w:eastAsia="zh-CN"/>
        </w:rPr>
        <w:t>2</w:t>
      </w:r>
      <w:r w:rsidR="00CE5FAC" w:rsidRPr="00B85752">
        <w:rPr>
          <w:rFonts w:cs="Times New Roman"/>
          <w:szCs w:val="24"/>
          <w:lang w:eastAsia="zh-CN"/>
        </w:rPr>
        <w:t>.</w:t>
      </w:r>
      <w:r w:rsidR="00B85752" w:rsidRPr="00B85752">
        <w:rPr>
          <w:rFonts w:eastAsia="GulliverRM" w:cs="Times New Roman"/>
          <w:szCs w:val="24"/>
          <w:lang w:eastAsia="zh-CN"/>
        </w:rPr>
        <w:t xml:space="preserve"> </w:t>
      </w:r>
      <w:r w:rsidR="00B85752">
        <w:rPr>
          <w:rFonts w:eastAsia="GulliverRM" w:cs="Times New Roman"/>
          <w:szCs w:val="24"/>
          <w:lang w:eastAsia="zh-CN"/>
        </w:rPr>
        <w:t>T</w:t>
      </w:r>
      <w:r w:rsidR="00B85752" w:rsidRPr="00B85752">
        <w:rPr>
          <w:rFonts w:eastAsia="GulliverRM" w:cs="Times New Roman"/>
          <w:szCs w:val="24"/>
          <w:lang w:eastAsia="zh-CN"/>
        </w:rPr>
        <w:t>hen cells were seeded on Cover</w:t>
      </w:r>
      <w:r w:rsidR="00B85752">
        <w:rPr>
          <w:rFonts w:eastAsia="GulliverRM" w:cs="Times New Roman"/>
          <w:szCs w:val="24"/>
          <w:lang w:eastAsia="zh-CN"/>
        </w:rPr>
        <w:t xml:space="preserve"> </w:t>
      </w:r>
      <w:r w:rsidR="00B85752" w:rsidRPr="00B85752">
        <w:rPr>
          <w:rFonts w:eastAsia="GulliverRM" w:cs="Times New Roman"/>
          <w:szCs w:val="24"/>
          <w:lang w:eastAsia="zh-CN"/>
        </w:rPr>
        <w:t xml:space="preserve">glass-Bottom confocal dish and continuously incubated at 37 </w:t>
      </w:r>
      <w:r w:rsidR="00B85752" w:rsidRPr="00B85752">
        <w:rPr>
          <w:rFonts w:eastAsia="宋体" w:cs="Times New Roman"/>
          <w:szCs w:val="24"/>
          <w:lang w:eastAsia="zh-CN"/>
        </w:rPr>
        <w:t>℃</w:t>
      </w:r>
      <w:r w:rsidR="00B85752" w:rsidRPr="00B85752">
        <w:rPr>
          <w:rFonts w:eastAsia="GulliverRM" w:cs="Times New Roman"/>
          <w:szCs w:val="24"/>
          <w:lang w:eastAsia="zh-CN"/>
        </w:rPr>
        <w:t xml:space="preserve"> in a 5 % CO</w:t>
      </w:r>
      <w:r w:rsidR="00B85752" w:rsidRPr="00B85752">
        <w:rPr>
          <w:rFonts w:eastAsia="GulliverRM" w:cs="Times New Roman"/>
          <w:szCs w:val="24"/>
          <w:vertAlign w:val="subscript"/>
          <w:lang w:eastAsia="zh-CN"/>
        </w:rPr>
        <w:t>2</w:t>
      </w:r>
      <w:r w:rsidR="00B85752" w:rsidRPr="00B85752">
        <w:rPr>
          <w:rFonts w:eastAsia="GulliverRM" w:cs="Times New Roman"/>
          <w:szCs w:val="24"/>
          <w:lang w:eastAsia="zh-CN"/>
        </w:rPr>
        <w:t xml:space="preserve"> atmosphere for 24 h. Before the confocal laser scanning</w:t>
      </w:r>
      <w:r w:rsidR="00B85752">
        <w:rPr>
          <w:rFonts w:eastAsia="GulliverRM" w:cs="Times New Roman"/>
          <w:szCs w:val="24"/>
          <w:lang w:eastAsia="zh-CN"/>
        </w:rPr>
        <w:t xml:space="preserve"> </w:t>
      </w:r>
      <w:r w:rsidR="00B85752" w:rsidRPr="00B85752">
        <w:rPr>
          <w:rFonts w:eastAsia="GulliverRM" w:cs="Times New Roman"/>
          <w:szCs w:val="24"/>
          <w:lang w:eastAsia="zh-CN"/>
        </w:rPr>
        <w:t>microscopy (</w:t>
      </w:r>
      <w:r w:rsidR="00B85752" w:rsidRPr="00B85752">
        <w:rPr>
          <w:rFonts w:eastAsia="宋体" w:cs="Times New Roman"/>
          <w:szCs w:val="24"/>
          <w:lang w:eastAsia="zh-CN"/>
        </w:rPr>
        <w:t>FLUOVIEW FV3000, OLMYPUS</w:t>
      </w:r>
      <w:r w:rsidR="00B85752">
        <w:rPr>
          <w:rFonts w:eastAsia="宋体" w:cs="Times New Roman"/>
          <w:szCs w:val="24"/>
          <w:lang w:eastAsia="zh-CN"/>
        </w:rPr>
        <w:t>)</w:t>
      </w:r>
      <w:r w:rsidR="00B85752" w:rsidRPr="00B85752">
        <w:rPr>
          <w:rFonts w:eastAsia="宋体" w:cs="Times New Roman"/>
          <w:szCs w:val="24"/>
          <w:lang w:eastAsia="zh-CN"/>
        </w:rPr>
        <w:t xml:space="preserve"> </w:t>
      </w:r>
      <w:r w:rsidR="00B85752" w:rsidRPr="00B85752">
        <w:rPr>
          <w:rFonts w:eastAsia="GulliverRM" w:cs="Times New Roman"/>
          <w:szCs w:val="24"/>
          <w:lang w:eastAsia="zh-CN"/>
        </w:rPr>
        <w:t>observation, the cells were washed three times with PBS buffer solution</w:t>
      </w:r>
      <w:r w:rsidR="00B85752" w:rsidRPr="00B85752">
        <w:rPr>
          <w:rFonts w:eastAsia="宋体" w:cs="Times New Roman"/>
          <w:szCs w:val="24"/>
          <w:lang w:eastAsia="zh-CN"/>
        </w:rPr>
        <w:t>.</w:t>
      </w:r>
      <w:r w:rsidR="00B85752" w:rsidRPr="00B85752">
        <w:rPr>
          <w:rFonts w:eastAsia="GulliverRM" w:cs="Times New Roman"/>
          <w:szCs w:val="24"/>
          <w:lang w:eastAsia="zh-CN"/>
        </w:rPr>
        <w:t xml:space="preserve"> </w:t>
      </w:r>
    </w:p>
    <w:p w14:paraId="170BD06E" w14:textId="723AADDF" w:rsidR="001C2D7D" w:rsidRPr="001C2D7D" w:rsidRDefault="001C2D7D" w:rsidP="001C2D7D">
      <w:pPr>
        <w:spacing w:line="360" w:lineRule="auto"/>
        <w:jc w:val="both"/>
        <w:rPr>
          <w:rFonts w:eastAsia="GulliverRM" w:cs="Times New Roman"/>
          <w:b/>
          <w:bCs/>
          <w:szCs w:val="24"/>
          <w:lang w:eastAsia="zh-CN"/>
        </w:rPr>
      </w:pPr>
      <w:r w:rsidRPr="001C2D7D">
        <w:rPr>
          <w:rFonts w:eastAsia="GulliverRM" w:cs="Times New Roman"/>
          <w:b/>
          <w:bCs/>
          <w:szCs w:val="24"/>
          <w:lang w:eastAsia="zh-CN"/>
        </w:rPr>
        <w:t>Detection of ROS generation and cell apoptosis</w:t>
      </w:r>
    </w:p>
    <w:p w14:paraId="636736ED" w14:textId="027BDF27" w:rsidR="002F585F" w:rsidRDefault="00F7466E" w:rsidP="001C2D7D">
      <w:pPr>
        <w:spacing w:line="360" w:lineRule="auto"/>
        <w:ind w:firstLineChars="200" w:firstLine="480"/>
        <w:jc w:val="both"/>
        <w:rPr>
          <w:rFonts w:eastAsia="GulliverRM" w:cs="Times New Roman"/>
          <w:szCs w:val="24"/>
          <w:lang w:eastAsia="zh-CN"/>
        </w:rPr>
      </w:pPr>
      <w:r w:rsidRPr="001C2D7D">
        <w:rPr>
          <w:rFonts w:eastAsia="GulliverRM" w:cs="Times New Roman"/>
          <w:szCs w:val="24"/>
          <w:lang w:eastAsia="zh-CN"/>
        </w:rPr>
        <w:t xml:space="preserve">In order to evaluate the PDT effect of </w:t>
      </w:r>
      <w:proofErr w:type="spellStart"/>
      <w:r w:rsidRPr="001C2D7D">
        <w:rPr>
          <w:rFonts w:eastAsia="GulliverRM" w:cs="Times New Roman"/>
          <w:szCs w:val="24"/>
          <w:lang w:eastAsia="zh-CN"/>
        </w:rPr>
        <w:t>BODSeI</w:t>
      </w:r>
      <w:proofErr w:type="spellEnd"/>
      <w:r w:rsidRPr="001C2D7D">
        <w:rPr>
          <w:rFonts w:eastAsia="GulliverRM" w:cs="Times New Roman"/>
          <w:szCs w:val="24"/>
          <w:lang w:eastAsia="zh-CN"/>
        </w:rPr>
        <w:t xml:space="preserve"> in vitro, </w:t>
      </w:r>
      <w:r w:rsidR="006F2EFF">
        <w:rPr>
          <w:rFonts w:eastAsia="GulliverRM" w:cs="Times New Roman"/>
          <w:szCs w:val="24"/>
          <w:lang w:eastAsia="zh-CN"/>
        </w:rPr>
        <w:t xml:space="preserve">we </w:t>
      </w:r>
      <w:r w:rsidR="00EC00B1">
        <w:rPr>
          <w:rFonts w:eastAsia="GulliverRM" w:cs="Times New Roman" w:hint="eastAsia"/>
          <w:szCs w:val="24"/>
          <w:lang w:eastAsia="zh-CN"/>
        </w:rPr>
        <w:t>used</w:t>
      </w:r>
      <w:r w:rsidR="00EC00B1">
        <w:rPr>
          <w:rFonts w:eastAsia="GulliverRM" w:cs="Times New Roman"/>
          <w:szCs w:val="24"/>
          <w:lang w:eastAsia="zh-CN"/>
        </w:rPr>
        <w:t xml:space="preserve"> </w:t>
      </w:r>
      <w:r w:rsidRPr="001C2D7D">
        <w:rPr>
          <w:rFonts w:eastAsia="GulliverRM" w:cs="Times New Roman"/>
          <w:szCs w:val="24"/>
          <w:lang w:eastAsia="zh-CN"/>
        </w:rPr>
        <w:t xml:space="preserve">ROS </w:t>
      </w:r>
      <w:r w:rsidR="006F2EFF" w:rsidRPr="001C2D7D">
        <w:rPr>
          <w:rFonts w:eastAsia="GulliverRM" w:cs="Times New Roman"/>
          <w:szCs w:val="24"/>
          <w:lang w:eastAsia="zh-CN"/>
        </w:rPr>
        <w:t>1,3-diphenlisobenzofuran (DPBF)</w:t>
      </w:r>
      <w:r w:rsidR="006F2EFF">
        <w:rPr>
          <w:rFonts w:eastAsia="GulliverRM" w:cs="Times New Roman"/>
          <w:szCs w:val="24"/>
          <w:lang w:eastAsia="zh-CN"/>
        </w:rPr>
        <w:t xml:space="preserve"> </w:t>
      </w:r>
      <w:r w:rsidR="006F2EFF">
        <w:rPr>
          <w:rFonts w:eastAsia="GulliverRM" w:cs="Times New Roman" w:hint="eastAsia"/>
          <w:szCs w:val="24"/>
          <w:lang w:eastAsia="zh-CN"/>
        </w:rPr>
        <w:t>as</w:t>
      </w:r>
      <w:r w:rsidR="006F2EFF">
        <w:rPr>
          <w:rFonts w:eastAsia="GulliverRM" w:cs="Times New Roman"/>
          <w:szCs w:val="24"/>
          <w:lang w:eastAsia="zh-CN"/>
        </w:rPr>
        <w:t xml:space="preserve"> </w:t>
      </w:r>
      <w:r w:rsidR="006F2EFF" w:rsidRPr="006F2EFF">
        <w:rPr>
          <w:rFonts w:eastAsia="GulliverRM" w:cs="Times New Roman"/>
          <w:szCs w:val="24"/>
          <w:lang w:eastAsia="zh-CN"/>
        </w:rPr>
        <w:t>Singlet oxygen scavenger</w:t>
      </w:r>
      <w:r w:rsidR="006F2EFF">
        <w:rPr>
          <w:rFonts w:ascii="微软雅黑" w:eastAsia="微软雅黑" w:hAnsi="微软雅黑" w:cs="微软雅黑"/>
          <w:szCs w:val="24"/>
          <w:lang w:eastAsia="zh-CN"/>
        </w:rPr>
        <w:t xml:space="preserve">. </w:t>
      </w:r>
      <w:r w:rsidR="006F2EFF" w:rsidRPr="001C2D7D">
        <w:rPr>
          <w:rFonts w:eastAsia="GulliverRM" w:cs="Times New Roman"/>
          <w:szCs w:val="24"/>
          <w:lang w:eastAsia="zh-CN"/>
        </w:rPr>
        <w:t xml:space="preserve">Adjusted the absorbance of DPBF around 1.0 and the absorbance of </w:t>
      </w:r>
      <w:proofErr w:type="spellStart"/>
      <w:r w:rsidR="006F2EFF" w:rsidRPr="001C2D7D">
        <w:rPr>
          <w:rFonts w:eastAsia="GulliverRM" w:cs="Times New Roman"/>
          <w:szCs w:val="24"/>
          <w:lang w:eastAsia="zh-CN"/>
        </w:rPr>
        <w:t>BODSeI</w:t>
      </w:r>
      <w:proofErr w:type="spellEnd"/>
      <w:r w:rsidR="006F2EFF" w:rsidRPr="001C2D7D">
        <w:rPr>
          <w:rFonts w:eastAsia="GulliverRM" w:cs="Times New Roman"/>
          <w:szCs w:val="24"/>
          <w:lang w:eastAsia="zh-CN"/>
        </w:rPr>
        <w:t xml:space="preserve"> around 0.3</w:t>
      </w:r>
      <w:r w:rsidR="006F2EFF">
        <w:rPr>
          <w:rFonts w:eastAsia="GulliverRM" w:cs="Times New Roman"/>
          <w:szCs w:val="24"/>
          <w:lang w:eastAsia="zh-CN"/>
        </w:rPr>
        <w:t xml:space="preserve">. </w:t>
      </w:r>
      <w:r w:rsidR="006F2EFF" w:rsidRPr="006F2EFF">
        <w:rPr>
          <w:rFonts w:eastAsia="GulliverRM" w:cs="Times New Roman"/>
          <w:szCs w:val="24"/>
          <w:lang w:eastAsia="zh-CN"/>
        </w:rPr>
        <w:t xml:space="preserve">The </w:t>
      </w:r>
      <w:r w:rsidR="006F2EFF">
        <w:rPr>
          <w:rFonts w:eastAsia="GulliverRM" w:cs="Times New Roman"/>
          <w:szCs w:val="24"/>
          <w:lang w:eastAsia="zh-CN"/>
        </w:rPr>
        <w:t>ROS</w:t>
      </w:r>
      <w:r w:rsidR="006F2EFF" w:rsidRPr="006F2EFF">
        <w:rPr>
          <w:rFonts w:eastAsia="GulliverRM" w:cs="Times New Roman"/>
          <w:szCs w:val="24"/>
          <w:lang w:eastAsia="zh-CN"/>
        </w:rPr>
        <w:t xml:space="preserve"> </w:t>
      </w:r>
      <w:r w:rsidRPr="001C2D7D">
        <w:rPr>
          <w:rFonts w:eastAsia="GulliverRM" w:cs="Times New Roman"/>
          <w:szCs w:val="24"/>
          <w:lang w:eastAsia="zh-CN"/>
        </w:rPr>
        <w:t xml:space="preserve">generated by excited </w:t>
      </w:r>
      <w:proofErr w:type="spellStart"/>
      <w:r w:rsidRPr="001C2D7D">
        <w:rPr>
          <w:rFonts w:eastAsia="GulliverRM" w:cs="Times New Roman"/>
          <w:szCs w:val="24"/>
          <w:lang w:eastAsia="zh-CN"/>
        </w:rPr>
        <w:t>BODSeI</w:t>
      </w:r>
      <w:proofErr w:type="spellEnd"/>
      <w:r w:rsidRPr="001C2D7D">
        <w:rPr>
          <w:rFonts w:eastAsia="GulliverRM" w:cs="Times New Roman"/>
          <w:szCs w:val="24"/>
          <w:lang w:eastAsia="zh-CN"/>
        </w:rPr>
        <w:t xml:space="preserve"> under xenon lamp with 550 nm filter</w:t>
      </w:r>
      <w:r w:rsidR="006F2EFF">
        <w:rPr>
          <w:rFonts w:eastAsia="GulliverRM" w:cs="Times New Roman"/>
          <w:szCs w:val="24"/>
          <w:lang w:eastAsia="zh-CN"/>
        </w:rPr>
        <w:t xml:space="preserve"> and </w:t>
      </w:r>
      <w:r w:rsidRPr="001C2D7D">
        <w:rPr>
          <w:rFonts w:eastAsia="GulliverRM" w:cs="Times New Roman"/>
          <w:szCs w:val="24"/>
          <w:lang w:eastAsia="zh-CN"/>
        </w:rPr>
        <w:t xml:space="preserve">the dose of laser irradiation is </w:t>
      </w:r>
      <w:r w:rsidR="00EC00B1">
        <w:rPr>
          <w:rFonts w:eastAsia="GulliverRM" w:cs="Times New Roman"/>
          <w:szCs w:val="24"/>
          <w:lang w:eastAsia="zh-CN"/>
        </w:rPr>
        <w:t>1</w:t>
      </w:r>
      <w:r w:rsidRPr="001C2D7D">
        <w:rPr>
          <w:rFonts w:eastAsia="GulliverRM" w:cs="Times New Roman"/>
          <w:szCs w:val="24"/>
          <w:lang w:eastAsia="zh-CN"/>
        </w:rPr>
        <w:t xml:space="preserve"> </w:t>
      </w:r>
      <w:proofErr w:type="spellStart"/>
      <w:r w:rsidRPr="001C2D7D">
        <w:rPr>
          <w:rFonts w:eastAsia="GulliverRM" w:cs="Times New Roman"/>
          <w:szCs w:val="24"/>
          <w:lang w:eastAsia="zh-CN"/>
        </w:rPr>
        <w:t>mW</w:t>
      </w:r>
      <w:proofErr w:type="spellEnd"/>
      <w:r w:rsidRPr="001C2D7D">
        <w:rPr>
          <w:rFonts w:eastAsia="GulliverRM" w:cs="Times New Roman"/>
          <w:szCs w:val="24"/>
          <w:lang w:eastAsia="zh-CN"/>
        </w:rPr>
        <w:t>/cm</w:t>
      </w:r>
      <w:r w:rsidRPr="001C2D7D">
        <w:rPr>
          <w:rFonts w:eastAsia="GulliverRM" w:cs="Times New Roman"/>
          <w:szCs w:val="24"/>
          <w:vertAlign w:val="superscript"/>
          <w:lang w:eastAsia="zh-CN"/>
        </w:rPr>
        <w:t>2</w:t>
      </w:r>
      <w:r w:rsidR="001C2D7D">
        <w:rPr>
          <w:rFonts w:eastAsia="GulliverRM" w:cs="Times New Roman"/>
          <w:szCs w:val="24"/>
          <w:lang w:eastAsia="zh-CN"/>
        </w:rPr>
        <w:t>,</w:t>
      </w:r>
      <w:r w:rsidR="00EC00B1">
        <w:rPr>
          <w:rFonts w:eastAsia="GulliverRM" w:cs="Times New Roman"/>
          <w:szCs w:val="24"/>
          <w:lang w:eastAsia="zh-CN"/>
        </w:rPr>
        <w:t xml:space="preserve"> </w:t>
      </w:r>
      <w:r w:rsidR="006F2EFF">
        <w:rPr>
          <w:rFonts w:eastAsia="GulliverRM" w:cs="Times New Roman"/>
          <w:szCs w:val="24"/>
          <w:lang w:eastAsia="zh-CN"/>
        </w:rPr>
        <w:t xml:space="preserve">record the UV-spectra </w:t>
      </w:r>
      <w:r w:rsidR="00EC00B1">
        <w:rPr>
          <w:rFonts w:eastAsia="GulliverRM" w:cs="Times New Roman" w:hint="eastAsia"/>
          <w:szCs w:val="24"/>
          <w:lang w:eastAsia="zh-CN"/>
        </w:rPr>
        <w:t>with</w:t>
      </w:r>
      <w:r w:rsidR="00EC00B1">
        <w:rPr>
          <w:rFonts w:eastAsia="GulliverRM" w:cs="Times New Roman"/>
          <w:szCs w:val="24"/>
          <w:lang w:eastAsia="zh-CN"/>
        </w:rPr>
        <w:t xml:space="preserve"> </w:t>
      </w:r>
      <w:r w:rsidR="00EC00B1">
        <w:rPr>
          <w:rFonts w:eastAsia="GulliverRM" w:cs="Times New Roman" w:hint="eastAsia"/>
          <w:szCs w:val="24"/>
          <w:lang w:eastAsia="zh-CN"/>
        </w:rPr>
        <w:t>different</w:t>
      </w:r>
      <w:r w:rsidR="00EC00B1">
        <w:rPr>
          <w:rFonts w:eastAsia="GulliverRM" w:cs="Times New Roman"/>
          <w:szCs w:val="24"/>
          <w:lang w:eastAsia="zh-CN"/>
        </w:rPr>
        <w:t xml:space="preserve"> </w:t>
      </w:r>
      <w:r w:rsidR="00EC00B1">
        <w:rPr>
          <w:rFonts w:eastAsia="GulliverRM" w:cs="Times New Roman" w:hint="eastAsia"/>
          <w:szCs w:val="24"/>
          <w:lang w:eastAsia="zh-CN"/>
        </w:rPr>
        <w:t>time</w:t>
      </w:r>
      <w:r w:rsidR="00EC00B1">
        <w:rPr>
          <w:rFonts w:eastAsia="GulliverRM" w:cs="Times New Roman"/>
          <w:szCs w:val="24"/>
          <w:lang w:eastAsia="zh-CN"/>
        </w:rPr>
        <w:t xml:space="preserve"> </w:t>
      </w:r>
      <w:r w:rsidR="00EC00B1">
        <w:rPr>
          <w:rFonts w:eastAsia="GulliverRM" w:cs="Times New Roman" w:hint="eastAsia"/>
          <w:szCs w:val="24"/>
          <w:lang w:eastAsia="zh-CN"/>
        </w:rPr>
        <w:t>point</w:t>
      </w:r>
      <w:r w:rsidRPr="001C2D7D">
        <w:rPr>
          <w:rFonts w:eastAsia="GulliverRM" w:cs="Times New Roman"/>
          <w:szCs w:val="24"/>
          <w:lang w:eastAsia="zh-CN"/>
        </w:rPr>
        <w:t>.</w:t>
      </w:r>
      <w:r w:rsidR="001C2D7D">
        <w:rPr>
          <w:rFonts w:eastAsia="GulliverRM" w:cs="Times New Roman"/>
          <w:szCs w:val="24"/>
          <w:lang w:eastAsia="zh-CN"/>
        </w:rPr>
        <w:t xml:space="preserve"> </w:t>
      </w:r>
      <w:r w:rsidR="006F2EFF">
        <w:rPr>
          <w:rFonts w:eastAsia="GulliverRM" w:cs="Times New Roman"/>
          <w:szCs w:val="24"/>
          <w:lang w:eastAsia="zh-CN"/>
        </w:rPr>
        <w:t>In vivo, t</w:t>
      </w:r>
      <w:r w:rsidRPr="001C2D7D">
        <w:rPr>
          <w:rFonts w:eastAsia="GulliverRM" w:cs="Times New Roman"/>
          <w:szCs w:val="24"/>
          <w:lang w:eastAsia="zh-CN"/>
        </w:rPr>
        <w:t>he signals of intracellular ROS generation were detected by DCFH-DA</w:t>
      </w:r>
      <w:r w:rsidR="002F585F">
        <w:rPr>
          <w:rFonts w:eastAsia="GulliverRM" w:cs="Times New Roman"/>
          <w:szCs w:val="24"/>
          <w:lang w:eastAsia="zh-CN"/>
        </w:rPr>
        <w:t xml:space="preserve"> (10 </w:t>
      </w:r>
      <w:proofErr w:type="spellStart"/>
      <w:r w:rsidR="002F585F" w:rsidRPr="001C2D7D">
        <w:rPr>
          <w:rFonts w:eastAsia="GulliverRM" w:cs="Times New Roman"/>
          <w:szCs w:val="24"/>
          <w:lang w:eastAsia="zh-CN"/>
        </w:rPr>
        <w:t>μM</w:t>
      </w:r>
      <w:proofErr w:type="spellEnd"/>
      <w:r w:rsidR="002F585F">
        <w:rPr>
          <w:rFonts w:eastAsia="GulliverRM" w:cs="Times New Roman"/>
          <w:szCs w:val="24"/>
          <w:lang w:eastAsia="zh-CN"/>
        </w:rPr>
        <w:t>)</w:t>
      </w:r>
      <w:r w:rsidRPr="001C2D7D">
        <w:rPr>
          <w:rFonts w:eastAsia="GulliverRM" w:cs="Times New Roman"/>
          <w:szCs w:val="24"/>
          <w:lang w:eastAsia="zh-CN"/>
        </w:rPr>
        <w:t>. Cells seeded in confocal laser scanning microscopy (CLSM)-special cell dishes were divided into control</w:t>
      </w:r>
      <w:r w:rsidR="00D841A0" w:rsidRPr="001C2D7D">
        <w:rPr>
          <w:rFonts w:eastAsia="GulliverRM" w:cs="Times New Roman"/>
          <w:szCs w:val="24"/>
          <w:lang w:eastAsia="zh-CN"/>
        </w:rPr>
        <w:t xml:space="preserve">, only </w:t>
      </w:r>
      <w:proofErr w:type="spellStart"/>
      <w:r w:rsidR="00D841A0" w:rsidRPr="001C2D7D">
        <w:rPr>
          <w:rFonts w:eastAsia="GulliverRM" w:cs="Times New Roman"/>
          <w:szCs w:val="24"/>
          <w:lang w:eastAsia="zh-CN"/>
        </w:rPr>
        <w:t>BODSeI</w:t>
      </w:r>
      <w:proofErr w:type="spellEnd"/>
      <w:r w:rsidR="00D841A0" w:rsidRPr="001C2D7D">
        <w:rPr>
          <w:rFonts w:eastAsia="GulliverRM" w:cs="Times New Roman"/>
          <w:szCs w:val="24"/>
          <w:lang w:eastAsia="zh-CN"/>
        </w:rPr>
        <w:t xml:space="preserve"> without light, </w:t>
      </w:r>
      <w:proofErr w:type="spellStart"/>
      <w:r w:rsidR="00D841A0" w:rsidRPr="001C2D7D">
        <w:rPr>
          <w:rFonts w:eastAsia="GulliverRM" w:cs="Times New Roman"/>
          <w:szCs w:val="24"/>
          <w:lang w:eastAsia="zh-CN"/>
        </w:rPr>
        <w:t>BODSeI</w:t>
      </w:r>
      <w:proofErr w:type="spellEnd"/>
      <w:r w:rsidR="00D841A0" w:rsidRPr="001C2D7D">
        <w:rPr>
          <w:rFonts w:eastAsia="GulliverRM" w:cs="Times New Roman"/>
          <w:szCs w:val="24"/>
          <w:lang w:eastAsia="zh-CN"/>
        </w:rPr>
        <w:t xml:space="preserve"> (</w:t>
      </w:r>
      <w:r w:rsidR="00860436">
        <w:rPr>
          <w:rFonts w:eastAsia="GulliverRM" w:cs="Times New Roman"/>
          <w:szCs w:val="24"/>
          <w:lang w:eastAsia="zh-CN"/>
        </w:rPr>
        <w:t>1</w:t>
      </w:r>
      <w:r w:rsidR="00D841A0" w:rsidRPr="001C2D7D">
        <w:rPr>
          <w:rFonts w:eastAsia="GulliverRM" w:cs="Times New Roman"/>
          <w:szCs w:val="24"/>
          <w:lang w:eastAsia="zh-CN"/>
        </w:rPr>
        <w:t xml:space="preserve"> </w:t>
      </w:r>
      <w:proofErr w:type="spellStart"/>
      <w:r w:rsidR="00D841A0" w:rsidRPr="001C2D7D">
        <w:rPr>
          <w:rFonts w:eastAsia="GulliverRM" w:cs="Times New Roman"/>
          <w:szCs w:val="24"/>
          <w:lang w:eastAsia="zh-CN"/>
        </w:rPr>
        <w:t>μM</w:t>
      </w:r>
      <w:proofErr w:type="spellEnd"/>
      <w:r w:rsidR="00D841A0" w:rsidRPr="001C2D7D">
        <w:rPr>
          <w:rFonts w:eastAsia="GulliverRM" w:cs="Times New Roman"/>
          <w:szCs w:val="24"/>
          <w:lang w:eastAsia="zh-CN"/>
        </w:rPr>
        <w:t>) with NaN</w:t>
      </w:r>
      <w:r w:rsidR="00D841A0" w:rsidRPr="00E87339">
        <w:rPr>
          <w:rFonts w:eastAsia="GulliverRM" w:cs="Times New Roman"/>
          <w:szCs w:val="24"/>
          <w:vertAlign w:val="subscript"/>
          <w:lang w:eastAsia="zh-CN"/>
        </w:rPr>
        <w:t>3</w:t>
      </w:r>
      <w:r w:rsidR="00D841A0" w:rsidRPr="001C2D7D">
        <w:rPr>
          <w:rFonts w:eastAsia="GulliverRM" w:cs="Times New Roman"/>
          <w:szCs w:val="24"/>
          <w:lang w:eastAsia="zh-CN"/>
        </w:rPr>
        <w:t xml:space="preserve"> (50 </w:t>
      </w:r>
      <w:proofErr w:type="spellStart"/>
      <w:r w:rsidR="00D841A0" w:rsidRPr="001C2D7D">
        <w:rPr>
          <w:rFonts w:eastAsia="GulliverRM" w:cs="Times New Roman"/>
          <w:szCs w:val="24"/>
          <w:lang w:eastAsia="zh-CN"/>
        </w:rPr>
        <w:t>μM</w:t>
      </w:r>
      <w:proofErr w:type="spellEnd"/>
      <w:r w:rsidR="001C2D7D">
        <w:rPr>
          <w:rFonts w:eastAsia="GulliverRM" w:cs="Times New Roman"/>
          <w:szCs w:val="24"/>
          <w:lang w:eastAsia="zh-CN"/>
        </w:rPr>
        <w:t xml:space="preserve">, as </w:t>
      </w:r>
      <w:r w:rsidR="001C2D7D" w:rsidRPr="001C2D7D">
        <w:rPr>
          <w:rFonts w:eastAsia="GulliverRM" w:cs="Times New Roman"/>
          <w:szCs w:val="24"/>
          <w:vertAlign w:val="superscript"/>
          <w:lang w:eastAsia="zh-CN"/>
        </w:rPr>
        <w:t>1</w:t>
      </w:r>
      <w:r w:rsidR="001C2D7D">
        <w:rPr>
          <w:rFonts w:eastAsia="GulliverRM" w:cs="Times New Roman"/>
          <w:szCs w:val="24"/>
          <w:lang w:eastAsia="zh-CN"/>
        </w:rPr>
        <w:t>O</w:t>
      </w:r>
      <w:r w:rsidR="001C2D7D" w:rsidRPr="001C2D7D">
        <w:rPr>
          <w:rFonts w:eastAsia="GulliverRM" w:cs="Times New Roman"/>
          <w:szCs w:val="24"/>
          <w:vertAlign w:val="subscript"/>
          <w:lang w:eastAsia="zh-CN"/>
        </w:rPr>
        <w:t>2</w:t>
      </w:r>
      <w:r w:rsidR="001C2D7D">
        <w:rPr>
          <w:rFonts w:eastAsia="GulliverRM" w:cs="Times New Roman"/>
          <w:szCs w:val="24"/>
          <w:lang w:eastAsia="zh-CN"/>
        </w:rPr>
        <w:t xml:space="preserve"> quencher</w:t>
      </w:r>
      <w:r w:rsidR="00D841A0" w:rsidRPr="001C2D7D">
        <w:rPr>
          <w:rFonts w:eastAsia="GulliverRM" w:cs="Times New Roman"/>
          <w:szCs w:val="24"/>
          <w:lang w:eastAsia="zh-CN"/>
        </w:rPr>
        <w:t>) and light</w:t>
      </w:r>
      <w:r w:rsidR="00D841A0" w:rsidRPr="001C2D7D">
        <w:rPr>
          <w:rFonts w:ascii="微软雅黑" w:eastAsia="微软雅黑" w:hAnsi="微软雅黑" w:cs="微软雅黑" w:hint="eastAsia"/>
          <w:szCs w:val="24"/>
          <w:lang w:eastAsia="zh-CN"/>
        </w:rPr>
        <w:t>，</w:t>
      </w:r>
      <w:proofErr w:type="spellStart"/>
      <w:r w:rsidR="00D841A0" w:rsidRPr="001C2D7D">
        <w:rPr>
          <w:rFonts w:eastAsia="GulliverRM" w:cs="Times New Roman"/>
          <w:szCs w:val="24"/>
          <w:lang w:eastAsia="zh-CN"/>
        </w:rPr>
        <w:t>BODS</w:t>
      </w:r>
      <w:r w:rsidR="00D841A0" w:rsidRPr="001C2D7D">
        <w:rPr>
          <w:rFonts w:eastAsia="GulliverRM" w:cs="Times New Roman" w:hint="eastAsia"/>
          <w:szCs w:val="24"/>
          <w:lang w:eastAsia="zh-CN"/>
        </w:rPr>
        <w:t>eI</w:t>
      </w:r>
      <w:proofErr w:type="spellEnd"/>
      <w:r w:rsidR="00D841A0" w:rsidRPr="001C2D7D">
        <w:rPr>
          <w:rFonts w:eastAsia="GulliverRM" w:cs="Times New Roman"/>
          <w:szCs w:val="24"/>
          <w:lang w:eastAsia="zh-CN"/>
        </w:rPr>
        <w:t xml:space="preserve"> </w:t>
      </w:r>
      <w:r w:rsidR="001C2D7D" w:rsidRPr="001C2D7D">
        <w:rPr>
          <w:rFonts w:eastAsia="GulliverRM" w:cs="Times New Roman"/>
          <w:szCs w:val="24"/>
          <w:lang w:eastAsia="zh-CN"/>
        </w:rPr>
        <w:t>(</w:t>
      </w:r>
      <w:r w:rsidR="00860436">
        <w:rPr>
          <w:rFonts w:eastAsia="GulliverRM" w:cs="Times New Roman"/>
          <w:szCs w:val="24"/>
          <w:lang w:eastAsia="zh-CN"/>
        </w:rPr>
        <w:t>1</w:t>
      </w:r>
      <w:r w:rsidR="001C2D7D" w:rsidRPr="001C2D7D">
        <w:rPr>
          <w:rFonts w:eastAsia="GulliverRM" w:cs="Times New Roman"/>
          <w:szCs w:val="24"/>
          <w:lang w:eastAsia="zh-CN"/>
        </w:rPr>
        <w:t xml:space="preserve"> </w:t>
      </w:r>
      <w:proofErr w:type="spellStart"/>
      <w:r w:rsidR="001C2D7D" w:rsidRPr="001C2D7D">
        <w:rPr>
          <w:rFonts w:eastAsia="GulliverRM" w:cs="Times New Roman"/>
          <w:szCs w:val="24"/>
          <w:lang w:eastAsia="zh-CN"/>
        </w:rPr>
        <w:t>μM</w:t>
      </w:r>
      <w:proofErr w:type="spellEnd"/>
      <w:r w:rsidR="001C2D7D" w:rsidRPr="001C2D7D">
        <w:rPr>
          <w:rFonts w:eastAsia="GulliverRM" w:cs="Times New Roman"/>
          <w:szCs w:val="24"/>
          <w:lang w:eastAsia="zh-CN"/>
        </w:rPr>
        <w:t>)</w:t>
      </w:r>
      <w:r w:rsidR="00312C9A">
        <w:rPr>
          <w:rFonts w:eastAsia="GulliverRM" w:cs="Times New Roman"/>
          <w:szCs w:val="24"/>
          <w:lang w:eastAsia="zh-CN"/>
        </w:rPr>
        <w:t xml:space="preserve"> </w:t>
      </w:r>
      <w:r w:rsidR="00D841A0" w:rsidRPr="001C2D7D">
        <w:rPr>
          <w:rFonts w:eastAsia="GulliverRM" w:cs="Times New Roman" w:hint="eastAsia"/>
          <w:szCs w:val="24"/>
          <w:lang w:eastAsia="zh-CN"/>
        </w:rPr>
        <w:t>with</w:t>
      </w:r>
      <w:r w:rsidR="00D841A0" w:rsidRPr="001C2D7D">
        <w:rPr>
          <w:rFonts w:eastAsia="GulliverRM" w:cs="Times New Roman"/>
          <w:szCs w:val="24"/>
          <w:lang w:eastAsia="zh-CN"/>
        </w:rPr>
        <w:t xml:space="preserve"> </w:t>
      </w:r>
      <w:r w:rsidR="00D841A0" w:rsidRPr="001C2D7D">
        <w:rPr>
          <w:rFonts w:eastAsia="GulliverRM" w:cs="Times New Roman" w:hint="eastAsia"/>
          <w:szCs w:val="24"/>
          <w:lang w:eastAsia="zh-CN"/>
        </w:rPr>
        <w:t>light.</w:t>
      </w:r>
      <w:r w:rsidR="00D841A0" w:rsidRPr="001C2D7D">
        <w:rPr>
          <w:rFonts w:eastAsia="GulliverRM" w:cs="Times New Roman"/>
          <w:szCs w:val="24"/>
          <w:lang w:eastAsia="zh-CN"/>
        </w:rPr>
        <w:t xml:space="preserve"> Cells were co-incubated with 10 </w:t>
      </w:r>
      <w:proofErr w:type="spellStart"/>
      <w:r w:rsidR="00D841A0" w:rsidRPr="001C2D7D">
        <w:rPr>
          <w:rFonts w:eastAsia="GulliverRM" w:cs="Times New Roman"/>
          <w:szCs w:val="24"/>
          <w:lang w:eastAsia="zh-CN"/>
        </w:rPr>
        <w:t>μM</w:t>
      </w:r>
      <w:proofErr w:type="spellEnd"/>
      <w:r w:rsidR="00D841A0" w:rsidRPr="001C2D7D">
        <w:rPr>
          <w:rFonts w:eastAsia="GulliverRM" w:cs="Times New Roman"/>
          <w:szCs w:val="24"/>
          <w:lang w:eastAsia="zh-CN"/>
        </w:rPr>
        <w:t xml:space="preserve"> DCFH-DA </w:t>
      </w:r>
      <w:r w:rsidR="00D841A0" w:rsidRPr="001C2D7D">
        <w:rPr>
          <w:rFonts w:eastAsia="GulliverRM" w:cs="Times New Roman" w:hint="eastAsia"/>
          <w:szCs w:val="24"/>
          <w:lang w:eastAsia="zh-CN"/>
        </w:rPr>
        <w:t>for</w:t>
      </w:r>
      <w:r w:rsidR="00D841A0" w:rsidRPr="001C2D7D">
        <w:rPr>
          <w:rFonts w:eastAsia="GulliverRM" w:cs="Times New Roman"/>
          <w:szCs w:val="24"/>
          <w:lang w:eastAsia="zh-CN"/>
        </w:rPr>
        <w:t xml:space="preserve"> 20</w:t>
      </w:r>
      <w:r w:rsidR="00D841A0" w:rsidRPr="001C2D7D">
        <w:rPr>
          <w:rFonts w:eastAsia="GulliverRM" w:cs="Times New Roman" w:hint="eastAsia"/>
          <w:szCs w:val="24"/>
          <w:lang w:eastAsia="zh-CN"/>
        </w:rPr>
        <w:t xml:space="preserve"> </w:t>
      </w:r>
      <w:r w:rsidR="00D841A0" w:rsidRPr="001C2D7D">
        <w:rPr>
          <w:rFonts w:eastAsia="GulliverRM" w:cs="Times New Roman"/>
          <w:szCs w:val="24"/>
          <w:lang w:eastAsia="zh-CN"/>
        </w:rPr>
        <w:t xml:space="preserve">min at 37 </w:t>
      </w:r>
      <w:r w:rsidR="00D841A0" w:rsidRPr="00FE2AEE">
        <w:rPr>
          <w:rFonts w:eastAsia="微软雅黑" w:cs="Times New Roman"/>
          <w:szCs w:val="24"/>
          <w:lang w:eastAsia="zh-CN"/>
        </w:rPr>
        <w:t>℃</w:t>
      </w:r>
      <w:r w:rsidR="002F585F">
        <w:rPr>
          <w:rFonts w:eastAsia="微软雅黑" w:cs="Times New Roman"/>
          <w:szCs w:val="24"/>
          <w:lang w:eastAsia="zh-CN"/>
        </w:rPr>
        <w:t xml:space="preserve"> before imaging DCFH-DA was excited at 488 nm</w:t>
      </w:r>
      <w:r w:rsidR="00D841A0" w:rsidRPr="001C2D7D">
        <w:rPr>
          <w:rFonts w:eastAsia="GulliverRM" w:cs="Times New Roman"/>
          <w:szCs w:val="24"/>
          <w:lang w:eastAsia="zh-CN"/>
        </w:rPr>
        <w:t xml:space="preserve">. </w:t>
      </w:r>
    </w:p>
    <w:p w14:paraId="19925C73" w14:textId="47209220" w:rsidR="00F7466E" w:rsidRPr="001C2D7D" w:rsidRDefault="003E4FF2" w:rsidP="001C2D7D">
      <w:pPr>
        <w:spacing w:line="360" w:lineRule="auto"/>
        <w:ind w:firstLineChars="200" w:firstLine="480"/>
        <w:jc w:val="both"/>
        <w:rPr>
          <w:rFonts w:eastAsia="GulliverRM" w:cs="Times New Roman"/>
          <w:szCs w:val="24"/>
          <w:lang w:eastAsia="zh-CN"/>
        </w:rPr>
      </w:pPr>
      <w:r>
        <w:rPr>
          <w:rFonts w:eastAsia="GulliverRM" w:cs="Times New Roman"/>
          <w:szCs w:val="24"/>
          <w:lang w:eastAsia="zh-CN"/>
        </w:rPr>
        <w:t>T</w:t>
      </w:r>
      <w:r w:rsidR="00D841A0" w:rsidRPr="001C2D7D">
        <w:rPr>
          <w:rFonts w:eastAsia="GulliverRM" w:cs="Times New Roman"/>
          <w:szCs w:val="24"/>
          <w:lang w:eastAsia="zh-CN"/>
        </w:rPr>
        <w:t xml:space="preserve">he signal of cell apoptosis induced by intracellular ROS generation was also observed through monitoring confocal fluorescence of </w:t>
      </w:r>
      <w:proofErr w:type="spellStart"/>
      <w:r>
        <w:t>Calcein</w:t>
      </w:r>
      <w:proofErr w:type="spellEnd"/>
      <w:r>
        <w:t>-AM/PI</w:t>
      </w:r>
      <w:r w:rsidR="00D841A0" w:rsidRPr="001C2D7D">
        <w:rPr>
          <w:rFonts w:eastAsia="GulliverRM" w:cs="Times New Roman"/>
          <w:szCs w:val="24"/>
          <w:lang w:eastAsia="zh-CN"/>
        </w:rPr>
        <w:t>. Cells seeded in CLSM-special cell dishes were divided into control and other experimental groups.</w:t>
      </w:r>
      <w:r w:rsidR="00FE2AEE">
        <w:rPr>
          <w:rFonts w:eastAsia="GulliverRM" w:cs="Times New Roman"/>
          <w:szCs w:val="24"/>
          <w:lang w:eastAsia="zh-CN"/>
        </w:rPr>
        <w:t xml:space="preserve"> </w:t>
      </w:r>
      <w:r>
        <w:rPr>
          <w:rFonts w:eastAsia="GulliverRM" w:cs="Times New Roman"/>
          <w:szCs w:val="24"/>
          <w:lang w:eastAsia="zh-CN"/>
        </w:rPr>
        <w:t>Control group</w:t>
      </w:r>
      <w:r w:rsidR="00BB78A4">
        <w:rPr>
          <w:rFonts w:eastAsia="GulliverRM" w:cs="Times New Roman"/>
          <w:szCs w:val="24"/>
          <w:lang w:eastAsia="zh-CN"/>
        </w:rPr>
        <w:t xml:space="preserve">, light only and </w:t>
      </w:r>
      <w:proofErr w:type="spellStart"/>
      <w:r w:rsidR="00BB78A4">
        <w:rPr>
          <w:rFonts w:eastAsia="GulliverRM" w:cs="Times New Roman"/>
          <w:szCs w:val="24"/>
          <w:lang w:eastAsia="zh-CN"/>
        </w:rPr>
        <w:t>BODSeI</w:t>
      </w:r>
      <w:proofErr w:type="spellEnd"/>
      <w:r w:rsidR="00BB78A4">
        <w:rPr>
          <w:rFonts w:eastAsia="GulliverRM" w:cs="Times New Roman"/>
          <w:szCs w:val="24"/>
          <w:lang w:eastAsia="zh-CN"/>
        </w:rPr>
        <w:t xml:space="preserve"> (10 </w:t>
      </w:r>
      <w:proofErr w:type="spellStart"/>
      <w:r w:rsidR="00BB78A4" w:rsidRPr="001C2D7D">
        <w:rPr>
          <w:rFonts w:eastAsia="GulliverRM" w:cs="Times New Roman"/>
          <w:szCs w:val="24"/>
          <w:lang w:eastAsia="zh-CN"/>
        </w:rPr>
        <w:t>μM</w:t>
      </w:r>
      <w:proofErr w:type="spellEnd"/>
      <w:r w:rsidR="00BB78A4">
        <w:rPr>
          <w:rFonts w:eastAsia="GulliverRM" w:cs="Times New Roman"/>
          <w:szCs w:val="24"/>
          <w:lang w:eastAsia="zh-CN"/>
        </w:rPr>
        <w:t xml:space="preserve">) </w:t>
      </w:r>
      <w:r w:rsidR="00BB78A4">
        <w:rPr>
          <w:rFonts w:eastAsia="GulliverRM" w:cs="Times New Roman"/>
          <w:szCs w:val="24"/>
          <w:lang w:eastAsia="zh-CN"/>
        </w:rPr>
        <w:lastRenderedPageBreak/>
        <w:t>only were</w:t>
      </w:r>
      <w:r>
        <w:rPr>
          <w:rFonts w:eastAsia="GulliverRM" w:cs="Times New Roman"/>
          <w:szCs w:val="24"/>
          <w:lang w:eastAsia="zh-CN"/>
        </w:rPr>
        <w:t xml:space="preserve"> </w:t>
      </w:r>
      <w:r w:rsidR="00BB78A4">
        <w:rPr>
          <w:rFonts w:eastAsia="GulliverRM" w:cs="Times New Roman"/>
          <w:szCs w:val="24"/>
          <w:lang w:eastAsia="zh-CN"/>
        </w:rPr>
        <w:t>incubated with</w:t>
      </w:r>
      <w:r>
        <w:rPr>
          <w:rFonts w:eastAsia="GulliverRM" w:cs="Times New Roman"/>
          <w:szCs w:val="24"/>
          <w:lang w:eastAsia="zh-CN"/>
        </w:rPr>
        <w:t xml:space="preserve"> AM (2 </w:t>
      </w:r>
      <w:proofErr w:type="spellStart"/>
      <w:r w:rsidRPr="001C2D7D">
        <w:rPr>
          <w:rFonts w:eastAsia="GulliverRM" w:cs="Times New Roman"/>
          <w:szCs w:val="24"/>
          <w:lang w:eastAsia="zh-CN"/>
        </w:rPr>
        <w:t>μM</w:t>
      </w:r>
      <w:proofErr w:type="spellEnd"/>
      <w:r>
        <w:rPr>
          <w:rFonts w:eastAsia="GulliverRM" w:cs="Times New Roman"/>
          <w:szCs w:val="24"/>
          <w:lang w:eastAsia="zh-CN"/>
        </w:rPr>
        <w:t>)</w:t>
      </w:r>
      <w:r w:rsidR="00BB78A4">
        <w:rPr>
          <w:rFonts w:eastAsia="GulliverRM" w:cs="Times New Roman"/>
          <w:szCs w:val="24"/>
          <w:lang w:eastAsia="zh-CN"/>
        </w:rPr>
        <w:t xml:space="preserve"> </w:t>
      </w:r>
      <w:r>
        <w:rPr>
          <w:rFonts w:eastAsia="GulliverRM" w:cs="Times New Roman"/>
          <w:szCs w:val="24"/>
          <w:lang w:eastAsia="zh-CN"/>
        </w:rPr>
        <w:t xml:space="preserve">and PI (4.5 </w:t>
      </w:r>
      <w:proofErr w:type="spellStart"/>
      <w:r w:rsidRPr="001C2D7D">
        <w:rPr>
          <w:rFonts w:eastAsia="GulliverRM" w:cs="Times New Roman"/>
          <w:szCs w:val="24"/>
          <w:lang w:eastAsia="zh-CN"/>
        </w:rPr>
        <w:t>μM</w:t>
      </w:r>
      <w:proofErr w:type="spellEnd"/>
      <w:r>
        <w:rPr>
          <w:rFonts w:eastAsia="GulliverRM" w:cs="Times New Roman"/>
          <w:szCs w:val="24"/>
          <w:lang w:eastAsia="zh-CN"/>
        </w:rPr>
        <w:t>)</w:t>
      </w:r>
      <w:r w:rsidR="00BB78A4">
        <w:rPr>
          <w:rFonts w:eastAsia="GulliverRM" w:cs="Times New Roman"/>
          <w:szCs w:val="24"/>
          <w:lang w:eastAsia="zh-CN"/>
        </w:rPr>
        <w:t xml:space="preserve"> </w:t>
      </w:r>
      <w:r>
        <w:rPr>
          <w:rFonts w:eastAsia="GulliverRM" w:cs="Times New Roman"/>
          <w:szCs w:val="24"/>
          <w:lang w:eastAsia="zh-CN"/>
        </w:rPr>
        <w:t>without light irradiation</w:t>
      </w:r>
      <w:r w:rsidR="00BB78A4">
        <w:rPr>
          <w:rFonts w:eastAsia="GulliverRM" w:cs="Times New Roman"/>
          <w:szCs w:val="24"/>
          <w:lang w:eastAsia="zh-CN"/>
        </w:rPr>
        <w:t xml:space="preserve"> 20 mins before imaging. </w:t>
      </w:r>
      <w:proofErr w:type="spellStart"/>
      <w:r w:rsidR="00BB78A4">
        <w:rPr>
          <w:rFonts w:eastAsia="GulliverRM" w:cs="Times New Roman"/>
          <w:szCs w:val="24"/>
          <w:lang w:eastAsia="zh-CN"/>
        </w:rPr>
        <w:t>BODSeI</w:t>
      </w:r>
      <w:proofErr w:type="spellEnd"/>
      <w:r w:rsidR="00BB78A4">
        <w:rPr>
          <w:rFonts w:eastAsia="GulliverRM" w:cs="Times New Roman"/>
          <w:szCs w:val="24"/>
          <w:lang w:eastAsia="zh-CN"/>
        </w:rPr>
        <w:t xml:space="preserve"> (10 </w:t>
      </w:r>
      <w:proofErr w:type="spellStart"/>
      <w:r w:rsidR="00BB78A4" w:rsidRPr="001C2D7D">
        <w:rPr>
          <w:rFonts w:eastAsia="GulliverRM" w:cs="Times New Roman"/>
          <w:szCs w:val="24"/>
          <w:lang w:eastAsia="zh-CN"/>
        </w:rPr>
        <w:t>μM</w:t>
      </w:r>
      <w:proofErr w:type="spellEnd"/>
      <w:r w:rsidR="00BB78A4">
        <w:rPr>
          <w:rFonts w:eastAsia="GulliverRM" w:cs="Times New Roman"/>
          <w:szCs w:val="24"/>
          <w:lang w:eastAsia="zh-CN"/>
        </w:rPr>
        <w:t xml:space="preserve">) with light group was </w:t>
      </w:r>
      <w:r w:rsidR="00821BB4">
        <w:rPr>
          <w:rFonts w:eastAsia="GulliverRM" w:cs="Times New Roman"/>
          <w:szCs w:val="24"/>
          <w:lang w:eastAsia="zh-CN"/>
        </w:rPr>
        <w:t>irradiation by xenon lamp with 550 filter</w:t>
      </w:r>
      <w:r w:rsidR="000D7B7C">
        <w:rPr>
          <w:rFonts w:eastAsia="GulliverRM" w:cs="Times New Roman"/>
          <w:szCs w:val="24"/>
          <w:lang w:eastAsia="zh-CN"/>
        </w:rPr>
        <w:t xml:space="preserve"> (20</w:t>
      </w:r>
      <w:r w:rsidR="000D7B7C" w:rsidRPr="001C2D7D">
        <w:rPr>
          <w:rFonts w:eastAsia="GulliverRM" w:cs="Times New Roman"/>
          <w:szCs w:val="24"/>
          <w:lang w:eastAsia="zh-CN"/>
        </w:rPr>
        <w:t xml:space="preserve"> </w:t>
      </w:r>
      <w:proofErr w:type="spellStart"/>
      <w:r w:rsidR="000D7B7C" w:rsidRPr="001C2D7D">
        <w:rPr>
          <w:rFonts w:eastAsia="GulliverRM" w:cs="Times New Roman"/>
          <w:szCs w:val="24"/>
          <w:lang w:eastAsia="zh-CN"/>
        </w:rPr>
        <w:t>mW</w:t>
      </w:r>
      <w:proofErr w:type="spellEnd"/>
      <w:r w:rsidR="000D7B7C" w:rsidRPr="001C2D7D">
        <w:rPr>
          <w:rFonts w:eastAsia="GulliverRM" w:cs="Times New Roman"/>
          <w:szCs w:val="24"/>
          <w:lang w:eastAsia="zh-CN"/>
        </w:rPr>
        <w:t>/cm</w:t>
      </w:r>
      <w:r w:rsidR="000D7B7C" w:rsidRPr="001C2D7D">
        <w:rPr>
          <w:rFonts w:eastAsia="GulliverRM" w:cs="Times New Roman"/>
          <w:szCs w:val="24"/>
          <w:vertAlign w:val="superscript"/>
          <w:lang w:eastAsia="zh-CN"/>
        </w:rPr>
        <w:t>2</w:t>
      </w:r>
      <w:r w:rsidR="000D7B7C">
        <w:rPr>
          <w:rFonts w:eastAsia="GulliverRM" w:cs="Times New Roman"/>
          <w:szCs w:val="24"/>
          <w:lang w:eastAsia="zh-CN"/>
        </w:rPr>
        <w:t>, 10 min)</w:t>
      </w:r>
      <w:r w:rsidR="00821BB4">
        <w:rPr>
          <w:rFonts w:eastAsia="GulliverRM" w:cs="Times New Roman"/>
          <w:szCs w:val="24"/>
          <w:lang w:eastAsia="zh-CN"/>
        </w:rPr>
        <w:t>, the fluorescence imaging was performed 4 h later.</w:t>
      </w:r>
      <w:r w:rsidR="00BB78A4">
        <w:rPr>
          <w:rFonts w:eastAsia="GulliverRM" w:cs="Times New Roman"/>
          <w:szCs w:val="24"/>
          <w:lang w:eastAsia="zh-CN"/>
        </w:rPr>
        <w:t xml:space="preserve"> </w:t>
      </w:r>
    </w:p>
    <w:p w14:paraId="11A7E200" w14:textId="1F3A065C" w:rsidR="001C2D7D" w:rsidRPr="001C2D7D" w:rsidRDefault="001C2D7D" w:rsidP="001C2D7D">
      <w:pPr>
        <w:spacing w:before="240"/>
        <w:rPr>
          <w:b/>
          <w:bCs/>
          <w:lang w:eastAsia="zh-CN"/>
        </w:rPr>
      </w:pPr>
      <w:r w:rsidRPr="001C2D7D">
        <w:rPr>
          <w:b/>
          <w:bCs/>
          <w:lang w:eastAsia="zh-CN"/>
        </w:rPr>
        <w:t>Cytotoxicity experiments</w:t>
      </w:r>
    </w:p>
    <w:p w14:paraId="1BB09E32" w14:textId="3222214F" w:rsidR="00D841A0" w:rsidRDefault="00D841A0" w:rsidP="00312C9A">
      <w:pPr>
        <w:spacing w:line="360" w:lineRule="auto"/>
        <w:ind w:firstLineChars="200" w:firstLine="480"/>
        <w:jc w:val="both"/>
      </w:pPr>
      <w:r>
        <w:t>Cell viabilities were evaluated through MTT assays. Mitochondrial dehydrogenases in living cells can reduce MTT (3-(4,5-dimethylthiazol-2-yl)-2,5</w:t>
      </w:r>
      <w:r>
        <w:rPr>
          <w:rStyle w:val="af0"/>
        </w:rPr>
        <w:t>-</w:t>
      </w:r>
      <w:r>
        <w:t>diphenyltetrazolium bromide) to formazan crystals. Complete medium (10% FBS, 100 </w:t>
      </w:r>
      <w:proofErr w:type="spellStart"/>
      <w:r>
        <w:t>μL</w:t>
      </w:r>
      <w:proofErr w:type="spellEnd"/>
      <w:r>
        <w:t>) containing cells were seeded per well in the 96-well culture cluster (Costar) at a density of 6 × 10</w:t>
      </w:r>
      <w:r>
        <w:rPr>
          <w:vertAlign w:val="superscript"/>
        </w:rPr>
        <w:t>4</w:t>
      </w:r>
      <w:r>
        <w:t> cells/</w:t>
      </w:r>
      <w:proofErr w:type="spellStart"/>
      <w:r>
        <w:t>mL.</w:t>
      </w:r>
      <w:proofErr w:type="spellEnd"/>
      <w:r>
        <w:t xml:space="preserve"> After cell attachment for 24 h, the cluster was then washed with 100 </w:t>
      </w:r>
      <w:proofErr w:type="spellStart"/>
      <w:r>
        <w:t>μL</w:t>
      </w:r>
      <w:proofErr w:type="spellEnd"/>
      <w:r>
        <w:t xml:space="preserve"> PBS/well. The cells adhered on the cluster were firstly cultured in complete medium with 0, 0.</w:t>
      </w:r>
      <w:r w:rsidR="001C2D7D">
        <w:t>125</w:t>
      </w:r>
      <w:r>
        <w:t>, 0.</w:t>
      </w:r>
      <w:r w:rsidR="001C2D7D">
        <w:t>25</w:t>
      </w:r>
      <w:r>
        <w:t>, 0.</w:t>
      </w:r>
      <w:r w:rsidR="001C2D7D">
        <w:t>375</w:t>
      </w:r>
      <w:r>
        <w:t xml:space="preserve">, 0.5, </w:t>
      </w:r>
      <w:r w:rsidR="001C2D7D">
        <w:t>1</w:t>
      </w:r>
      <w:r>
        <w:t> </w:t>
      </w:r>
      <w:proofErr w:type="spellStart"/>
      <w:r>
        <w:t>μM</w:t>
      </w:r>
      <w:proofErr w:type="spellEnd"/>
      <w:r>
        <w:t xml:space="preserve"> </w:t>
      </w:r>
      <w:proofErr w:type="spellStart"/>
      <w:r w:rsidR="001C2D7D">
        <w:rPr>
          <w:rStyle w:val="aff3"/>
        </w:rPr>
        <w:t>BODSeI</w:t>
      </w:r>
      <w:proofErr w:type="spellEnd"/>
      <w:r>
        <w:t xml:space="preserve"> for </w:t>
      </w:r>
      <w:r w:rsidR="001C2D7D">
        <w:t>0</w:t>
      </w:r>
      <w:r>
        <w:t xml:space="preserve">.5 h. Cells in the above experimental groups were irradiated by </w:t>
      </w:r>
      <w:r w:rsidR="001C2D7D">
        <w:t>xenon lamp with 550</w:t>
      </w:r>
      <w:r>
        <w:t xml:space="preserve"> nm </w:t>
      </w:r>
      <w:r w:rsidR="001C2D7D">
        <w:t>filter</w:t>
      </w:r>
      <w:r>
        <w:t xml:space="preserve"> (20 </w:t>
      </w:r>
      <w:proofErr w:type="spellStart"/>
      <w:r>
        <w:t>mW</w:t>
      </w:r>
      <w:proofErr w:type="spellEnd"/>
      <w:r>
        <w:t>/cm</w:t>
      </w:r>
      <w:r>
        <w:rPr>
          <w:vertAlign w:val="superscript"/>
        </w:rPr>
        <w:t>2</w:t>
      </w:r>
      <w:r w:rsidR="001C2D7D">
        <w:t>, 10 min</w:t>
      </w:r>
      <w:r>
        <w:t xml:space="preserve">) then were further cultured for another </w:t>
      </w:r>
      <w:r w:rsidR="001C2D7D">
        <w:t>24</w:t>
      </w:r>
      <w:r>
        <w:t xml:space="preserve"> h. Cells in culture medium without </w:t>
      </w:r>
      <w:proofErr w:type="spellStart"/>
      <w:r w:rsidR="001C2D7D">
        <w:rPr>
          <w:rStyle w:val="aff3"/>
        </w:rPr>
        <w:t>BODSeI</w:t>
      </w:r>
      <w:proofErr w:type="spellEnd"/>
      <w:r>
        <w:t xml:space="preserve"> culture and laser irradiation were used as the control group. Both control and experimental groups were statistically analyzed in six replicated wells for increasing accuracy. After </w:t>
      </w:r>
      <w:r w:rsidR="001C2D7D">
        <w:t>24</w:t>
      </w:r>
      <w:r>
        <w:t> h incubation, MTT (10 </w:t>
      </w:r>
      <w:proofErr w:type="spellStart"/>
      <w:r>
        <w:t>μL</w:t>
      </w:r>
      <w:proofErr w:type="spellEnd"/>
      <w:r>
        <w:t>, 5 mg/mL) prepared in PBS was added to each well in the 96-well culture cluster for detecting cell viability and the culture cluster was incubated at 37 °C in a 5% CO</w:t>
      </w:r>
      <w:r>
        <w:rPr>
          <w:vertAlign w:val="subscript"/>
        </w:rPr>
        <w:t>2</w:t>
      </w:r>
      <w:r>
        <w:t xml:space="preserve"> humidified incubator. After 4 h culture, the medium was then carefully removed, and the purple crystals were dissolved in 100 </w:t>
      </w:r>
      <w:proofErr w:type="spellStart"/>
      <w:r>
        <w:t>μL</w:t>
      </w:r>
      <w:proofErr w:type="spellEnd"/>
      <w:r>
        <w:t xml:space="preserve"> DMSO per well. Considering that cell viability is proportional to the absorbance of formazan, which can be detected in a microplate reader, cell viability of experimental groups is expressed as a</w:t>
      </w:r>
      <w:r w:rsidR="00312C9A">
        <w:rPr>
          <w:rFonts w:hint="eastAsia"/>
          <w:lang w:eastAsia="zh-CN"/>
        </w:rPr>
        <w:t>n</w:t>
      </w:r>
      <w:r>
        <w:t xml:space="preserve"> optical density percentage of formazan relative to the control group</w:t>
      </w:r>
      <w:r w:rsidR="001C2D7D">
        <w:t>.</w:t>
      </w:r>
    </w:p>
    <w:p w14:paraId="37F6826F" w14:textId="30C16EA5" w:rsidR="001C2D7D" w:rsidRPr="001C2D7D" w:rsidRDefault="001C2D7D" w:rsidP="00F7466E">
      <w:pPr>
        <w:rPr>
          <w:b/>
          <w:bCs/>
          <w:lang w:eastAsia="zh-CN"/>
        </w:rPr>
      </w:pPr>
      <w:r w:rsidRPr="001C2D7D">
        <w:rPr>
          <w:b/>
          <w:bCs/>
          <w:lang w:eastAsia="zh-CN"/>
        </w:rPr>
        <w:t>Subcellular location assays</w:t>
      </w:r>
    </w:p>
    <w:p w14:paraId="18B8B562" w14:textId="2E3C807B" w:rsidR="001C2D7D" w:rsidRPr="002750D2" w:rsidRDefault="001C2D7D" w:rsidP="00312C9A">
      <w:pPr>
        <w:spacing w:line="360" w:lineRule="auto"/>
        <w:ind w:firstLineChars="200" w:firstLine="480"/>
        <w:jc w:val="both"/>
        <w:rPr>
          <w:rFonts w:cs="Times New Roman"/>
          <w:szCs w:val="24"/>
          <w:lang w:eastAsia="zh-CN"/>
        </w:rPr>
      </w:pPr>
      <w:r w:rsidRPr="001C2D7D">
        <w:t xml:space="preserve">The investigations of </w:t>
      </w:r>
      <w:proofErr w:type="spellStart"/>
      <w:r w:rsidR="00312C9A">
        <w:rPr>
          <w:b/>
          <w:bCs/>
        </w:rPr>
        <w:t>BODS</w:t>
      </w:r>
      <w:r w:rsidR="00312C9A">
        <w:rPr>
          <w:rFonts w:hint="eastAsia"/>
          <w:b/>
          <w:bCs/>
          <w:lang w:eastAsia="zh-CN"/>
        </w:rPr>
        <w:t>eI</w:t>
      </w:r>
      <w:proofErr w:type="spellEnd"/>
      <w:r w:rsidRPr="001C2D7D">
        <w:t xml:space="preserve"> subcellular localization were realized by the co-localization assays with commercial organelle dyes (</w:t>
      </w:r>
      <w:r w:rsidR="00312C9A" w:rsidRPr="004C13DC">
        <w:rPr>
          <w:rFonts w:eastAsia="宋体" w:cs="Times New Roman"/>
          <w:szCs w:val="24"/>
        </w:rPr>
        <w:t>Mito-Tracker Green</w:t>
      </w:r>
      <w:r w:rsidR="00312C9A">
        <w:rPr>
          <w:rFonts w:eastAsia="宋体" w:cs="Times New Roman"/>
          <w:szCs w:val="24"/>
        </w:rPr>
        <w:t xml:space="preserve"> (</w:t>
      </w:r>
      <w:r w:rsidR="00312C9A" w:rsidRPr="008100AD">
        <w:rPr>
          <w:rFonts w:eastAsia="宋体" w:cs="Times New Roman"/>
          <w:szCs w:val="24"/>
        </w:rPr>
        <w:t>mitochondria</w:t>
      </w:r>
      <w:r w:rsidR="00312C9A">
        <w:rPr>
          <w:rFonts w:eastAsia="宋体" w:cs="Times New Roman"/>
          <w:szCs w:val="24"/>
        </w:rPr>
        <w:t>)</w:t>
      </w:r>
      <w:r w:rsidR="00312C9A" w:rsidRPr="004C13DC">
        <w:rPr>
          <w:rFonts w:eastAsia="宋体" w:cs="Times New Roman"/>
          <w:szCs w:val="24"/>
        </w:rPr>
        <w:t xml:space="preserve">, </w:t>
      </w:r>
      <w:proofErr w:type="spellStart"/>
      <w:r w:rsidR="00312C9A" w:rsidRPr="004C13DC">
        <w:rPr>
          <w:rFonts w:eastAsia="宋体" w:cs="Times New Roman"/>
          <w:szCs w:val="24"/>
        </w:rPr>
        <w:t>LysosomeTracker</w:t>
      </w:r>
      <w:proofErr w:type="spellEnd"/>
      <w:r w:rsidR="00312C9A" w:rsidRPr="004C13DC">
        <w:rPr>
          <w:rFonts w:eastAsia="宋体" w:cs="Times New Roman"/>
          <w:szCs w:val="24"/>
        </w:rPr>
        <w:t xml:space="preserve"> Green</w:t>
      </w:r>
      <w:r w:rsidR="00312C9A">
        <w:rPr>
          <w:rFonts w:eastAsia="宋体" w:cs="Times New Roman"/>
          <w:szCs w:val="24"/>
        </w:rPr>
        <w:t xml:space="preserve"> (lysosomes)</w:t>
      </w:r>
      <w:r w:rsidR="00312C9A" w:rsidRPr="004C13DC">
        <w:rPr>
          <w:rFonts w:eastAsia="宋体" w:cs="Times New Roman"/>
          <w:szCs w:val="24"/>
        </w:rPr>
        <w:t>, BODIPY493/503</w:t>
      </w:r>
      <w:r w:rsidR="00312C9A">
        <w:rPr>
          <w:rFonts w:eastAsia="宋体" w:cs="Times New Roman"/>
          <w:szCs w:val="24"/>
        </w:rPr>
        <w:t xml:space="preserve"> (lipid droplet)</w:t>
      </w:r>
      <w:r w:rsidR="00312C9A" w:rsidRPr="004C13DC">
        <w:rPr>
          <w:rFonts w:eastAsia="宋体" w:cs="Times New Roman"/>
          <w:szCs w:val="24"/>
        </w:rPr>
        <w:t xml:space="preserve"> and Hoechst33342 </w:t>
      </w:r>
      <w:r w:rsidR="00312C9A">
        <w:rPr>
          <w:rFonts w:eastAsia="宋体" w:cs="Times New Roman"/>
          <w:szCs w:val="24"/>
        </w:rPr>
        <w:t>(</w:t>
      </w:r>
      <w:r w:rsidR="00312C9A" w:rsidRPr="008100AD">
        <w:rPr>
          <w:rFonts w:eastAsia="宋体" w:cs="Times New Roman"/>
          <w:szCs w:val="24"/>
        </w:rPr>
        <w:t>nucleus</w:t>
      </w:r>
      <w:r w:rsidR="00312C9A">
        <w:rPr>
          <w:rFonts w:eastAsia="宋体" w:cs="Times New Roman"/>
          <w:szCs w:val="24"/>
        </w:rPr>
        <w:t>)</w:t>
      </w:r>
      <w:r w:rsidRPr="001C2D7D">
        <w:t xml:space="preserve">. </w:t>
      </w:r>
      <w:proofErr w:type="spellStart"/>
      <w:r w:rsidR="00312C9A">
        <w:rPr>
          <w:b/>
          <w:bCs/>
        </w:rPr>
        <w:t>BODS</w:t>
      </w:r>
      <w:r w:rsidR="00312C9A">
        <w:rPr>
          <w:rFonts w:hint="eastAsia"/>
          <w:b/>
          <w:bCs/>
          <w:lang w:eastAsia="zh-CN"/>
        </w:rPr>
        <w:t>eI</w:t>
      </w:r>
      <w:proofErr w:type="spellEnd"/>
      <w:r w:rsidRPr="001C2D7D">
        <w:t xml:space="preserve"> (</w:t>
      </w:r>
      <w:r w:rsidR="00E87339">
        <w:t>1</w:t>
      </w:r>
      <w:r w:rsidRPr="001C2D7D">
        <w:t> </w:t>
      </w:r>
      <w:proofErr w:type="spellStart"/>
      <w:r w:rsidRPr="001C2D7D">
        <w:t>μM</w:t>
      </w:r>
      <w:proofErr w:type="spellEnd"/>
      <w:r w:rsidRPr="001C2D7D">
        <w:t xml:space="preserve">, 20 min) and the commercial organelle trackers mentioned above were successively added to the same cell dish and cultured with cells at 37 °C for different duration in culture medium. The culture concentrations and working procedures of commercial trackers can be acquired from production instruction books provided by reagent companies. After incubation, cells were washed with PBS three times, and 1 mL serum-free medium was finally added before imaging. Cells were imaged with a </w:t>
      </w:r>
      <w:r w:rsidR="00312C9A">
        <w:t xml:space="preserve">60 </w:t>
      </w:r>
      <w:r w:rsidRPr="001C2D7D">
        <w:t xml:space="preserve">× oil-immersion objective lens in an inverted-type scanning microscope (Olympus FV3000). To avoid the cross-color </w:t>
      </w:r>
      <w:r w:rsidRPr="001C2D7D">
        <w:lastRenderedPageBreak/>
        <w:t xml:space="preserve">interference, the fluorescence of </w:t>
      </w:r>
      <w:proofErr w:type="spellStart"/>
      <w:r w:rsidR="00312C9A">
        <w:rPr>
          <w:b/>
          <w:bCs/>
        </w:rPr>
        <w:t>BODS</w:t>
      </w:r>
      <w:r w:rsidR="00312C9A">
        <w:rPr>
          <w:rFonts w:hint="eastAsia"/>
          <w:b/>
          <w:bCs/>
          <w:lang w:eastAsia="zh-CN"/>
        </w:rPr>
        <w:t>eI</w:t>
      </w:r>
      <w:proofErr w:type="spellEnd"/>
      <w:r w:rsidRPr="001C2D7D">
        <w:t xml:space="preserve">, and </w:t>
      </w:r>
      <w:r w:rsidR="00312C9A">
        <w:rPr>
          <w:lang w:eastAsia="zh-CN"/>
        </w:rPr>
        <w:t>commercial</w:t>
      </w:r>
      <w:r w:rsidR="00312C9A">
        <w:t xml:space="preserve"> </w:t>
      </w:r>
      <w:r w:rsidR="00312C9A">
        <w:rPr>
          <w:rFonts w:hint="eastAsia"/>
          <w:lang w:eastAsia="zh-CN"/>
        </w:rPr>
        <w:t>fluorescence</w:t>
      </w:r>
      <w:r w:rsidR="00312C9A">
        <w:t xml:space="preserve"> </w:t>
      </w:r>
      <w:r w:rsidR="00312C9A">
        <w:rPr>
          <w:rFonts w:hint="eastAsia"/>
          <w:lang w:eastAsia="zh-CN"/>
        </w:rPr>
        <w:t>dyes</w:t>
      </w:r>
      <w:r w:rsidRPr="001C2D7D">
        <w:t xml:space="preserve"> were excited and collected in the different phases of confocal laser scanning microscope. The laser wavelengths to excite </w:t>
      </w:r>
      <w:proofErr w:type="spellStart"/>
      <w:r w:rsidR="00312C9A">
        <w:rPr>
          <w:b/>
          <w:bCs/>
        </w:rPr>
        <w:t>BODS</w:t>
      </w:r>
      <w:r w:rsidR="00312C9A">
        <w:rPr>
          <w:rFonts w:hint="eastAsia"/>
          <w:b/>
          <w:bCs/>
          <w:lang w:eastAsia="zh-CN"/>
        </w:rPr>
        <w:t>eI</w:t>
      </w:r>
      <w:proofErr w:type="spellEnd"/>
      <w:r w:rsidRPr="001C2D7D">
        <w:t xml:space="preserve">, </w:t>
      </w:r>
      <w:proofErr w:type="spellStart"/>
      <w:r w:rsidR="00312C9A">
        <w:rPr>
          <w:rFonts w:hint="eastAsia"/>
          <w:lang w:eastAsia="zh-CN"/>
        </w:rPr>
        <w:t>mito</w:t>
      </w:r>
      <w:proofErr w:type="spellEnd"/>
      <w:r w:rsidR="00312C9A">
        <w:rPr>
          <w:lang w:eastAsia="zh-CN"/>
        </w:rPr>
        <w:t>-tracker, lysosome, lipid droplet</w:t>
      </w:r>
      <w:r w:rsidRPr="001C2D7D">
        <w:t xml:space="preserve"> and Hoechst 33</w:t>
      </w:r>
      <w:r w:rsidR="00312C9A">
        <w:t>3</w:t>
      </w:r>
      <w:r w:rsidRPr="001C2D7D">
        <w:t xml:space="preserve">42, and the corresponding collection ranges of fluorescence emission are separately </w:t>
      </w:r>
      <w:r w:rsidR="00312C9A">
        <w:t>546</w:t>
      </w:r>
      <w:r w:rsidRPr="001C2D7D">
        <w:t> nm (</w:t>
      </w:r>
      <w:r w:rsidR="00312C9A">
        <w:t>560</w:t>
      </w:r>
      <w:r w:rsidRPr="001C2D7D">
        <w:t>–</w:t>
      </w:r>
      <w:r w:rsidR="00312C9A">
        <w:t>60</w:t>
      </w:r>
      <w:r w:rsidRPr="001C2D7D">
        <w:t xml:space="preserve">0 nm), </w:t>
      </w:r>
      <w:bookmarkStart w:id="0" w:name="_Hlk69577920"/>
      <w:r w:rsidRPr="001C2D7D">
        <w:t>488 nm (5</w:t>
      </w:r>
      <w:r w:rsidR="00312C9A">
        <w:t>0</w:t>
      </w:r>
      <w:r w:rsidRPr="001C2D7D">
        <w:t>0–</w:t>
      </w:r>
      <w:r w:rsidR="00312C9A">
        <w:t>54</w:t>
      </w:r>
      <w:r w:rsidRPr="001C2D7D">
        <w:t>0 nm)</w:t>
      </w:r>
      <w:bookmarkEnd w:id="0"/>
      <w:r w:rsidRPr="001C2D7D">
        <w:t xml:space="preserve">, </w:t>
      </w:r>
      <w:r w:rsidR="00312C9A" w:rsidRPr="001C2D7D">
        <w:t>488 nm (5</w:t>
      </w:r>
      <w:r w:rsidR="00312C9A">
        <w:t>0</w:t>
      </w:r>
      <w:r w:rsidR="00312C9A" w:rsidRPr="001C2D7D">
        <w:t>0–</w:t>
      </w:r>
      <w:r w:rsidR="00312C9A">
        <w:t>54</w:t>
      </w:r>
      <w:r w:rsidR="00312C9A" w:rsidRPr="001C2D7D">
        <w:t>0 nm)</w:t>
      </w:r>
      <w:r w:rsidR="00312C9A">
        <w:t xml:space="preserve">, </w:t>
      </w:r>
      <w:r w:rsidR="00312C9A" w:rsidRPr="001C2D7D">
        <w:t>488 nm (5</w:t>
      </w:r>
      <w:r w:rsidR="00312C9A">
        <w:t>0</w:t>
      </w:r>
      <w:r w:rsidR="00312C9A" w:rsidRPr="001C2D7D">
        <w:t>0–</w:t>
      </w:r>
      <w:r w:rsidR="00312C9A">
        <w:t>53</w:t>
      </w:r>
      <w:r w:rsidR="00312C9A" w:rsidRPr="001C2D7D">
        <w:t>0 nm)</w:t>
      </w:r>
      <w:r w:rsidR="00312C9A">
        <w:t xml:space="preserve">, </w:t>
      </w:r>
      <w:r w:rsidRPr="001C2D7D">
        <w:t>405 nm (430–470 nm).</w:t>
      </w:r>
    </w:p>
    <w:p w14:paraId="002BE370" w14:textId="4A3ECD79" w:rsidR="00CE5FAC" w:rsidRDefault="00FC4148" w:rsidP="00FC4148">
      <w:pPr>
        <w:spacing w:line="360" w:lineRule="auto"/>
        <w:jc w:val="center"/>
        <w:rPr>
          <w:rFonts w:eastAsia="GulliverRM" w:cs="Times New Roman"/>
          <w:szCs w:val="24"/>
          <w:lang w:eastAsia="zh-CN"/>
        </w:rPr>
      </w:pPr>
      <w:r>
        <w:rPr>
          <w:noProof/>
        </w:rPr>
        <w:drawing>
          <wp:inline distT="0" distB="0" distL="0" distR="0" wp14:anchorId="1C6BD776" wp14:editId="4D44EF22">
            <wp:extent cx="3398608" cy="270786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33206" cy="2735435"/>
                    </a:xfrm>
                    <a:prstGeom prst="rect">
                      <a:avLst/>
                    </a:prstGeom>
                  </pic:spPr>
                </pic:pic>
              </a:graphicData>
            </a:graphic>
          </wp:inline>
        </w:drawing>
      </w:r>
    </w:p>
    <w:p w14:paraId="665D66B5" w14:textId="543D8FB9" w:rsidR="00FC4148" w:rsidRDefault="00FC4148" w:rsidP="00FC4148">
      <w:pPr>
        <w:spacing w:line="360" w:lineRule="auto"/>
        <w:jc w:val="center"/>
        <w:rPr>
          <w:rFonts w:eastAsia="等线" w:cs="Times New Roman"/>
          <w:color w:val="000000"/>
          <w:szCs w:val="24"/>
        </w:rPr>
      </w:pPr>
      <w:r>
        <w:rPr>
          <w:rFonts w:eastAsia="GulliverRM" w:cs="Times New Roman" w:hint="eastAsia"/>
          <w:szCs w:val="24"/>
          <w:lang w:eastAsia="zh-CN"/>
        </w:rPr>
        <w:t>F</w:t>
      </w:r>
      <w:r>
        <w:rPr>
          <w:rFonts w:eastAsia="GulliverRM" w:cs="Times New Roman"/>
          <w:szCs w:val="24"/>
          <w:lang w:eastAsia="zh-CN"/>
        </w:rPr>
        <w:t xml:space="preserve">igure S1, </w:t>
      </w:r>
      <w:r w:rsidRPr="00B9277F">
        <w:rPr>
          <w:rFonts w:eastAsia="等线" w:cs="Times New Roman"/>
          <w:color w:val="000000"/>
          <w:szCs w:val="24"/>
        </w:rPr>
        <w:t xml:space="preserve">Time-dependent photodegradation of DPBF with </w:t>
      </w:r>
      <w:r w:rsidR="007801A2">
        <w:rPr>
          <w:rFonts w:eastAsia="等线" w:cs="Times New Roman"/>
          <w:color w:val="000000"/>
          <w:szCs w:val="24"/>
        </w:rPr>
        <w:t>MB</w:t>
      </w:r>
      <w:r>
        <w:rPr>
          <w:rFonts w:eastAsia="等线" w:cs="Times New Roman"/>
          <w:color w:val="000000"/>
          <w:szCs w:val="24"/>
          <w:lang w:eastAsia="zh-CN"/>
        </w:rPr>
        <w:t xml:space="preserve"> </w:t>
      </w:r>
      <w:r w:rsidRPr="00B9277F">
        <w:rPr>
          <w:rFonts w:eastAsia="等线" w:cs="Times New Roman"/>
          <w:color w:val="000000"/>
          <w:szCs w:val="24"/>
        </w:rPr>
        <w:t>in DCM</w:t>
      </w:r>
      <w:r>
        <w:rPr>
          <w:rFonts w:eastAsia="等线" w:cs="Times New Roman"/>
          <w:color w:val="000000"/>
          <w:szCs w:val="24"/>
        </w:rPr>
        <w:t>.</w:t>
      </w:r>
    </w:p>
    <w:p w14:paraId="58BF9E2C" w14:textId="06F65B00" w:rsidR="00F356E6" w:rsidRDefault="00F356E6" w:rsidP="00F356E6">
      <w:pPr>
        <w:spacing w:line="360" w:lineRule="auto"/>
        <w:rPr>
          <w:rFonts w:eastAsia="等线" w:cs="Times New Roman"/>
          <w:color w:val="000000"/>
          <w:szCs w:val="24"/>
        </w:rPr>
      </w:pPr>
      <w:r>
        <w:rPr>
          <w:rFonts w:eastAsia="等线" w:cs="Times New Roman"/>
          <w:noProof/>
          <w:color w:val="000000"/>
          <w:szCs w:val="24"/>
        </w:rPr>
        <w:drawing>
          <wp:inline distT="0" distB="0" distL="0" distR="0" wp14:anchorId="3861C84D" wp14:editId="6317DC88">
            <wp:extent cx="2812225" cy="2028669"/>
            <wp:effectExtent l="0" t="0" r="762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6053" cy="2045858"/>
                    </a:xfrm>
                    <a:prstGeom prst="rect">
                      <a:avLst/>
                    </a:prstGeom>
                    <a:noFill/>
                    <a:ln>
                      <a:noFill/>
                    </a:ln>
                  </pic:spPr>
                </pic:pic>
              </a:graphicData>
            </a:graphic>
          </wp:inline>
        </w:drawing>
      </w:r>
      <w:r>
        <w:rPr>
          <w:rFonts w:eastAsia="等线" w:cs="Times New Roman"/>
          <w:noProof/>
          <w:color w:val="000000"/>
          <w:szCs w:val="24"/>
        </w:rPr>
        <w:drawing>
          <wp:inline distT="0" distB="0" distL="0" distR="0" wp14:anchorId="73E88DF9" wp14:editId="2EABD2FF">
            <wp:extent cx="2773181" cy="2058089"/>
            <wp:effectExtent l="0" t="0" r="825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708" cy="2071096"/>
                    </a:xfrm>
                    <a:prstGeom prst="rect">
                      <a:avLst/>
                    </a:prstGeom>
                    <a:noFill/>
                    <a:ln>
                      <a:noFill/>
                    </a:ln>
                  </pic:spPr>
                </pic:pic>
              </a:graphicData>
            </a:graphic>
          </wp:inline>
        </w:drawing>
      </w:r>
    </w:p>
    <w:p w14:paraId="1BEFA54E" w14:textId="38CF6BB6" w:rsidR="00B10978" w:rsidRDefault="006351E9" w:rsidP="00B10978">
      <w:pPr>
        <w:spacing w:line="360" w:lineRule="auto"/>
        <w:rPr>
          <w:rFonts w:eastAsia="GulliverRM" w:cs="Times New Roman"/>
          <w:szCs w:val="24"/>
          <w:lang w:eastAsia="zh-CN"/>
        </w:rPr>
      </w:pPr>
      <w:r>
        <w:rPr>
          <w:rFonts w:eastAsia="GulliverRM" w:cs="Times New Roman" w:hint="eastAsia"/>
          <w:szCs w:val="24"/>
          <w:lang w:eastAsia="zh-CN"/>
        </w:rPr>
        <w:t>F</w:t>
      </w:r>
      <w:r>
        <w:rPr>
          <w:rFonts w:eastAsia="GulliverRM" w:cs="Times New Roman"/>
          <w:szCs w:val="24"/>
          <w:lang w:eastAsia="zh-CN"/>
        </w:rPr>
        <w:t>igure</w:t>
      </w:r>
      <w:r w:rsidR="004A13D8">
        <w:rPr>
          <w:rFonts w:eastAsia="GulliverRM" w:cs="Times New Roman"/>
          <w:szCs w:val="24"/>
          <w:lang w:eastAsia="zh-CN"/>
        </w:rPr>
        <w:t xml:space="preserve"> </w:t>
      </w:r>
      <w:r>
        <w:rPr>
          <w:rFonts w:eastAsia="GulliverRM" w:cs="Times New Roman"/>
          <w:szCs w:val="24"/>
          <w:lang w:eastAsia="zh-CN"/>
        </w:rPr>
        <w:t>S2</w:t>
      </w:r>
      <w:r w:rsidR="00A04BDD">
        <w:rPr>
          <w:rFonts w:eastAsia="GulliverRM" w:cs="Times New Roman"/>
          <w:szCs w:val="24"/>
          <w:lang w:eastAsia="zh-CN"/>
        </w:rPr>
        <w:t>,</w:t>
      </w:r>
      <w:r>
        <w:rPr>
          <w:rFonts w:eastAsia="GulliverRM" w:cs="Times New Roman"/>
          <w:szCs w:val="24"/>
          <w:lang w:eastAsia="zh-CN"/>
        </w:rPr>
        <w:t xml:space="preserve"> </w:t>
      </w:r>
      <w:bookmarkStart w:id="1" w:name="_Hlk72137566"/>
      <w:r w:rsidR="00A04BDD">
        <w:rPr>
          <w:rFonts w:eastAsia="GulliverRM" w:cs="Times New Roman"/>
          <w:szCs w:val="24"/>
          <w:lang w:eastAsia="zh-CN"/>
        </w:rPr>
        <w:t>e</w:t>
      </w:r>
      <w:r>
        <w:rPr>
          <w:rFonts w:eastAsia="GulliverRM" w:cs="Times New Roman"/>
          <w:szCs w:val="24"/>
          <w:lang w:eastAsia="zh-CN"/>
        </w:rPr>
        <w:t xml:space="preserve">ffect of the pH on the UV(a) and fluorescence (b) of </w:t>
      </w:r>
      <w:proofErr w:type="spellStart"/>
      <w:r>
        <w:rPr>
          <w:rFonts w:eastAsia="GulliverRM" w:cs="Times New Roman"/>
          <w:szCs w:val="24"/>
          <w:lang w:eastAsia="zh-CN"/>
        </w:rPr>
        <w:t>BODSeI</w:t>
      </w:r>
      <w:proofErr w:type="spellEnd"/>
      <w:r>
        <w:rPr>
          <w:rFonts w:eastAsia="GulliverRM" w:cs="Times New Roman"/>
          <w:szCs w:val="24"/>
          <w:lang w:eastAsia="zh-CN"/>
        </w:rPr>
        <w:t xml:space="preserve"> in PBS buffer solution.</w:t>
      </w:r>
      <w:r w:rsidR="00412943">
        <w:rPr>
          <w:rFonts w:eastAsia="GulliverRM" w:cs="Times New Roman"/>
          <w:szCs w:val="24"/>
          <w:lang w:eastAsia="zh-CN"/>
        </w:rPr>
        <w:t xml:space="preserve"> The slight change of absorption maybe attributed to errors in the preparation of the test solution.</w:t>
      </w:r>
    </w:p>
    <w:bookmarkEnd w:id="1"/>
    <w:p w14:paraId="587439ED" w14:textId="7DDF0EAA" w:rsidR="007E756E" w:rsidRPr="00412943" w:rsidRDefault="007E756E" w:rsidP="00B10978">
      <w:pPr>
        <w:spacing w:line="360" w:lineRule="auto"/>
        <w:rPr>
          <w:rFonts w:eastAsia="GulliverRM" w:cs="Times New Roman"/>
          <w:szCs w:val="24"/>
          <w:lang w:eastAsia="zh-CN"/>
        </w:rPr>
      </w:pPr>
    </w:p>
    <w:p w14:paraId="71427A3A" w14:textId="1E58079F" w:rsidR="007E756E" w:rsidRDefault="007E756E" w:rsidP="00B10978">
      <w:pPr>
        <w:spacing w:line="360" w:lineRule="auto"/>
        <w:rPr>
          <w:rFonts w:eastAsia="GulliverRM" w:cs="Times New Roman"/>
          <w:szCs w:val="24"/>
          <w:lang w:eastAsia="zh-CN"/>
        </w:rPr>
      </w:pPr>
    </w:p>
    <w:p w14:paraId="32291EAD" w14:textId="0AE5D66A" w:rsidR="007E756E" w:rsidRDefault="007E756E" w:rsidP="007E756E">
      <w:pPr>
        <w:spacing w:line="360" w:lineRule="auto"/>
        <w:jc w:val="center"/>
        <w:rPr>
          <w:rFonts w:eastAsia="GulliverRM" w:cs="Times New Roman"/>
          <w:szCs w:val="24"/>
          <w:lang w:eastAsia="zh-CN"/>
        </w:rPr>
      </w:pPr>
      <w:r>
        <w:rPr>
          <w:noProof/>
        </w:rPr>
        <w:lastRenderedPageBreak/>
        <w:drawing>
          <wp:inline distT="0" distB="0" distL="0" distR="0" wp14:anchorId="106157B7" wp14:editId="13E67366">
            <wp:extent cx="3459846" cy="2769627"/>
            <wp:effectExtent l="0" t="0" r="762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1207" cy="2802737"/>
                    </a:xfrm>
                    <a:prstGeom prst="rect">
                      <a:avLst/>
                    </a:prstGeom>
                  </pic:spPr>
                </pic:pic>
              </a:graphicData>
            </a:graphic>
          </wp:inline>
        </w:drawing>
      </w:r>
    </w:p>
    <w:p w14:paraId="58B6919E" w14:textId="17CD97F5" w:rsidR="007E756E" w:rsidRPr="005C4BC5" w:rsidRDefault="007E756E" w:rsidP="007E756E">
      <w:pPr>
        <w:spacing w:line="360" w:lineRule="auto"/>
        <w:jc w:val="center"/>
        <w:rPr>
          <w:rFonts w:eastAsia="GulliverRM" w:cs="Times New Roman"/>
          <w:szCs w:val="24"/>
          <w:lang w:eastAsia="zh-CN"/>
        </w:rPr>
      </w:pPr>
      <w:r>
        <w:rPr>
          <w:rFonts w:eastAsia="GulliverRM" w:cs="Times New Roman" w:hint="eastAsia"/>
          <w:szCs w:val="24"/>
          <w:lang w:eastAsia="zh-CN"/>
        </w:rPr>
        <w:t>F</w:t>
      </w:r>
      <w:r>
        <w:rPr>
          <w:rFonts w:eastAsia="GulliverRM" w:cs="Times New Roman"/>
          <w:szCs w:val="24"/>
          <w:lang w:eastAsia="zh-CN"/>
        </w:rPr>
        <w:t>igure</w:t>
      </w:r>
      <w:r w:rsidR="004173D3">
        <w:rPr>
          <w:rFonts w:eastAsia="GulliverRM" w:cs="Times New Roman"/>
          <w:szCs w:val="24"/>
          <w:lang w:eastAsia="zh-CN"/>
        </w:rPr>
        <w:t xml:space="preserve"> </w:t>
      </w:r>
      <w:r>
        <w:rPr>
          <w:rFonts w:eastAsia="GulliverRM" w:cs="Times New Roman"/>
          <w:szCs w:val="24"/>
          <w:lang w:eastAsia="zh-CN"/>
        </w:rPr>
        <w:t>S3</w:t>
      </w:r>
      <w:r w:rsidR="00A04BDD">
        <w:rPr>
          <w:rFonts w:eastAsia="GulliverRM" w:cs="Times New Roman"/>
          <w:szCs w:val="24"/>
          <w:lang w:eastAsia="zh-CN"/>
        </w:rPr>
        <w:t>,</w:t>
      </w:r>
      <w:r>
        <w:rPr>
          <w:rFonts w:eastAsia="GulliverRM" w:cs="Times New Roman"/>
          <w:szCs w:val="24"/>
          <w:lang w:eastAsia="zh-CN"/>
        </w:rPr>
        <w:t xml:space="preserve"> the UV spectrum of </w:t>
      </w:r>
      <w:proofErr w:type="spellStart"/>
      <w:r>
        <w:rPr>
          <w:rFonts w:eastAsia="GulliverRM" w:cs="Times New Roman"/>
          <w:szCs w:val="24"/>
          <w:lang w:eastAsia="zh-CN"/>
        </w:rPr>
        <w:t>BODSeI</w:t>
      </w:r>
      <w:proofErr w:type="spellEnd"/>
      <w:r>
        <w:rPr>
          <w:rFonts w:eastAsia="GulliverRM" w:cs="Times New Roman"/>
          <w:szCs w:val="24"/>
          <w:lang w:eastAsia="zh-CN"/>
        </w:rPr>
        <w:t xml:space="preserve"> in PBS buffer solution under different time.</w:t>
      </w:r>
    </w:p>
    <w:p w14:paraId="439D94E8" w14:textId="27CD5F5A" w:rsidR="00705974" w:rsidRDefault="00B2693B" w:rsidP="00B2693B">
      <w:pPr>
        <w:spacing w:before="240"/>
        <w:jc w:val="center"/>
        <w:rPr>
          <w:lang w:eastAsia="zh-CN"/>
        </w:rPr>
      </w:pPr>
      <w:r>
        <w:rPr>
          <w:noProof/>
        </w:rPr>
        <w:drawing>
          <wp:inline distT="0" distB="0" distL="0" distR="0" wp14:anchorId="4767D304" wp14:editId="66BCDB1D">
            <wp:extent cx="3419750" cy="271200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08750" cy="2782582"/>
                    </a:xfrm>
                    <a:prstGeom prst="rect">
                      <a:avLst/>
                    </a:prstGeom>
                  </pic:spPr>
                </pic:pic>
              </a:graphicData>
            </a:graphic>
          </wp:inline>
        </w:drawing>
      </w:r>
    </w:p>
    <w:p w14:paraId="4B6F32D8" w14:textId="4F7C81CF" w:rsidR="00B2693B" w:rsidRPr="005C4BC5" w:rsidRDefault="00B2693B" w:rsidP="00B2693B">
      <w:pPr>
        <w:spacing w:line="360" w:lineRule="auto"/>
        <w:jc w:val="center"/>
        <w:rPr>
          <w:rFonts w:eastAsia="GulliverRM" w:cs="Times New Roman"/>
          <w:szCs w:val="24"/>
          <w:lang w:eastAsia="zh-CN"/>
        </w:rPr>
      </w:pPr>
      <w:r>
        <w:rPr>
          <w:rFonts w:eastAsia="GulliverRM" w:cs="Times New Roman" w:hint="eastAsia"/>
          <w:szCs w:val="24"/>
          <w:lang w:eastAsia="zh-CN"/>
        </w:rPr>
        <w:t>F</w:t>
      </w:r>
      <w:r>
        <w:rPr>
          <w:rFonts w:eastAsia="GulliverRM" w:cs="Times New Roman"/>
          <w:szCs w:val="24"/>
          <w:lang w:eastAsia="zh-CN"/>
        </w:rPr>
        <w:t>igure S</w:t>
      </w:r>
      <w:r w:rsidR="00B10978">
        <w:rPr>
          <w:rFonts w:eastAsia="GulliverRM" w:cs="Times New Roman"/>
          <w:szCs w:val="24"/>
          <w:lang w:eastAsia="zh-CN"/>
        </w:rPr>
        <w:t>4</w:t>
      </w:r>
      <w:r>
        <w:rPr>
          <w:rFonts w:eastAsia="GulliverRM" w:cs="Times New Roman"/>
          <w:szCs w:val="24"/>
          <w:lang w:eastAsia="zh-CN"/>
        </w:rPr>
        <w:t xml:space="preserve">, </w:t>
      </w:r>
      <w:r w:rsidRPr="00B9277F">
        <w:rPr>
          <w:rFonts w:eastAsia="等线" w:cs="Times New Roman"/>
          <w:color w:val="000000" w:themeColor="text1"/>
          <w:szCs w:val="24"/>
        </w:rPr>
        <w:t>Cell viability</w:t>
      </w:r>
      <w:r w:rsidRPr="00B9277F">
        <w:rPr>
          <w:rFonts w:eastAsia="等线" w:cs="Times New Roman"/>
          <w:color w:val="FF0000"/>
          <w:szCs w:val="24"/>
        </w:rPr>
        <w:t xml:space="preserve"> </w:t>
      </w:r>
      <w:r w:rsidRPr="00B9277F">
        <w:rPr>
          <w:rFonts w:eastAsia="等线" w:cs="Times New Roman"/>
          <w:color w:val="000000" w:themeColor="text1"/>
          <w:szCs w:val="24"/>
        </w:rPr>
        <w:t>of MCF-7</w:t>
      </w:r>
      <w:r>
        <w:rPr>
          <w:rFonts w:eastAsia="等线" w:cs="Times New Roman"/>
          <w:color w:val="000000" w:themeColor="text1"/>
          <w:szCs w:val="24"/>
        </w:rPr>
        <w:t xml:space="preserve"> </w:t>
      </w:r>
      <w:r w:rsidRPr="00B9277F">
        <w:rPr>
          <w:rFonts w:eastAsia="等线" w:cs="Times New Roman"/>
          <w:color w:val="000000" w:themeColor="text1"/>
          <w:szCs w:val="24"/>
        </w:rPr>
        <w:t xml:space="preserve">incubated with </w:t>
      </w:r>
      <w:r>
        <w:rPr>
          <w:rFonts w:eastAsia="等线" w:cs="Times New Roman"/>
          <w:color w:val="000000" w:themeColor="text1"/>
          <w:szCs w:val="24"/>
          <w:lang w:eastAsia="zh-CN"/>
        </w:rPr>
        <w:t xml:space="preserve">different </w:t>
      </w:r>
      <w:r w:rsidRPr="00B9277F">
        <w:rPr>
          <w:rFonts w:eastAsia="等线" w:cs="Times New Roman"/>
          <w:color w:val="000000" w:themeColor="text1"/>
          <w:szCs w:val="24"/>
        </w:rPr>
        <w:t>concentration</w:t>
      </w:r>
      <w:r>
        <w:rPr>
          <w:rFonts w:eastAsia="等线" w:cs="Times New Roman"/>
          <w:color w:val="000000" w:themeColor="text1"/>
          <w:szCs w:val="24"/>
        </w:rPr>
        <w:t xml:space="preserve">s of </w:t>
      </w:r>
      <w:proofErr w:type="spellStart"/>
      <w:r>
        <w:rPr>
          <w:rFonts w:eastAsia="等线" w:cs="Times New Roman"/>
          <w:color w:val="000000" w:themeColor="text1"/>
          <w:szCs w:val="24"/>
        </w:rPr>
        <w:t>BODSe</w:t>
      </w:r>
      <w:proofErr w:type="spellEnd"/>
      <w:r w:rsidRPr="00B9277F">
        <w:rPr>
          <w:rFonts w:eastAsia="等线" w:cs="Times New Roman"/>
          <w:color w:val="000000" w:themeColor="text1"/>
          <w:szCs w:val="24"/>
        </w:rPr>
        <w:t xml:space="preserve"> </w:t>
      </w:r>
      <w:r w:rsidR="00101290">
        <w:rPr>
          <w:rFonts w:eastAsia="等线" w:cs="Times New Roman"/>
          <w:color w:val="000000" w:themeColor="text1"/>
          <w:szCs w:val="24"/>
        </w:rPr>
        <w:t xml:space="preserve">and iodine </w:t>
      </w:r>
      <w:r w:rsidR="00101290" w:rsidRPr="00101290">
        <w:rPr>
          <w:rFonts w:eastAsia="等线" w:cs="Times New Roman"/>
          <w:color w:val="000000" w:themeColor="text1"/>
          <w:szCs w:val="24"/>
        </w:rPr>
        <w:t>(</w:t>
      </w:r>
      <w:r w:rsidR="00101290" w:rsidRPr="00101290">
        <w:rPr>
          <w:rFonts w:cs="Times New Roman"/>
          <w:color w:val="000000" w:themeColor="text1"/>
          <w:szCs w:val="24"/>
        </w:rPr>
        <w:t>Sodium iodide as a source of iodine</w:t>
      </w:r>
      <w:r w:rsidR="00101290" w:rsidRPr="00101290">
        <w:rPr>
          <w:rFonts w:eastAsia="等线" w:cs="Times New Roman"/>
          <w:color w:val="000000" w:themeColor="text1"/>
          <w:szCs w:val="24"/>
        </w:rPr>
        <w:t xml:space="preserve">) </w:t>
      </w:r>
      <w:r w:rsidRPr="00B9277F">
        <w:rPr>
          <w:rFonts w:eastAsia="等线" w:cs="Times New Roman"/>
          <w:color w:val="000000" w:themeColor="text1"/>
          <w:szCs w:val="24"/>
        </w:rPr>
        <w:t>with</w:t>
      </w:r>
      <w:r>
        <w:rPr>
          <w:rFonts w:eastAsia="等线" w:cs="Times New Roman"/>
          <w:color w:val="000000" w:themeColor="text1"/>
          <w:szCs w:val="24"/>
        </w:rPr>
        <w:t xml:space="preserve"> or </w:t>
      </w:r>
      <w:r w:rsidRPr="00B9277F">
        <w:rPr>
          <w:rFonts w:eastAsia="等线" w:cs="Times New Roman"/>
          <w:color w:val="000000" w:themeColor="text1"/>
          <w:szCs w:val="24"/>
        </w:rPr>
        <w:t xml:space="preserve">without light irradiation (550 nm, 20 </w:t>
      </w:r>
      <w:proofErr w:type="spellStart"/>
      <w:r w:rsidRPr="00B9277F">
        <w:rPr>
          <w:rFonts w:eastAsia="等线" w:cs="Times New Roman"/>
          <w:color w:val="000000" w:themeColor="text1"/>
          <w:szCs w:val="24"/>
        </w:rPr>
        <w:t>mW</w:t>
      </w:r>
      <w:proofErr w:type="spellEnd"/>
      <w:r w:rsidRPr="00B9277F">
        <w:rPr>
          <w:rFonts w:eastAsia="等线" w:cs="Times New Roman"/>
          <w:color w:val="000000" w:themeColor="text1"/>
          <w:szCs w:val="24"/>
        </w:rPr>
        <w:t>/cm</w:t>
      </w:r>
      <w:r w:rsidRPr="00B9277F">
        <w:rPr>
          <w:rFonts w:eastAsia="等线" w:cs="Times New Roman"/>
          <w:color w:val="000000" w:themeColor="text1"/>
          <w:position w:val="6"/>
          <w:szCs w:val="24"/>
          <w:vertAlign w:val="superscript"/>
        </w:rPr>
        <w:t>2</w:t>
      </w:r>
      <w:r w:rsidRPr="00B9277F">
        <w:rPr>
          <w:rFonts w:eastAsia="等线" w:cs="Times New Roman"/>
          <w:color w:val="FF0000"/>
          <w:szCs w:val="24"/>
        </w:rPr>
        <w:t xml:space="preserve"> </w:t>
      </w:r>
      <w:r w:rsidRPr="00B9277F">
        <w:rPr>
          <w:rFonts w:eastAsia="等线" w:cs="Times New Roman"/>
          <w:color w:val="000000" w:themeColor="text1"/>
          <w:szCs w:val="24"/>
        </w:rPr>
        <w:t>10 min)</w:t>
      </w:r>
      <w:r>
        <w:rPr>
          <w:rFonts w:eastAsia="等线" w:cs="Times New Roman"/>
          <w:color w:val="000000"/>
          <w:szCs w:val="24"/>
        </w:rPr>
        <w:t>.</w:t>
      </w:r>
    </w:p>
    <w:p w14:paraId="6FD7F8C3" w14:textId="77777777" w:rsidR="00B2693B" w:rsidRPr="00B2693B" w:rsidRDefault="00B2693B" w:rsidP="00B2693B">
      <w:pPr>
        <w:spacing w:before="240"/>
        <w:jc w:val="center"/>
        <w:rPr>
          <w:lang w:eastAsia="zh-CN"/>
        </w:rPr>
      </w:pPr>
    </w:p>
    <w:p w14:paraId="760D1905" w14:textId="0209E387" w:rsidR="00CE5FAC" w:rsidRDefault="00CE5FAC" w:rsidP="00CE5FAC">
      <w:pPr>
        <w:spacing w:before="240"/>
        <w:jc w:val="center"/>
        <w:rPr>
          <w:lang w:eastAsia="zh-CN"/>
        </w:rPr>
      </w:pPr>
      <w:r w:rsidRPr="00BE44D7">
        <w:rPr>
          <w:noProof/>
        </w:rPr>
        <w:lastRenderedPageBreak/>
        <w:drawing>
          <wp:inline distT="0" distB="0" distL="0" distR="0" wp14:anchorId="7EAF6B26" wp14:editId="2AAE87A5">
            <wp:extent cx="4209861" cy="3106022"/>
            <wp:effectExtent l="0" t="0" r="635" b="0"/>
            <wp:docPr id="2" name="图片 6">
              <a:extLst xmlns:a="http://schemas.openxmlformats.org/drawingml/2006/main">
                <a:ext uri="{FF2B5EF4-FFF2-40B4-BE49-F238E27FC236}">
                  <a16:creationId xmlns:a16="http://schemas.microsoft.com/office/drawing/2014/main" id="{BA67B7CF-2E98-43DE-961F-17D3E9F2A5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BA67B7CF-2E98-43DE-961F-17D3E9F2A5E1}"/>
                        </a:ext>
                      </a:extLst>
                    </pic:cNvPr>
                    <pic:cNvPicPr>
                      <a:picLocks noChangeAspect="1"/>
                    </pic:cNvPicPr>
                  </pic:nvPicPr>
                  <pic:blipFill>
                    <a:blip r:embed="rId13"/>
                    <a:stretch>
                      <a:fillRect/>
                    </a:stretch>
                  </pic:blipFill>
                  <pic:spPr>
                    <a:xfrm>
                      <a:off x="0" y="0"/>
                      <a:ext cx="4217684" cy="3111794"/>
                    </a:xfrm>
                    <a:prstGeom prst="rect">
                      <a:avLst/>
                    </a:prstGeom>
                  </pic:spPr>
                </pic:pic>
              </a:graphicData>
            </a:graphic>
          </wp:inline>
        </w:drawing>
      </w:r>
    </w:p>
    <w:p w14:paraId="506A5F00" w14:textId="77777777" w:rsidR="006B4592" w:rsidRDefault="006B4592" w:rsidP="00CE5FAC">
      <w:pPr>
        <w:spacing w:before="240"/>
        <w:jc w:val="center"/>
        <w:rPr>
          <w:lang w:eastAsia="zh-CN"/>
        </w:rPr>
      </w:pPr>
    </w:p>
    <w:p w14:paraId="46F00C05" w14:textId="069E1335" w:rsidR="006B4592" w:rsidRDefault="00CE5FAC" w:rsidP="00FC4148">
      <w:pPr>
        <w:spacing w:before="240"/>
        <w:jc w:val="center"/>
        <w:rPr>
          <w:szCs w:val="24"/>
          <w:vertAlign w:val="subscript"/>
          <w:lang w:eastAsia="zh-CN"/>
        </w:rPr>
      </w:pPr>
      <w:r w:rsidRPr="00CE5FAC">
        <w:rPr>
          <w:rFonts w:hint="eastAsia"/>
          <w:szCs w:val="24"/>
          <w:lang w:eastAsia="zh-CN"/>
        </w:rPr>
        <w:t>F</w:t>
      </w:r>
      <w:r w:rsidRPr="00CE5FAC">
        <w:rPr>
          <w:szCs w:val="24"/>
          <w:lang w:eastAsia="zh-CN"/>
        </w:rPr>
        <w:t>igure S</w:t>
      </w:r>
      <w:r w:rsidR="002D5A53">
        <w:rPr>
          <w:szCs w:val="24"/>
          <w:lang w:eastAsia="zh-CN"/>
        </w:rPr>
        <w:t>5</w:t>
      </w:r>
      <w:r w:rsidR="00A04BDD">
        <w:rPr>
          <w:szCs w:val="24"/>
          <w:lang w:eastAsia="zh-CN"/>
        </w:rPr>
        <w:t>,</w:t>
      </w:r>
      <w:r w:rsidRPr="00CE5FAC">
        <w:rPr>
          <w:szCs w:val="24"/>
          <w:lang w:eastAsia="zh-CN"/>
        </w:rPr>
        <w:t xml:space="preserve"> </w:t>
      </w:r>
      <w:r w:rsidRPr="00CE5FAC">
        <w:rPr>
          <w:szCs w:val="24"/>
          <w:vertAlign w:val="superscript"/>
          <w:lang w:eastAsia="zh-CN"/>
        </w:rPr>
        <w:t>1</w:t>
      </w:r>
      <w:r w:rsidRPr="00CE5FAC">
        <w:rPr>
          <w:szCs w:val="24"/>
          <w:lang w:eastAsia="zh-CN"/>
        </w:rPr>
        <w:t>H-NMR spectrum of a in CDCl</w:t>
      </w:r>
      <w:r w:rsidRPr="00CE5FAC">
        <w:rPr>
          <w:szCs w:val="24"/>
          <w:vertAlign w:val="subscript"/>
          <w:lang w:eastAsia="zh-CN"/>
        </w:rPr>
        <w:t>3</w:t>
      </w:r>
    </w:p>
    <w:p w14:paraId="4FFEAD63" w14:textId="1BCB5C3F" w:rsidR="00706151" w:rsidRDefault="00706151" w:rsidP="00CE5FAC">
      <w:pPr>
        <w:spacing w:before="240"/>
        <w:jc w:val="center"/>
        <w:rPr>
          <w:szCs w:val="24"/>
          <w:lang w:eastAsia="zh-CN"/>
        </w:rPr>
      </w:pPr>
      <w:r w:rsidRPr="00BE44D7">
        <w:rPr>
          <w:noProof/>
        </w:rPr>
        <w:drawing>
          <wp:inline distT="0" distB="0" distL="0" distR="0" wp14:anchorId="4A44B006" wp14:editId="4821C1A0">
            <wp:extent cx="4251143" cy="3146079"/>
            <wp:effectExtent l="0" t="0" r="0" b="0"/>
            <wp:docPr id="6" name="图片 5">
              <a:extLst xmlns:a="http://schemas.openxmlformats.org/drawingml/2006/main">
                <a:ext uri="{FF2B5EF4-FFF2-40B4-BE49-F238E27FC236}">
                  <a16:creationId xmlns:a16="http://schemas.microsoft.com/office/drawing/2014/main" id="{26FC8C05-2A9A-4AF3-A449-1A7EB888CD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26FC8C05-2A9A-4AF3-A449-1A7EB888CD58}"/>
                        </a:ext>
                      </a:extLst>
                    </pic:cNvPr>
                    <pic:cNvPicPr>
                      <a:picLocks noChangeAspect="1"/>
                    </pic:cNvPicPr>
                  </pic:nvPicPr>
                  <pic:blipFill>
                    <a:blip r:embed="rId14"/>
                    <a:stretch>
                      <a:fillRect/>
                    </a:stretch>
                  </pic:blipFill>
                  <pic:spPr>
                    <a:xfrm>
                      <a:off x="0" y="0"/>
                      <a:ext cx="4256061" cy="3149718"/>
                    </a:xfrm>
                    <a:prstGeom prst="rect">
                      <a:avLst/>
                    </a:prstGeom>
                  </pic:spPr>
                </pic:pic>
              </a:graphicData>
            </a:graphic>
          </wp:inline>
        </w:drawing>
      </w:r>
    </w:p>
    <w:p w14:paraId="639E8DD0" w14:textId="77777777" w:rsidR="006B4592" w:rsidRDefault="006B4592" w:rsidP="00CE5FAC">
      <w:pPr>
        <w:spacing w:before="240"/>
        <w:jc w:val="center"/>
        <w:rPr>
          <w:szCs w:val="24"/>
          <w:lang w:eastAsia="zh-CN"/>
        </w:rPr>
      </w:pPr>
    </w:p>
    <w:p w14:paraId="79B8B07B" w14:textId="68EDD1FF" w:rsidR="00706151" w:rsidRDefault="00706151" w:rsidP="00706151">
      <w:pPr>
        <w:spacing w:before="240"/>
        <w:jc w:val="center"/>
        <w:rPr>
          <w:szCs w:val="24"/>
          <w:vertAlign w:val="subscript"/>
          <w:lang w:eastAsia="zh-CN"/>
        </w:rPr>
      </w:pPr>
      <w:r w:rsidRPr="00CE5FAC">
        <w:rPr>
          <w:rFonts w:hint="eastAsia"/>
          <w:szCs w:val="24"/>
          <w:lang w:eastAsia="zh-CN"/>
        </w:rPr>
        <w:t>F</w:t>
      </w:r>
      <w:r w:rsidRPr="00CE5FAC">
        <w:rPr>
          <w:szCs w:val="24"/>
          <w:lang w:eastAsia="zh-CN"/>
        </w:rPr>
        <w:t>igure S</w:t>
      </w:r>
      <w:r w:rsidR="002D5A53">
        <w:rPr>
          <w:szCs w:val="24"/>
          <w:lang w:eastAsia="zh-CN"/>
        </w:rPr>
        <w:t>6</w:t>
      </w:r>
      <w:r w:rsidR="00A04BDD">
        <w:rPr>
          <w:szCs w:val="24"/>
          <w:lang w:eastAsia="zh-CN"/>
        </w:rPr>
        <w:t>,</w:t>
      </w:r>
      <w:r w:rsidRPr="00CE5FAC">
        <w:rPr>
          <w:szCs w:val="24"/>
          <w:lang w:eastAsia="zh-CN"/>
        </w:rPr>
        <w:t xml:space="preserve"> </w:t>
      </w:r>
      <w:r w:rsidRPr="00CE5FAC">
        <w:rPr>
          <w:szCs w:val="24"/>
          <w:vertAlign w:val="superscript"/>
          <w:lang w:eastAsia="zh-CN"/>
        </w:rPr>
        <w:t>1</w:t>
      </w:r>
      <w:r w:rsidRPr="00CE5FAC">
        <w:rPr>
          <w:szCs w:val="24"/>
          <w:lang w:eastAsia="zh-CN"/>
        </w:rPr>
        <w:t xml:space="preserve">H-NMR spectrum of </w:t>
      </w:r>
      <w:r>
        <w:rPr>
          <w:rFonts w:hint="eastAsia"/>
          <w:szCs w:val="24"/>
          <w:lang w:eastAsia="zh-CN"/>
        </w:rPr>
        <w:t>b</w:t>
      </w:r>
      <w:r w:rsidRPr="00CE5FAC">
        <w:rPr>
          <w:szCs w:val="24"/>
          <w:lang w:eastAsia="zh-CN"/>
        </w:rPr>
        <w:t xml:space="preserve"> in </w:t>
      </w:r>
      <w:r>
        <w:rPr>
          <w:szCs w:val="24"/>
          <w:lang w:eastAsia="zh-CN"/>
        </w:rPr>
        <w:t>DMSO-</w:t>
      </w:r>
      <w:r>
        <w:rPr>
          <w:rFonts w:hint="eastAsia"/>
          <w:szCs w:val="24"/>
          <w:lang w:eastAsia="zh-CN"/>
        </w:rPr>
        <w:t>d</w:t>
      </w:r>
      <w:r w:rsidRPr="00706151">
        <w:rPr>
          <w:szCs w:val="24"/>
          <w:vertAlign w:val="subscript"/>
          <w:lang w:eastAsia="zh-CN"/>
        </w:rPr>
        <w:t>6</w:t>
      </w:r>
    </w:p>
    <w:p w14:paraId="226CB992" w14:textId="54B355DA" w:rsidR="00706151" w:rsidRDefault="00706151" w:rsidP="00CE5FAC">
      <w:pPr>
        <w:spacing w:before="240"/>
        <w:jc w:val="center"/>
        <w:rPr>
          <w:szCs w:val="24"/>
          <w:lang w:eastAsia="zh-CN"/>
        </w:rPr>
      </w:pPr>
      <w:r w:rsidRPr="00BE44D7">
        <w:rPr>
          <w:noProof/>
        </w:rPr>
        <w:lastRenderedPageBreak/>
        <w:drawing>
          <wp:inline distT="0" distB="0" distL="0" distR="0" wp14:anchorId="312CA07D" wp14:editId="35D14CA1">
            <wp:extent cx="4083113" cy="301901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5591"/>
                    <a:stretch/>
                  </pic:blipFill>
                  <pic:spPr bwMode="auto">
                    <a:xfrm>
                      <a:off x="0" y="0"/>
                      <a:ext cx="4094441" cy="3027395"/>
                    </a:xfrm>
                    <a:prstGeom prst="rect">
                      <a:avLst/>
                    </a:prstGeom>
                    <a:ln>
                      <a:noFill/>
                    </a:ln>
                    <a:extLst>
                      <a:ext uri="{53640926-AAD7-44D8-BBD7-CCE9431645EC}">
                        <a14:shadowObscured xmlns:a14="http://schemas.microsoft.com/office/drawing/2010/main"/>
                      </a:ext>
                    </a:extLst>
                  </pic:spPr>
                </pic:pic>
              </a:graphicData>
            </a:graphic>
          </wp:inline>
        </w:drawing>
      </w:r>
    </w:p>
    <w:p w14:paraId="7EF17E9B" w14:textId="77777777" w:rsidR="006B4592" w:rsidRPr="00706151" w:rsidRDefault="006B4592" w:rsidP="00CE5FAC">
      <w:pPr>
        <w:spacing w:before="240"/>
        <w:jc w:val="center"/>
        <w:rPr>
          <w:szCs w:val="24"/>
          <w:lang w:eastAsia="zh-CN"/>
        </w:rPr>
      </w:pPr>
    </w:p>
    <w:p w14:paraId="6CD6BB53" w14:textId="7CE499D1" w:rsidR="00706151" w:rsidRDefault="00706151" w:rsidP="00706151">
      <w:pPr>
        <w:spacing w:before="240"/>
        <w:jc w:val="center"/>
        <w:rPr>
          <w:szCs w:val="24"/>
          <w:vertAlign w:val="subscript"/>
          <w:lang w:eastAsia="zh-CN"/>
        </w:rPr>
      </w:pPr>
      <w:r w:rsidRPr="00CE5FAC">
        <w:rPr>
          <w:rFonts w:hint="eastAsia"/>
          <w:szCs w:val="24"/>
          <w:lang w:eastAsia="zh-CN"/>
        </w:rPr>
        <w:t>F</w:t>
      </w:r>
      <w:r w:rsidRPr="00CE5FAC">
        <w:rPr>
          <w:szCs w:val="24"/>
          <w:lang w:eastAsia="zh-CN"/>
        </w:rPr>
        <w:t>igure S</w:t>
      </w:r>
      <w:r w:rsidR="002D5A53">
        <w:rPr>
          <w:szCs w:val="24"/>
          <w:lang w:eastAsia="zh-CN"/>
        </w:rPr>
        <w:t>7</w:t>
      </w:r>
      <w:r w:rsidR="00A04BDD">
        <w:rPr>
          <w:szCs w:val="24"/>
          <w:lang w:eastAsia="zh-CN"/>
        </w:rPr>
        <w:t>,</w:t>
      </w:r>
      <w:r w:rsidRPr="00CE5FAC">
        <w:rPr>
          <w:szCs w:val="24"/>
          <w:lang w:eastAsia="zh-CN"/>
        </w:rPr>
        <w:t xml:space="preserve"> </w:t>
      </w:r>
      <w:r w:rsidRPr="00CE5FAC">
        <w:rPr>
          <w:szCs w:val="24"/>
          <w:vertAlign w:val="superscript"/>
          <w:lang w:eastAsia="zh-CN"/>
        </w:rPr>
        <w:t>1</w:t>
      </w:r>
      <w:r w:rsidRPr="00CE5FAC">
        <w:rPr>
          <w:szCs w:val="24"/>
          <w:lang w:eastAsia="zh-CN"/>
        </w:rPr>
        <w:t xml:space="preserve">H-NMR spectrum of </w:t>
      </w:r>
      <w:r>
        <w:rPr>
          <w:szCs w:val="24"/>
          <w:lang w:eastAsia="zh-CN"/>
        </w:rPr>
        <w:t>BOD</w:t>
      </w:r>
      <w:r w:rsidRPr="00CE5FAC">
        <w:rPr>
          <w:szCs w:val="24"/>
          <w:lang w:eastAsia="zh-CN"/>
        </w:rPr>
        <w:t xml:space="preserve"> in CDCl</w:t>
      </w:r>
      <w:r w:rsidRPr="00CE5FAC">
        <w:rPr>
          <w:szCs w:val="24"/>
          <w:vertAlign w:val="subscript"/>
          <w:lang w:eastAsia="zh-CN"/>
        </w:rPr>
        <w:t>3</w:t>
      </w:r>
    </w:p>
    <w:p w14:paraId="1D012424" w14:textId="4FD430D3" w:rsidR="00706151" w:rsidRDefault="00706151" w:rsidP="00706151">
      <w:pPr>
        <w:spacing w:before="240"/>
        <w:jc w:val="center"/>
        <w:rPr>
          <w:szCs w:val="24"/>
          <w:vertAlign w:val="subscript"/>
          <w:lang w:eastAsia="zh-CN"/>
        </w:rPr>
      </w:pPr>
    </w:p>
    <w:p w14:paraId="1A61F964" w14:textId="492D805B" w:rsidR="00706151" w:rsidRDefault="00706151" w:rsidP="0022740B">
      <w:pPr>
        <w:spacing w:before="240"/>
        <w:jc w:val="center"/>
        <w:rPr>
          <w:szCs w:val="24"/>
          <w:vertAlign w:val="subscript"/>
          <w:lang w:eastAsia="zh-CN"/>
        </w:rPr>
      </w:pPr>
      <w:r>
        <w:rPr>
          <w:rFonts w:ascii="Calibri" w:hAnsi="Calibri" w:cs="Calibri"/>
          <w:b/>
          <w:bCs/>
          <w:noProof/>
          <w:sz w:val="32"/>
          <w:szCs w:val="32"/>
          <w:lang w:val="en"/>
        </w:rPr>
        <w:drawing>
          <wp:inline distT="0" distB="0" distL="0" distR="0" wp14:anchorId="7DC514BD" wp14:editId="12F43BD7">
            <wp:extent cx="4553893" cy="2665610"/>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2146" r="257"/>
                    <a:stretch/>
                  </pic:blipFill>
                  <pic:spPr bwMode="auto">
                    <a:xfrm>
                      <a:off x="0" y="0"/>
                      <a:ext cx="4563829" cy="2671426"/>
                    </a:xfrm>
                    <a:prstGeom prst="rect">
                      <a:avLst/>
                    </a:prstGeom>
                    <a:noFill/>
                    <a:ln>
                      <a:noFill/>
                    </a:ln>
                    <a:extLst>
                      <a:ext uri="{53640926-AAD7-44D8-BBD7-CCE9431645EC}">
                        <a14:shadowObscured xmlns:a14="http://schemas.microsoft.com/office/drawing/2010/main"/>
                      </a:ext>
                    </a:extLst>
                  </pic:spPr>
                </pic:pic>
              </a:graphicData>
            </a:graphic>
          </wp:inline>
        </w:drawing>
      </w:r>
    </w:p>
    <w:p w14:paraId="71A1F7CD" w14:textId="77777777" w:rsidR="0022740B" w:rsidRDefault="0022740B" w:rsidP="0022740B">
      <w:pPr>
        <w:spacing w:before="240"/>
        <w:jc w:val="center"/>
        <w:rPr>
          <w:szCs w:val="24"/>
          <w:vertAlign w:val="subscript"/>
          <w:lang w:eastAsia="zh-CN"/>
        </w:rPr>
      </w:pPr>
    </w:p>
    <w:p w14:paraId="1CBAE69B" w14:textId="3D7998B8" w:rsidR="0022740B" w:rsidRDefault="00706151" w:rsidP="0022740B">
      <w:pPr>
        <w:spacing w:line="360" w:lineRule="auto"/>
        <w:ind w:firstLineChars="200" w:firstLine="480"/>
        <w:jc w:val="center"/>
        <w:rPr>
          <w:rFonts w:ascii="TimesNewRomanPSMT" w:eastAsia="宋体" w:hAnsi="TimesNewRomanPSMT" w:cs="宋体"/>
          <w:szCs w:val="24"/>
        </w:rPr>
      </w:pPr>
      <w:r w:rsidRPr="00CE5FAC">
        <w:rPr>
          <w:rFonts w:hint="eastAsia"/>
          <w:szCs w:val="24"/>
          <w:lang w:eastAsia="zh-CN"/>
        </w:rPr>
        <w:t>F</w:t>
      </w:r>
      <w:r w:rsidRPr="00CE5FAC">
        <w:rPr>
          <w:szCs w:val="24"/>
          <w:lang w:eastAsia="zh-CN"/>
        </w:rPr>
        <w:t>igure S</w:t>
      </w:r>
      <w:r w:rsidR="002D5A53">
        <w:rPr>
          <w:szCs w:val="24"/>
          <w:lang w:eastAsia="zh-CN"/>
        </w:rPr>
        <w:t>8</w:t>
      </w:r>
      <w:r w:rsidR="00A04BDD">
        <w:rPr>
          <w:szCs w:val="24"/>
          <w:lang w:eastAsia="zh-CN"/>
        </w:rPr>
        <w:t>,</w:t>
      </w:r>
      <w:r w:rsidRPr="00CE5FAC">
        <w:rPr>
          <w:szCs w:val="24"/>
          <w:lang w:eastAsia="zh-CN"/>
        </w:rPr>
        <w:t xml:space="preserve"> </w:t>
      </w:r>
      <w:r w:rsidRPr="00706151">
        <w:rPr>
          <w:rFonts w:hint="eastAsia"/>
          <w:szCs w:val="24"/>
          <w:lang w:eastAsia="zh-CN"/>
        </w:rPr>
        <w:t>mass</w:t>
      </w:r>
      <w:r w:rsidRPr="00CE5FAC">
        <w:rPr>
          <w:szCs w:val="24"/>
          <w:lang w:eastAsia="zh-CN"/>
        </w:rPr>
        <w:t xml:space="preserve"> spectrum of </w:t>
      </w:r>
      <w:r>
        <w:rPr>
          <w:szCs w:val="24"/>
          <w:lang w:eastAsia="zh-CN"/>
        </w:rPr>
        <w:t>BOD</w:t>
      </w:r>
      <w:r w:rsidR="0022740B" w:rsidRPr="0022740B">
        <w:rPr>
          <w:rFonts w:ascii="TimesNewRomanPSMT" w:eastAsia="宋体" w:hAnsi="TimesNewRomanPSMT" w:cs="宋体"/>
          <w:szCs w:val="24"/>
        </w:rPr>
        <w:t xml:space="preserve"> </w:t>
      </w:r>
      <w:proofErr w:type="spellStart"/>
      <w:r w:rsidR="0022740B" w:rsidRPr="004C13DC">
        <w:rPr>
          <w:rFonts w:ascii="TimesNewRomanPSMT" w:eastAsia="宋体" w:hAnsi="TimesNewRomanPSMT" w:cs="宋体"/>
          <w:szCs w:val="24"/>
        </w:rPr>
        <w:t>calcd</w:t>
      </w:r>
      <w:proofErr w:type="spellEnd"/>
      <w:r w:rsidR="0022740B">
        <w:rPr>
          <w:rFonts w:ascii="TimesNewRomanPSMT" w:eastAsia="宋体" w:hAnsi="TimesNewRomanPSMT" w:cs="宋体"/>
          <w:szCs w:val="24"/>
        </w:rPr>
        <w:t>.</w:t>
      </w:r>
      <w:r w:rsidR="0022740B" w:rsidRPr="004C13DC">
        <w:rPr>
          <w:rFonts w:ascii="TimesNewRomanPSMT" w:eastAsia="宋体" w:hAnsi="TimesNewRomanPSMT" w:cs="宋体"/>
          <w:szCs w:val="24"/>
        </w:rPr>
        <w:t xml:space="preserve"> C</w:t>
      </w:r>
      <w:r w:rsidR="0022740B" w:rsidRPr="004C13DC">
        <w:rPr>
          <w:rFonts w:ascii="TimesNewRomanPSMT" w:eastAsia="宋体" w:hAnsi="TimesNewRomanPSMT" w:cs="宋体"/>
          <w:szCs w:val="24"/>
          <w:vertAlign w:val="subscript"/>
        </w:rPr>
        <w:t>15</w:t>
      </w:r>
      <w:r w:rsidR="0022740B" w:rsidRPr="004C13DC">
        <w:rPr>
          <w:rFonts w:ascii="TimesNewRomanPSMT" w:eastAsia="宋体" w:hAnsi="TimesNewRomanPSMT" w:cs="宋体"/>
          <w:szCs w:val="24"/>
        </w:rPr>
        <w:t>H</w:t>
      </w:r>
      <w:r w:rsidR="0022740B" w:rsidRPr="004C13DC">
        <w:rPr>
          <w:rFonts w:ascii="TimesNewRomanPSMT" w:eastAsia="宋体" w:hAnsi="TimesNewRomanPSMT" w:cs="宋体"/>
          <w:szCs w:val="24"/>
          <w:vertAlign w:val="subscript"/>
        </w:rPr>
        <w:t>15</w:t>
      </w:r>
      <w:r w:rsidR="0022740B" w:rsidRPr="004C13DC">
        <w:rPr>
          <w:rFonts w:ascii="TimesNewRomanPSMT" w:eastAsia="宋体" w:hAnsi="TimesNewRomanPSMT" w:cs="宋体"/>
          <w:szCs w:val="24"/>
        </w:rPr>
        <w:t>BN</w:t>
      </w:r>
      <w:r w:rsidR="0022740B" w:rsidRPr="004C13DC">
        <w:rPr>
          <w:rFonts w:ascii="TimesNewRomanPSMT" w:eastAsia="宋体" w:hAnsi="TimesNewRomanPSMT" w:cs="宋体"/>
          <w:szCs w:val="24"/>
          <w:vertAlign w:val="subscript"/>
        </w:rPr>
        <w:t>2</w:t>
      </w:r>
      <w:r w:rsidR="0022740B" w:rsidRPr="004C13DC">
        <w:rPr>
          <w:rFonts w:ascii="TimesNewRomanPSMT" w:eastAsia="宋体" w:hAnsi="TimesNewRomanPSMT" w:cs="宋体"/>
          <w:szCs w:val="24"/>
        </w:rPr>
        <w:t>ClF</w:t>
      </w:r>
      <w:r w:rsidR="0022740B" w:rsidRPr="004C13DC">
        <w:rPr>
          <w:rFonts w:ascii="TimesNewRomanPSMT" w:eastAsia="宋体" w:hAnsi="TimesNewRomanPSMT" w:cs="宋体"/>
          <w:szCs w:val="24"/>
          <w:vertAlign w:val="subscript"/>
        </w:rPr>
        <w:t>2</w:t>
      </w:r>
      <w:r w:rsidR="0022740B" w:rsidRPr="004C13DC">
        <w:rPr>
          <w:rFonts w:ascii="TimesNewRomanPSMT" w:eastAsia="宋体" w:hAnsi="TimesNewRomanPSMT" w:cs="宋体"/>
          <w:szCs w:val="24"/>
        </w:rPr>
        <w:t>: 304.</w:t>
      </w:r>
      <w:r w:rsidR="0022740B">
        <w:rPr>
          <w:rFonts w:ascii="TimesNewRomanPSMT" w:eastAsia="宋体" w:hAnsi="TimesNewRomanPSMT" w:cs="宋体"/>
          <w:szCs w:val="24"/>
        </w:rPr>
        <w:t>1</w:t>
      </w:r>
      <w:r w:rsidR="0022740B" w:rsidRPr="004C13DC">
        <w:rPr>
          <w:rFonts w:ascii="TimesNewRomanPSMT" w:eastAsia="宋体" w:hAnsi="TimesNewRomanPSMT" w:cs="宋体"/>
          <w:szCs w:val="24"/>
        </w:rPr>
        <w:t>; found 304.1</w:t>
      </w:r>
    </w:p>
    <w:p w14:paraId="4A1FDC69" w14:textId="77777777" w:rsidR="0022740B" w:rsidRDefault="0022740B" w:rsidP="0022740B">
      <w:pPr>
        <w:spacing w:line="360" w:lineRule="auto"/>
        <w:ind w:firstLineChars="200" w:firstLine="480"/>
        <w:jc w:val="center"/>
        <w:rPr>
          <w:szCs w:val="24"/>
          <w:lang w:eastAsia="zh-CN"/>
        </w:rPr>
      </w:pPr>
      <w:r>
        <w:rPr>
          <w:noProof/>
        </w:rPr>
        <w:lastRenderedPageBreak/>
        <w:drawing>
          <wp:inline distT="0" distB="0" distL="0" distR="0" wp14:anchorId="0BA1C2B5" wp14:editId="319D5E49">
            <wp:extent cx="4282289" cy="3177947"/>
            <wp:effectExtent l="0" t="0" r="444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96153" cy="3188235"/>
                    </a:xfrm>
                    <a:prstGeom prst="rect">
                      <a:avLst/>
                    </a:prstGeom>
                  </pic:spPr>
                </pic:pic>
              </a:graphicData>
            </a:graphic>
          </wp:inline>
        </w:drawing>
      </w:r>
    </w:p>
    <w:p w14:paraId="247B3CAD" w14:textId="17B608BA" w:rsidR="0022740B" w:rsidRPr="0022740B" w:rsidRDefault="0022740B" w:rsidP="0022740B">
      <w:pPr>
        <w:spacing w:line="360" w:lineRule="auto"/>
        <w:ind w:firstLineChars="200" w:firstLine="480"/>
        <w:jc w:val="center"/>
        <w:rPr>
          <w:rFonts w:ascii="TimesNewRomanPSMT" w:eastAsia="宋体" w:hAnsi="TimesNewRomanPSMT" w:cs="宋体"/>
          <w:szCs w:val="24"/>
        </w:rPr>
      </w:pPr>
      <w:r w:rsidRPr="00CE5FAC">
        <w:rPr>
          <w:rFonts w:hint="eastAsia"/>
          <w:szCs w:val="24"/>
          <w:lang w:eastAsia="zh-CN"/>
        </w:rPr>
        <w:t>F</w:t>
      </w:r>
      <w:r w:rsidRPr="00CE5FAC">
        <w:rPr>
          <w:szCs w:val="24"/>
          <w:lang w:eastAsia="zh-CN"/>
        </w:rPr>
        <w:t>igure S</w:t>
      </w:r>
      <w:r w:rsidR="002D5A53">
        <w:rPr>
          <w:szCs w:val="24"/>
          <w:lang w:eastAsia="zh-CN"/>
        </w:rPr>
        <w:t>9</w:t>
      </w:r>
      <w:r w:rsidR="00A04BDD">
        <w:rPr>
          <w:szCs w:val="24"/>
          <w:lang w:eastAsia="zh-CN"/>
        </w:rPr>
        <w:t>,</w:t>
      </w:r>
      <w:r w:rsidRPr="00CE5FAC">
        <w:rPr>
          <w:szCs w:val="24"/>
          <w:lang w:eastAsia="zh-CN"/>
        </w:rPr>
        <w:t xml:space="preserve"> </w:t>
      </w:r>
      <w:r w:rsidRPr="00CE5FAC">
        <w:rPr>
          <w:szCs w:val="24"/>
          <w:vertAlign w:val="superscript"/>
          <w:lang w:eastAsia="zh-CN"/>
        </w:rPr>
        <w:t>1</w:t>
      </w:r>
      <w:r w:rsidRPr="00CE5FAC">
        <w:rPr>
          <w:szCs w:val="24"/>
          <w:lang w:eastAsia="zh-CN"/>
        </w:rPr>
        <w:t xml:space="preserve">H-NMR spectrum of </w:t>
      </w:r>
      <w:proofErr w:type="spellStart"/>
      <w:r>
        <w:rPr>
          <w:szCs w:val="24"/>
          <w:lang w:eastAsia="zh-CN"/>
        </w:rPr>
        <w:t>BODSe</w:t>
      </w:r>
      <w:proofErr w:type="spellEnd"/>
      <w:r w:rsidRPr="00CE5FAC">
        <w:rPr>
          <w:szCs w:val="24"/>
          <w:lang w:eastAsia="zh-CN"/>
        </w:rPr>
        <w:t xml:space="preserve"> in CDCl</w:t>
      </w:r>
      <w:r w:rsidRPr="00CE5FAC">
        <w:rPr>
          <w:szCs w:val="24"/>
          <w:vertAlign w:val="subscript"/>
          <w:lang w:eastAsia="zh-CN"/>
        </w:rPr>
        <w:t>3</w:t>
      </w:r>
    </w:p>
    <w:p w14:paraId="158DA878" w14:textId="48EA0D75" w:rsidR="0022740B" w:rsidRDefault="0022740B" w:rsidP="0022740B">
      <w:pPr>
        <w:spacing w:line="360" w:lineRule="auto"/>
        <w:ind w:firstLineChars="200" w:firstLine="480"/>
        <w:jc w:val="center"/>
        <w:rPr>
          <w:rFonts w:ascii="TimesNewRomanPSMT" w:eastAsia="宋体" w:hAnsi="TimesNewRomanPSMT" w:cs="宋体"/>
          <w:szCs w:val="24"/>
        </w:rPr>
      </w:pPr>
      <w:r w:rsidRPr="0022740B">
        <w:rPr>
          <w:rFonts w:ascii="TimesNewRomanPSMT" w:eastAsia="宋体" w:hAnsi="TimesNewRomanPSMT" w:cs="宋体"/>
          <w:noProof/>
          <w:szCs w:val="24"/>
        </w:rPr>
        <w:drawing>
          <wp:inline distT="0" distB="0" distL="0" distR="0" wp14:anchorId="561329E1" wp14:editId="72362828">
            <wp:extent cx="4123439" cy="3086690"/>
            <wp:effectExtent l="0" t="0" r="0" b="0"/>
            <wp:docPr id="8" name="图片 6">
              <a:extLst xmlns:a="http://schemas.openxmlformats.org/drawingml/2006/main">
                <a:ext uri="{FF2B5EF4-FFF2-40B4-BE49-F238E27FC236}">
                  <a16:creationId xmlns:a16="http://schemas.microsoft.com/office/drawing/2014/main" id="{34ADBAE3-639D-44C2-984C-A8E11AEEC8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34ADBAE3-639D-44C2-984C-A8E11AEEC82E}"/>
                        </a:ext>
                      </a:extLst>
                    </pic:cNvPr>
                    <pic:cNvPicPr>
                      <a:picLocks noChangeAspect="1"/>
                    </pic:cNvPicPr>
                  </pic:nvPicPr>
                  <pic:blipFill rotWithShape="1">
                    <a:blip r:embed="rId18"/>
                    <a:srcRect r="6437"/>
                    <a:stretch/>
                  </pic:blipFill>
                  <pic:spPr bwMode="auto">
                    <a:xfrm>
                      <a:off x="0" y="0"/>
                      <a:ext cx="4132083" cy="3093161"/>
                    </a:xfrm>
                    <a:prstGeom prst="rect">
                      <a:avLst/>
                    </a:prstGeom>
                    <a:ln>
                      <a:noFill/>
                    </a:ln>
                    <a:extLst>
                      <a:ext uri="{53640926-AAD7-44D8-BBD7-CCE9431645EC}">
                        <a14:shadowObscured xmlns:a14="http://schemas.microsoft.com/office/drawing/2010/main"/>
                      </a:ext>
                    </a:extLst>
                  </pic:spPr>
                </pic:pic>
              </a:graphicData>
            </a:graphic>
          </wp:inline>
        </w:drawing>
      </w:r>
    </w:p>
    <w:p w14:paraId="518B5C95" w14:textId="33C13FB6" w:rsidR="0022740B" w:rsidRPr="0022740B" w:rsidRDefault="0022740B" w:rsidP="0022740B">
      <w:pPr>
        <w:spacing w:line="360" w:lineRule="auto"/>
        <w:ind w:firstLineChars="200" w:firstLine="480"/>
        <w:jc w:val="center"/>
        <w:rPr>
          <w:rFonts w:ascii="TimesNewRomanPSMT" w:eastAsia="宋体" w:hAnsi="TimesNewRomanPSMT" w:cs="宋体"/>
          <w:szCs w:val="24"/>
        </w:rPr>
      </w:pPr>
      <w:r w:rsidRPr="00CE5FAC">
        <w:rPr>
          <w:rFonts w:hint="eastAsia"/>
          <w:szCs w:val="24"/>
          <w:lang w:eastAsia="zh-CN"/>
        </w:rPr>
        <w:t>F</w:t>
      </w:r>
      <w:r w:rsidRPr="00CE5FAC">
        <w:rPr>
          <w:szCs w:val="24"/>
          <w:lang w:eastAsia="zh-CN"/>
        </w:rPr>
        <w:t>igure S</w:t>
      </w:r>
      <w:r w:rsidR="002D5A53">
        <w:rPr>
          <w:szCs w:val="24"/>
          <w:lang w:eastAsia="zh-CN"/>
        </w:rPr>
        <w:t>10</w:t>
      </w:r>
      <w:r w:rsidR="00A04BDD">
        <w:rPr>
          <w:szCs w:val="24"/>
          <w:lang w:eastAsia="zh-CN"/>
        </w:rPr>
        <w:t>,</w:t>
      </w:r>
      <w:r w:rsidRPr="00CE5FAC">
        <w:rPr>
          <w:szCs w:val="24"/>
          <w:lang w:eastAsia="zh-CN"/>
        </w:rPr>
        <w:t xml:space="preserve"> </w:t>
      </w:r>
      <w:r w:rsidRPr="00CE5FAC">
        <w:rPr>
          <w:szCs w:val="24"/>
          <w:vertAlign w:val="superscript"/>
          <w:lang w:eastAsia="zh-CN"/>
        </w:rPr>
        <w:t>1</w:t>
      </w:r>
      <w:r w:rsidRPr="0022740B">
        <w:rPr>
          <w:szCs w:val="24"/>
          <w:vertAlign w:val="superscript"/>
          <w:lang w:eastAsia="zh-CN"/>
        </w:rPr>
        <w:t>3</w:t>
      </w:r>
      <w:r>
        <w:rPr>
          <w:szCs w:val="24"/>
          <w:lang w:eastAsia="zh-CN"/>
        </w:rPr>
        <w:t>C</w:t>
      </w:r>
      <w:r w:rsidRPr="00CE5FAC">
        <w:rPr>
          <w:szCs w:val="24"/>
          <w:lang w:eastAsia="zh-CN"/>
        </w:rPr>
        <w:t xml:space="preserve">-NMR spectrum of </w:t>
      </w:r>
      <w:proofErr w:type="spellStart"/>
      <w:r>
        <w:rPr>
          <w:szCs w:val="24"/>
          <w:lang w:eastAsia="zh-CN"/>
        </w:rPr>
        <w:t>BODSe</w:t>
      </w:r>
      <w:proofErr w:type="spellEnd"/>
      <w:r w:rsidRPr="00CE5FAC">
        <w:rPr>
          <w:szCs w:val="24"/>
          <w:lang w:eastAsia="zh-CN"/>
        </w:rPr>
        <w:t xml:space="preserve"> in CDCl</w:t>
      </w:r>
      <w:r w:rsidRPr="00CE5FAC">
        <w:rPr>
          <w:szCs w:val="24"/>
          <w:vertAlign w:val="subscript"/>
          <w:lang w:eastAsia="zh-CN"/>
        </w:rPr>
        <w:t>3</w:t>
      </w:r>
    </w:p>
    <w:p w14:paraId="327B650C" w14:textId="6D48444F" w:rsidR="0022740B" w:rsidRDefault="0022740B" w:rsidP="0022740B">
      <w:pPr>
        <w:spacing w:line="360" w:lineRule="auto"/>
        <w:ind w:firstLineChars="200" w:firstLine="480"/>
        <w:jc w:val="center"/>
        <w:rPr>
          <w:rFonts w:ascii="TimesNewRomanPSMT" w:eastAsia="宋体" w:hAnsi="TimesNewRomanPSMT" w:cs="宋体"/>
          <w:szCs w:val="24"/>
        </w:rPr>
      </w:pPr>
      <w:r w:rsidRPr="0022740B">
        <w:rPr>
          <w:rFonts w:ascii="TimesNewRomanPSMT" w:eastAsia="宋体" w:hAnsi="TimesNewRomanPSMT" w:cs="宋体"/>
          <w:noProof/>
          <w:szCs w:val="24"/>
        </w:rPr>
        <w:lastRenderedPageBreak/>
        <mc:AlternateContent>
          <mc:Choice Requires="wpg">
            <w:drawing>
              <wp:anchor distT="0" distB="0" distL="114300" distR="114300" simplePos="0" relativeHeight="251659264" behindDoc="0" locked="0" layoutInCell="1" allowOverlap="1" wp14:anchorId="388E351B" wp14:editId="0C8833DB">
                <wp:simplePos x="0" y="0"/>
                <wp:positionH relativeFrom="column">
                  <wp:posOffset>380359</wp:posOffset>
                </wp:positionH>
                <wp:positionV relativeFrom="paragraph">
                  <wp:posOffset>565270</wp:posOffset>
                </wp:positionV>
                <wp:extent cx="5353050" cy="2473325"/>
                <wp:effectExtent l="0" t="0" r="0" b="0"/>
                <wp:wrapTopAndBottom/>
                <wp:docPr id="12" name="组合 11"/>
                <wp:cNvGraphicFramePr/>
                <a:graphic xmlns:a="http://schemas.openxmlformats.org/drawingml/2006/main">
                  <a:graphicData uri="http://schemas.microsoft.com/office/word/2010/wordprocessingGroup">
                    <wpg:wgp>
                      <wpg:cNvGrpSpPr/>
                      <wpg:grpSpPr>
                        <a:xfrm>
                          <a:off x="0" y="0"/>
                          <a:ext cx="5353050" cy="2473325"/>
                          <a:chOff x="0" y="0"/>
                          <a:chExt cx="5353050" cy="2473325"/>
                        </a:xfrm>
                      </wpg:grpSpPr>
                      <pic:pic xmlns:pic="http://schemas.openxmlformats.org/drawingml/2006/picture">
                        <pic:nvPicPr>
                          <pic:cNvPr id="13"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3050" cy="2473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图片 14"/>
                          <pic:cNvPicPr>
                            <a:picLocks noChangeAspect="1"/>
                          </pic:cNvPicPr>
                        </pic:nvPicPr>
                        <pic:blipFill>
                          <a:blip r:embed="rId20"/>
                          <a:stretch>
                            <a:fillRect/>
                          </a:stretch>
                        </pic:blipFill>
                        <pic:spPr>
                          <a:xfrm>
                            <a:off x="676274" y="300573"/>
                            <a:ext cx="1045111" cy="936088"/>
                          </a:xfrm>
                          <a:prstGeom prst="rect">
                            <a:avLst/>
                          </a:prstGeom>
                        </pic:spPr>
                      </pic:pic>
                    </wpg:wgp>
                  </a:graphicData>
                </a:graphic>
                <wp14:sizeRelH relativeFrom="margin">
                  <wp14:pctWidth>0</wp14:pctWidth>
                </wp14:sizeRelH>
              </wp:anchor>
            </w:drawing>
          </mc:Choice>
          <mc:Fallback>
            <w:pict>
              <v:group w14:anchorId="4DC085EB" id="组合 11" o:spid="_x0000_s1026" style="position:absolute;left:0;text-align:left;margin-left:29.95pt;margin-top:44.5pt;width:421.5pt;height:194.75pt;z-index:251659264;mso-width-relative:margin" coordsize="53530,2473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3530;height:24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">
                  <v:imagedata r:id="rId21" o:title=""/>
                </v:shape>
                <v:shape id="图片 14" o:spid="_x0000_s1028" type="#_x0000_t75" style="position:absolute;left:6762;top:3005;width:10451;height:9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">
                  <v:imagedata r:id="rId22" o:title=""/>
                </v:shape>
                <w10:wrap type="topAndBottom"/>
              </v:group>
            </w:pict>
          </mc:Fallback>
        </mc:AlternateContent>
      </w:r>
    </w:p>
    <w:p w14:paraId="31EBA34E" w14:textId="77777777" w:rsidR="0022740B" w:rsidRPr="004C13DC" w:rsidRDefault="0022740B" w:rsidP="0022740B">
      <w:pPr>
        <w:spacing w:line="360" w:lineRule="auto"/>
        <w:ind w:firstLineChars="200" w:firstLine="480"/>
        <w:jc w:val="center"/>
        <w:rPr>
          <w:rFonts w:ascii="TimesNewRomanPSMT" w:eastAsia="宋体" w:hAnsi="TimesNewRomanPSMT" w:cs="宋体"/>
          <w:szCs w:val="24"/>
        </w:rPr>
      </w:pPr>
    </w:p>
    <w:p w14:paraId="244FC015" w14:textId="430F0F0D" w:rsidR="0022740B" w:rsidRDefault="00706151" w:rsidP="0022740B">
      <w:pPr>
        <w:spacing w:line="360" w:lineRule="auto"/>
        <w:ind w:firstLineChars="200" w:firstLine="480"/>
        <w:jc w:val="center"/>
        <w:rPr>
          <w:rFonts w:ascii="TimesNewRomanPSMT" w:eastAsia="宋体" w:hAnsi="TimesNewRomanPSMT" w:cs="宋体"/>
          <w:szCs w:val="24"/>
        </w:rPr>
      </w:pPr>
      <w:r w:rsidRPr="00CE5FAC">
        <w:rPr>
          <w:szCs w:val="24"/>
          <w:lang w:eastAsia="zh-CN"/>
        </w:rPr>
        <w:t xml:space="preserve"> </w:t>
      </w:r>
      <w:r w:rsidR="0022740B" w:rsidRPr="00CE5FAC">
        <w:rPr>
          <w:rFonts w:hint="eastAsia"/>
          <w:szCs w:val="24"/>
          <w:lang w:eastAsia="zh-CN"/>
        </w:rPr>
        <w:t>F</w:t>
      </w:r>
      <w:r w:rsidR="0022740B" w:rsidRPr="00CE5FAC">
        <w:rPr>
          <w:szCs w:val="24"/>
          <w:lang w:eastAsia="zh-CN"/>
        </w:rPr>
        <w:t>igure S</w:t>
      </w:r>
      <w:r w:rsidR="002D5A53">
        <w:rPr>
          <w:szCs w:val="24"/>
          <w:lang w:eastAsia="zh-CN"/>
        </w:rPr>
        <w:t>1</w:t>
      </w:r>
      <w:r w:rsidR="00A04BDD">
        <w:rPr>
          <w:szCs w:val="24"/>
          <w:lang w:eastAsia="zh-CN"/>
        </w:rPr>
        <w:t>1,</w:t>
      </w:r>
      <w:r w:rsidR="0022740B" w:rsidRPr="00CE5FAC">
        <w:rPr>
          <w:szCs w:val="24"/>
          <w:lang w:eastAsia="zh-CN"/>
        </w:rPr>
        <w:t xml:space="preserve"> </w:t>
      </w:r>
      <w:r w:rsidR="0022740B" w:rsidRPr="00706151">
        <w:rPr>
          <w:rFonts w:hint="eastAsia"/>
          <w:szCs w:val="24"/>
          <w:lang w:eastAsia="zh-CN"/>
        </w:rPr>
        <w:t>mass</w:t>
      </w:r>
      <w:r w:rsidR="0022740B" w:rsidRPr="00CE5FAC">
        <w:rPr>
          <w:szCs w:val="24"/>
          <w:lang w:eastAsia="zh-CN"/>
        </w:rPr>
        <w:t xml:space="preserve"> spectrum of </w:t>
      </w:r>
      <w:proofErr w:type="spellStart"/>
      <w:r w:rsidR="0022740B">
        <w:rPr>
          <w:szCs w:val="24"/>
          <w:lang w:eastAsia="zh-CN"/>
        </w:rPr>
        <w:t>BODS</w:t>
      </w:r>
      <w:r w:rsidR="0022740B">
        <w:rPr>
          <w:rFonts w:hint="eastAsia"/>
          <w:szCs w:val="24"/>
          <w:lang w:eastAsia="zh-CN"/>
        </w:rPr>
        <w:t>e</w:t>
      </w:r>
      <w:proofErr w:type="spellEnd"/>
      <w:r w:rsidR="0022740B" w:rsidRPr="0022740B">
        <w:rPr>
          <w:rFonts w:ascii="TimesNewRomanPSMT" w:eastAsia="宋体" w:hAnsi="TimesNewRomanPSMT" w:cs="宋体"/>
          <w:szCs w:val="24"/>
        </w:rPr>
        <w:t xml:space="preserve"> </w:t>
      </w:r>
      <w:proofErr w:type="spellStart"/>
      <w:r w:rsidR="0022740B" w:rsidRPr="004C13DC">
        <w:rPr>
          <w:rFonts w:ascii="TimesNewRomanPSMT" w:eastAsia="宋体" w:hAnsi="TimesNewRomanPSMT" w:cs="宋体"/>
          <w:szCs w:val="24"/>
        </w:rPr>
        <w:t>calcd</w:t>
      </w:r>
      <w:proofErr w:type="spellEnd"/>
      <w:r w:rsidR="0022740B">
        <w:rPr>
          <w:rFonts w:ascii="TimesNewRomanPSMT" w:eastAsia="宋体" w:hAnsi="TimesNewRomanPSMT" w:cs="宋体"/>
          <w:szCs w:val="24"/>
        </w:rPr>
        <w:t>.</w:t>
      </w:r>
      <w:r w:rsidR="0022740B" w:rsidRPr="004C13DC">
        <w:rPr>
          <w:rFonts w:ascii="TimesNewRomanPSMT" w:eastAsia="宋体" w:hAnsi="TimesNewRomanPSMT" w:cs="宋体"/>
          <w:szCs w:val="24"/>
        </w:rPr>
        <w:t xml:space="preserve"> </w:t>
      </w:r>
      <w:r w:rsidR="007309B3">
        <w:rPr>
          <w:rFonts w:ascii="TimesNewRomanPSMT" w:eastAsia="宋体" w:hAnsi="TimesNewRomanPSMT" w:cs="宋体" w:hint="eastAsia"/>
          <w:szCs w:val="24"/>
          <w:lang w:eastAsia="zh-CN"/>
        </w:rPr>
        <w:t>[</w:t>
      </w:r>
      <w:r w:rsidR="007309B3">
        <w:rPr>
          <w:rFonts w:ascii="TimesNewRomanPSMT" w:eastAsia="宋体" w:hAnsi="TimesNewRomanPSMT" w:cs="宋体"/>
          <w:szCs w:val="24"/>
          <w:lang w:eastAsia="zh-CN"/>
        </w:rPr>
        <w:t xml:space="preserve">M], </w:t>
      </w:r>
      <w:r w:rsidR="0022740B" w:rsidRPr="004C13DC">
        <w:rPr>
          <w:rFonts w:ascii="TimesNewRomanPSMT" w:eastAsia="宋体" w:hAnsi="TimesNewRomanPSMT" w:cs="宋体"/>
          <w:szCs w:val="24"/>
        </w:rPr>
        <w:t>C</w:t>
      </w:r>
      <w:r w:rsidR="0022740B" w:rsidRPr="004C13DC">
        <w:rPr>
          <w:rFonts w:ascii="TimesNewRomanPSMT" w:eastAsia="宋体" w:hAnsi="TimesNewRomanPSMT" w:cs="宋体"/>
          <w:szCs w:val="24"/>
          <w:vertAlign w:val="subscript"/>
        </w:rPr>
        <w:t>19</w:t>
      </w:r>
      <w:r w:rsidR="0022740B" w:rsidRPr="004C13DC">
        <w:rPr>
          <w:rFonts w:ascii="TimesNewRomanPSMT" w:eastAsia="宋体" w:hAnsi="TimesNewRomanPSMT" w:cs="宋体"/>
          <w:szCs w:val="24"/>
        </w:rPr>
        <w:t>H</w:t>
      </w:r>
      <w:r w:rsidR="0022740B" w:rsidRPr="004C13DC">
        <w:rPr>
          <w:rFonts w:ascii="TimesNewRomanPSMT" w:eastAsia="宋体" w:hAnsi="TimesNewRomanPSMT" w:cs="宋体"/>
          <w:szCs w:val="24"/>
          <w:vertAlign w:val="subscript"/>
        </w:rPr>
        <w:t>20</w:t>
      </w:r>
      <w:r w:rsidR="0022740B" w:rsidRPr="004C13DC">
        <w:rPr>
          <w:rFonts w:ascii="TimesNewRomanPSMT" w:eastAsia="宋体" w:hAnsi="TimesNewRomanPSMT" w:cs="宋体"/>
          <w:szCs w:val="24"/>
        </w:rPr>
        <w:t>BF</w:t>
      </w:r>
      <w:r w:rsidR="0022740B" w:rsidRPr="004C13DC">
        <w:rPr>
          <w:rFonts w:ascii="TimesNewRomanPSMT" w:eastAsia="宋体" w:hAnsi="TimesNewRomanPSMT" w:cs="宋体"/>
          <w:szCs w:val="24"/>
          <w:vertAlign w:val="subscript"/>
        </w:rPr>
        <w:t xml:space="preserve">2 </w:t>
      </w:r>
      <w:r w:rsidR="0022740B" w:rsidRPr="004C13DC">
        <w:rPr>
          <w:rFonts w:ascii="TimesNewRomanPSMT" w:eastAsia="宋体" w:hAnsi="TimesNewRomanPSMT" w:cs="宋体"/>
          <w:szCs w:val="24"/>
        </w:rPr>
        <w:t>N</w:t>
      </w:r>
      <w:r w:rsidR="0022740B" w:rsidRPr="004C13DC">
        <w:rPr>
          <w:rFonts w:ascii="TimesNewRomanPSMT" w:eastAsia="宋体" w:hAnsi="TimesNewRomanPSMT" w:cs="宋体"/>
          <w:szCs w:val="24"/>
          <w:vertAlign w:val="subscript"/>
        </w:rPr>
        <w:t>3</w:t>
      </w:r>
      <w:r w:rsidR="0022740B" w:rsidRPr="004C13DC">
        <w:rPr>
          <w:rFonts w:ascii="TimesNewRomanPSMT" w:eastAsia="宋体" w:hAnsi="TimesNewRomanPSMT" w:cs="宋体"/>
          <w:szCs w:val="24"/>
        </w:rPr>
        <w:t>Se: 419.0884</w:t>
      </w:r>
      <w:r w:rsidR="0022740B">
        <w:rPr>
          <w:rFonts w:ascii="TimesNewRomanPSMT" w:eastAsia="宋体" w:hAnsi="TimesNewRomanPSMT" w:cs="宋体"/>
          <w:szCs w:val="24"/>
        </w:rPr>
        <w:t>, [</w:t>
      </w:r>
      <w:proofErr w:type="spellStart"/>
      <w:r w:rsidR="0022740B">
        <w:rPr>
          <w:rFonts w:ascii="TimesNewRomanPSMT" w:eastAsia="宋体" w:hAnsi="TimesNewRomanPSMT" w:cs="宋体"/>
          <w:szCs w:val="24"/>
        </w:rPr>
        <w:t>M+Na</w:t>
      </w:r>
      <w:proofErr w:type="spellEnd"/>
      <w:r w:rsidR="0022740B">
        <w:rPr>
          <w:rFonts w:ascii="TimesNewRomanPSMT" w:eastAsia="宋体" w:hAnsi="TimesNewRomanPSMT" w:cs="宋体"/>
          <w:szCs w:val="24"/>
        </w:rPr>
        <w:t>]</w:t>
      </w:r>
      <w:r w:rsidR="007309B3">
        <w:rPr>
          <w:rFonts w:ascii="TimesNewRomanPSMT" w:eastAsia="宋体" w:hAnsi="TimesNewRomanPSMT" w:cs="宋体"/>
          <w:szCs w:val="24"/>
        </w:rPr>
        <w:t>,442.0776</w:t>
      </w:r>
      <w:r w:rsidR="0022740B" w:rsidRPr="004C13DC">
        <w:rPr>
          <w:rFonts w:ascii="TimesNewRomanPSMT" w:eastAsia="宋体" w:hAnsi="TimesNewRomanPSMT" w:cs="宋体"/>
          <w:szCs w:val="24"/>
        </w:rPr>
        <w:t xml:space="preserve">; found </w:t>
      </w:r>
      <w:r w:rsidR="007309B3">
        <w:rPr>
          <w:rFonts w:ascii="TimesNewRomanPSMT" w:eastAsia="宋体" w:hAnsi="TimesNewRomanPSMT" w:cs="宋体"/>
          <w:szCs w:val="24"/>
        </w:rPr>
        <w:t>[M]:</w:t>
      </w:r>
      <w:r w:rsidR="0022740B" w:rsidRPr="004C13DC">
        <w:rPr>
          <w:rFonts w:ascii="TimesNewRomanPSMT" w:eastAsia="宋体" w:hAnsi="TimesNewRomanPSMT" w:cs="宋体"/>
          <w:szCs w:val="24"/>
        </w:rPr>
        <w:t>419.0892</w:t>
      </w:r>
      <w:r w:rsidR="007309B3">
        <w:rPr>
          <w:rFonts w:ascii="TimesNewRomanPSMT" w:eastAsia="宋体" w:hAnsi="TimesNewRomanPSMT" w:cs="宋体"/>
          <w:szCs w:val="24"/>
        </w:rPr>
        <w:t>, [</w:t>
      </w:r>
      <w:proofErr w:type="spellStart"/>
      <w:r w:rsidR="007309B3">
        <w:rPr>
          <w:rFonts w:ascii="TimesNewRomanPSMT" w:eastAsia="宋体" w:hAnsi="TimesNewRomanPSMT" w:cs="宋体"/>
          <w:szCs w:val="24"/>
        </w:rPr>
        <w:t>M+Na</w:t>
      </w:r>
      <w:proofErr w:type="spellEnd"/>
      <w:r w:rsidR="007309B3">
        <w:rPr>
          <w:rFonts w:ascii="TimesNewRomanPSMT" w:eastAsia="宋体" w:hAnsi="TimesNewRomanPSMT" w:cs="宋体"/>
          <w:szCs w:val="24"/>
        </w:rPr>
        <w:t>]:442.0777.</w:t>
      </w:r>
    </w:p>
    <w:p w14:paraId="4C038BFE" w14:textId="0871879C" w:rsidR="00CE5FAC" w:rsidRDefault="00CE5FAC" w:rsidP="00FC4148">
      <w:pPr>
        <w:spacing w:before="240"/>
        <w:rPr>
          <w:szCs w:val="24"/>
          <w:lang w:eastAsia="zh-CN"/>
        </w:rPr>
      </w:pPr>
    </w:p>
    <w:p w14:paraId="066C175C" w14:textId="6AB1C5D2" w:rsidR="0022740B" w:rsidRDefault="007309B3" w:rsidP="00CE5FAC">
      <w:pPr>
        <w:spacing w:before="240"/>
        <w:jc w:val="center"/>
        <w:rPr>
          <w:szCs w:val="24"/>
          <w:lang w:eastAsia="zh-CN"/>
        </w:rPr>
      </w:pPr>
      <w:r w:rsidRPr="007309B3">
        <w:rPr>
          <w:noProof/>
          <w:szCs w:val="24"/>
          <w:lang w:eastAsia="zh-CN"/>
        </w:rPr>
        <w:drawing>
          <wp:inline distT="0" distB="0" distL="0" distR="0" wp14:anchorId="546E3D96" wp14:editId="243D9323">
            <wp:extent cx="4294042" cy="3013363"/>
            <wp:effectExtent l="0" t="0" r="0" b="0"/>
            <wp:docPr id="15" name="图片 2">
              <a:extLst xmlns:a="http://schemas.openxmlformats.org/drawingml/2006/main">
                <a:ext uri="{FF2B5EF4-FFF2-40B4-BE49-F238E27FC236}">
                  <a16:creationId xmlns:a16="http://schemas.microsoft.com/office/drawing/2014/main" id="{4B43A4A5-013F-47A6-885A-3702098309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4B43A4A5-013F-47A6-885A-3702098309C4}"/>
                        </a:ext>
                      </a:extLst>
                    </pic:cNvPr>
                    <pic:cNvPicPr>
                      <a:picLocks noChangeAspect="1"/>
                    </pic:cNvPicPr>
                  </pic:nvPicPr>
                  <pic:blipFill>
                    <a:blip r:embed="rId23"/>
                    <a:stretch>
                      <a:fillRect/>
                    </a:stretch>
                  </pic:blipFill>
                  <pic:spPr>
                    <a:xfrm>
                      <a:off x="0" y="0"/>
                      <a:ext cx="4294042" cy="3013363"/>
                    </a:xfrm>
                    <a:prstGeom prst="rect">
                      <a:avLst/>
                    </a:prstGeom>
                  </pic:spPr>
                </pic:pic>
              </a:graphicData>
            </a:graphic>
          </wp:inline>
        </w:drawing>
      </w:r>
    </w:p>
    <w:p w14:paraId="40FF0A94" w14:textId="77777777" w:rsidR="007309B3" w:rsidRDefault="007309B3" w:rsidP="00CE5FAC">
      <w:pPr>
        <w:spacing w:before="240"/>
        <w:jc w:val="center"/>
        <w:rPr>
          <w:szCs w:val="24"/>
          <w:lang w:eastAsia="zh-CN"/>
        </w:rPr>
      </w:pPr>
    </w:p>
    <w:p w14:paraId="476198DA" w14:textId="37B2024D" w:rsidR="007309B3" w:rsidRDefault="007309B3" w:rsidP="007309B3">
      <w:pPr>
        <w:spacing w:line="360" w:lineRule="auto"/>
        <w:ind w:firstLineChars="200" w:firstLine="480"/>
        <w:jc w:val="center"/>
        <w:rPr>
          <w:szCs w:val="24"/>
          <w:vertAlign w:val="subscript"/>
          <w:lang w:eastAsia="zh-CN"/>
        </w:rPr>
      </w:pPr>
      <w:r w:rsidRPr="00CE5FAC">
        <w:rPr>
          <w:rFonts w:hint="eastAsia"/>
          <w:szCs w:val="24"/>
          <w:lang w:eastAsia="zh-CN"/>
        </w:rPr>
        <w:t>F</w:t>
      </w:r>
      <w:r w:rsidRPr="00CE5FAC">
        <w:rPr>
          <w:szCs w:val="24"/>
          <w:lang w:eastAsia="zh-CN"/>
        </w:rPr>
        <w:t>igure S</w:t>
      </w:r>
      <w:r w:rsidR="002D5A53">
        <w:rPr>
          <w:szCs w:val="24"/>
          <w:lang w:eastAsia="zh-CN"/>
        </w:rPr>
        <w:t>1</w:t>
      </w:r>
      <w:r w:rsidR="00A04BDD">
        <w:rPr>
          <w:szCs w:val="24"/>
          <w:lang w:eastAsia="zh-CN"/>
        </w:rPr>
        <w:t>2,</w:t>
      </w:r>
      <w:r w:rsidRPr="00CE5FAC">
        <w:rPr>
          <w:szCs w:val="24"/>
          <w:lang w:eastAsia="zh-CN"/>
        </w:rPr>
        <w:t xml:space="preserve"> </w:t>
      </w:r>
      <w:r w:rsidRPr="00CE5FAC">
        <w:rPr>
          <w:szCs w:val="24"/>
          <w:vertAlign w:val="superscript"/>
          <w:lang w:eastAsia="zh-CN"/>
        </w:rPr>
        <w:t>1</w:t>
      </w:r>
      <w:r w:rsidRPr="00CE5FAC">
        <w:rPr>
          <w:szCs w:val="24"/>
          <w:lang w:eastAsia="zh-CN"/>
        </w:rPr>
        <w:t xml:space="preserve">H-NMR spectrum of </w:t>
      </w:r>
      <w:proofErr w:type="spellStart"/>
      <w:r>
        <w:rPr>
          <w:szCs w:val="24"/>
          <w:lang w:eastAsia="zh-CN"/>
        </w:rPr>
        <w:t>BODSe</w:t>
      </w:r>
      <w:proofErr w:type="spellEnd"/>
      <w:r w:rsidRPr="00CE5FAC">
        <w:rPr>
          <w:szCs w:val="24"/>
          <w:lang w:eastAsia="zh-CN"/>
        </w:rPr>
        <w:t xml:space="preserve"> in CDCl</w:t>
      </w:r>
      <w:r w:rsidRPr="00CE5FAC">
        <w:rPr>
          <w:szCs w:val="24"/>
          <w:vertAlign w:val="subscript"/>
          <w:lang w:eastAsia="zh-CN"/>
        </w:rPr>
        <w:t>3</w:t>
      </w:r>
    </w:p>
    <w:p w14:paraId="1620282B" w14:textId="77777777" w:rsidR="007309B3" w:rsidRDefault="007309B3" w:rsidP="007309B3">
      <w:pPr>
        <w:spacing w:line="360" w:lineRule="auto"/>
        <w:ind w:firstLineChars="200" w:firstLine="480"/>
        <w:jc w:val="center"/>
        <w:rPr>
          <w:szCs w:val="24"/>
          <w:vertAlign w:val="subscript"/>
          <w:lang w:eastAsia="zh-CN"/>
        </w:rPr>
      </w:pPr>
    </w:p>
    <w:p w14:paraId="0FCCB4CC" w14:textId="288418B8" w:rsidR="007309B3" w:rsidRPr="007309B3" w:rsidRDefault="007309B3" w:rsidP="007309B3">
      <w:pPr>
        <w:spacing w:line="360" w:lineRule="auto"/>
        <w:ind w:firstLineChars="200" w:firstLine="480"/>
        <w:jc w:val="center"/>
        <w:rPr>
          <w:rFonts w:ascii="TimesNewRomanPSMT" w:eastAsia="宋体" w:hAnsi="TimesNewRomanPSMT" w:cs="宋体"/>
          <w:szCs w:val="24"/>
        </w:rPr>
      </w:pPr>
      <w:r>
        <w:rPr>
          <w:noProof/>
        </w:rPr>
        <w:drawing>
          <wp:inline distT="0" distB="0" distL="0" distR="0" wp14:anchorId="6EB50656" wp14:editId="4A650F6B">
            <wp:extent cx="4160068" cy="3101862"/>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76386" cy="3114029"/>
                    </a:xfrm>
                    <a:prstGeom prst="rect">
                      <a:avLst/>
                    </a:prstGeom>
                  </pic:spPr>
                </pic:pic>
              </a:graphicData>
            </a:graphic>
          </wp:inline>
        </w:drawing>
      </w:r>
    </w:p>
    <w:p w14:paraId="7FD33FBB" w14:textId="3948C4C8" w:rsidR="007309B3" w:rsidRDefault="007309B3" w:rsidP="007309B3">
      <w:pPr>
        <w:spacing w:line="360" w:lineRule="auto"/>
        <w:ind w:firstLineChars="200" w:firstLine="480"/>
        <w:jc w:val="center"/>
        <w:rPr>
          <w:szCs w:val="24"/>
          <w:vertAlign w:val="subscript"/>
          <w:lang w:eastAsia="zh-CN"/>
        </w:rPr>
      </w:pPr>
      <w:r w:rsidRPr="00CE5FAC">
        <w:rPr>
          <w:rFonts w:hint="eastAsia"/>
          <w:szCs w:val="24"/>
          <w:lang w:eastAsia="zh-CN"/>
        </w:rPr>
        <w:t>F</w:t>
      </w:r>
      <w:r w:rsidRPr="00CE5FAC">
        <w:rPr>
          <w:szCs w:val="24"/>
          <w:lang w:eastAsia="zh-CN"/>
        </w:rPr>
        <w:t>igure S</w:t>
      </w:r>
      <w:r w:rsidR="00FC4148">
        <w:rPr>
          <w:szCs w:val="24"/>
          <w:lang w:eastAsia="zh-CN"/>
        </w:rPr>
        <w:t>1</w:t>
      </w:r>
      <w:r w:rsidR="00A04BDD">
        <w:rPr>
          <w:szCs w:val="24"/>
          <w:lang w:eastAsia="zh-CN"/>
        </w:rPr>
        <w:t>3,</w:t>
      </w:r>
      <w:r w:rsidRPr="00CE5FAC">
        <w:rPr>
          <w:szCs w:val="24"/>
          <w:lang w:eastAsia="zh-CN"/>
        </w:rPr>
        <w:t xml:space="preserve"> </w:t>
      </w:r>
      <w:r w:rsidRPr="00CE5FAC">
        <w:rPr>
          <w:szCs w:val="24"/>
          <w:vertAlign w:val="superscript"/>
          <w:lang w:eastAsia="zh-CN"/>
        </w:rPr>
        <w:t>1</w:t>
      </w:r>
      <w:r w:rsidRPr="007309B3">
        <w:rPr>
          <w:szCs w:val="24"/>
          <w:vertAlign w:val="superscript"/>
          <w:lang w:eastAsia="zh-CN"/>
        </w:rPr>
        <w:t>3</w:t>
      </w:r>
      <w:r>
        <w:rPr>
          <w:szCs w:val="24"/>
          <w:lang w:eastAsia="zh-CN"/>
        </w:rPr>
        <w:t>C</w:t>
      </w:r>
      <w:r w:rsidRPr="00CE5FAC">
        <w:rPr>
          <w:szCs w:val="24"/>
          <w:lang w:eastAsia="zh-CN"/>
        </w:rPr>
        <w:t xml:space="preserve">-NMR spectrum of </w:t>
      </w:r>
      <w:proofErr w:type="spellStart"/>
      <w:r>
        <w:rPr>
          <w:szCs w:val="24"/>
          <w:lang w:eastAsia="zh-CN"/>
        </w:rPr>
        <w:t>BODSeI</w:t>
      </w:r>
      <w:proofErr w:type="spellEnd"/>
      <w:r w:rsidRPr="00CE5FAC">
        <w:rPr>
          <w:szCs w:val="24"/>
          <w:lang w:eastAsia="zh-CN"/>
        </w:rPr>
        <w:t xml:space="preserve"> in CDCl</w:t>
      </w:r>
      <w:r w:rsidRPr="00CE5FAC">
        <w:rPr>
          <w:szCs w:val="24"/>
          <w:vertAlign w:val="subscript"/>
          <w:lang w:eastAsia="zh-CN"/>
        </w:rPr>
        <w:t>3</w:t>
      </w:r>
    </w:p>
    <w:p w14:paraId="74D24D64" w14:textId="1345A689" w:rsidR="007309B3" w:rsidRDefault="007309B3" w:rsidP="00CE5FAC">
      <w:pPr>
        <w:spacing w:before="240"/>
        <w:jc w:val="center"/>
        <w:rPr>
          <w:szCs w:val="24"/>
          <w:lang w:eastAsia="zh-CN"/>
        </w:rPr>
      </w:pPr>
    </w:p>
    <w:p w14:paraId="4536D2FA" w14:textId="24FDAAC3" w:rsidR="007309B3" w:rsidRDefault="007309B3" w:rsidP="00CE5FAC">
      <w:pPr>
        <w:spacing w:before="240"/>
        <w:jc w:val="center"/>
        <w:rPr>
          <w:szCs w:val="24"/>
          <w:lang w:eastAsia="zh-CN"/>
        </w:rPr>
      </w:pPr>
      <w:r w:rsidRPr="00BE44D7">
        <w:rPr>
          <w:noProof/>
        </w:rPr>
        <mc:AlternateContent>
          <mc:Choice Requires="wpg">
            <w:drawing>
              <wp:anchor distT="0" distB="0" distL="114300" distR="114300" simplePos="0" relativeHeight="251661312" behindDoc="0" locked="0" layoutInCell="1" allowOverlap="1" wp14:anchorId="12A2C20D" wp14:editId="649FB51A">
                <wp:simplePos x="0" y="0"/>
                <wp:positionH relativeFrom="column">
                  <wp:posOffset>285926</wp:posOffset>
                </wp:positionH>
                <wp:positionV relativeFrom="paragraph">
                  <wp:posOffset>98607</wp:posOffset>
                </wp:positionV>
                <wp:extent cx="5353050" cy="2473325"/>
                <wp:effectExtent l="0" t="0" r="0" b="0"/>
                <wp:wrapTopAndBottom/>
                <wp:docPr id="17" name="组合 12"/>
                <wp:cNvGraphicFramePr/>
                <a:graphic xmlns:a="http://schemas.openxmlformats.org/drawingml/2006/main">
                  <a:graphicData uri="http://schemas.microsoft.com/office/word/2010/wordprocessingGroup">
                    <wpg:wgp>
                      <wpg:cNvGrpSpPr/>
                      <wpg:grpSpPr>
                        <a:xfrm>
                          <a:off x="0" y="0"/>
                          <a:ext cx="5353050" cy="2473325"/>
                          <a:chOff x="0" y="0"/>
                          <a:chExt cx="5353050" cy="2473325"/>
                        </a:xfrm>
                      </wpg:grpSpPr>
                      <pic:pic xmlns:pic="http://schemas.openxmlformats.org/drawingml/2006/picture">
                        <pic:nvPicPr>
                          <pic:cNvPr id="18"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3050" cy="2473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图片 19"/>
                          <pic:cNvPicPr>
                            <a:picLocks noChangeAspect="1"/>
                          </pic:cNvPicPr>
                        </pic:nvPicPr>
                        <pic:blipFill>
                          <a:blip r:embed="rId26"/>
                          <a:stretch>
                            <a:fillRect/>
                          </a:stretch>
                        </pic:blipFill>
                        <pic:spPr>
                          <a:xfrm>
                            <a:off x="726446" y="297689"/>
                            <a:ext cx="1272918" cy="938973"/>
                          </a:xfrm>
                          <a:prstGeom prst="rect">
                            <a:avLst/>
                          </a:prstGeom>
                        </pic:spPr>
                      </pic:pic>
                    </wpg:wgp>
                  </a:graphicData>
                </a:graphic>
              </wp:anchor>
            </w:drawing>
          </mc:Choice>
          <mc:Fallback>
            <w:pict>
              <v:group w14:anchorId="7BEC1E6D" id="组合 12" o:spid="_x0000_s1026" style="position:absolute;left:0;text-align:left;margin-left:22.5pt;margin-top:7.75pt;width:421.5pt;height:194.75pt;z-index:251661312" coordsize="53530,2473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">
                <v:shape id="Picture 2" o:spid="_x0000_s1027" type="#_x0000_t75" style="position:absolute;width:53530;height:24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">
                  <v:imagedata r:id="rId27" o:title=""/>
                </v:shape>
                <v:shape id="图片 19" o:spid="_x0000_s1028" type="#_x0000_t75" style="position:absolute;left:7264;top:2976;width:12729;height:9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">
                  <v:imagedata r:id="rId28" o:title=""/>
                </v:shape>
                <w10:wrap type="topAndBottom"/>
              </v:group>
            </w:pict>
          </mc:Fallback>
        </mc:AlternateContent>
      </w:r>
    </w:p>
    <w:p w14:paraId="72129648" w14:textId="11A9C720" w:rsidR="007309B3" w:rsidRPr="006B4592" w:rsidRDefault="007309B3" w:rsidP="006B4592">
      <w:pPr>
        <w:spacing w:line="360" w:lineRule="auto"/>
        <w:ind w:firstLineChars="200" w:firstLine="480"/>
        <w:jc w:val="center"/>
        <w:rPr>
          <w:rFonts w:ascii="TimesNewRomanPSMT" w:eastAsia="宋体" w:hAnsi="TimesNewRomanPSMT" w:cs="宋体"/>
          <w:szCs w:val="24"/>
        </w:rPr>
      </w:pPr>
      <w:r w:rsidRPr="00CE5FAC">
        <w:rPr>
          <w:rFonts w:hint="eastAsia"/>
          <w:szCs w:val="24"/>
          <w:lang w:eastAsia="zh-CN"/>
        </w:rPr>
        <w:t>F</w:t>
      </w:r>
      <w:r w:rsidRPr="00CE5FAC">
        <w:rPr>
          <w:szCs w:val="24"/>
          <w:lang w:eastAsia="zh-CN"/>
        </w:rPr>
        <w:t>igure</w:t>
      </w:r>
      <w:r w:rsidR="004A13D8">
        <w:rPr>
          <w:szCs w:val="24"/>
          <w:lang w:eastAsia="zh-CN"/>
        </w:rPr>
        <w:t xml:space="preserve"> </w:t>
      </w:r>
      <w:r w:rsidRPr="00CE5FAC">
        <w:rPr>
          <w:szCs w:val="24"/>
          <w:lang w:eastAsia="zh-CN"/>
        </w:rPr>
        <w:t>S</w:t>
      </w:r>
      <w:r>
        <w:rPr>
          <w:szCs w:val="24"/>
          <w:lang w:eastAsia="zh-CN"/>
        </w:rPr>
        <w:t>1</w:t>
      </w:r>
      <w:r w:rsidR="00A04BDD">
        <w:rPr>
          <w:szCs w:val="24"/>
          <w:lang w:eastAsia="zh-CN"/>
        </w:rPr>
        <w:t>4,</w:t>
      </w:r>
      <w:r w:rsidRPr="00CE5FAC">
        <w:rPr>
          <w:szCs w:val="24"/>
          <w:lang w:eastAsia="zh-CN"/>
        </w:rPr>
        <w:t xml:space="preserve"> </w:t>
      </w:r>
      <w:r w:rsidRPr="00706151">
        <w:rPr>
          <w:rFonts w:hint="eastAsia"/>
          <w:szCs w:val="24"/>
          <w:lang w:eastAsia="zh-CN"/>
        </w:rPr>
        <w:t>mass</w:t>
      </w:r>
      <w:r w:rsidRPr="00CE5FAC">
        <w:rPr>
          <w:szCs w:val="24"/>
          <w:lang w:eastAsia="zh-CN"/>
        </w:rPr>
        <w:t xml:space="preserve"> spectrum of </w:t>
      </w:r>
      <w:proofErr w:type="spellStart"/>
      <w:r>
        <w:rPr>
          <w:szCs w:val="24"/>
          <w:lang w:eastAsia="zh-CN"/>
        </w:rPr>
        <w:t>BODS</w:t>
      </w:r>
      <w:r>
        <w:rPr>
          <w:rFonts w:hint="eastAsia"/>
          <w:szCs w:val="24"/>
          <w:lang w:eastAsia="zh-CN"/>
        </w:rPr>
        <w:t>e</w:t>
      </w:r>
      <w:r w:rsidR="00962626">
        <w:rPr>
          <w:szCs w:val="24"/>
          <w:lang w:eastAsia="zh-CN"/>
        </w:rPr>
        <w:t>I</w:t>
      </w:r>
      <w:proofErr w:type="spellEnd"/>
      <w:r w:rsidRPr="0022740B">
        <w:rPr>
          <w:rFonts w:ascii="TimesNewRomanPSMT" w:eastAsia="宋体" w:hAnsi="TimesNewRomanPSMT" w:cs="宋体"/>
          <w:szCs w:val="24"/>
        </w:rPr>
        <w:t xml:space="preserve"> </w:t>
      </w:r>
      <w:proofErr w:type="spellStart"/>
      <w:r w:rsidRPr="004C13DC">
        <w:rPr>
          <w:rFonts w:ascii="TimesNewRomanPSMT" w:eastAsia="宋体" w:hAnsi="TimesNewRomanPSMT" w:cs="宋体"/>
          <w:szCs w:val="24"/>
        </w:rPr>
        <w:t>calcd</w:t>
      </w:r>
      <w:proofErr w:type="spellEnd"/>
      <w:r>
        <w:rPr>
          <w:rFonts w:ascii="TimesNewRomanPSMT" w:eastAsia="宋体" w:hAnsi="TimesNewRomanPSMT" w:cs="宋体"/>
          <w:szCs w:val="24"/>
        </w:rPr>
        <w:t>.</w:t>
      </w:r>
      <w:r w:rsidRPr="004C13DC">
        <w:rPr>
          <w:rFonts w:ascii="TimesNewRomanPSMT" w:eastAsia="宋体" w:hAnsi="TimesNewRomanPSMT" w:cs="宋体"/>
          <w:szCs w:val="24"/>
        </w:rPr>
        <w:t xml:space="preserve"> </w:t>
      </w:r>
      <w:r>
        <w:rPr>
          <w:rFonts w:ascii="TimesNewRomanPSMT" w:eastAsia="宋体" w:hAnsi="TimesNewRomanPSMT" w:cs="宋体" w:hint="eastAsia"/>
          <w:szCs w:val="24"/>
          <w:lang w:eastAsia="zh-CN"/>
        </w:rPr>
        <w:t>[</w:t>
      </w:r>
      <w:r>
        <w:rPr>
          <w:rFonts w:ascii="TimesNewRomanPSMT" w:eastAsia="宋体" w:hAnsi="TimesNewRomanPSMT" w:cs="宋体"/>
          <w:szCs w:val="24"/>
          <w:lang w:eastAsia="zh-CN"/>
        </w:rPr>
        <w:t xml:space="preserve">M], </w:t>
      </w:r>
      <w:r w:rsidRPr="004C13DC">
        <w:rPr>
          <w:rFonts w:ascii="TimesNewRomanPSMT" w:eastAsia="宋体" w:hAnsi="TimesNewRomanPSMT" w:cs="宋体"/>
          <w:szCs w:val="24"/>
        </w:rPr>
        <w:t>C</w:t>
      </w:r>
      <w:r w:rsidRPr="004C13DC">
        <w:rPr>
          <w:rFonts w:ascii="TimesNewRomanPSMT" w:eastAsia="宋体" w:hAnsi="TimesNewRomanPSMT" w:cs="宋体"/>
          <w:szCs w:val="24"/>
          <w:vertAlign w:val="subscript"/>
        </w:rPr>
        <w:t>19</w:t>
      </w:r>
      <w:r w:rsidRPr="004C13DC">
        <w:rPr>
          <w:rFonts w:ascii="TimesNewRomanPSMT" w:eastAsia="宋体" w:hAnsi="TimesNewRomanPSMT" w:cs="宋体"/>
          <w:szCs w:val="24"/>
        </w:rPr>
        <w:t>H</w:t>
      </w:r>
      <w:r w:rsidRPr="004C13DC">
        <w:rPr>
          <w:rFonts w:ascii="TimesNewRomanPSMT" w:eastAsia="宋体" w:hAnsi="TimesNewRomanPSMT" w:cs="宋体"/>
          <w:szCs w:val="24"/>
          <w:vertAlign w:val="subscript"/>
        </w:rPr>
        <w:t>20</w:t>
      </w:r>
      <w:r w:rsidRPr="004C13DC">
        <w:rPr>
          <w:rFonts w:ascii="TimesNewRomanPSMT" w:eastAsia="宋体" w:hAnsi="TimesNewRomanPSMT" w:cs="宋体"/>
          <w:szCs w:val="24"/>
        </w:rPr>
        <w:t>BF</w:t>
      </w:r>
      <w:r w:rsidRPr="004C13DC">
        <w:rPr>
          <w:rFonts w:ascii="TimesNewRomanPSMT" w:eastAsia="宋体" w:hAnsi="TimesNewRomanPSMT" w:cs="宋体"/>
          <w:szCs w:val="24"/>
          <w:vertAlign w:val="subscript"/>
        </w:rPr>
        <w:t xml:space="preserve">2 </w:t>
      </w:r>
      <w:r w:rsidRPr="004C13DC">
        <w:rPr>
          <w:rFonts w:ascii="TimesNewRomanPSMT" w:eastAsia="宋体" w:hAnsi="TimesNewRomanPSMT" w:cs="宋体"/>
          <w:szCs w:val="24"/>
        </w:rPr>
        <w:t>N</w:t>
      </w:r>
      <w:r w:rsidRPr="004C13DC">
        <w:rPr>
          <w:rFonts w:ascii="TimesNewRomanPSMT" w:eastAsia="宋体" w:hAnsi="TimesNewRomanPSMT" w:cs="宋体"/>
          <w:szCs w:val="24"/>
          <w:vertAlign w:val="subscript"/>
        </w:rPr>
        <w:t>3</w:t>
      </w:r>
      <w:r w:rsidRPr="004C13DC">
        <w:rPr>
          <w:rFonts w:ascii="TimesNewRomanPSMT" w:eastAsia="宋体" w:hAnsi="TimesNewRomanPSMT" w:cs="宋体"/>
          <w:szCs w:val="24"/>
        </w:rPr>
        <w:t xml:space="preserve">Se: </w:t>
      </w:r>
      <w:r w:rsidR="00962626">
        <w:rPr>
          <w:rFonts w:ascii="TimesNewRomanPSMT" w:eastAsia="宋体" w:hAnsi="TimesNewRomanPSMT" w:cs="宋体"/>
          <w:szCs w:val="24"/>
        </w:rPr>
        <w:t>544.9850</w:t>
      </w:r>
      <w:r>
        <w:rPr>
          <w:rFonts w:ascii="TimesNewRomanPSMT" w:eastAsia="宋体" w:hAnsi="TimesNewRomanPSMT" w:cs="宋体"/>
          <w:szCs w:val="24"/>
        </w:rPr>
        <w:t>, [</w:t>
      </w:r>
      <w:proofErr w:type="spellStart"/>
      <w:r>
        <w:rPr>
          <w:rFonts w:ascii="TimesNewRomanPSMT" w:eastAsia="宋体" w:hAnsi="TimesNewRomanPSMT" w:cs="宋体"/>
          <w:szCs w:val="24"/>
        </w:rPr>
        <w:t>M+Na</w:t>
      </w:r>
      <w:proofErr w:type="spellEnd"/>
      <w:r>
        <w:rPr>
          <w:rFonts w:ascii="TimesNewRomanPSMT" w:eastAsia="宋体" w:hAnsi="TimesNewRomanPSMT" w:cs="宋体"/>
          <w:szCs w:val="24"/>
        </w:rPr>
        <w:t>],</w:t>
      </w:r>
      <w:r w:rsidR="00962626">
        <w:rPr>
          <w:rFonts w:ascii="TimesNewRomanPSMT" w:eastAsia="宋体" w:hAnsi="TimesNewRomanPSMT" w:cs="宋体"/>
          <w:szCs w:val="24"/>
        </w:rPr>
        <w:t>567.9742</w:t>
      </w:r>
      <w:r w:rsidRPr="004C13DC">
        <w:rPr>
          <w:rFonts w:ascii="TimesNewRomanPSMT" w:eastAsia="宋体" w:hAnsi="TimesNewRomanPSMT" w:cs="宋体"/>
          <w:szCs w:val="24"/>
        </w:rPr>
        <w:t xml:space="preserve">; found </w:t>
      </w:r>
      <w:r>
        <w:rPr>
          <w:rFonts w:ascii="TimesNewRomanPSMT" w:eastAsia="宋体" w:hAnsi="TimesNewRomanPSMT" w:cs="宋体"/>
          <w:szCs w:val="24"/>
        </w:rPr>
        <w:t>[M]:</w:t>
      </w:r>
      <w:r w:rsidR="00962626">
        <w:rPr>
          <w:rFonts w:ascii="TimesNewRomanPSMT" w:eastAsia="宋体" w:hAnsi="TimesNewRomanPSMT" w:cs="宋体"/>
          <w:szCs w:val="24"/>
        </w:rPr>
        <w:t>544.9851</w:t>
      </w:r>
      <w:r>
        <w:rPr>
          <w:rFonts w:ascii="TimesNewRomanPSMT" w:eastAsia="宋体" w:hAnsi="TimesNewRomanPSMT" w:cs="宋体"/>
          <w:szCs w:val="24"/>
        </w:rPr>
        <w:t>, [</w:t>
      </w:r>
      <w:proofErr w:type="spellStart"/>
      <w:r>
        <w:rPr>
          <w:rFonts w:ascii="TimesNewRomanPSMT" w:eastAsia="宋体" w:hAnsi="TimesNewRomanPSMT" w:cs="宋体"/>
          <w:szCs w:val="24"/>
        </w:rPr>
        <w:t>M+Na</w:t>
      </w:r>
      <w:proofErr w:type="spellEnd"/>
      <w:r>
        <w:rPr>
          <w:rFonts w:ascii="TimesNewRomanPSMT" w:eastAsia="宋体" w:hAnsi="TimesNewRomanPSMT" w:cs="宋体"/>
          <w:szCs w:val="24"/>
        </w:rPr>
        <w:t>]:</w:t>
      </w:r>
      <w:r w:rsidR="00962626">
        <w:rPr>
          <w:rFonts w:ascii="TimesNewRomanPSMT" w:eastAsia="宋体" w:hAnsi="TimesNewRomanPSMT" w:cs="宋体"/>
          <w:szCs w:val="24"/>
        </w:rPr>
        <w:t>567.9746</w:t>
      </w:r>
      <w:r>
        <w:rPr>
          <w:rFonts w:ascii="TimesNewRomanPSMT" w:eastAsia="宋体" w:hAnsi="TimesNewRomanPSMT" w:cs="宋体"/>
          <w:szCs w:val="24"/>
        </w:rPr>
        <w:t>.</w:t>
      </w:r>
    </w:p>
    <w:sectPr w:rsidR="007309B3" w:rsidRPr="006B4592" w:rsidSect="0093429D">
      <w:headerReference w:type="even" r:id="rId29"/>
      <w:footerReference w:type="even" r:id="rId30"/>
      <w:footerReference w:type="default" r:id="rId31"/>
      <w:headerReference w:type="first" r:id="rId3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E79658" w14:textId="77777777" w:rsidR="00BE31E7" w:rsidRDefault="00BE31E7" w:rsidP="00117666">
      <w:pPr>
        <w:spacing w:after="0"/>
      </w:pPr>
      <w:r>
        <w:separator/>
      </w:r>
    </w:p>
  </w:endnote>
  <w:endnote w:type="continuationSeparator" w:id="0">
    <w:p w14:paraId="18653198" w14:textId="77777777" w:rsidR="00BE31E7" w:rsidRDefault="00BE31E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GulliverRM">
    <w:altName w:val="SimSun-ExtB"/>
    <w:panose1 w:val="00000000000000000000"/>
    <w:charset w:val="86"/>
    <w:family w:val="auto"/>
    <w:notTrueType/>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Times New Roman"/>
    <w:charset w:val="00"/>
    <w:family w:val="roman"/>
    <w:pitch w:val="default"/>
    <w:sig w:usb0="00000000" w:usb1="00000000" w:usb2="00000010" w:usb3="00000000" w:csb0="0006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FE2AEE" w:rsidRPr="00577C4C" w:rsidRDefault="00FE2AEE">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FE2AEE" w:rsidRPr="00577C4C" w:rsidRDefault="00FE2AE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FE2AEE" w:rsidRPr="00577C4C" w:rsidRDefault="00FE2AE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FE2AEE" w:rsidRPr="00577C4C" w:rsidRDefault="00FE2AEE">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FE2AEE" w:rsidRPr="00577C4C" w:rsidRDefault="00FE2AE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FE2AEE" w:rsidRPr="00577C4C" w:rsidRDefault="00FE2AE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6DBA68" w14:textId="77777777" w:rsidR="00BE31E7" w:rsidRDefault="00BE31E7" w:rsidP="00117666">
      <w:pPr>
        <w:spacing w:after="0"/>
      </w:pPr>
      <w:r>
        <w:separator/>
      </w:r>
    </w:p>
  </w:footnote>
  <w:footnote w:type="continuationSeparator" w:id="0">
    <w:p w14:paraId="55B1D8E1" w14:textId="77777777" w:rsidR="00BE31E7" w:rsidRDefault="00BE31E7"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FE2AEE" w:rsidRPr="009151AA" w:rsidRDefault="00FE2AEE">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FE2AEE" w:rsidRDefault="00FE2AEE"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bordersDoNotSurroundHeader/>
  <w:bordersDoNotSurroundFooter/>
  <w:proofState w:spelling="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0C7FA7"/>
    <w:rsid w:val="000D7B7C"/>
    <w:rsid w:val="000E6BEC"/>
    <w:rsid w:val="000F4CA9"/>
    <w:rsid w:val="00101290"/>
    <w:rsid w:val="00105FD9"/>
    <w:rsid w:val="00117666"/>
    <w:rsid w:val="00151DDC"/>
    <w:rsid w:val="001549D3"/>
    <w:rsid w:val="00160065"/>
    <w:rsid w:val="00177D84"/>
    <w:rsid w:val="001C2D7D"/>
    <w:rsid w:val="0022740B"/>
    <w:rsid w:val="00267D18"/>
    <w:rsid w:val="00274347"/>
    <w:rsid w:val="002868E2"/>
    <w:rsid w:val="002869C3"/>
    <w:rsid w:val="002936E4"/>
    <w:rsid w:val="002B4A57"/>
    <w:rsid w:val="002C74CA"/>
    <w:rsid w:val="002D5A53"/>
    <w:rsid w:val="002F585F"/>
    <w:rsid w:val="003123F4"/>
    <w:rsid w:val="00312C9A"/>
    <w:rsid w:val="003544FB"/>
    <w:rsid w:val="00357DC7"/>
    <w:rsid w:val="003D2F2D"/>
    <w:rsid w:val="003E4FF2"/>
    <w:rsid w:val="00401590"/>
    <w:rsid w:val="00412943"/>
    <w:rsid w:val="004173D3"/>
    <w:rsid w:val="00447801"/>
    <w:rsid w:val="00452E9C"/>
    <w:rsid w:val="004735C8"/>
    <w:rsid w:val="004947A6"/>
    <w:rsid w:val="004961FF"/>
    <w:rsid w:val="004A13D8"/>
    <w:rsid w:val="004F3D88"/>
    <w:rsid w:val="00517A89"/>
    <w:rsid w:val="005250F2"/>
    <w:rsid w:val="0052591F"/>
    <w:rsid w:val="00593EEA"/>
    <w:rsid w:val="005A5EEE"/>
    <w:rsid w:val="005C4BC5"/>
    <w:rsid w:val="005C5F3C"/>
    <w:rsid w:val="006351E9"/>
    <w:rsid w:val="006375C7"/>
    <w:rsid w:val="00654E8F"/>
    <w:rsid w:val="00660D05"/>
    <w:rsid w:val="006820B1"/>
    <w:rsid w:val="006B4592"/>
    <w:rsid w:val="006B7D14"/>
    <w:rsid w:val="006F2EFF"/>
    <w:rsid w:val="00701727"/>
    <w:rsid w:val="0070566C"/>
    <w:rsid w:val="00705974"/>
    <w:rsid w:val="00706151"/>
    <w:rsid w:val="00714C50"/>
    <w:rsid w:val="00725A7D"/>
    <w:rsid w:val="007309B3"/>
    <w:rsid w:val="007501BE"/>
    <w:rsid w:val="007801A2"/>
    <w:rsid w:val="00790BB3"/>
    <w:rsid w:val="007C206C"/>
    <w:rsid w:val="007E756E"/>
    <w:rsid w:val="00817DD6"/>
    <w:rsid w:val="00821BB4"/>
    <w:rsid w:val="0083759F"/>
    <w:rsid w:val="008554CE"/>
    <w:rsid w:val="00860436"/>
    <w:rsid w:val="00885156"/>
    <w:rsid w:val="009151AA"/>
    <w:rsid w:val="0093429D"/>
    <w:rsid w:val="00943573"/>
    <w:rsid w:val="00962626"/>
    <w:rsid w:val="00964134"/>
    <w:rsid w:val="00970F7D"/>
    <w:rsid w:val="00994A3D"/>
    <w:rsid w:val="009C2B12"/>
    <w:rsid w:val="009D7DFA"/>
    <w:rsid w:val="00A04BDD"/>
    <w:rsid w:val="00A174D9"/>
    <w:rsid w:val="00A57948"/>
    <w:rsid w:val="00AA4D24"/>
    <w:rsid w:val="00AB6715"/>
    <w:rsid w:val="00B10978"/>
    <w:rsid w:val="00B12504"/>
    <w:rsid w:val="00B1671E"/>
    <w:rsid w:val="00B25EB8"/>
    <w:rsid w:val="00B2693B"/>
    <w:rsid w:val="00B37F4D"/>
    <w:rsid w:val="00B74FDF"/>
    <w:rsid w:val="00B85752"/>
    <w:rsid w:val="00BB78A4"/>
    <w:rsid w:val="00BE31E7"/>
    <w:rsid w:val="00C52A7B"/>
    <w:rsid w:val="00C56BAF"/>
    <w:rsid w:val="00C679AA"/>
    <w:rsid w:val="00C75972"/>
    <w:rsid w:val="00CC398F"/>
    <w:rsid w:val="00CD066B"/>
    <w:rsid w:val="00CE4FEE"/>
    <w:rsid w:val="00CE5FAC"/>
    <w:rsid w:val="00D060CF"/>
    <w:rsid w:val="00D578F6"/>
    <w:rsid w:val="00D841A0"/>
    <w:rsid w:val="00DB59C3"/>
    <w:rsid w:val="00DC259A"/>
    <w:rsid w:val="00DE23E8"/>
    <w:rsid w:val="00E52377"/>
    <w:rsid w:val="00E537AD"/>
    <w:rsid w:val="00E64E17"/>
    <w:rsid w:val="00E66654"/>
    <w:rsid w:val="00E866C9"/>
    <w:rsid w:val="00E87339"/>
    <w:rsid w:val="00EA3D3C"/>
    <w:rsid w:val="00EC00B1"/>
    <w:rsid w:val="00EC090A"/>
    <w:rsid w:val="00EC3E08"/>
    <w:rsid w:val="00ED20B5"/>
    <w:rsid w:val="00F356E6"/>
    <w:rsid w:val="00F46900"/>
    <w:rsid w:val="00F61D89"/>
    <w:rsid w:val="00F7466E"/>
    <w:rsid w:val="00FC4148"/>
    <w:rsid w:val="00FE2AEE"/>
    <w:rsid w:val="00FF5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paragraph" w:customStyle="1" w:styleId="BBAuthorName">
    <w:name w:val="BB_Author_Name"/>
    <w:basedOn w:val="a0"/>
    <w:next w:val="a0"/>
    <w:rsid w:val="008554CE"/>
    <w:pPr>
      <w:spacing w:before="0" w:line="480" w:lineRule="auto"/>
      <w:jc w:val="center"/>
    </w:pPr>
    <w:rPr>
      <w:rFonts w:ascii="Times" w:hAnsi="Times" w:cs="Times New Roman"/>
      <w: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6.png"/><Relationship Id="rId10" Type="http://schemas.openxmlformats.org/officeDocument/2006/relationships/image" Target="media/image3.tiff"/><Relationship Id="rId19" Type="http://schemas.openxmlformats.org/officeDocument/2006/relationships/image" Target="media/image12.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00.png"/><Relationship Id="rId27" Type="http://schemas.openxmlformats.org/officeDocument/2006/relationships/image" Target="media/image15.emf"/><Relationship Id="rId30" Type="http://schemas.openxmlformats.org/officeDocument/2006/relationships/footer" Target="footer1.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5845</TotalTime>
  <Pages>9</Pages>
  <Words>934</Words>
  <Characters>5329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夏 祥</cp:lastModifiedBy>
  <cp:revision>30</cp:revision>
  <cp:lastPrinted>2013-10-03T12:51:00Z</cp:lastPrinted>
  <dcterms:created xsi:type="dcterms:W3CDTF">2018-11-23T08:58:00Z</dcterms:created>
  <dcterms:modified xsi:type="dcterms:W3CDTF">2021-05-17T02:05:00Z</dcterms:modified>
</cp:coreProperties>
</file>