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233A" w14:textId="77777777" w:rsidR="003F4ACF" w:rsidRPr="005923F3" w:rsidRDefault="00FC2A59">
      <w:pPr>
        <w:pStyle w:val="SupplementaryMaterial"/>
      </w:pPr>
      <w:r w:rsidRPr="005923F3">
        <w:t>Supplementary Material</w:t>
      </w:r>
    </w:p>
    <w:p w14:paraId="243F3121" w14:textId="77777777" w:rsidR="003F4ACF" w:rsidRPr="005923F3" w:rsidRDefault="00FC2A59">
      <w:pPr>
        <w:pStyle w:val="TOC1"/>
        <w:tabs>
          <w:tab w:val="right" w:leader="dot" w:pos="9736"/>
        </w:tabs>
        <w:rPr>
          <w:rFonts w:asciiTheme="minorHAnsi" w:eastAsiaTheme="minorEastAsia" w:hAnsiTheme="minorHAnsi"/>
          <w:sz w:val="21"/>
        </w:rPr>
      </w:pPr>
      <w:r w:rsidRPr="005923F3">
        <w:fldChar w:fldCharType="begin"/>
      </w:r>
      <w:r w:rsidRPr="005923F3">
        <w:instrText xml:space="preserve"> TOC \o "1-3" \h \z \u </w:instrText>
      </w:r>
      <w:r w:rsidRPr="005923F3">
        <w:fldChar w:fldCharType="separate"/>
      </w:r>
      <w:hyperlink w:anchor="_Toc52902052" w:history="1">
        <w:r w:rsidRPr="005923F3">
          <w:rPr>
            <w:rStyle w:val="Hyperlink"/>
          </w:rPr>
          <w:t xml:space="preserve">Table </w:t>
        </w:r>
        <w:r w:rsidRPr="005923F3">
          <w:rPr>
            <w:rStyle w:val="Hyperlink"/>
            <w:rFonts w:eastAsia="SimSun" w:hint="eastAsia"/>
            <w:lang w:eastAsia="zh-CN"/>
          </w:rPr>
          <w:t>S</w:t>
        </w:r>
        <w:r w:rsidRPr="005923F3">
          <w:rPr>
            <w:rStyle w:val="Hyperlink"/>
          </w:rPr>
          <w:t xml:space="preserve">1 </w:t>
        </w:r>
        <w:r w:rsidRPr="005923F3">
          <w:rPr>
            <w:rStyle w:val="Hyperlink"/>
            <w:rFonts w:hint="eastAsia"/>
          </w:rPr>
          <w:t>Search strategy</w:t>
        </w:r>
        <w:r w:rsidRPr="005923F3">
          <w:tab/>
        </w:r>
        <w:r w:rsidRPr="005923F3">
          <w:fldChar w:fldCharType="begin"/>
        </w:r>
        <w:r w:rsidRPr="005923F3">
          <w:instrText xml:space="preserve"> PAGEREF _Toc52902052 \h </w:instrText>
        </w:r>
        <w:r w:rsidRPr="005923F3">
          <w:fldChar w:fldCharType="separate"/>
        </w:r>
        <w:r w:rsidRPr="005923F3">
          <w:t>2</w:t>
        </w:r>
        <w:r w:rsidRPr="005923F3">
          <w:fldChar w:fldCharType="end"/>
        </w:r>
      </w:hyperlink>
    </w:p>
    <w:p w14:paraId="274C764A" w14:textId="77777777" w:rsidR="003F4ACF" w:rsidRPr="005923F3" w:rsidRDefault="00FC2A59">
      <w:pPr>
        <w:pStyle w:val="TOC1"/>
        <w:tabs>
          <w:tab w:val="right" w:leader="dot" w:pos="9736"/>
        </w:tabs>
        <w:rPr>
          <w:rFonts w:asciiTheme="minorHAnsi" w:eastAsiaTheme="minorEastAsia" w:hAnsiTheme="minorHAnsi"/>
          <w:sz w:val="21"/>
        </w:rPr>
      </w:pPr>
      <w:hyperlink w:anchor="_Toc52902053" w:history="1">
        <w:r w:rsidRPr="005923F3">
          <w:rPr>
            <w:rStyle w:val="Hyperlink"/>
          </w:rPr>
          <w:t xml:space="preserve">Table </w:t>
        </w:r>
        <w:r w:rsidRPr="005923F3">
          <w:rPr>
            <w:rStyle w:val="Hyperlink"/>
            <w:rFonts w:eastAsia="SimSun" w:hint="eastAsia"/>
            <w:lang w:eastAsia="zh-CN"/>
          </w:rPr>
          <w:t>S</w:t>
        </w:r>
        <w:r w:rsidRPr="005923F3">
          <w:rPr>
            <w:rStyle w:val="Hyperlink"/>
          </w:rPr>
          <w:t xml:space="preserve">2 </w:t>
        </w:r>
        <w:r w:rsidRPr="005923F3">
          <w:rPr>
            <w:rStyle w:val="Hyperlink"/>
            <w:rFonts w:eastAsia="SimSun" w:hint="eastAsia"/>
            <w:lang w:eastAsia="zh-CN"/>
          </w:rPr>
          <w:t>C</w:t>
        </w:r>
        <w:r w:rsidRPr="005923F3">
          <w:rPr>
            <w:rStyle w:val="Hyperlink"/>
            <w:rFonts w:hint="eastAsia"/>
          </w:rPr>
          <w:t>haracteristics of adverse events for included studies</w:t>
        </w:r>
        <w:r w:rsidRPr="005923F3">
          <w:tab/>
        </w:r>
        <w:r w:rsidRPr="005923F3">
          <w:rPr>
            <w:rFonts w:eastAsia="SimSun" w:hint="eastAsia"/>
            <w:lang w:eastAsia="zh-CN"/>
          </w:rPr>
          <w:t>5</w:t>
        </w:r>
      </w:hyperlink>
    </w:p>
    <w:p w14:paraId="3B62AA4F" w14:textId="77777777" w:rsidR="003F4ACF" w:rsidRPr="005923F3" w:rsidRDefault="00FC2A59">
      <w:pPr>
        <w:pStyle w:val="TOC1"/>
        <w:tabs>
          <w:tab w:val="right" w:leader="dot" w:pos="9736"/>
        </w:tabs>
        <w:rPr>
          <w:rFonts w:asciiTheme="minorHAnsi" w:eastAsiaTheme="minorEastAsia" w:hAnsiTheme="minorHAnsi"/>
          <w:sz w:val="21"/>
        </w:rPr>
      </w:pPr>
      <w:hyperlink w:anchor="_Toc52902054" w:history="1">
        <w:r w:rsidRPr="005923F3">
          <w:rPr>
            <w:rStyle w:val="Hyperlink"/>
          </w:rPr>
          <w:t xml:space="preserve">Table </w:t>
        </w:r>
        <w:r w:rsidRPr="005923F3">
          <w:rPr>
            <w:rStyle w:val="Hyperlink"/>
            <w:rFonts w:eastAsia="SimSun" w:hint="eastAsia"/>
            <w:lang w:eastAsia="zh-CN"/>
          </w:rPr>
          <w:t>S</w:t>
        </w:r>
        <w:r w:rsidRPr="005923F3">
          <w:rPr>
            <w:rStyle w:val="Hyperlink"/>
          </w:rPr>
          <w:t xml:space="preserve">3 </w:t>
        </w:r>
        <w:r w:rsidRPr="005923F3">
          <w:rPr>
            <w:rStyle w:val="Hyperlink"/>
            <w:rFonts w:hint="eastAsia"/>
          </w:rPr>
          <w:t xml:space="preserve">Supplement Details respecting to the information of </w:t>
        </w:r>
        <w:r w:rsidRPr="005923F3">
          <w:rPr>
            <w:rStyle w:val="Hyperlink"/>
            <w:rFonts w:eastAsia="SimSun" w:hint="eastAsia"/>
            <w:lang w:eastAsia="zh-CN"/>
          </w:rPr>
          <w:t xml:space="preserve"> </w:t>
        </w:r>
        <w:r w:rsidRPr="005923F3">
          <w:rPr>
            <w:rStyle w:val="Hyperlink"/>
            <w:rFonts w:hint="eastAsia"/>
          </w:rPr>
          <w:t>Self-made formula</w:t>
        </w:r>
        <w:r w:rsidRPr="005923F3">
          <w:rPr>
            <w:rStyle w:val="Hyperlink"/>
            <w:rFonts w:eastAsia="SimSun" w:hint="eastAsia"/>
            <w:lang w:eastAsia="zh-CN"/>
          </w:rPr>
          <w:t>s</w:t>
        </w:r>
        <w:r w:rsidRPr="005923F3">
          <w:tab/>
        </w:r>
        <w:r w:rsidRPr="005923F3">
          <w:rPr>
            <w:rFonts w:eastAsia="SimSun" w:hint="eastAsia"/>
            <w:lang w:eastAsia="zh-CN"/>
          </w:rPr>
          <w:t>8</w:t>
        </w:r>
      </w:hyperlink>
    </w:p>
    <w:p w14:paraId="532C5FBB" w14:textId="77777777" w:rsidR="003F4ACF" w:rsidRPr="005923F3" w:rsidRDefault="00FC2A59">
      <w:pPr>
        <w:pStyle w:val="TOC1"/>
        <w:tabs>
          <w:tab w:val="right" w:leader="dot" w:pos="9736"/>
        </w:tabs>
        <w:rPr>
          <w:rFonts w:asciiTheme="minorHAnsi" w:eastAsia="SimSun" w:hAnsiTheme="minorHAnsi"/>
          <w:sz w:val="21"/>
          <w:lang w:eastAsia="zh-CN"/>
        </w:rPr>
      </w:pPr>
      <w:hyperlink w:anchor="_Toc52902055" w:history="1">
        <w:r w:rsidRPr="005923F3">
          <w:rPr>
            <w:rStyle w:val="Hyperlink"/>
          </w:rPr>
          <w:t xml:space="preserve">Table </w:t>
        </w:r>
        <w:r w:rsidRPr="005923F3">
          <w:rPr>
            <w:rStyle w:val="Hyperlink"/>
            <w:rFonts w:eastAsia="SimSun" w:hint="eastAsia"/>
            <w:lang w:eastAsia="zh-CN"/>
          </w:rPr>
          <w:t>S</w:t>
        </w:r>
        <w:r w:rsidRPr="005923F3">
          <w:rPr>
            <w:rStyle w:val="Hyperlink"/>
          </w:rPr>
          <w:t xml:space="preserve">4 </w:t>
        </w:r>
        <w:r w:rsidRPr="005923F3">
          <w:rPr>
            <w:rStyle w:val="Hyperlink"/>
            <w:rFonts w:hint="eastAsia"/>
          </w:rPr>
          <w:t xml:space="preserve">Supplement Details respecting to the information of </w:t>
        </w:r>
        <w:r w:rsidRPr="005923F3">
          <w:rPr>
            <w:rStyle w:val="Hyperlink"/>
            <w:rFonts w:eastAsia="SimSun" w:hint="eastAsia"/>
            <w:lang w:eastAsia="zh-CN"/>
          </w:rPr>
          <w:t xml:space="preserve"> </w:t>
        </w:r>
        <w:r w:rsidRPr="005923F3">
          <w:rPr>
            <w:rStyle w:val="Hyperlink"/>
            <w:rFonts w:hint="eastAsia"/>
          </w:rPr>
          <w:t>Chinese patent medicine</w:t>
        </w:r>
        <w:r w:rsidRPr="005923F3">
          <w:rPr>
            <w:rStyle w:val="Hyperlink"/>
            <w:rFonts w:eastAsia="SimSun" w:hint="eastAsia"/>
            <w:lang w:eastAsia="zh-CN"/>
          </w:rPr>
          <w:t>s</w:t>
        </w:r>
        <w:r w:rsidRPr="005923F3">
          <w:tab/>
        </w:r>
        <w:r w:rsidRPr="005923F3">
          <w:rPr>
            <w:rFonts w:eastAsia="SimSun" w:hint="eastAsia"/>
            <w:lang w:eastAsia="zh-CN"/>
          </w:rPr>
          <w:t>1</w:t>
        </w:r>
      </w:hyperlink>
      <w:r w:rsidRPr="005923F3">
        <w:rPr>
          <w:rFonts w:eastAsia="SimSun" w:hint="eastAsia"/>
          <w:lang w:eastAsia="zh-CN"/>
        </w:rPr>
        <w:t>1</w:t>
      </w:r>
    </w:p>
    <w:p w14:paraId="68616A43" w14:textId="77777777" w:rsidR="003F4ACF" w:rsidRPr="005923F3" w:rsidRDefault="00FC2A59">
      <w:pPr>
        <w:pStyle w:val="TOC1"/>
        <w:tabs>
          <w:tab w:val="right" w:leader="dot" w:pos="9736"/>
        </w:tabs>
        <w:rPr>
          <w:rFonts w:asciiTheme="minorHAnsi" w:eastAsia="SimSun" w:hAnsiTheme="minorHAnsi"/>
          <w:sz w:val="21"/>
          <w:lang w:eastAsia="zh-CN"/>
        </w:rPr>
      </w:pPr>
      <w:hyperlink w:anchor="_Toc52902058" w:history="1">
        <w:r w:rsidRPr="005923F3">
          <w:rPr>
            <w:rStyle w:val="Hyperlink"/>
          </w:rPr>
          <w:t xml:space="preserve">File 1 </w:t>
        </w:r>
        <w:r w:rsidRPr="005923F3">
          <w:rPr>
            <w:rStyle w:val="Hyperlink"/>
            <w:rFonts w:hint="eastAsia"/>
          </w:rPr>
          <w:t>PRISMA  checklist.</w:t>
        </w:r>
        <w:r w:rsidRPr="005923F3">
          <w:tab/>
        </w:r>
        <w:r w:rsidRPr="005923F3">
          <w:rPr>
            <w:rFonts w:eastAsia="SimSun" w:hint="eastAsia"/>
            <w:lang w:eastAsia="zh-CN"/>
          </w:rPr>
          <w:t>1</w:t>
        </w:r>
      </w:hyperlink>
      <w:r w:rsidRPr="005923F3">
        <w:rPr>
          <w:rFonts w:eastAsia="SimSun" w:hint="eastAsia"/>
          <w:lang w:eastAsia="zh-CN"/>
        </w:rPr>
        <w:t>4</w:t>
      </w:r>
    </w:p>
    <w:p w14:paraId="7C368AAA" w14:textId="77777777" w:rsidR="003F4ACF" w:rsidRPr="005923F3" w:rsidRDefault="00FC2A59">
      <w:pPr>
        <w:pStyle w:val="TOC1"/>
        <w:tabs>
          <w:tab w:val="right" w:leader="dot" w:pos="9736"/>
        </w:tabs>
        <w:rPr>
          <w:rFonts w:asciiTheme="minorHAnsi" w:eastAsia="SimSun" w:hAnsiTheme="minorHAnsi"/>
          <w:sz w:val="21"/>
          <w:lang w:eastAsia="zh-CN"/>
        </w:rPr>
      </w:pPr>
      <w:hyperlink w:anchor="_Toc52902059" w:history="1">
        <w:r w:rsidRPr="005923F3">
          <w:rPr>
            <w:rStyle w:val="Hyperlink"/>
          </w:rPr>
          <w:t xml:space="preserve">File 2 </w:t>
        </w:r>
        <w:r w:rsidRPr="005923F3">
          <w:rPr>
            <w:rStyle w:val="Hyperlink"/>
            <w:rFonts w:hint="eastAsia"/>
          </w:rPr>
          <w:t>A list of exc</w:t>
        </w:r>
        <w:r w:rsidRPr="005923F3">
          <w:rPr>
            <w:rStyle w:val="Hyperlink"/>
            <w:rFonts w:hint="eastAsia"/>
          </w:rPr>
          <w:t>luded studies by reading full text</w:t>
        </w:r>
        <w:r w:rsidRPr="005923F3">
          <w:tab/>
        </w:r>
        <w:r w:rsidRPr="005923F3">
          <w:rPr>
            <w:rFonts w:eastAsia="SimSun" w:hint="eastAsia"/>
            <w:lang w:eastAsia="zh-CN"/>
          </w:rPr>
          <w:t>1</w:t>
        </w:r>
      </w:hyperlink>
      <w:r w:rsidRPr="005923F3">
        <w:rPr>
          <w:rFonts w:eastAsia="SimSun" w:hint="eastAsia"/>
          <w:lang w:eastAsia="zh-CN"/>
        </w:rPr>
        <w:t>7</w:t>
      </w:r>
    </w:p>
    <w:p w14:paraId="5372A566" w14:textId="77777777" w:rsidR="003F4ACF" w:rsidRPr="005923F3" w:rsidRDefault="00FC2A59">
      <w:pPr>
        <w:pStyle w:val="TOC1"/>
        <w:tabs>
          <w:tab w:val="right" w:leader="dot" w:pos="9736"/>
        </w:tabs>
        <w:rPr>
          <w:rFonts w:asciiTheme="minorHAnsi" w:eastAsia="SimSun" w:hAnsiTheme="minorHAnsi"/>
          <w:sz w:val="21"/>
          <w:lang w:eastAsia="zh-CN"/>
        </w:rPr>
      </w:pPr>
      <w:hyperlink w:anchor="_Toc52902061" w:history="1">
        <w:r w:rsidRPr="005923F3">
          <w:rPr>
            <w:rStyle w:val="Hyperlink"/>
            <w:rFonts w:eastAsia="SimSun" w:hint="eastAsia"/>
            <w:lang w:eastAsia="zh-CN"/>
          </w:rPr>
          <w:t>FigureS1</w:t>
        </w:r>
        <w:r w:rsidRPr="005923F3">
          <w:rPr>
            <w:rStyle w:val="Hyperlink"/>
          </w:rPr>
          <w:t xml:space="preserve"> </w:t>
        </w:r>
        <w:r w:rsidRPr="005923F3">
          <w:rPr>
            <w:rStyle w:val="Hyperlink"/>
            <w:rFonts w:hint="eastAsia"/>
          </w:rPr>
          <w:t>Sensitivity analysis</w:t>
        </w:r>
        <w:r w:rsidRPr="005923F3">
          <w:tab/>
        </w:r>
        <w:r w:rsidRPr="005923F3">
          <w:rPr>
            <w:rFonts w:eastAsia="SimSun" w:hint="eastAsia"/>
            <w:lang w:eastAsia="zh-CN"/>
          </w:rPr>
          <w:t>2</w:t>
        </w:r>
      </w:hyperlink>
      <w:r w:rsidRPr="005923F3">
        <w:rPr>
          <w:rFonts w:eastAsia="SimSun" w:hint="eastAsia"/>
          <w:lang w:eastAsia="zh-CN"/>
        </w:rPr>
        <w:t>0</w:t>
      </w:r>
    </w:p>
    <w:p w14:paraId="70402DD1" w14:textId="77777777" w:rsidR="003F4ACF" w:rsidRPr="005923F3" w:rsidRDefault="00FC2A59">
      <w:r w:rsidRPr="005923F3">
        <w:rPr>
          <w:b/>
          <w:bCs/>
          <w:lang w:val="zh-CN"/>
        </w:rPr>
        <w:fldChar w:fldCharType="end"/>
      </w:r>
    </w:p>
    <w:p w14:paraId="692A9D1D" w14:textId="77777777" w:rsidR="003F4ACF" w:rsidRPr="005923F3" w:rsidRDefault="003F4ACF"/>
    <w:p w14:paraId="22DA5AD9" w14:textId="77777777" w:rsidR="003F4ACF" w:rsidRPr="005923F3" w:rsidRDefault="003F4ACF"/>
    <w:p w14:paraId="2DDBED3B" w14:textId="77777777" w:rsidR="003F4ACF" w:rsidRPr="005923F3" w:rsidRDefault="003F4ACF"/>
    <w:p w14:paraId="6928C553" w14:textId="77777777" w:rsidR="003F4ACF" w:rsidRPr="005923F3" w:rsidRDefault="003F4ACF"/>
    <w:p w14:paraId="5C26F9A3" w14:textId="77777777" w:rsidR="003F4ACF" w:rsidRPr="005923F3" w:rsidRDefault="003F4ACF"/>
    <w:p w14:paraId="5E43BF0D" w14:textId="77777777" w:rsidR="003F4ACF" w:rsidRPr="005923F3" w:rsidRDefault="003F4ACF"/>
    <w:p w14:paraId="68053195" w14:textId="77777777" w:rsidR="003F4ACF" w:rsidRPr="005923F3" w:rsidRDefault="003F4ACF"/>
    <w:p w14:paraId="2A4C157F" w14:textId="77777777" w:rsidR="003F4ACF" w:rsidRPr="005923F3" w:rsidRDefault="003F4ACF">
      <w:pPr>
        <w:rPr>
          <w:b/>
          <w:bCs/>
          <w:sz w:val="28"/>
          <w:szCs w:val="28"/>
        </w:rPr>
        <w:sectPr w:rsidR="003F4ACF" w:rsidRPr="005923F3">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p>
    <w:p w14:paraId="43E15FFC" w14:textId="77777777" w:rsidR="003F4ACF" w:rsidRPr="005923F3" w:rsidRDefault="00FC2A59">
      <w:pPr>
        <w:rPr>
          <w:rFonts w:eastAsia="SimSun"/>
          <w:b/>
          <w:bCs/>
          <w:sz w:val="28"/>
          <w:szCs w:val="28"/>
          <w:lang w:eastAsia="zh-CN"/>
        </w:rPr>
      </w:pPr>
      <w:r w:rsidRPr="005923F3">
        <w:rPr>
          <w:rFonts w:hint="eastAsia"/>
          <w:b/>
          <w:bCs/>
          <w:sz w:val="28"/>
          <w:szCs w:val="28"/>
        </w:rPr>
        <w:lastRenderedPageBreak/>
        <w:t>Supplementary</w:t>
      </w:r>
      <w:r w:rsidRPr="005923F3">
        <w:rPr>
          <w:rFonts w:eastAsia="SimSun" w:hint="eastAsia"/>
          <w:b/>
          <w:bCs/>
          <w:sz w:val="28"/>
          <w:szCs w:val="28"/>
          <w:lang w:eastAsia="zh-CN"/>
        </w:rPr>
        <w:t xml:space="preserve"> Table S1  Search strategy</w:t>
      </w:r>
    </w:p>
    <w:tbl>
      <w:tblPr>
        <w:tblStyle w:val="TableGrid"/>
        <w:tblW w:w="13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12471"/>
      </w:tblGrid>
      <w:tr w:rsidR="003F4ACF" w:rsidRPr="005923F3" w14:paraId="7FBFCBCA" w14:textId="77777777">
        <w:trPr>
          <w:jc w:val="center"/>
        </w:trPr>
        <w:tc>
          <w:tcPr>
            <w:tcW w:w="1257" w:type="dxa"/>
            <w:tcBorders>
              <w:top w:val="single" w:sz="4" w:space="0" w:color="auto"/>
              <w:bottom w:val="single" w:sz="4" w:space="0" w:color="auto"/>
            </w:tcBorders>
            <w:vAlign w:val="center"/>
          </w:tcPr>
          <w:p w14:paraId="382C1EE3" w14:textId="77777777" w:rsidR="003F4ACF" w:rsidRPr="005923F3" w:rsidRDefault="00FC2A59">
            <w:pPr>
              <w:rPr>
                <w:rFonts w:ascii="Times New Roman Regular" w:eastAsia="Songti SC Regular" w:hAnsi="Times New Roman Regular" w:cs="Times New Roman Regular"/>
                <w:b/>
                <w:bCs/>
                <w:szCs w:val="24"/>
                <w:lang w:eastAsia="zh-CN"/>
              </w:rPr>
            </w:pPr>
            <w:r w:rsidRPr="005923F3">
              <w:rPr>
                <w:rFonts w:ascii="Times New Roman Regular" w:eastAsia="Songti SC Regular" w:hAnsi="Times New Roman Regular" w:cs="Times New Roman Regular" w:hint="eastAsia"/>
                <w:b/>
                <w:bCs/>
                <w:szCs w:val="24"/>
                <w:lang w:eastAsia="zh-CN"/>
              </w:rPr>
              <w:t>Databases</w:t>
            </w:r>
          </w:p>
        </w:tc>
        <w:tc>
          <w:tcPr>
            <w:tcW w:w="12471" w:type="dxa"/>
            <w:tcBorders>
              <w:top w:val="single" w:sz="4" w:space="0" w:color="auto"/>
              <w:bottom w:val="single" w:sz="4" w:space="0" w:color="auto"/>
            </w:tcBorders>
            <w:vAlign w:val="center"/>
          </w:tcPr>
          <w:p w14:paraId="0FA9CA3A" w14:textId="77777777" w:rsidR="003F4ACF" w:rsidRPr="005923F3" w:rsidRDefault="00FC2A59">
            <w:pPr>
              <w:jc w:val="center"/>
              <w:rPr>
                <w:rFonts w:ascii="Times New Roman Regular" w:eastAsia="Songti SC Regular" w:hAnsi="Times New Roman Regular" w:cs="Times New Roman Regular"/>
                <w:b/>
                <w:bCs/>
                <w:szCs w:val="24"/>
                <w:lang w:eastAsia="zh-CN"/>
              </w:rPr>
            </w:pPr>
            <w:r w:rsidRPr="005923F3">
              <w:rPr>
                <w:rFonts w:ascii="Times New Roman Regular" w:eastAsia="Songti SC Regular" w:hAnsi="Times New Roman Regular" w:cs="Times New Roman Regular" w:hint="eastAsia"/>
                <w:b/>
                <w:bCs/>
                <w:szCs w:val="24"/>
                <w:lang w:eastAsia="zh-CN"/>
              </w:rPr>
              <w:t>Search items</w:t>
            </w:r>
          </w:p>
        </w:tc>
      </w:tr>
      <w:tr w:rsidR="003F4ACF" w:rsidRPr="005923F3" w14:paraId="2139B785" w14:textId="77777777">
        <w:trPr>
          <w:trHeight w:val="5338"/>
          <w:jc w:val="center"/>
        </w:trPr>
        <w:tc>
          <w:tcPr>
            <w:tcW w:w="1257" w:type="dxa"/>
            <w:tcBorders>
              <w:top w:val="single" w:sz="4" w:space="0" w:color="auto"/>
            </w:tcBorders>
            <w:vAlign w:val="center"/>
          </w:tcPr>
          <w:p w14:paraId="7BF9F17A"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Cochrane </w:t>
            </w:r>
          </w:p>
          <w:p w14:paraId="3EB1C124"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Library</w:t>
            </w:r>
          </w:p>
        </w:tc>
        <w:tc>
          <w:tcPr>
            <w:tcW w:w="12471" w:type="dxa"/>
            <w:tcBorders>
              <w:top w:val="single" w:sz="4" w:space="0" w:color="auto"/>
            </w:tcBorders>
            <w:vAlign w:val="center"/>
          </w:tcPr>
          <w:p w14:paraId="444B6A9A"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#1</w:t>
            </w:r>
            <w:r w:rsidRPr="005923F3">
              <w:rPr>
                <w:rFonts w:ascii="Times New Roman Regular" w:eastAsia="Songti SC Regular" w:hAnsi="Times New Roman Regular" w:cs="Times New Roman Regular" w:hint="eastAsia"/>
                <w:sz w:val="21"/>
                <w:szCs w:val="21"/>
                <w:lang w:eastAsia="zh-CN"/>
              </w:rPr>
              <w:tab/>
              <w:t xml:space="preserve">(Medicine, Chinese Traditional) OR (Traditional Chinese Medicine) OR (Chung I HFTeh) OR (HFTeh, Chung I) OR </w:t>
            </w:r>
            <w:r w:rsidRPr="005923F3">
              <w:rPr>
                <w:rFonts w:ascii="Times New Roman Regular" w:eastAsia="Songti SC Regular" w:hAnsi="Times New Roman Regular" w:cs="Times New Roman Regular" w:hint="eastAsia"/>
                <w:sz w:val="21"/>
                <w:szCs w:val="21"/>
                <w:lang w:eastAsia="zh-CN"/>
              </w:rPr>
              <w:t>(Traditional Medicine, Chinese) (Word variations have been searched)</w:t>
            </w:r>
            <w:r w:rsidRPr="005923F3">
              <w:rPr>
                <w:rFonts w:ascii="Times New Roman Regular" w:eastAsia="Songti SC Regular" w:hAnsi="Times New Roman Regular" w:cs="Times New Roman Regular" w:hint="eastAsia"/>
                <w:sz w:val="21"/>
                <w:szCs w:val="21"/>
                <w:lang w:eastAsia="zh-CN"/>
              </w:rPr>
              <w:tab/>
            </w:r>
          </w:p>
          <w:p w14:paraId="1C457EB3"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#2</w:t>
            </w:r>
            <w:r w:rsidRPr="005923F3">
              <w:rPr>
                <w:rFonts w:ascii="Times New Roman Regular" w:eastAsia="Songti SC Regular" w:hAnsi="Times New Roman Regular" w:cs="Times New Roman Regular" w:hint="eastAsia"/>
                <w:sz w:val="21"/>
                <w:szCs w:val="21"/>
                <w:lang w:eastAsia="zh-CN"/>
              </w:rPr>
              <w:tab/>
              <w:t>(Zhong Yi Xue) OR (Chinese Traditional Medicine) OR (Chinese Medicine, Traditional) OR (Traditional Tongue Diagnosis) OR (Tongue Diagnoses, Traditional) (Word variations have been sea</w:t>
            </w:r>
            <w:r w:rsidRPr="005923F3">
              <w:rPr>
                <w:rFonts w:ascii="Times New Roman Regular" w:eastAsia="Songti SC Regular" w:hAnsi="Times New Roman Regular" w:cs="Times New Roman Regular" w:hint="eastAsia"/>
                <w:sz w:val="21"/>
                <w:szCs w:val="21"/>
                <w:lang w:eastAsia="zh-CN"/>
              </w:rPr>
              <w:t>rched)</w:t>
            </w:r>
            <w:r w:rsidRPr="005923F3">
              <w:rPr>
                <w:rFonts w:ascii="Times New Roman Regular" w:eastAsia="Songti SC Regular" w:hAnsi="Times New Roman Regular" w:cs="Times New Roman Regular" w:hint="eastAsia"/>
                <w:sz w:val="21"/>
                <w:szCs w:val="21"/>
                <w:lang w:eastAsia="zh-CN"/>
              </w:rPr>
              <w:tab/>
            </w:r>
          </w:p>
          <w:p w14:paraId="311A49F5"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#3</w:t>
            </w:r>
            <w:r w:rsidRPr="005923F3">
              <w:rPr>
                <w:rFonts w:ascii="Times New Roman Regular" w:eastAsia="Songti SC Regular" w:hAnsi="Times New Roman Regular" w:cs="Times New Roman Regular" w:hint="eastAsia"/>
                <w:sz w:val="21"/>
                <w:szCs w:val="21"/>
                <w:lang w:eastAsia="zh-CN"/>
              </w:rPr>
              <w:tab/>
              <w:t>(Tongue Diagnosis, Traditional) OR (Traditional Tongue Diagnoses) OR (Traditional Tongue Assessment) OR (Tongue Assessment, Traditional) OR (Traditional Tongue Assessments) (Word variations have been searched)</w:t>
            </w:r>
            <w:r w:rsidRPr="005923F3">
              <w:rPr>
                <w:rFonts w:ascii="Times New Roman Regular" w:eastAsia="Songti SC Regular" w:hAnsi="Times New Roman Regular" w:cs="Times New Roman Regular" w:hint="eastAsia"/>
                <w:sz w:val="21"/>
                <w:szCs w:val="21"/>
                <w:lang w:eastAsia="zh-CN"/>
              </w:rPr>
              <w:tab/>
            </w:r>
          </w:p>
          <w:p w14:paraId="589406EE"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#4</w:t>
            </w:r>
            <w:r w:rsidRPr="005923F3">
              <w:rPr>
                <w:rFonts w:ascii="Times New Roman Regular" w:eastAsia="Songti SC Regular" w:hAnsi="Times New Roman Regular" w:cs="Times New Roman Regular" w:hint="eastAsia"/>
                <w:sz w:val="21"/>
                <w:szCs w:val="21"/>
                <w:lang w:eastAsia="zh-CN"/>
              </w:rPr>
              <w:tab/>
              <w:t>(Herbal Medicine) OR (Medicine,</w:t>
            </w:r>
            <w:r w:rsidRPr="005923F3">
              <w:rPr>
                <w:rFonts w:ascii="Times New Roman Regular" w:eastAsia="Songti SC Regular" w:hAnsi="Times New Roman Regular" w:cs="Times New Roman Regular" w:hint="eastAsia"/>
                <w:sz w:val="21"/>
                <w:szCs w:val="21"/>
                <w:lang w:eastAsia="zh-CN"/>
              </w:rPr>
              <w:t xml:space="preserve"> Herbal) OR (Herbalism) OR (Injections) OR (Injection) (Word variations have been searched)</w:t>
            </w:r>
            <w:r w:rsidRPr="005923F3">
              <w:rPr>
                <w:rFonts w:ascii="Times New Roman Regular" w:eastAsia="Songti SC Regular" w:hAnsi="Times New Roman Regular" w:cs="Times New Roman Regular" w:hint="eastAsia"/>
                <w:sz w:val="21"/>
                <w:szCs w:val="21"/>
                <w:lang w:eastAsia="zh-CN"/>
              </w:rPr>
              <w:tab/>
            </w:r>
          </w:p>
          <w:p w14:paraId="41DACAE0"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#5</w:t>
            </w:r>
            <w:r w:rsidRPr="005923F3">
              <w:rPr>
                <w:rFonts w:ascii="Times New Roman Regular" w:eastAsia="Songti SC Regular" w:hAnsi="Times New Roman Regular" w:cs="Times New Roman Regular" w:hint="eastAsia"/>
                <w:sz w:val="21"/>
                <w:szCs w:val="21"/>
                <w:lang w:eastAsia="zh-CN"/>
              </w:rPr>
              <w:tab/>
              <w:t>(Injectables) OR (Injectable) OR (decoction) OR (decoction) (Word variations have been searched)</w:t>
            </w:r>
            <w:r w:rsidRPr="005923F3">
              <w:rPr>
                <w:rFonts w:ascii="Times New Roman Regular" w:eastAsia="Songti SC Regular" w:hAnsi="Times New Roman Regular" w:cs="Times New Roman Regular" w:hint="eastAsia"/>
                <w:sz w:val="21"/>
                <w:szCs w:val="21"/>
                <w:lang w:eastAsia="zh-CN"/>
              </w:rPr>
              <w:tab/>
            </w:r>
          </w:p>
          <w:p w14:paraId="01A5DB3B"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#6</w:t>
            </w:r>
            <w:r w:rsidRPr="005923F3">
              <w:rPr>
                <w:rFonts w:ascii="Times New Roman Regular" w:eastAsia="Songti SC Regular" w:hAnsi="Times New Roman Regular" w:cs="Times New Roman Regular" w:hint="eastAsia"/>
                <w:sz w:val="21"/>
                <w:szCs w:val="21"/>
                <w:lang w:eastAsia="zh-CN"/>
              </w:rPr>
              <w:tab/>
              <w:t>#1 OR #2 OR #3 OR #4 OR #5</w:t>
            </w:r>
            <w:r w:rsidRPr="005923F3">
              <w:rPr>
                <w:rFonts w:ascii="Times New Roman Regular" w:eastAsia="Songti SC Regular" w:hAnsi="Times New Roman Regular" w:cs="Times New Roman Regular" w:hint="eastAsia"/>
                <w:sz w:val="21"/>
                <w:szCs w:val="21"/>
                <w:lang w:eastAsia="zh-CN"/>
              </w:rPr>
              <w:tab/>
            </w:r>
          </w:p>
          <w:p w14:paraId="52D81078"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#7</w:t>
            </w:r>
            <w:r w:rsidRPr="005923F3">
              <w:rPr>
                <w:rFonts w:ascii="Times New Roman Regular" w:eastAsia="Songti SC Regular" w:hAnsi="Times New Roman Regular" w:cs="Times New Roman Regular" w:hint="eastAsia"/>
                <w:sz w:val="21"/>
                <w:szCs w:val="21"/>
                <w:lang w:eastAsia="zh-CN"/>
              </w:rPr>
              <w:tab/>
              <w:t>(refractory mycoplasma pneum</w:t>
            </w:r>
            <w:r w:rsidRPr="005923F3">
              <w:rPr>
                <w:rFonts w:ascii="Times New Roman Regular" w:eastAsia="Songti SC Regular" w:hAnsi="Times New Roman Regular" w:cs="Times New Roman Regular" w:hint="eastAsia"/>
                <w:sz w:val="21"/>
                <w:szCs w:val="21"/>
                <w:lang w:eastAsia="zh-CN"/>
              </w:rPr>
              <w:t>oniae pneumonia) OR (RMPP) (Word variations have been searched)</w:t>
            </w:r>
            <w:r w:rsidRPr="005923F3">
              <w:rPr>
                <w:rFonts w:ascii="Times New Roman Regular" w:eastAsia="Songti SC Regular" w:hAnsi="Times New Roman Regular" w:cs="Times New Roman Regular" w:hint="eastAsia"/>
                <w:sz w:val="21"/>
                <w:szCs w:val="21"/>
                <w:lang w:eastAsia="zh-CN"/>
              </w:rPr>
              <w:tab/>
            </w:r>
          </w:p>
          <w:p w14:paraId="45FCA19D"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bookmarkStart w:id="0" w:name="OLE_LINK2"/>
            <w:r w:rsidRPr="005923F3">
              <w:rPr>
                <w:rFonts w:ascii="Times New Roman Regular" w:eastAsia="Songti SC Regular" w:hAnsi="Times New Roman Regular" w:cs="Times New Roman Regular" w:hint="eastAsia"/>
                <w:sz w:val="21"/>
                <w:szCs w:val="21"/>
                <w:lang w:eastAsia="zh-CN"/>
              </w:rPr>
              <w:t>#8</w:t>
            </w:r>
            <w:r w:rsidRPr="005923F3">
              <w:rPr>
                <w:rFonts w:ascii="Times New Roman Regular" w:eastAsia="Songti SC Regular" w:hAnsi="Times New Roman Regular" w:cs="Times New Roman Regular" w:hint="eastAsia"/>
                <w:sz w:val="21"/>
                <w:szCs w:val="21"/>
                <w:lang w:eastAsia="zh-CN"/>
              </w:rPr>
              <w:tab/>
            </w:r>
            <w:bookmarkEnd w:id="0"/>
            <w:r w:rsidRPr="005923F3">
              <w:rPr>
                <w:rFonts w:ascii="Times New Roman Regular" w:eastAsia="Songti SC Regular" w:hAnsi="Times New Roman Regular" w:cs="Times New Roman Regular" w:hint="eastAsia"/>
                <w:sz w:val="21"/>
                <w:szCs w:val="21"/>
                <w:lang w:eastAsia="zh-CN"/>
              </w:rPr>
              <w:t>#6 AND #7</w:t>
            </w:r>
          </w:p>
          <w:p w14:paraId="07D0D70F"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#9</w:t>
            </w:r>
            <w:r w:rsidRPr="005923F3">
              <w:rPr>
                <w:rFonts w:ascii="Times New Roman Regular" w:eastAsia="Songti SC Regular" w:hAnsi="Times New Roman Regular" w:cs="Times New Roman Regular" w:hint="eastAsia"/>
                <w:sz w:val="21"/>
                <w:szCs w:val="21"/>
                <w:lang w:eastAsia="zh-CN"/>
              </w:rPr>
              <w:tab/>
            </w:r>
            <w:r w:rsidRPr="005923F3">
              <w:rPr>
                <w:rFonts w:ascii="Times New Roman Regular" w:eastAsia="Songti SC Regular" w:hAnsi="Times New Roman Regular" w:cs="Times New Roman Regular"/>
                <w:sz w:val="21"/>
                <w:szCs w:val="21"/>
                <w:lang w:eastAsia="zh-CN"/>
              </w:rPr>
              <w:t>MeSH descriptor: [Adolescent] explode all trees</w:t>
            </w:r>
          </w:p>
          <w:p w14:paraId="71D717D0"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 xml:space="preserve">10      </w:t>
            </w: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Adolescents):ti,ab,kw OR (Adolescence):ti,ab,kw OR (Teens):ti,ab,kw</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OR (Teen):ti,ab,kw OR (Teenagers):ti,ab,kw OR (Te</w:t>
            </w:r>
            <w:r w:rsidRPr="005923F3">
              <w:rPr>
                <w:rFonts w:ascii="Times New Roman Regular" w:eastAsia="Songti SC Regular" w:hAnsi="Times New Roman Regular" w:cs="Times New Roman Regular"/>
                <w:sz w:val="21"/>
                <w:szCs w:val="21"/>
                <w:lang w:eastAsia="zh-CN"/>
              </w:rPr>
              <w:t>enager):ti,ab,kw</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OR (Youth):ti,ab,kw OR (Youths):ti,ab,kw OR (Adolescents, Female):ti,ab,kw</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OR (Adolescent, Female):ti,ab,kw OR (Female Adolescent):ti,ab,kw OR (Female Adolescents):ti,ab,kw</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 xml:space="preserve">OR (Adolescents, Male):ti,ab,kw OR (Adolescent, Male):ti,ab,kw OR </w:t>
            </w:r>
            <w:r w:rsidRPr="005923F3">
              <w:rPr>
                <w:rFonts w:ascii="Times New Roman Regular" w:eastAsia="Songti SC Regular" w:hAnsi="Times New Roman Regular" w:cs="Times New Roman Regular"/>
                <w:sz w:val="21"/>
                <w:szCs w:val="21"/>
                <w:lang w:eastAsia="zh-CN"/>
              </w:rPr>
              <w:t>(Male Adolescent):ti,ab,kw</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 xml:space="preserve">OR (Male Adolescents):ti,ab,kw </w:t>
            </w:r>
          </w:p>
          <w:p w14:paraId="63B97DB2"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11      MeSH descriptor: [Child] explode all trees</w:t>
            </w:r>
          </w:p>
          <w:p w14:paraId="5E180EAC"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12      (Children):ti,ab,kw</w:t>
            </w:r>
          </w:p>
          <w:p w14:paraId="5BF7C3BC"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#1</w:t>
            </w:r>
            <w:r w:rsidRPr="005923F3">
              <w:rPr>
                <w:rFonts w:ascii="Times New Roman Regular" w:eastAsia="Songti SC Regular" w:hAnsi="Times New Roman Regular" w:cs="Times New Roman Regular"/>
                <w:sz w:val="21"/>
                <w:szCs w:val="21"/>
                <w:lang w:eastAsia="zh-CN"/>
              </w:rPr>
              <w:t>3</w:t>
            </w:r>
            <w:r w:rsidRPr="005923F3">
              <w:rPr>
                <w:rFonts w:ascii="Times New Roman Regular" w:eastAsia="Songti SC Regular" w:hAnsi="Times New Roman Regular" w:cs="Times New Roman Regular" w:hint="eastAsia"/>
                <w:sz w:val="21"/>
                <w:szCs w:val="21"/>
                <w:lang w:eastAsia="zh-CN"/>
              </w:rPr>
              <w:tab/>
            </w:r>
            <w:r w:rsidRPr="005923F3">
              <w:rPr>
                <w:rFonts w:ascii="Times New Roman Regular" w:eastAsia="Songti SC Regular" w:hAnsi="Times New Roman Regular" w:cs="Times New Roman Regular"/>
                <w:sz w:val="21"/>
                <w:szCs w:val="21"/>
                <w:lang w:eastAsia="zh-CN"/>
              </w:rPr>
              <w:t xml:space="preserve">#9 OR </w:t>
            </w: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10</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OR #11 OR #12</w:t>
            </w:r>
          </w:p>
          <w:p w14:paraId="4B1CE8AD"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#1</w:t>
            </w:r>
            <w:r w:rsidRPr="005923F3">
              <w:rPr>
                <w:rFonts w:ascii="Times New Roman Regular" w:eastAsia="Songti SC Regular" w:hAnsi="Times New Roman Regular" w:cs="Times New Roman Regular"/>
                <w:sz w:val="21"/>
                <w:szCs w:val="21"/>
                <w:lang w:eastAsia="zh-CN"/>
              </w:rPr>
              <w:t>4</w:t>
            </w:r>
            <w:r w:rsidRPr="005923F3">
              <w:rPr>
                <w:rFonts w:ascii="Times New Roman Regular" w:eastAsia="Songti SC Regular" w:hAnsi="Times New Roman Regular" w:cs="Times New Roman Regular" w:hint="eastAsia"/>
                <w:sz w:val="21"/>
                <w:szCs w:val="21"/>
                <w:lang w:eastAsia="zh-CN"/>
              </w:rPr>
              <w:tab/>
              <w:t>RCT</w:t>
            </w:r>
          </w:p>
          <w:p w14:paraId="2F170579" w14:textId="77777777" w:rsidR="003F4ACF" w:rsidRPr="005923F3" w:rsidRDefault="00FC2A59">
            <w:pPr>
              <w:spacing w:before="0" w:after="0"/>
              <w:ind w:left="630" w:hangingChars="300" w:hanging="63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#1</w:t>
            </w:r>
            <w:r w:rsidRPr="005923F3">
              <w:rPr>
                <w:rFonts w:ascii="Times New Roman Regular" w:eastAsia="Songti SC Regular" w:hAnsi="Times New Roman Regular" w:cs="Times New Roman Regular"/>
                <w:sz w:val="21"/>
                <w:szCs w:val="21"/>
                <w:lang w:eastAsia="zh-CN"/>
              </w:rPr>
              <w:t>5</w:t>
            </w:r>
            <w:r w:rsidRPr="005923F3">
              <w:rPr>
                <w:rFonts w:ascii="Times New Roman Regular" w:eastAsia="Songti SC Regular" w:hAnsi="Times New Roman Regular" w:cs="Times New Roman Regular" w:hint="eastAsia"/>
                <w:sz w:val="21"/>
                <w:szCs w:val="21"/>
                <w:lang w:eastAsia="zh-CN"/>
              </w:rPr>
              <w:tab/>
            </w:r>
            <w:r w:rsidRPr="005923F3">
              <w:rPr>
                <w:rFonts w:ascii="Times New Roman Regular" w:eastAsia="Songti SC Regular" w:hAnsi="Times New Roman Regular" w:cs="Times New Roman Regular"/>
                <w:sz w:val="21"/>
                <w:szCs w:val="21"/>
                <w:lang w:eastAsia="zh-CN"/>
              </w:rPr>
              <w:t>#8 AND #13</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AND #1</w:t>
            </w:r>
            <w:r w:rsidRPr="005923F3">
              <w:rPr>
                <w:rFonts w:ascii="Times New Roman Regular" w:eastAsia="Songti SC Regular" w:hAnsi="Times New Roman Regular" w:cs="Times New Roman Regular" w:hint="eastAsia"/>
                <w:sz w:val="21"/>
                <w:szCs w:val="21"/>
                <w:lang w:eastAsia="zh-CN"/>
              </w:rPr>
              <w:t>4</w:t>
            </w:r>
          </w:p>
        </w:tc>
      </w:tr>
      <w:tr w:rsidR="003F4ACF" w:rsidRPr="005923F3" w14:paraId="57C8A1FF" w14:textId="77777777">
        <w:trPr>
          <w:trHeight w:val="973"/>
          <w:jc w:val="center"/>
        </w:trPr>
        <w:tc>
          <w:tcPr>
            <w:tcW w:w="1257" w:type="dxa"/>
            <w:vAlign w:val="center"/>
          </w:tcPr>
          <w:p w14:paraId="3E422483"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Pubmed</w:t>
            </w:r>
          </w:p>
        </w:tc>
        <w:tc>
          <w:tcPr>
            <w:tcW w:w="12471" w:type="dxa"/>
            <w:vAlign w:val="center"/>
          </w:tcPr>
          <w:p w14:paraId="0A7F7C1A"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((refractory mycoplasma pneumoniae </w:t>
            </w:r>
            <w:r w:rsidRPr="005923F3">
              <w:rPr>
                <w:rFonts w:ascii="Times New Roman Regular" w:eastAsia="Songti SC Regular" w:hAnsi="Times New Roman Regular" w:cs="Times New Roman Regular" w:hint="eastAsia"/>
                <w:sz w:val="21"/>
                <w:szCs w:val="21"/>
                <w:lang w:eastAsia="zh-CN"/>
              </w:rPr>
              <w:t>pneumonia) OR (RMPP)) AND (((((((((((((((((((((((((("Medicine, Chinese Traditional"[Mesh]) OR (Medicine, Chinese Traditional)) OR (Traditional Chinese Medicine)) OR (Traditional Medicine, Chinese)) OR (Zhong Yi Xue)) OR (Chinese Traditional Medicine)) OR (</w:t>
            </w:r>
            <w:r w:rsidRPr="005923F3">
              <w:rPr>
                <w:rFonts w:ascii="Times New Roman Regular" w:eastAsia="Songti SC Regular" w:hAnsi="Times New Roman Regular" w:cs="Times New Roman Regular" w:hint="eastAsia"/>
                <w:sz w:val="21"/>
                <w:szCs w:val="21"/>
                <w:lang w:eastAsia="zh-CN"/>
              </w:rPr>
              <w:t>Chinese Medicine, Traditional)) OR (Traditional Tongue Diagnosis)) OR (Tongue Diagnoses, Traditional)) OR (Tongue Diagnosis, Traditional)) OR (Traditional Tongue Diagnoses)) OR (Traditional Tongue Assessment)) OR (Tongue Assessment, Traditional)) OR (Tradi</w:t>
            </w:r>
            <w:r w:rsidRPr="005923F3">
              <w:rPr>
                <w:rFonts w:ascii="Times New Roman Regular" w:eastAsia="Songti SC Regular" w:hAnsi="Times New Roman Regular" w:cs="Times New Roman Regular" w:hint="eastAsia"/>
                <w:sz w:val="21"/>
                <w:szCs w:val="21"/>
                <w:lang w:eastAsia="zh-CN"/>
              </w:rPr>
              <w:t>tional Tongue Assessments)) OR ("Herbal Medicine"[Mesh])) OR (Herbal Medicine)) OR (Medicine, Herbal)) OR (Herbalism)) OR ("Injections"[Mesh])) OR (Injections)) OR (Injection)) OR (Injectables)) OR (Injectable)) OR (decoction)) OR (Drugs, Chinese Herbal) O</w:t>
            </w:r>
            <w:r w:rsidRPr="005923F3">
              <w:rPr>
                <w:rFonts w:ascii="Times New Roman Regular" w:eastAsia="Songti SC Regular" w:hAnsi="Times New Roman Regular" w:cs="Times New Roman Regular" w:hint="eastAsia"/>
                <w:sz w:val="21"/>
                <w:szCs w:val="21"/>
                <w:lang w:eastAsia="zh-CN"/>
              </w:rPr>
              <w:t>R (Chinese patent medicine)) AND ((child[MeSH Terms]) OR (children[Title/Abstract])</w:t>
            </w:r>
            <w:r w:rsidRPr="005923F3">
              <w:rPr>
                <w:rFonts w:ascii="Times New Roman Regular" w:eastAsia="Songti SC Regular" w:hAnsi="Times New Roman Regular" w:cs="Times New Roman Regular" w:hint="eastAsia"/>
                <w:sz w:val="21"/>
                <w:szCs w:val="21"/>
                <w:lang w:eastAsia="zh-CN"/>
              </w:rPr>
              <w:t>OR</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(("Adolescent"[MeSH Terms]</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 xml:space="preserve">OR "Adolescents"[Title/Abstract] OR "Adolescence Teens"[Title/Abstract] OR "Teen"[Title/Abstract] OR </w:t>
            </w:r>
            <w:r w:rsidRPr="005923F3">
              <w:rPr>
                <w:rFonts w:ascii="Times New Roman Regular" w:eastAsia="Songti SC Regular" w:hAnsi="Times New Roman Regular" w:cs="Times New Roman Regular"/>
                <w:sz w:val="21"/>
                <w:szCs w:val="21"/>
                <w:lang w:eastAsia="zh-CN"/>
              </w:rPr>
              <w:t>"Teenagers"[Title/Abstract] OR "Teenager"[Title/Abstract] OR "Youth"[Title/Abstract] OR "Youths"[Title/Abstract] OR "Adolescents, Female"[Title/Abstract] OR "Adolescent, Female"[Title/Abstract] OR "Female Adolescent"[Title/Abstract] OR "Female Adolescents"</w:t>
            </w:r>
            <w:r w:rsidRPr="005923F3">
              <w:rPr>
                <w:rFonts w:ascii="Times New Roman Regular" w:eastAsia="Songti SC Regular" w:hAnsi="Times New Roman Regular" w:cs="Times New Roman Regular"/>
                <w:sz w:val="21"/>
                <w:szCs w:val="21"/>
                <w:lang w:eastAsia="zh-CN"/>
              </w:rPr>
              <w:t xml:space="preserve">[Title/Abstract] OR "Adolescents, </w:t>
            </w:r>
            <w:r w:rsidRPr="005923F3">
              <w:rPr>
                <w:rFonts w:ascii="Times New Roman Regular" w:eastAsia="Songti SC Regular" w:hAnsi="Times New Roman Regular" w:cs="Times New Roman Regular"/>
                <w:sz w:val="21"/>
                <w:szCs w:val="21"/>
                <w:lang w:eastAsia="zh-CN"/>
              </w:rPr>
              <w:lastRenderedPageBreak/>
              <w:t>Male"[Title/Abstract] OR "Adolescent, Male"[Title/Abstract] OR "Male Adolescent"[Title/Abstract] OR "Male Adolescents"[Title/Abstract]))</w:t>
            </w:r>
            <w:r w:rsidRPr="005923F3">
              <w:rPr>
                <w:rFonts w:ascii="Times New Roman Regular" w:eastAsia="Songti SC Regular" w:hAnsi="Times New Roman Regular" w:cs="Times New Roman Regular" w:hint="eastAsia"/>
                <w:sz w:val="21"/>
                <w:szCs w:val="21"/>
                <w:lang w:eastAsia="zh-CN"/>
              </w:rPr>
              <w:t xml:space="preserve"> AND </w:t>
            </w:r>
            <w:bookmarkStart w:id="1" w:name="OLE_LINK3"/>
            <w:r w:rsidRPr="005923F3">
              <w:rPr>
                <w:rFonts w:ascii="Times New Roman Regular" w:eastAsia="Songti SC Regular" w:hAnsi="Times New Roman Regular" w:cs="Times New Roman Regular"/>
                <w:sz w:val="21"/>
                <w:szCs w:val="21"/>
                <w:lang w:eastAsia="zh-CN"/>
              </w:rPr>
              <w:t>(randomized controlled trial[pt] OR controlled clinical trial[pt] OR randomized[t</w:t>
            </w:r>
            <w:r w:rsidRPr="005923F3">
              <w:rPr>
                <w:rFonts w:ascii="Times New Roman Regular" w:eastAsia="Songti SC Regular" w:hAnsi="Times New Roman Regular" w:cs="Times New Roman Regular"/>
                <w:sz w:val="21"/>
                <w:szCs w:val="21"/>
                <w:lang w:eastAsia="zh-CN"/>
              </w:rPr>
              <w:t>iab] OR placebo[tiab] OR clinical trials as topic[mesh:noexp] OR randomly[tiab] OR trial[ti]) NOT (animals [mh] NOT (humans [mh] AND animals[mh]))</w:t>
            </w:r>
            <w:bookmarkEnd w:id="1"/>
          </w:p>
        </w:tc>
      </w:tr>
      <w:tr w:rsidR="003F4ACF" w:rsidRPr="005923F3" w14:paraId="28DED055" w14:textId="77777777">
        <w:trPr>
          <w:jc w:val="center"/>
        </w:trPr>
        <w:tc>
          <w:tcPr>
            <w:tcW w:w="1257" w:type="dxa"/>
            <w:vAlign w:val="center"/>
          </w:tcPr>
          <w:p w14:paraId="46FBA873"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lastRenderedPageBreak/>
              <w:t>EMBASE</w:t>
            </w:r>
          </w:p>
        </w:tc>
        <w:tc>
          <w:tcPr>
            <w:tcW w:w="12471" w:type="dxa"/>
            <w:vAlign w:val="center"/>
          </w:tcPr>
          <w:p w14:paraId="3F7A246F"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  'refractory mycoplasma pneumoniae pneumonia'/exp OR 'refractory mycoplasma pneumoniae </w:t>
            </w:r>
            <w:r w:rsidRPr="005923F3">
              <w:rPr>
                <w:rFonts w:ascii="Times New Roman Regular" w:eastAsia="Songti SC Regular" w:hAnsi="Times New Roman Regular" w:cs="Times New Roman Regular" w:hint="eastAsia"/>
                <w:sz w:val="21"/>
                <w:szCs w:val="21"/>
                <w:lang w:eastAsia="zh-CN"/>
              </w:rPr>
              <w:t>pneumonia'</w:t>
            </w:r>
          </w:p>
          <w:p w14:paraId="4BD49C4D"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#2  'medicine, chinese traditional'/exp OR 'medicine, chinese traditional'</w:t>
            </w:r>
          </w:p>
          <w:p w14:paraId="367D17FB"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#3  'traditional chinese medicine'/exp OR 'traditional chinese medicine'</w:t>
            </w:r>
          </w:p>
          <w:p w14:paraId="780DC222"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#4  'chung i hFTeh'  </w:t>
            </w:r>
          </w:p>
          <w:p w14:paraId="42DD9D45"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#5  'hFTeh, chung i'  </w:t>
            </w:r>
          </w:p>
          <w:p w14:paraId="4AE730EA"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#6  'traditional medicine, chinese'                 </w:t>
            </w:r>
            <w:r w:rsidRPr="005923F3">
              <w:rPr>
                <w:rFonts w:ascii="Times New Roman Regular" w:eastAsia="Songti SC Regular" w:hAnsi="Times New Roman Regular" w:cs="Times New Roman Regular" w:hint="eastAsia"/>
                <w:sz w:val="21"/>
                <w:szCs w:val="21"/>
                <w:lang w:eastAsia="zh-CN"/>
              </w:rPr>
              <w:t xml:space="preserve">                 </w:t>
            </w:r>
          </w:p>
          <w:p w14:paraId="224C5A79"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#7  'zhong yi xue'                                                 </w:t>
            </w:r>
          </w:p>
          <w:p w14:paraId="6637A926"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#8  'chinese traditional medicine'    </w:t>
            </w:r>
          </w:p>
          <w:p w14:paraId="006104CE"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#9  'chinese medicine, traditional'   </w:t>
            </w:r>
          </w:p>
          <w:p w14:paraId="2501F8D4"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#10 'traditional tongue diagnosis'     </w:t>
            </w:r>
          </w:p>
          <w:p w14:paraId="57B39403"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#11 'tongue diagnoses, traditional'    </w:t>
            </w:r>
          </w:p>
          <w:p w14:paraId="1F422BC1"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#12 'tongue </w:t>
            </w:r>
            <w:r w:rsidRPr="005923F3">
              <w:rPr>
                <w:rFonts w:ascii="Times New Roman Regular" w:eastAsia="Songti SC Regular" w:hAnsi="Times New Roman Regular" w:cs="Times New Roman Regular" w:hint="eastAsia"/>
                <w:sz w:val="21"/>
                <w:szCs w:val="21"/>
                <w:lang w:eastAsia="zh-CN"/>
              </w:rPr>
              <w:t xml:space="preserve">diagnosis, traditional'   </w:t>
            </w:r>
          </w:p>
          <w:p w14:paraId="48955DD5"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#13 'traditional tongue diagnoses'  </w:t>
            </w:r>
          </w:p>
          <w:p w14:paraId="253DA29A"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#14 'traditional tongue assessment'     </w:t>
            </w:r>
          </w:p>
          <w:p w14:paraId="4893A8D7"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#15 'tongue assessment, traditional'     </w:t>
            </w:r>
          </w:p>
          <w:p w14:paraId="63C1111A"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#16 'traditional tongue assessments'   </w:t>
            </w:r>
          </w:p>
          <w:p w14:paraId="00B9F9DA"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#17 'herbal medicine'/exp OR 'herbal medicine'  </w:t>
            </w:r>
          </w:p>
          <w:p w14:paraId="79B2C6C8"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#18 'medicine, herba</w:t>
            </w:r>
            <w:r w:rsidRPr="005923F3">
              <w:rPr>
                <w:rFonts w:ascii="Times New Roman Regular" w:eastAsia="Songti SC Regular" w:hAnsi="Times New Roman Regular" w:cs="Times New Roman Regular" w:hint="eastAsia"/>
                <w:sz w:val="21"/>
                <w:szCs w:val="21"/>
                <w:lang w:eastAsia="zh-CN"/>
              </w:rPr>
              <w:t xml:space="preserve">l'/exp OR 'medicine, herbal'   </w:t>
            </w:r>
          </w:p>
          <w:p w14:paraId="5A80D566"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#19 'herbalism'     </w:t>
            </w:r>
          </w:p>
          <w:p w14:paraId="1B87A145"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#20 'injections'/exp OR 'injections'   </w:t>
            </w:r>
          </w:p>
          <w:p w14:paraId="3D42872B"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#21 'injection'/exp OR 'injection'    </w:t>
            </w:r>
          </w:p>
          <w:p w14:paraId="3C4851D1"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#22 'injectables'/exp OR 'injectables' </w:t>
            </w:r>
          </w:p>
          <w:p w14:paraId="3D77868F"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#23 'injectable'  </w:t>
            </w:r>
          </w:p>
          <w:p w14:paraId="2D71E84D"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#24 'decoction'/exp OR 'decoction'   </w:t>
            </w:r>
          </w:p>
          <w:p w14:paraId="05E9AF56"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#25 'chinese patent medicin</w:t>
            </w:r>
            <w:r w:rsidRPr="005923F3">
              <w:rPr>
                <w:rFonts w:ascii="Times New Roman Regular" w:eastAsia="Songti SC Regular" w:hAnsi="Times New Roman Regular" w:cs="Times New Roman Regular" w:hint="eastAsia"/>
                <w:sz w:val="21"/>
                <w:szCs w:val="21"/>
                <w:lang w:eastAsia="zh-CN"/>
              </w:rPr>
              <w:t>e'/exp OR 'chinese patent medicine'</w:t>
            </w:r>
          </w:p>
          <w:p w14:paraId="70F83627" w14:textId="77777777" w:rsidR="003F4ACF" w:rsidRPr="005923F3" w:rsidRDefault="00FC2A59">
            <w:pPr>
              <w:spacing w:before="0" w:after="0"/>
              <w:ind w:left="420" w:hangingChars="200" w:hanging="42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#26 #2 OR #3 OR #4 OR #5 OR #6 OR #7 OR #8 OR #9 OR #10 OR #11 OR #12 OR #13 OR #14 OR #15 OR #16 OR #17 OR #18 OR #19 OR #20 OR #21 OR #22 OR #23 OR #24 OR #25</w:t>
            </w:r>
          </w:p>
          <w:p w14:paraId="7D42740B"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#27 'rmpp'    </w:t>
            </w:r>
          </w:p>
          <w:p w14:paraId="796AD031"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#28 #1 OR #27   </w:t>
            </w:r>
          </w:p>
          <w:p w14:paraId="11C1CDEE"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#29 #26 AND #28 </w:t>
            </w:r>
          </w:p>
          <w:p w14:paraId="5305ED1D"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#30</w:t>
            </w:r>
            <w:r w:rsidRPr="005923F3">
              <w:rPr>
                <w:rFonts w:ascii="Times New Roman Regular" w:eastAsia="Songti SC Regular" w:hAnsi="Times New Roman Regular" w:cs="Times New Roman Regular"/>
                <w:sz w:val="21"/>
                <w:szCs w:val="21"/>
                <w:lang w:eastAsia="zh-CN"/>
              </w:rPr>
              <w:t xml:space="preserve"> 'child'/exp</w:t>
            </w:r>
          </w:p>
          <w:p w14:paraId="25666095"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31 'children':ab,ti</w:t>
            </w:r>
          </w:p>
          <w:p w14:paraId="6393EEF2"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32 'adolescent'/exp</w:t>
            </w:r>
          </w:p>
          <w:p w14:paraId="3D42AA4F" w14:textId="77777777" w:rsidR="003F4ACF" w:rsidRPr="005923F3" w:rsidRDefault="00FC2A59">
            <w:pPr>
              <w:spacing w:before="0" w:after="0"/>
              <w:ind w:left="420" w:hangingChars="200" w:hanging="42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lastRenderedPageBreak/>
              <w:t>#</w:t>
            </w:r>
            <w:r w:rsidRPr="005923F3">
              <w:rPr>
                <w:rFonts w:ascii="Times New Roman Regular" w:eastAsia="Songti SC Regular" w:hAnsi="Times New Roman Regular" w:cs="Times New Roman Regular"/>
                <w:sz w:val="21"/>
                <w:szCs w:val="21"/>
                <w:lang w:eastAsia="zh-CN"/>
              </w:rPr>
              <w:t>33  'adolescents':ab,ti OR 'adolescence':ab,ti OR 'teens':ab,ti OR 'teen':ab,ti OR 'teenagers':ab,ti OR 'teenager':ab,ti OR 'youth':ab,ti OR 'youths':ab,ti OR 'adolescents, female'</w:t>
            </w:r>
            <w:r w:rsidRPr="005923F3">
              <w:rPr>
                <w:rFonts w:ascii="Times New Roman Regular" w:eastAsia="Songti SC Regular" w:hAnsi="Times New Roman Regular" w:cs="Times New Roman Regular"/>
                <w:sz w:val="21"/>
                <w:szCs w:val="21"/>
                <w:lang w:eastAsia="zh-CN"/>
              </w:rPr>
              <w:t>:ab,ti OR 'adolescent, female':ab,ti OR 'female adolescent':ab,ti OR 'female adolescents':ab,ti OR 'adolescents, male':ab,ti OR 'adolescent, male':ab,ti OR 'male adolescent':ab,ti OR 'male adolescents':ab,ti</w:t>
            </w:r>
          </w:p>
          <w:p w14:paraId="418C5DDC"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#3</w:t>
            </w:r>
            <w:r w:rsidRPr="005923F3">
              <w:rPr>
                <w:rFonts w:ascii="Times New Roman Regular" w:eastAsia="Songti SC Regular" w:hAnsi="Times New Roman Regular" w:cs="Times New Roman Regular"/>
                <w:sz w:val="21"/>
                <w:szCs w:val="21"/>
                <w:lang w:eastAsia="zh-CN"/>
              </w:rPr>
              <w:t>4</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30 OR #31 OR #32 OR #33</w:t>
            </w:r>
          </w:p>
          <w:p w14:paraId="40F98D80"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#3</w:t>
            </w:r>
            <w:r w:rsidRPr="005923F3">
              <w:rPr>
                <w:rFonts w:ascii="Times New Roman Regular" w:eastAsia="Songti SC Regular" w:hAnsi="Times New Roman Regular" w:cs="Times New Roman Regular"/>
                <w:sz w:val="21"/>
                <w:szCs w:val="21"/>
                <w:lang w:eastAsia="zh-CN"/>
              </w:rPr>
              <w:t>5</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heme="majorHAnsi" w:hAnsiTheme="majorHAnsi" w:cs="Times New Roman"/>
                <w:spacing w:val="8"/>
                <w:szCs w:val="24"/>
              </w:rPr>
              <w:t>'</w:t>
            </w:r>
            <w:r w:rsidRPr="005923F3">
              <w:rPr>
                <w:rFonts w:ascii="Times New Roman Regular" w:eastAsia="Songti SC Regular" w:hAnsi="Times New Roman Regular" w:cs="Times New Roman Regular"/>
                <w:sz w:val="21"/>
                <w:szCs w:val="21"/>
                <w:lang w:eastAsia="zh-CN"/>
              </w:rPr>
              <w:t xml:space="preserve">crossover procedure':de OR 'double-blind procedure':de OR 'randomized controlled trial':de OR 'single-blind procedure':de OR random*:de,ab,ti OR factorial*:de,ab,ti OR crossover*:de,ab,ti OR ((cross NEXT/1 over*):de,ab,ti) OR placebo*:de,ab,ti OR ((doubl* </w:t>
            </w:r>
            <w:r w:rsidRPr="005923F3">
              <w:rPr>
                <w:rFonts w:ascii="Times New Roman Regular" w:eastAsia="Songti SC Regular" w:hAnsi="Times New Roman Regular" w:cs="Times New Roman Regular"/>
                <w:sz w:val="21"/>
                <w:szCs w:val="21"/>
                <w:lang w:eastAsia="zh-CN"/>
              </w:rPr>
              <w:t>NEAR/1 blind*):de,ab,ti) OR ((singl* NEAR/1 blind*):de,ab,ti) OR assign*:de,ab,ti OR allocat*:de,ab,ti OR volunteer*:de,ab,ti</w:t>
            </w:r>
          </w:p>
          <w:p w14:paraId="40B63367"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#3</w:t>
            </w:r>
            <w:r w:rsidRPr="005923F3">
              <w:rPr>
                <w:rFonts w:ascii="Times New Roman Regular" w:eastAsia="Songti SC Regular" w:hAnsi="Times New Roman Regular" w:cs="Times New Roman Regular"/>
                <w:sz w:val="21"/>
                <w:szCs w:val="21"/>
                <w:lang w:eastAsia="zh-CN"/>
              </w:rPr>
              <w:t>6</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sz w:val="21"/>
                <w:szCs w:val="21"/>
                <w:lang w:eastAsia="zh-CN"/>
              </w:rPr>
              <w:t>29</w:t>
            </w:r>
            <w:r w:rsidRPr="005923F3">
              <w:rPr>
                <w:rFonts w:ascii="Times New Roman Regular" w:eastAsia="Songti SC Regular" w:hAnsi="Times New Roman Regular" w:cs="Times New Roman Regular" w:hint="eastAsia"/>
                <w:sz w:val="21"/>
                <w:szCs w:val="21"/>
                <w:lang w:eastAsia="zh-CN"/>
              </w:rPr>
              <w:t xml:space="preserve"> AND #</w:t>
            </w:r>
            <w:r w:rsidRPr="005923F3">
              <w:rPr>
                <w:rFonts w:ascii="Times New Roman Regular" w:eastAsia="Songti SC Regular" w:hAnsi="Times New Roman Regular" w:cs="Times New Roman Regular"/>
                <w:sz w:val="21"/>
                <w:szCs w:val="21"/>
                <w:lang w:eastAsia="zh-CN"/>
              </w:rPr>
              <w:t xml:space="preserve">34 AND </w:t>
            </w:r>
            <w:r w:rsidRPr="005923F3">
              <w:rPr>
                <w:rFonts w:ascii="Times New Roman Regular" w:eastAsia="Songti SC Regular" w:hAnsi="Times New Roman Regular" w:cs="Times New Roman Regular" w:hint="eastAsia"/>
                <w:sz w:val="21"/>
                <w:szCs w:val="21"/>
                <w:lang w:eastAsia="zh-CN"/>
              </w:rPr>
              <w:t>#</w:t>
            </w:r>
            <w:r w:rsidRPr="005923F3">
              <w:rPr>
                <w:rFonts w:ascii="Times New Roman Regular" w:eastAsia="Songti SC Regular" w:hAnsi="Times New Roman Regular" w:cs="Times New Roman Regular"/>
                <w:sz w:val="21"/>
                <w:szCs w:val="21"/>
                <w:lang w:eastAsia="zh-CN"/>
              </w:rPr>
              <w:t>35</w:t>
            </w:r>
          </w:p>
        </w:tc>
      </w:tr>
      <w:tr w:rsidR="003F4ACF" w:rsidRPr="005923F3" w14:paraId="76ED2D17" w14:textId="77777777">
        <w:trPr>
          <w:jc w:val="center"/>
        </w:trPr>
        <w:tc>
          <w:tcPr>
            <w:tcW w:w="1257" w:type="dxa"/>
            <w:vAlign w:val="center"/>
          </w:tcPr>
          <w:p w14:paraId="06EB2586"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lastRenderedPageBreak/>
              <w:t>CNKI</w:t>
            </w:r>
          </w:p>
        </w:tc>
        <w:tc>
          <w:tcPr>
            <w:tcW w:w="12471" w:type="dxa"/>
            <w:vAlign w:val="center"/>
          </w:tcPr>
          <w:p w14:paraId="060B3497"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bookmarkStart w:id="2" w:name="OLE_LINK1"/>
            <w:r w:rsidRPr="005923F3">
              <w:rPr>
                <w:rFonts w:ascii="Times New Roman Regular" w:eastAsia="Songti SC Regular" w:hAnsi="Times New Roman Regular" w:cs="Times New Roman Regular"/>
                <w:sz w:val="21"/>
                <w:szCs w:val="21"/>
                <w:lang w:eastAsia="zh-Hans"/>
              </w:rPr>
              <w:t>(SU = '</w:t>
            </w:r>
            <w:r w:rsidRPr="005923F3">
              <w:rPr>
                <w:rFonts w:ascii="Times New Roman Regular" w:eastAsia="Songti SC Regular" w:hAnsi="Times New Roman Regular" w:cs="Times New Roman Regular"/>
                <w:sz w:val="21"/>
                <w:szCs w:val="21"/>
                <w:lang w:eastAsia="zh-Hans"/>
              </w:rPr>
              <w:t>难治性支原体肺炎</w:t>
            </w:r>
            <w:r w:rsidRPr="005923F3">
              <w:rPr>
                <w:rFonts w:ascii="Times New Roman Regular" w:eastAsia="Songti SC Regular" w:hAnsi="Times New Roman Regular" w:cs="Times New Roman Regular"/>
                <w:sz w:val="21"/>
                <w:szCs w:val="21"/>
                <w:lang w:eastAsia="zh-Hans"/>
              </w:rPr>
              <w:t>' OR SU='RMPP' ) AND ( FT='</w:t>
            </w:r>
            <w:r w:rsidRPr="005923F3">
              <w:rPr>
                <w:rFonts w:ascii="Times New Roman Regular" w:eastAsia="Songti SC Regular" w:hAnsi="Times New Roman Regular" w:cs="Times New Roman Regular"/>
                <w:sz w:val="21"/>
                <w:szCs w:val="21"/>
                <w:lang w:eastAsia="zh-Hans"/>
              </w:rPr>
              <w:t>中医</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中药</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中</w:t>
            </w:r>
            <w:r w:rsidRPr="005923F3">
              <w:rPr>
                <w:rFonts w:ascii="Times New Roman Regular" w:eastAsia="Songti SC Regular" w:hAnsi="Times New Roman Regular" w:cs="Times New Roman Regular" w:hint="eastAsia"/>
                <w:sz w:val="21"/>
                <w:szCs w:val="21"/>
                <w:lang w:eastAsia="zh-CN"/>
              </w:rPr>
              <w:t>医</w:t>
            </w:r>
            <w:r w:rsidRPr="005923F3">
              <w:rPr>
                <w:rFonts w:ascii="Times New Roman Regular" w:eastAsia="Songti SC Regular" w:hAnsi="Times New Roman Regular" w:cs="Times New Roman Regular"/>
                <w:sz w:val="21"/>
                <w:szCs w:val="21"/>
                <w:lang w:eastAsia="zh-Hans"/>
              </w:rPr>
              <w:t>药</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中西医</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汤</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片</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 xml:space="preserve"> OR FT='</w:t>
            </w:r>
            <w:r w:rsidRPr="005923F3">
              <w:rPr>
                <w:rFonts w:ascii="Times New Roman Regular" w:eastAsia="Songti SC Regular" w:hAnsi="Times New Roman Regular" w:cs="Times New Roman Regular"/>
                <w:sz w:val="21"/>
                <w:szCs w:val="21"/>
                <w:lang w:eastAsia="zh-Hans"/>
              </w:rPr>
              <w:t>丸</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散</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胶囊</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颗粒</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hint="eastAsia"/>
                <w:sz w:val="21"/>
                <w:szCs w:val="21"/>
                <w:lang w:eastAsia="zh-Hans"/>
              </w:rPr>
              <w:t>水</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hint="eastAsia"/>
                <w:sz w:val="21"/>
                <w:szCs w:val="21"/>
                <w:lang w:eastAsia="zh-Hans"/>
              </w:rPr>
              <w:t>液</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合剂</w:t>
            </w:r>
            <w:r w:rsidRPr="005923F3">
              <w:rPr>
                <w:rFonts w:ascii="Times New Roman Regular" w:eastAsia="Songti SC Regular" w:hAnsi="Times New Roman Regular" w:cs="Times New Roman Regular"/>
                <w:sz w:val="21"/>
                <w:szCs w:val="21"/>
                <w:lang w:eastAsia="zh-Hans"/>
              </w:rPr>
              <w:t>' OR FT='</w:t>
            </w:r>
            <w:r w:rsidRPr="005923F3">
              <w:rPr>
                <w:rFonts w:ascii="Times New Roman Regular" w:eastAsia="Songti SC Regular" w:hAnsi="Times New Roman Regular" w:cs="Times New Roman Regular"/>
                <w:sz w:val="21"/>
                <w:szCs w:val="21"/>
                <w:lang w:eastAsia="zh-Hans"/>
              </w:rPr>
              <w:t>注射液</w:t>
            </w:r>
            <w:r w:rsidRPr="005923F3">
              <w:rPr>
                <w:rFonts w:ascii="Times New Roman Regular" w:eastAsia="Songti SC Regular" w:hAnsi="Times New Roman Regular" w:cs="Times New Roman Regular"/>
                <w:sz w:val="21"/>
                <w:szCs w:val="21"/>
                <w:lang w:eastAsia="zh-Hans"/>
              </w:rPr>
              <w:t>') AND (SU='</w:t>
            </w:r>
            <w:r w:rsidRPr="005923F3">
              <w:rPr>
                <w:rFonts w:ascii="Times New Roman Regular" w:eastAsia="Songti SC Regular" w:hAnsi="Times New Roman Regular" w:cs="Times New Roman Regular"/>
                <w:sz w:val="21"/>
                <w:szCs w:val="21"/>
                <w:lang w:eastAsia="zh-Hans"/>
              </w:rPr>
              <w:t>儿童</w:t>
            </w:r>
            <w:r w:rsidRPr="005923F3">
              <w:rPr>
                <w:rFonts w:ascii="Times New Roman Regular" w:eastAsia="Songti SC Regular" w:hAnsi="Times New Roman Regular" w:cs="Times New Roman Regular"/>
                <w:sz w:val="21"/>
                <w:szCs w:val="21"/>
                <w:lang w:eastAsia="zh-Hans"/>
              </w:rPr>
              <w:t>' OR SU='</w:t>
            </w:r>
            <w:r w:rsidRPr="005923F3">
              <w:rPr>
                <w:rFonts w:ascii="Times New Roman Regular" w:eastAsia="Songti SC Regular" w:hAnsi="Times New Roman Regular" w:cs="Times New Roman Regular"/>
                <w:sz w:val="21"/>
                <w:szCs w:val="21"/>
                <w:lang w:eastAsia="zh-Hans"/>
              </w:rPr>
              <w:t>小儿</w:t>
            </w:r>
            <w:r w:rsidRPr="005923F3">
              <w:rPr>
                <w:rFonts w:ascii="Times New Roman Regular" w:eastAsia="Songti SC Regular" w:hAnsi="Times New Roman Regular" w:cs="Times New Roman Regular"/>
                <w:sz w:val="21"/>
                <w:szCs w:val="21"/>
                <w:lang w:eastAsia="zh-Hans"/>
              </w:rPr>
              <w:t>' OR SU='</w:t>
            </w:r>
            <w:r w:rsidRPr="005923F3">
              <w:rPr>
                <w:rFonts w:ascii="Times New Roman Regular" w:eastAsia="Songti SC Regular" w:hAnsi="Times New Roman Regular" w:cs="Times New Roman Regular" w:hint="eastAsia"/>
                <w:sz w:val="21"/>
                <w:szCs w:val="21"/>
                <w:lang w:eastAsia="zh-Hans"/>
              </w:rPr>
              <w:t>青少年</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hint="eastAsia"/>
                <w:sz w:val="21"/>
                <w:szCs w:val="21"/>
                <w:lang w:eastAsia="zh-Hans"/>
              </w:rPr>
              <w:t>OR SU='</w:t>
            </w:r>
            <w:r w:rsidRPr="005923F3">
              <w:rPr>
                <w:rFonts w:ascii="Times New Roman Regular" w:eastAsia="Songti SC Regular" w:hAnsi="Times New Roman Regular" w:cs="Times New Roman Regular" w:hint="eastAsia"/>
                <w:sz w:val="21"/>
                <w:szCs w:val="21"/>
                <w:lang w:eastAsia="zh-Hans"/>
              </w:rPr>
              <w:t>学生</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sz w:val="21"/>
                <w:szCs w:val="21"/>
                <w:lang w:eastAsia="zh-Hans"/>
              </w:rPr>
              <w:t>) AND (FT='</w:t>
            </w:r>
            <w:r w:rsidRPr="005923F3">
              <w:rPr>
                <w:rFonts w:ascii="Times New Roman Regular" w:eastAsia="Songti SC Regular" w:hAnsi="Times New Roman Regular" w:cs="Times New Roman Regular"/>
                <w:sz w:val="21"/>
                <w:szCs w:val="21"/>
                <w:lang w:eastAsia="zh-Hans"/>
              </w:rPr>
              <w:t>随机</w:t>
            </w:r>
            <w:r w:rsidRPr="005923F3">
              <w:rPr>
                <w:rFonts w:ascii="Times New Roman Regular" w:eastAsia="Songti SC Regular" w:hAnsi="Times New Roman Regular" w:cs="Times New Roman Regular"/>
                <w:sz w:val="21"/>
                <w:szCs w:val="21"/>
                <w:lang w:eastAsia="zh-Hans"/>
              </w:rPr>
              <w:t>')</w:t>
            </w:r>
            <w:bookmarkEnd w:id="2"/>
          </w:p>
        </w:tc>
      </w:tr>
      <w:tr w:rsidR="003F4ACF" w:rsidRPr="005923F3" w14:paraId="7829BED8" w14:textId="77777777">
        <w:trPr>
          <w:jc w:val="center"/>
        </w:trPr>
        <w:tc>
          <w:tcPr>
            <w:tcW w:w="1257" w:type="dxa"/>
            <w:vAlign w:val="center"/>
          </w:tcPr>
          <w:p w14:paraId="03E7B9F4"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CBM</w:t>
            </w:r>
          </w:p>
        </w:tc>
        <w:tc>
          <w:tcPr>
            <w:tcW w:w="12471" w:type="dxa"/>
            <w:vAlign w:val="center"/>
          </w:tcPr>
          <w:p w14:paraId="6BD57D03"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难治性支原体肺炎</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hint="eastAsia"/>
                <w:sz w:val="21"/>
                <w:szCs w:val="21"/>
                <w:lang w:eastAsia="zh-CN"/>
              </w:rPr>
              <w:t>全部</w:t>
            </w:r>
            <w:r w:rsidRPr="005923F3">
              <w:rPr>
                <w:rFonts w:ascii="Times New Roman Regular" w:eastAsia="Songti SC Regular" w:hAnsi="Times New Roman Regular" w:cs="Times New Roman Regular" w:hint="eastAsia"/>
                <w:sz w:val="21"/>
                <w:szCs w:val="21"/>
                <w:lang w:eastAsia="zh-Hans"/>
              </w:rPr>
              <w:t>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"RMPP"[</w:t>
            </w:r>
            <w:r w:rsidRPr="005923F3">
              <w:rPr>
                <w:rFonts w:ascii="Times New Roman Regular" w:eastAsia="Songti SC Regular" w:hAnsi="Times New Roman Regular" w:cs="Times New Roman Regular" w:hint="eastAsia"/>
                <w:sz w:val="21"/>
                <w:szCs w:val="21"/>
                <w:lang w:eastAsia="zh-Hans"/>
              </w:rPr>
              <w:t>核心字段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 AND(( "</w:t>
            </w:r>
            <w:r w:rsidRPr="005923F3">
              <w:rPr>
                <w:rFonts w:ascii="Times New Roman Regular" w:eastAsia="Songti SC Regular" w:hAnsi="Times New Roman Regular" w:cs="Times New Roman Regular"/>
                <w:sz w:val="21"/>
                <w:szCs w:val="21"/>
                <w:lang w:eastAsia="zh-Hans"/>
              </w:rPr>
              <w:t>中医</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中药</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xml:space="preserve">] OR </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中成药</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常用字段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中西医</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 xml:space="preserve">: </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w:t>
            </w:r>
            <w:r w:rsidRPr="005923F3">
              <w:rPr>
                <w:rFonts w:ascii="Times New Roman Regular" w:eastAsia="Songti SC Regular" w:hAnsi="Times New Roman Regular" w:cs="Times New Roman Regular"/>
                <w:sz w:val="21"/>
                <w:szCs w:val="21"/>
                <w:lang w:eastAsia="zh-Hans"/>
              </w:rPr>
              <w:t>液</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合剂</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水</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hint="eastAsia"/>
                <w:sz w:val="21"/>
                <w:szCs w:val="21"/>
                <w:lang w:eastAsia="zh-Hans"/>
              </w:rPr>
              <w:t>汤</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片</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丸</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散</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胶囊</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颗粒</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注射液</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]))AND ("</w:t>
            </w:r>
            <w:r w:rsidRPr="005923F3">
              <w:rPr>
                <w:rFonts w:ascii="Times New Roman Regular" w:eastAsia="Songti SC Regular" w:hAnsi="Times New Roman Regular" w:cs="Times New Roman Regular"/>
                <w:sz w:val="21"/>
                <w:szCs w:val="21"/>
                <w:lang w:eastAsia="zh-Hans"/>
              </w:rPr>
              <w:t>儿童</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核心字段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小儿</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核心字段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 OR "</w:t>
            </w:r>
            <w:r w:rsidRPr="005923F3">
              <w:rPr>
                <w:rFonts w:ascii="Times New Roman Regular" w:eastAsia="Songti SC Regular" w:hAnsi="Times New Roman Regular" w:cs="Times New Roman Regular"/>
                <w:sz w:val="21"/>
                <w:szCs w:val="21"/>
                <w:lang w:eastAsia="zh-Hans"/>
              </w:rPr>
              <w:t>青少年</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核心字段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hint="eastAsia"/>
                <w:sz w:val="21"/>
                <w:szCs w:val="21"/>
                <w:lang w:eastAsia="zh-Hans"/>
              </w:rPr>
              <w:t>O</w:t>
            </w:r>
            <w:r w:rsidRPr="005923F3">
              <w:rPr>
                <w:rFonts w:ascii="Times New Roman Regular" w:eastAsia="Songti SC Regular" w:hAnsi="Times New Roman Regular" w:cs="Times New Roman Regular" w:hint="eastAsia"/>
                <w:sz w:val="21"/>
                <w:szCs w:val="21"/>
                <w:lang w:eastAsia="zh-Hans"/>
              </w:rPr>
              <w:t>R "</w:t>
            </w:r>
            <w:r w:rsidRPr="005923F3">
              <w:rPr>
                <w:rFonts w:ascii="Times New Roman Regular" w:eastAsia="Songti SC Regular" w:hAnsi="Times New Roman Regular" w:cs="Times New Roman Regular" w:hint="eastAsia"/>
                <w:sz w:val="21"/>
                <w:szCs w:val="21"/>
                <w:lang w:eastAsia="zh-Hans"/>
              </w:rPr>
              <w:t>学生</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hint="eastAsia"/>
                <w:sz w:val="21"/>
                <w:szCs w:val="21"/>
                <w:lang w:eastAsia="zh-Hans"/>
              </w:rPr>
              <w:t>核心字段</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hint="eastAsia"/>
                <w:sz w:val="21"/>
                <w:szCs w:val="21"/>
                <w:lang w:eastAsia="zh-Hans"/>
              </w:rPr>
              <w:t>智能</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sz w:val="21"/>
                <w:szCs w:val="21"/>
                <w:lang w:eastAsia="zh-Hans"/>
              </w:rPr>
              <w:t>) AND ("</w:t>
            </w:r>
            <w:r w:rsidRPr="005923F3">
              <w:rPr>
                <w:rFonts w:ascii="Times New Roman Regular" w:eastAsia="Songti SC Regular" w:hAnsi="Times New Roman Regular" w:cs="Times New Roman Regular"/>
                <w:sz w:val="21"/>
                <w:szCs w:val="21"/>
                <w:lang w:eastAsia="zh-Hans"/>
              </w:rPr>
              <w:t>随机</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全部字段</w:t>
            </w:r>
            <w:r w:rsidRPr="005923F3">
              <w:rPr>
                <w:rFonts w:ascii="Times New Roman Regular" w:eastAsia="Songti SC Regular" w:hAnsi="Times New Roman Regular" w:cs="Times New Roman Regular"/>
                <w:sz w:val="21"/>
                <w:szCs w:val="21"/>
                <w:lang w:eastAsia="zh-Hans"/>
              </w:rPr>
              <w:t>:</w:t>
            </w:r>
            <w:r w:rsidRPr="005923F3">
              <w:rPr>
                <w:rFonts w:ascii="Times New Roman Regular" w:eastAsia="Songti SC Regular" w:hAnsi="Times New Roman Regular" w:cs="Times New Roman Regular"/>
                <w:sz w:val="21"/>
                <w:szCs w:val="21"/>
                <w:lang w:eastAsia="zh-Hans"/>
              </w:rPr>
              <w:t>智能</w:t>
            </w:r>
            <w:r w:rsidRPr="005923F3">
              <w:rPr>
                <w:rFonts w:ascii="Times New Roman Regular" w:eastAsia="Songti SC Regular" w:hAnsi="Times New Roman Regular" w:cs="Times New Roman Regular"/>
                <w:sz w:val="21"/>
                <w:szCs w:val="21"/>
                <w:lang w:eastAsia="zh-Hans"/>
              </w:rPr>
              <w:t>])</w:t>
            </w:r>
          </w:p>
        </w:tc>
      </w:tr>
      <w:tr w:rsidR="003F4ACF" w:rsidRPr="005923F3" w14:paraId="4552B51B" w14:textId="77777777">
        <w:trPr>
          <w:jc w:val="center"/>
        </w:trPr>
        <w:tc>
          <w:tcPr>
            <w:tcW w:w="1257" w:type="dxa"/>
            <w:vAlign w:val="center"/>
          </w:tcPr>
          <w:p w14:paraId="748B4DE4" w14:textId="77777777" w:rsidR="003F4ACF" w:rsidRPr="005923F3" w:rsidRDefault="00FC2A59">
            <w:pPr>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VIP</w:t>
            </w:r>
          </w:p>
        </w:tc>
        <w:tc>
          <w:tcPr>
            <w:tcW w:w="12471" w:type="dxa"/>
            <w:vAlign w:val="center"/>
          </w:tcPr>
          <w:p w14:paraId="1F38138C"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color w:val="000000"/>
                <w:sz w:val="21"/>
                <w:szCs w:val="21"/>
                <w:lang w:eastAsia="zh-Hans" w:bidi="ar"/>
              </w:rPr>
              <w:t>((M=</w:t>
            </w:r>
            <w:r w:rsidRPr="005923F3">
              <w:rPr>
                <w:rFonts w:ascii="Times New Roman Regular" w:eastAsia="Songti SC Regular" w:hAnsi="Times New Roman Regular" w:cs="Times New Roman Regular"/>
                <w:color w:val="000000"/>
                <w:sz w:val="21"/>
                <w:szCs w:val="21"/>
                <w:lang w:eastAsia="zh-Hans" w:bidi="ar"/>
              </w:rPr>
              <w:t>难治性支原体肺炎</w:t>
            </w:r>
            <w:r w:rsidRPr="005923F3">
              <w:rPr>
                <w:rFonts w:ascii="Times New Roman Regular" w:eastAsia="Songti SC Regular" w:hAnsi="Times New Roman Regular" w:cs="Times New Roman Regular"/>
                <w:color w:val="000000"/>
                <w:sz w:val="21"/>
                <w:szCs w:val="21"/>
                <w:lang w:eastAsia="zh-Hans" w:bidi="ar"/>
              </w:rPr>
              <w:t xml:space="preserve"> OR RMPP ) OR (R=</w:t>
            </w:r>
            <w:r w:rsidRPr="005923F3">
              <w:rPr>
                <w:rFonts w:ascii="Times New Roman Regular" w:eastAsia="Songti SC Regular" w:hAnsi="Times New Roman Regular" w:cs="Times New Roman Regular"/>
                <w:color w:val="000000"/>
                <w:sz w:val="21"/>
                <w:szCs w:val="21"/>
                <w:lang w:eastAsia="zh-Hans" w:bidi="ar"/>
              </w:rPr>
              <w:t>难治性支原体肺炎</w:t>
            </w:r>
            <w:r w:rsidRPr="005923F3">
              <w:rPr>
                <w:rFonts w:ascii="Times New Roman Regular" w:eastAsia="Songti SC Regular" w:hAnsi="Times New Roman Regular" w:cs="Times New Roman Regular"/>
                <w:color w:val="000000"/>
                <w:sz w:val="21"/>
                <w:szCs w:val="21"/>
                <w:lang w:eastAsia="zh-Hans" w:bidi="ar"/>
              </w:rPr>
              <w:t xml:space="preserve"> OR RMPP )) AND ((U=</w:t>
            </w:r>
            <w:r w:rsidRPr="005923F3">
              <w:rPr>
                <w:rFonts w:ascii="Times New Roman Regular" w:eastAsia="Songti SC Regular" w:hAnsi="Times New Roman Regular" w:cs="Times New Roman Regular"/>
                <w:color w:val="000000"/>
                <w:sz w:val="21"/>
                <w:szCs w:val="21"/>
                <w:lang w:eastAsia="zh-Hans" w:bidi="ar"/>
              </w:rPr>
              <w:t>中医</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中药</w:t>
            </w:r>
            <w:r w:rsidRPr="005923F3">
              <w:rPr>
                <w:rFonts w:ascii="Times New Roman Regular" w:eastAsia="Songti SC Regular" w:hAnsi="Times New Roman Regular" w:cs="Times New Roman Regular"/>
                <w:color w:val="000000"/>
                <w:sz w:val="21"/>
                <w:szCs w:val="21"/>
                <w:lang w:eastAsia="zh-Hans" w:bidi="ar"/>
              </w:rPr>
              <w:t xml:space="preserve"> OR</w:t>
            </w:r>
            <w:r w:rsidRPr="005923F3">
              <w:rPr>
                <w:rFonts w:ascii="Times New Roman Regular" w:eastAsia="Songti SC Regular" w:hAnsi="Times New Roman Regular" w:cs="Times New Roman Regular"/>
                <w:color w:val="000000"/>
                <w:sz w:val="21"/>
                <w:szCs w:val="21"/>
                <w:lang w:eastAsia="zh-Hans" w:bidi="ar"/>
              </w:rPr>
              <w:t>中成药</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中西医</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汤</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片</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丸</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散</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胶囊</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颗粒</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液</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水</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合剂</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注射液</w:t>
            </w:r>
            <w:r w:rsidRPr="005923F3">
              <w:rPr>
                <w:rFonts w:ascii="Times New Roman Regular" w:eastAsia="Songti SC Regular" w:hAnsi="Times New Roman Regular" w:cs="Times New Roman Regular"/>
                <w:color w:val="000000"/>
                <w:sz w:val="21"/>
                <w:szCs w:val="21"/>
                <w:lang w:eastAsia="zh-Hans" w:bidi="ar"/>
              </w:rPr>
              <w:t xml:space="preserve">  ) OR (R=</w:t>
            </w:r>
            <w:r w:rsidRPr="005923F3">
              <w:rPr>
                <w:rFonts w:ascii="Times New Roman Regular" w:eastAsia="Songti SC Regular" w:hAnsi="Times New Roman Regular" w:cs="Times New Roman Regular"/>
                <w:color w:val="000000"/>
                <w:sz w:val="21"/>
                <w:szCs w:val="21"/>
                <w:lang w:eastAsia="zh-Hans" w:bidi="ar"/>
              </w:rPr>
              <w:t>中医</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中药</w:t>
            </w:r>
            <w:r w:rsidRPr="005923F3">
              <w:rPr>
                <w:rFonts w:ascii="Times New Roman Regular" w:eastAsia="Songti SC Regular" w:hAnsi="Times New Roman Regular" w:cs="Times New Roman Regular"/>
                <w:color w:val="000000"/>
                <w:sz w:val="21"/>
                <w:szCs w:val="21"/>
                <w:lang w:eastAsia="zh-Hans" w:bidi="ar"/>
              </w:rPr>
              <w:t xml:space="preserve"> OR</w:t>
            </w:r>
            <w:r w:rsidRPr="005923F3">
              <w:rPr>
                <w:rFonts w:ascii="Times New Roman Regular" w:eastAsia="Songti SC Regular" w:hAnsi="Times New Roman Regular" w:cs="Times New Roman Regular"/>
                <w:color w:val="000000"/>
                <w:sz w:val="21"/>
                <w:szCs w:val="21"/>
                <w:lang w:eastAsia="zh-Hans" w:bidi="ar"/>
              </w:rPr>
              <w:t>中成药</w:t>
            </w:r>
            <w:r w:rsidRPr="005923F3">
              <w:rPr>
                <w:rFonts w:ascii="Times New Roman Regular" w:eastAsia="Songti SC Regular" w:hAnsi="Times New Roman Regular" w:cs="Times New Roman Regular"/>
                <w:color w:val="000000"/>
                <w:sz w:val="21"/>
                <w:szCs w:val="21"/>
                <w:lang w:eastAsia="zh-Hans" w:bidi="ar"/>
              </w:rPr>
              <w:t xml:space="preserve">OR </w:t>
            </w:r>
            <w:r w:rsidRPr="005923F3">
              <w:rPr>
                <w:rFonts w:ascii="Times New Roman Regular" w:eastAsia="Songti SC Regular" w:hAnsi="Times New Roman Regular" w:cs="Times New Roman Regular"/>
                <w:color w:val="000000"/>
                <w:sz w:val="21"/>
                <w:szCs w:val="21"/>
                <w:lang w:eastAsia="zh-Hans" w:bidi="ar"/>
              </w:rPr>
              <w:t>中西医</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汤</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片</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丸</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散</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胶囊</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颗粒</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液</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水</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合剂</w:t>
            </w:r>
            <w:r w:rsidRPr="005923F3">
              <w:rPr>
                <w:rFonts w:ascii="Times New Roman Regular" w:eastAsia="Songti SC Regular" w:hAnsi="Times New Roman Regular" w:cs="Times New Roman Regular"/>
                <w:color w:val="000000"/>
                <w:sz w:val="21"/>
                <w:szCs w:val="21"/>
                <w:lang w:eastAsia="zh-Hans" w:bidi="ar"/>
              </w:rPr>
              <w:t xml:space="preserve"> OR</w:t>
            </w:r>
            <w:r w:rsidRPr="005923F3">
              <w:rPr>
                <w:rFonts w:ascii="Times New Roman Regular" w:eastAsia="Songti SC Regular" w:hAnsi="Times New Roman Regular" w:cs="Times New Roman Regular"/>
                <w:color w:val="000000"/>
                <w:sz w:val="21"/>
                <w:szCs w:val="21"/>
                <w:lang w:eastAsia="zh-Hans" w:bidi="ar"/>
              </w:rPr>
              <w:t xml:space="preserve"> </w:t>
            </w:r>
            <w:r w:rsidRPr="005923F3">
              <w:rPr>
                <w:rFonts w:ascii="Times New Roman Regular" w:eastAsia="Songti SC Regular" w:hAnsi="Times New Roman Regular" w:cs="Times New Roman Regular"/>
                <w:color w:val="000000"/>
                <w:sz w:val="21"/>
                <w:szCs w:val="21"/>
                <w:lang w:eastAsia="zh-Hans" w:bidi="ar"/>
              </w:rPr>
              <w:t>注射液</w:t>
            </w:r>
            <w:r w:rsidRPr="005923F3">
              <w:rPr>
                <w:rFonts w:ascii="Times New Roman Regular" w:eastAsia="Songti SC Regular" w:hAnsi="Times New Roman Regular" w:cs="Times New Roman Regular"/>
                <w:color w:val="000000"/>
                <w:sz w:val="21"/>
                <w:szCs w:val="21"/>
                <w:lang w:eastAsia="zh-Hans" w:bidi="ar"/>
              </w:rPr>
              <w:t xml:space="preserve"> )) AND ((M=</w:t>
            </w:r>
            <w:r w:rsidRPr="005923F3">
              <w:rPr>
                <w:rFonts w:ascii="Times New Roman Regular" w:eastAsia="Songti SC Regular" w:hAnsi="Times New Roman Regular" w:cs="Times New Roman Regular"/>
                <w:color w:val="000000"/>
                <w:sz w:val="21"/>
                <w:szCs w:val="21"/>
                <w:lang w:eastAsia="zh-Hans" w:bidi="ar"/>
              </w:rPr>
              <w:t>儿童</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小儿</w:t>
            </w:r>
            <w:r w:rsidRPr="005923F3">
              <w:rPr>
                <w:rFonts w:ascii="Times New Roman Regular" w:eastAsia="Songti SC Regular" w:hAnsi="Times New Roman Regular" w:cs="Times New Roman Regular"/>
                <w:color w:val="000000"/>
                <w:sz w:val="21"/>
                <w:szCs w:val="21"/>
                <w:lang w:eastAsia="zh-Hans" w:bidi="ar"/>
              </w:rPr>
              <w:t xml:space="preserve">OR </w:t>
            </w:r>
            <w:r w:rsidRPr="005923F3">
              <w:rPr>
                <w:rFonts w:ascii="Times New Roman Regular" w:eastAsia="Songti SC Regular" w:hAnsi="Times New Roman Regular" w:cs="Times New Roman Regular"/>
                <w:color w:val="000000"/>
                <w:sz w:val="21"/>
                <w:szCs w:val="21"/>
                <w:lang w:eastAsia="zh-Hans" w:bidi="ar"/>
              </w:rPr>
              <w:t>青少年</w:t>
            </w:r>
            <w:r w:rsidRPr="005923F3">
              <w:rPr>
                <w:rFonts w:ascii="Times New Roman Regular" w:eastAsia="Songti SC Regular" w:hAnsi="Times New Roman Regular" w:cs="Times New Roman Regular"/>
                <w:color w:val="000000"/>
                <w:sz w:val="21"/>
                <w:szCs w:val="21"/>
                <w:lang w:eastAsia="zh-Hans" w:bidi="ar"/>
              </w:rPr>
              <w:t>) OR (R=</w:t>
            </w:r>
            <w:r w:rsidRPr="005923F3">
              <w:rPr>
                <w:rFonts w:ascii="Times New Roman Regular" w:eastAsia="Songti SC Regular" w:hAnsi="Times New Roman Regular" w:cs="Times New Roman Regular"/>
                <w:color w:val="000000"/>
                <w:sz w:val="21"/>
                <w:szCs w:val="21"/>
                <w:lang w:eastAsia="zh-Hans" w:bidi="ar"/>
              </w:rPr>
              <w:t>儿童</w:t>
            </w:r>
            <w:r w:rsidRPr="005923F3">
              <w:rPr>
                <w:rFonts w:ascii="Times New Roman Regular" w:eastAsia="Songti SC Regular" w:hAnsi="Times New Roman Regular" w:cs="Times New Roman Regular"/>
                <w:color w:val="000000"/>
                <w:sz w:val="21"/>
                <w:szCs w:val="21"/>
                <w:lang w:eastAsia="zh-Hans" w:bidi="ar"/>
              </w:rPr>
              <w:t xml:space="preserve"> OR </w:t>
            </w:r>
            <w:r w:rsidRPr="005923F3">
              <w:rPr>
                <w:rFonts w:ascii="Times New Roman Regular" w:eastAsia="Songti SC Regular" w:hAnsi="Times New Roman Regular" w:cs="Times New Roman Regular"/>
                <w:color w:val="000000"/>
                <w:sz w:val="21"/>
                <w:szCs w:val="21"/>
                <w:lang w:eastAsia="zh-Hans" w:bidi="ar"/>
              </w:rPr>
              <w:t>小儿</w:t>
            </w:r>
            <w:r w:rsidRPr="005923F3">
              <w:rPr>
                <w:rFonts w:ascii="Times New Roman Regular" w:eastAsia="Songti SC Regular" w:hAnsi="Times New Roman Regular" w:cs="Times New Roman Regular"/>
                <w:color w:val="000000"/>
                <w:sz w:val="21"/>
                <w:szCs w:val="21"/>
                <w:lang w:eastAsia="zh-Hans" w:bidi="ar"/>
              </w:rPr>
              <w:t xml:space="preserve">OR </w:t>
            </w:r>
            <w:r w:rsidRPr="005923F3">
              <w:rPr>
                <w:rFonts w:ascii="Times New Roman Regular" w:eastAsia="Songti SC Regular" w:hAnsi="Times New Roman Regular" w:cs="Times New Roman Regular"/>
                <w:color w:val="000000"/>
                <w:sz w:val="21"/>
                <w:szCs w:val="21"/>
                <w:lang w:eastAsia="zh-Hans" w:bidi="ar"/>
              </w:rPr>
              <w:t>青少年</w:t>
            </w:r>
            <w:r w:rsidRPr="005923F3">
              <w:rPr>
                <w:rFonts w:ascii="Times New Roman Regular" w:eastAsia="Songti SC Regular" w:hAnsi="Times New Roman Regular" w:cs="Times New Roman Regular" w:hint="eastAsia"/>
                <w:color w:val="000000"/>
                <w:sz w:val="21"/>
                <w:szCs w:val="21"/>
                <w:lang w:eastAsia="zh-Hans" w:bidi="ar"/>
              </w:rPr>
              <w:t xml:space="preserve">OR </w:t>
            </w:r>
            <w:r w:rsidRPr="005923F3">
              <w:rPr>
                <w:rFonts w:ascii="Times New Roman Regular" w:eastAsia="Songti SC Regular" w:hAnsi="Times New Roman Regular" w:cs="Times New Roman Regular" w:hint="eastAsia"/>
                <w:color w:val="000000"/>
                <w:sz w:val="21"/>
                <w:szCs w:val="21"/>
                <w:lang w:eastAsia="zh-Hans" w:bidi="ar"/>
              </w:rPr>
              <w:t>学生</w:t>
            </w:r>
            <w:r w:rsidRPr="005923F3">
              <w:rPr>
                <w:rFonts w:ascii="Times New Roman Regular" w:eastAsia="Songti SC Regular" w:hAnsi="Times New Roman Regular" w:cs="Times New Roman Regular"/>
                <w:color w:val="000000"/>
                <w:sz w:val="21"/>
                <w:szCs w:val="21"/>
                <w:lang w:eastAsia="zh-Hans" w:bidi="ar"/>
              </w:rPr>
              <w:t>)) AND ((U=</w:t>
            </w:r>
            <w:r w:rsidRPr="005923F3">
              <w:rPr>
                <w:rFonts w:ascii="Times New Roman Regular" w:eastAsia="Songti SC Regular" w:hAnsi="Times New Roman Regular" w:cs="Times New Roman Regular"/>
                <w:color w:val="000000"/>
                <w:sz w:val="21"/>
                <w:szCs w:val="21"/>
                <w:lang w:eastAsia="zh-Hans" w:bidi="ar"/>
              </w:rPr>
              <w:t>随机</w:t>
            </w:r>
            <w:r w:rsidRPr="005923F3">
              <w:rPr>
                <w:rFonts w:ascii="Times New Roman Regular" w:eastAsia="Songti SC Regular" w:hAnsi="Times New Roman Regular" w:cs="Times New Roman Regular"/>
                <w:color w:val="000000"/>
                <w:sz w:val="21"/>
                <w:szCs w:val="21"/>
                <w:lang w:eastAsia="zh-Hans" w:bidi="ar"/>
              </w:rPr>
              <w:t xml:space="preserve"> ) OR (R=</w:t>
            </w:r>
            <w:r w:rsidRPr="005923F3">
              <w:rPr>
                <w:rFonts w:ascii="Times New Roman Regular" w:eastAsia="Songti SC Regular" w:hAnsi="Times New Roman Regular" w:cs="Times New Roman Regular"/>
                <w:color w:val="000000"/>
                <w:sz w:val="21"/>
                <w:szCs w:val="21"/>
                <w:lang w:eastAsia="zh-Hans" w:bidi="ar"/>
              </w:rPr>
              <w:t>随机</w:t>
            </w:r>
            <w:r w:rsidRPr="005923F3">
              <w:rPr>
                <w:rFonts w:ascii="Times New Roman Regular" w:eastAsia="Songti SC Regular" w:hAnsi="Times New Roman Regular" w:cs="Times New Roman Regular"/>
                <w:color w:val="000000"/>
                <w:sz w:val="21"/>
                <w:szCs w:val="21"/>
                <w:lang w:eastAsia="zh-Hans" w:bidi="ar"/>
              </w:rPr>
              <w:t xml:space="preserve"> )) </w:t>
            </w:r>
          </w:p>
        </w:tc>
      </w:tr>
      <w:tr w:rsidR="003F4ACF" w:rsidRPr="005923F3" w14:paraId="52FA885D" w14:textId="77777777">
        <w:trPr>
          <w:jc w:val="center"/>
        </w:trPr>
        <w:tc>
          <w:tcPr>
            <w:tcW w:w="1257" w:type="dxa"/>
            <w:tcBorders>
              <w:bottom w:val="single" w:sz="4" w:space="0" w:color="auto"/>
            </w:tcBorders>
            <w:vAlign w:val="center"/>
          </w:tcPr>
          <w:p w14:paraId="10FA9F15"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 xml:space="preserve">Wanfang </w:t>
            </w:r>
          </w:p>
          <w:p w14:paraId="79B5AD09"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CN"/>
              </w:rPr>
              <w:t>Data</w:t>
            </w:r>
          </w:p>
        </w:tc>
        <w:tc>
          <w:tcPr>
            <w:tcW w:w="12471" w:type="dxa"/>
            <w:tcBorders>
              <w:bottom w:val="single" w:sz="4" w:space="0" w:color="auto"/>
            </w:tcBorders>
            <w:vAlign w:val="center"/>
          </w:tcPr>
          <w:p w14:paraId="49BC2C41" w14:textId="77777777" w:rsidR="003F4ACF" w:rsidRPr="005923F3" w:rsidRDefault="00FC2A59">
            <w:pPr>
              <w:spacing w:before="0" w:after="0"/>
              <w:rPr>
                <w:rFonts w:ascii="Times New Roman Regular" w:eastAsia="Songti SC Regular" w:hAnsi="Times New Roman Regular" w:cs="Times New Roman Regular"/>
                <w:sz w:val="21"/>
                <w:szCs w:val="21"/>
                <w:lang w:eastAsia="zh-CN"/>
              </w:rPr>
            </w:pPr>
            <w:r w:rsidRPr="005923F3">
              <w:rPr>
                <w:rFonts w:ascii="Times New Roman Regular" w:eastAsia="Songti SC Regular" w:hAnsi="Times New Roman Regular" w:cs="Times New Roman Regular" w:hint="eastAsia"/>
                <w:sz w:val="21"/>
                <w:szCs w:val="21"/>
                <w:lang w:eastAsia="zh-Hans"/>
              </w:rPr>
              <w:t>主题</w:t>
            </w:r>
            <w:r w:rsidRPr="005923F3">
              <w:rPr>
                <w:rFonts w:ascii="Times New Roman Regular" w:eastAsia="Songti SC Regular" w:hAnsi="Times New Roman Regular" w:cs="Times New Roman Regular" w:hint="eastAsia"/>
                <w:sz w:val="21"/>
                <w:szCs w:val="21"/>
                <w:lang w:eastAsia="zh-Hans"/>
              </w:rPr>
              <w:t>: (( "</w:t>
            </w:r>
            <w:r w:rsidRPr="005923F3">
              <w:rPr>
                <w:rFonts w:ascii="Times New Roman Regular" w:eastAsia="Songti SC Regular" w:hAnsi="Times New Roman Regular" w:cs="Times New Roman Regular" w:hint="eastAsia"/>
                <w:sz w:val="21"/>
                <w:szCs w:val="21"/>
                <w:lang w:eastAsia="zh-Hans"/>
              </w:rPr>
              <w:t>难治性支原体肺炎</w:t>
            </w:r>
            <w:r w:rsidRPr="005923F3">
              <w:rPr>
                <w:rFonts w:ascii="Times New Roman Regular" w:eastAsia="Songti SC Regular" w:hAnsi="Times New Roman Regular" w:cs="Times New Roman Regular" w:hint="eastAsia"/>
                <w:sz w:val="21"/>
                <w:szCs w:val="21"/>
                <w:lang w:eastAsia="zh-Hans"/>
              </w:rPr>
              <w:t>" OR "RMPP") AND ( "</w:t>
            </w:r>
            <w:r w:rsidRPr="005923F3">
              <w:rPr>
                <w:rFonts w:ascii="Times New Roman Regular" w:eastAsia="Songti SC Regular" w:hAnsi="Times New Roman Regular" w:cs="Times New Roman Regular" w:hint="eastAsia"/>
                <w:sz w:val="21"/>
                <w:szCs w:val="21"/>
                <w:lang w:eastAsia="zh-Hans"/>
              </w:rPr>
              <w:t>中医</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中药</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sz w:val="21"/>
                <w:szCs w:val="21"/>
                <w:lang w:eastAsia="zh-Hans"/>
              </w:rPr>
              <w:t xml:space="preserve"> </w:t>
            </w:r>
            <w:r w:rsidRPr="005923F3">
              <w:rPr>
                <w:rFonts w:ascii="Times New Roman Regular" w:eastAsia="Songti SC Regular" w:hAnsi="Times New Roman Regular" w:cs="Times New Roman Regular" w:hint="eastAsia"/>
                <w:sz w:val="21"/>
                <w:szCs w:val="21"/>
                <w:lang w:eastAsia="zh-Hans"/>
              </w:rPr>
              <w:t>OR</w:t>
            </w:r>
            <w:r w:rsidRPr="005923F3">
              <w:rPr>
                <w:rFonts w:ascii="Times New Roman Regular" w:eastAsia="Songti SC Regular" w:hAnsi="Times New Roman Regular" w:cs="Times New Roman Regular"/>
                <w:sz w:val="21"/>
                <w:szCs w:val="21"/>
                <w:lang w:eastAsia="zh-Hans"/>
              </w:rPr>
              <w:t xml:space="preserve"> </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hint="eastAsia"/>
                <w:sz w:val="21"/>
                <w:szCs w:val="21"/>
                <w:lang w:eastAsia="zh-Hans"/>
              </w:rPr>
              <w:t>中成药</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中西医</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汤</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片</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丸</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散</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胶囊</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颗粒</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合剂</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水</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sz w:val="21"/>
                <w:szCs w:val="21"/>
                <w:lang w:eastAsia="zh-Hans"/>
              </w:rPr>
              <w:t xml:space="preserve"> </w:t>
            </w:r>
            <w:r w:rsidRPr="005923F3">
              <w:rPr>
                <w:rFonts w:ascii="Times New Roman Regular" w:eastAsia="Songti SC Regular" w:hAnsi="Times New Roman Regular" w:cs="Times New Roman Regular" w:hint="eastAsia"/>
                <w:sz w:val="21"/>
                <w:szCs w:val="21"/>
                <w:lang w:eastAsia="zh-Hans"/>
              </w:rPr>
              <w:t>OR "</w:t>
            </w:r>
            <w:r w:rsidRPr="005923F3">
              <w:rPr>
                <w:rFonts w:ascii="Times New Roman Regular" w:eastAsia="Songti SC Regular" w:hAnsi="Times New Roman Regular" w:cs="Times New Roman Regular" w:hint="eastAsia"/>
                <w:sz w:val="21"/>
                <w:szCs w:val="21"/>
                <w:lang w:eastAsia="zh-Hans"/>
              </w:rPr>
              <w:t>液</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注射液</w:t>
            </w:r>
            <w:r w:rsidRPr="005923F3">
              <w:rPr>
                <w:rFonts w:ascii="Times New Roman Regular" w:eastAsia="Songti SC Regular" w:hAnsi="Times New Roman Regular" w:cs="Times New Roman Regular" w:hint="eastAsia"/>
                <w:sz w:val="21"/>
                <w:szCs w:val="21"/>
                <w:lang w:eastAsia="zh-Hans"/>
              </w:rPr>
              <w:t>" )</w:t>
            </w:r>
            <w:r w:rsidRPr="005923F3">
              <w:rPr>
                <w:rFonts w:ascii="Times New Roman Regular" w:eastAsia="Songti SC Regular" w:hAnsi="Times New Roman Regular" w:cs="Times New Roman Regular"/>
                <w:sz w:val="21"/>
                <w:szCs w:val="21"/>
                <w:lang w:eastAsia="zh-Hans"/>
              </w:rPr>
              <w:t xml:space="preserve"> </w:t>
            </w:r>
            <w:r w:rsidRPr="005923F3">
              <w:rPr>
                <w:rFonts w:ascii="Times New Roman Regular" w:eastAsia="Songti SC Regular" w:hAnsi="Times New Roman Regular" w:cs="Times New Roman Regular" w:hint="eastAsia"/>
                <w:sz w:val="21"/>
                <w:szCs w:val="21"/>
                <w:lang w:eastAsia="zh-Hans"/>
              </w:rPr>
              <w:t xml:space="preserve">AND </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hint="eastAsia"/>
                <w:sz w:val="21"/>
                <w:szCs w:val="21"/>
                <w:lang w:eastAsia="zh-Hans"/>
              </w:rPr>
              <w:t>小儿</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儿童</w:t>
            </w:r>
            <w:r w:rsidRPr="005923F3">
              <w:rPr>
                <w:rFonts w:ascii="Times New Roman Regular" w:eastAsia="Songti SC Regular" w:hAnsi="Times New Roman Regular" w:cs="Times New Roman Regular" w:hint="eastAsia"/>
                <w:sz w:val="21"/>
                <w:szCs w:val="21"/>
                <w:lang w:eastAsia="zh-Hans"/>
              </w:rPr>
              <w:t>" OR "</w:t>
            </w:r>
            <w:r w:rsidRPr="005923F3">
              <w:rPr>
                <w:rFonts w:ascii="Times New Roman Regular" w:eastAsia="Songti SC Regular" w:hAnsi="Times New Roman Regular" w:cs="Times New Roman Regular" w:hint="eastAsia"/>
                <w:sz w:val="21"/>
                <w:szCs w:val="21"/>
                <w:lang w:eastAsia="zh-Hans"/>
              </w:rPr>
              <w:t>青少年</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hint="eastAsia"/>
                <w:sz w:val="21"/>
                <w:szCs w:val="21"/>
                <w:lang w:eastAsia="zh-CN"/>
              </w:rPr>
              <w:t xml:space="preserve"> </w:t>
            </w:r>
            <w:r w:rsidRPr="005923F3">
              <w:rPr>
                <w:rFonts w:ascii="Times New Roman Regular" w:eastAsia="Songti SC Regular" w:hAnsi="Times New Roman Regular" w:cs="Times New Roman Regular" w:hint="eastAsia"/>
                <w:sz w:val="21"/>
                <w:szCs w:val="21"/>
                <w:lang w:eastAsia="zh-Hans"/>
              </w:rPr>
              <w:t>OR "</w:t>
            </w:r>
            <w:r w:rsidRPr="005923F3">
              <w:rPr>
                <w:rFonts w:ascii="Times New Roman Regular" w:eastAsia="Songti SC Regular" w:hAnsi="Times New Roman Regular" w:cs="Times New Roman Regular" w:hint="eastAsia"/>
                <w:sz w:val="21"/>
                <w:szCs w:val="21"/>
                <w:lang w:eastAsia="zh-Hans"/>
              </w:rPr>
              <w:t>学生</w:t>
            </w:r>
            <w:r w:rsidRPr="005923F3">
              <w:rPr>
                <w:rFonts w:ascii="Times New Roman Regular" w:eastAsia="Songti SC Regular" w:hAnsi="Times New Roman Regular" w:cs="Times New Roman Regular" w:hint="eastAsia"/>
                <w:sz w:val="21"/>
                <w:szCs w:val="21"/>
                <w:lang w:eastAsia="zh-Hans"/>
              </w:rPr>
              <w:t>"))</w:t>
            </w:r>
            <w:r w:rsidRPr="005923F3">
              <w:rPr>
                <w:rFonts w:ascii="Times New Roman Regular" w:eastAsia="Songti SC Regular" w:hAnsi="Times New Roman Regular" w:cs="Times New Roman Regular"/>
                <w:sz w:val="21"/>
                <w:szCs w:val="21"/>
                <w:lang w:eastAsia="zh-Hans"/>
              </w:rPr>
              <w:t xml:space="preserve"> </w:t>
            </w:r>
            <w:r w:rsidRPr="005923F3">
              <w:rPr>
                <w:rFonts w:ascii="Times New Roman Regular" w:eastAsia="Songti SC Regular" w:hAnsi="Times New Roman Regular" w:cs="Times New Roman Regular" w:hint="eastAsia"/>
                <w:sz w:val="21"/>
                <w:szCs w:val="21"/>
                <w:lang w:eastAsia="zh-Hans"/>
              </w:rPr>
              <w:t xml:space="preserve"> AND ("</w:t>
            </w:r>
            <w:r w:rsidRPr="005923F3">
              <w:rPr>
                <w:rFonts w:ascii="Times New Roman Regular" w:eastAsia="Songti SC Regular" w:hAnsi="Times New Roman Regular" w:cs="Times New Roman Regular" w:hint="eastAsia"/>
                <w:sz w:val="21"/>
                <w:szCs w:val="21"/>
                <w:lang w:eastAsia="zh-Hans"/>
              </w:rPr>
              <w:t>随机</w:t>
            </w:r>
            <w:r w:rsidRPr="005923F3">
              <w:rPr>
                <w:rFonts w:ascii="Times New Roman Regular" w:eastAsia="Songti SC Regular" w:hAnsi="Times New Roman Regular" w:cs="Times New Roman Regular" w:hint="eastAsia"/>
                <w:sz w:val="21"/>
                <w:szCs w:val="21"/>
                <w:lang w:eastAsia="zh-Hans"/>
              </w:rPr>
              <w:t>" )</w:t>
            </w:r>
          </w:p>
        </w:tc>
      </w:tr>
    </w:tbl>
    <w:p w14:paraId="704E2DF3" w14:textId="77777777" w:rsidR="003F4ACF" w:rsidRPr="005923F3" w:rsidRDefault="003F4ACF">
      <w:pPr>
        <w:sectPr w:rsidR="003F4ACF" w:rsidRPr="005923F3">
          <w:pgSz w:w="15840" w:h="12240" w:orient="landscape"/>
          <w:pgMar w:top="1282" w:right="1138" w:bottom="1181" w:left="1138" w:header="720" w:footer="720" w:gutter="0"/>
          <w:cols w:space="720"/>
          <w:titlePg/>
          <w:docGrid w:linePitch="360"/>
        </w:sectPr>
      </w:pPr>
    </w:p>
    <w:p w14:paraId="0245BF23" w14:textId="77777777" w:rsidR="003F4ACF" w:rsidRPr="005923F3" w:rsidRDefault="00FC2A59">
      <w:pPr>
        <w:rPr>
          <w:rFonts w:eastAsia="SimSun"/>
          <w:b/>
          <w:bCs/>
          <w:sz w:val="28"/>
          <w:szCs w:val="28"/>
          <w:lang w:eastAsia="zh-CN"/>
        </w:rPr>
      </w:pPr>
      <w:r w:rsidRPr="005923F3">
        <w:rPr>
          <w:rFonts w:hint="eastAsia"/>
          <w:b/>
          <w:bCs/>
          <w:sz w:val="28"/>
          <w:szCs w:val="28"/>
        </w:rPr>
        <w:lastRenderedPageBreak/>
        <w:t>Supplementary</w:t>
      </w:r>
      <w:r w:rsidRPr="005923F3">
        <w:rPr>
          <w:rFonts w:eastAsia="SimSun" w:hint="eastAsia"/>
          <w:b/>
          <w:bCs/>
          <w:sz w:val="28"/>
          <w:szCs w:val="28"/>
          <w:lang w:eastAsia="zh-CN"/>
        </w:rPr>
        <w:t xml:space="preserve"> Table S2  </w:t>
      </w:r>
      <w:r w:rsidRPr="005923F3">
        <w:rPr>
          <w:rFonts w:eastAsia="SimSun"/>
          <w:b/>
          <w:bCs/>
          <w:sz w:val="28"/>
          <w:szCs w:val="28"/>
          <w:lang w:eastAsia="zh-CN"/>
        </w:rPr>
        <w:t>Characteristics of adverse events for included studies</w:t>
      </w:r>
    </w:p>
    <w:tbl>
      <w:tblPr>
        <w:tblW w:w="12740" w:type="dxa"/>
        <w:tblLayout w:type="fixed"/>
        <w:tblLook w:val="04A0" w:firstRow="1" w:lastRow="0" w:firstColumn="1" w:lastColumn="0" w:noHBand="0" w:noVBand="1"/>
      </w:tblPr>
      <w:tblGrid>
        <w:gridCol w:w="1483"/>
        <w:gridCol w:w="2040"/>
        <w:gridCol w:w="1260"/>
        <w:gridCol w:w="1177"/>
        <w:gridCol w:w="2040"/>
        <w:gridCol w:w="2040"/>
        <w:gridCol w:w="2700"/>
      </w:tblGrid>
      <w:tr w:rsidR="003F4ACF" w:rsidRPr="005923F3" w14:paraId="0097D754" w14:textId="77777777">
        <w:tc>
          <w:tcPr>
            <w:tcW w:w="1483" w:type="dxa"/>
            <w:vMerge w:val="restart"/>
            <w:tcBorders>
              <w:top w:val="single" w:sz="4" w:space="0" w:color="auto"/>
            </w:tcBorders>
            <w:vAlign w:val="center"/>
          </w:tcPr>
          <w:p w14:paraId="48C25EEE" w14:textId="77777777" w:rsidR="003F4ACF" w:rsidRPr="005923F3" w:rsidRDefault="00FC2A59">
            <w:pPr>
              <w:jc w:val="center"/>
              <w:rPr>
                <w:b/>
                <w:bCs/>
              </w:rPr>
            </w:pPr>
            <w:r w:rsidRPr="005923F3">
              <w:rPr>
                <w:rFonts w:hint="eastAsia"/>
                <w:b/>
                <w:bCs/>
              </w:rPr>
              <w:t>Study ID</w:t>
            </w:r>
          </w:p>
        </w:tc>
        <w:tc>
          <w:tcPr>
            <w:tcW w:w="3300" w:type="dxa"/>
            <w:gridSpan w:val="2"/>
            <w:tcBorders>
              <w:top w:val="single" w:sz="4" w:space="0" w:color="auto"/>
              <w:bottom w:val="single" w:sz="4" w:space="0" w:color="auto"/>
            </w:tcBorders>
            <w:vAlign w:val="center"/>
          </w:tcPr>
          <w:p w14:paraId="63C0B9A9" w14:textId="77777777" w:rsidR="003F4ACF" w:rsidRPr="005923F3" w:rsidRDefault="00FC2A59">
            <w:pPr>
              <w:jc w:val="center"/>
              <w:rPr>
                <w:b/>
                <w:bCs/>
              </w:rPr>
            </w:pPr>
            <w:r w:rsidRPr="005923F3">
              <w:rPr>
                <w:rFonts w:hint="eastAsia"/>
                <w:b/>
                <w:bCs/>
              </w:rPr>
              <w:t>Intervention</w:t>
            </w:r>
          </w:p>
        </w:tc>
        <w:tc>
          <w:tcPr>
            <w:tcW w:w="1177" w:type="dxa"/>
            <w:vMerge w:val="restart"/>
            <w:tcBorders>
              <w:top w:val="single" w:sz="4" w:space="0" w:color="auto"/>
              <w:bottom w:val="nil"/>
            </w:tcBorders>
            <w:vAlign w:val="center"/>
          </w:tcPr>
          <w:p w14:paraId="739F7A22" w14:textId="77777777" w:rsidR="003F4ACF" w:rsidRPr="005923F3" w:rsidRDefault="00FC2A59">
            <w:pPr>
              <w:jc w:val="center"/>
            </w:pPr>
            <w:r w:rsidRPr="005923F3">
              <w:rPr>
                <w:rFonts w:hint="eastAsia"/>
                <w:b/>
                <w:bCs/>
              </w:rPr>
              <w:t>Duration (weeks)</w:t>
            </w:r>
          </w:p>
        </w:tc>
        <w:tc>
          <w:tcPr>
            <w:tcW w:w="4080" w:type="dxa"/>
            <w:gridSpan w:val="2"/>
            <w:tcBorders>
              <w:top w:val="single" w:sz="4" w:space="0" w:color="auto"/>
              <w:bottom w:val="nil"/>
            </w:tcBorders>
            <w:vAlign w:val="center"/>
          </w:tcPr>
          <w:p w14:paraId="481D6037" w14:textId="77777777" w:rsidR="003F4ACF" w:rsidRPr="005923F3" w:rsidRDefault="00FC2A59">
            <w:pPr>
              <w:jc w:val="center"/>
              <w:rPr>
                <w:b/>
                <w:bCs/>
              </w:rPr>
            </w:pPr>
            <w:r w:rsidRPr="005923F3">
              <w:rPr>
                <w:b/>
                <w:bCs/>
                <w:lang w:eastAsia="zh-CN"/>
              </w:rPr>
              <w:t>Adverse Effects</w:t>
            </w:r>
          </w:p>
        </w:tc>
        <w:tc>
          <w:tcPr>
            <w:tcW w:w="2700" w:type="dxa"/>
            <w:vMerge w:val="restart"/>
            <w:tcBorders>
              <w:top w:val="single" w:sz="4" w:space="0" w:color="auto"/>
            </w:tcBorders>
            <w:vAlign w:val="center"/>
          </w:tcPr>
          <w:p w14:paraId="2A00ED2E" w14:textId="77777777" w:rsidR="003F4ACF" w:rsidRPr="005923F3" w:rsidRDefault="00FC2A59">
            <w:pPr>
              <w:jc w:val="center"/>
              <w:rPr>
                <w:b/>
                <w:bCs/>
              </w:rPr>
            </w:pPr>
            <w:r w:rsidRPr="005923F3">
              <w:rPr>
                <w:rFonts w:eastAsia="ICHAI P+ Gulliver" w:cs="Times New Roman" w:hint="eastAsia"/>
                <w:b/>
                <w:bCs/>
                <w:szCs w:val="24"/>
                <w:lang w:eastAsia="zh-CN"/>
              </w:rPr>
              <w:t>Management for patients with a</w:t>
            </w:r>
            <w:r w:rsidRPr="005923F3">
              <w:rPr>
                <w:rFonts w:eastAsia="ICHAI P+ Gulliver" w:cs="Times New Roman"/>
                <w:b/>
                <w:bCs/>
                <w:szCs w:val="24"/>
                <w:lang w:eastAsia="zh-CN"/>
              </w:rPr>
              <w:t>dverse</w:t>
            </w:r>
            <w:r w:rsidRPr="005923F3">
              <w:rPr>
                <w:rFonts w:eastAsia="ICHAI P+ Gulliver" w:cs="Times New Roman" w:hint="eastAsia"/>
                <w:b/>
                <w:bCs/>
                <w:szCs w:val="24"/>
                <w:lang w:eastAsia="zh-CN"/>
              </w:rPr>
              <w:t xml:space="preserve"> </w:t>
            </w:r>
            <w:r w:rsidRPr="005923F3">
              <w:rPr>
                <w:rFonts w:eastAsia="ICHAI P+ Gulliver" w:cs="Times New Roman"/>
                <w:b/>
                <w:bCs/>
                <w:szCs w:val="24"/>
                <w:lang w:eastAsia="zh-CN"/>
              </w:rPr>
              <w:t>events</w:t>
            </w:r>
            <w:r w:rsidRPr="005923F3">
              <w:rPr>
                <w:rFonts w:eastAsia="ICHAI P+ Gulliver" w:cs="Times New Roman" w:hint="eastAsia"/>
                <w:b/>
                <w:bCs/>
                <w:szCs w:val="24"/>
                <w:lang w:eastAsia="zh-CN"/>
              </w:rPr>
              <w:t xml:space="preserve">  (AEs)</w:t>
            </w:r>
          </w:p>
        </w:tc>
      </w:tr>
      <w:tr w:rsidR="003F4ACF" w:rsidRPr="005923F3" w14:paraId="6A74978A" w14:textId="77777777">
        <w:tc>
          <w:tcPr>
            <w:tcW w:w="1483" w:type="dxa"/>
            <w:vMerge/>
            <w:tcBorders>
              <w:bottom w:val="single" w:sz="4" w:space="0" w:color="auto"/>
            </w:tcBorders>
            <w:vAlign w:val="center"/>
          </w:tcPr>
          <w:p w14:paraId="5C2C6E48" w14:textId="77777777" w:rsidR="003F4ACF" w:rsidRPr="005923F3" w:rsidRDefault="003F4ACF">
            <w:pPr>
              <w:jc w:val="center"/>
              <w:rPr>
                <w:b/>
                <w:bCs/>
              </w:rPr>
            </w:pPr>
          </w:p>
        </w:tc>
        <w:tc>
          <w:tcPr>
            <w:tcW w:w="2040" w:type="dxa"/>
            <w:tcBorders>
              <w:top w:val="single" w:sz="4" w:space="0" w:color="auto"/>
              <w:bottom w:val="single" w:sz="4" w:space="0" w:color="auto"/>
            </w:tcBorders>
            <w:vAlign w:val="center"/>
          </w:tcPr>
          <w:p w14:paraId="2F8FA5E9" w14:textId="77777777" w:rsidR="003F4ACF" w:rsidRPr="005923F3" w:rsidRDefault="00FC2A59">
            <w:pPr>
              <w:jc w:val="center"/>
              <w:rPr>
                <w:b/>
                <w:bCs/>
              </w:rPr>
            </w:pPr>
            <w:r w:rsidRPr="005923F3">
              <w:rPr>
                <w:rFonts w:hint="eastAsia"/>
                <w:b/>
                <w:bCs/>
              </w:rPr>
              <w:t>T</w:t>
            </w:r>
          </w:p>
        </w:tc>
        <w:tc>
          <w:tcPr>
            <w:tcW w:w="1260" w:type="dxa"/>
            <w:tcBorders>
              <w:top w:val="single" w:sz="4" w:space="0" w:color="auto"/>
              <w:bottom w:val="single" w:sz="4" w:space="0" w:color="auto"/>
            </w:tcBorders>
            <w:vAlign w:val="center"/>
          </w:tcPr>
          <w:p w14:paraId="34DCB436" w14:textId="77777777" w:rsidR="003F4ACF" w:rsidRPr="005923F3" w:rsidRDefault="00FC2A59">
            <w:pPr>
              <w:jc w:val="center"/>
              <w:rPr>
                <w:b/>
                <w:bCs/>
              </w:rPr>
            </w:pPr>
            <w:r w:rsidRPr="005923F3">
              <w:rPr>
                <w:rFonts w:hint="eastAsia"/>
                <w:b/>
                <w:bCs/>
              </w:rPr>
              <w:t>C</w:t>
            </w:r>
          </w:p>
        </w:tc>
        <w:tc>
          <w:tcPr>
            <w:tcW w:w="1177" w:type="dxa"/>
            <w:vMerge/>
            <w:tcBorders>
              <w:top w:val="nil"/>
              <w:bottom w:val="single" w:sz="4" w:space="0" w:color="auto"/>
            </w:tcBorders>
            <w:vAlign w:val="center"/>
          </w:tcPr>
          <w:p w14:paraId="11FA49EC" w14:textId="77777777" w:rsidR="003F4ACF" w:rsidRPr="005923F3" w:rsidRDefault="003F4ACF">
            <w:pPr>
              <w:jc w:val="center"/>
            </w:pPr>
          </w:p>
        </w:tc>
        <w:tc>
          <w:tcPr>
            <w:tcW w:w="2040" w:type="dxa"/>
            <w:tcBorders>
              <w:top w:val="nil"/>
              <w:bottom w:val="single" w:sz="4" w:space="0" w:color="auto"/>
            </w:tcBorders>
            <w:vAlign w:val="center"/>
          </w:tcPr>
          <w:p w14:paraId="49F28F17" w14:textId="77777777" w:rsidR="003F4ACF" w:rsidRPr="005923F3" w:rsidRDefault="00FC2A59">
            <w:pPr>
              <w:jc w:val="center"/>
            </w:pPr>
            <w:r w:rsidRPr="005923F3">
              <w:rPr>
                <w:rFonts w:hint="eastAsia"/>
                <w:b/>
                <w:bCs/>
              </w:rPr>
              <w:t>T</w:t>
            </w:r>
          </w:p>
        </w:tc>
        <w:tc>
          <w:tcPr>
            <w:tcW w:w="2040" w:type="dxa"/>
            <w:tcBorders>
              <w:top w:val="nil"/>
              <w:bottom w:val="single" w:sz="4" w:space="0" w:color="auto"/>
            </w:tcBorders>
            <w:vAlign w:val="center"/>
          </w:tcPr>
          <w:p w14:paraId="79685392" w14:textId="77777777" w:rsidR="003F4ACF" w:rsidRPr="005923F3" w:rsidRDefault="00FC2A59">
            <w:pPr>
              <w:jc w:val="center"/>
            </w:pPr>
            <w:r w:rsidRPr="005923F3">
              <w:rPr>
                <w:rFonts w:hint="eastAsia"/>
                <w:b/>
                <w:bCs/>
              </w:rPr>
              <w:t>C</w:t>
            </w:r>
          </w:p>
        </w:tc>
        <w:tc>
          <w:tcPr>
            <w:tcW w:w="2700" w:type="dxa"/>
            <w:vMerge/>
            <w:tcBorders>
              <w:bottom w:val="single" w:sz="4" w:space="0" w:color="auto"/>
            </w:tcBorders>
            <w:vAlign w:val="center"/>
          </w:tcPr>
          <w:p w14:paraId="325B0FA9" w14:textId="77777777" w:rsidR="003F4ACF" w:rsidRPr="005923F3" w:rsidRDefault="003F4ACF">
            <w:pPr>
              <w:jc w:val="center"/>
            </w:pPr>
          </w:p>
        </w:tc>
      </w:tr>
      <w:tr w:rsidR="003F4ACF" w:rsidRPr="005923F3" w14:paraId="375A099D" w14:textId="77777777">
        <w:tc>
          <w:tcPr>
            <w:tcW w:w="1483" w:type="dxa"/>
            <w:tcBorders>
              <w:top w:val="single" w:sz="4" w:space="0" w:color="auto"/>
            </w:tcBorders>
            <w:vAlign w:val="center"/>
          </w:tcPr>
          <w:p w14:paraId="15E67E79" w14:textId="77777777" w:rsidR="003F4ACF" w:rsidRPr="005923F3" w:rsidRDefault="00FC2A59">
            <w:pPr>
              <w:jc w:val="center"/>
              <w:rPr>
                <w:rFonts w:cs="Times New Roman"/>
                <w:sz w:val="21"/>
                <w:szCs w:val="21"/>
              </w:rPr>
            </w:pPr>
            <w:r w:rsidRPr="005923F3">
              <w:rPr>
                <w:rFonts w:cs="Times New Roman"/>
                <w:sz w:val="21"/>
                <w:szCs w:val="21"/>
              </w:rPr>
              <w:t>Sun et al., 2017</w:t>
            </w:r>
          </w:p>
        </w:tc>
        <w:tc>
          <w:tcPr>
            <w:tcW w:w="2040" w:type="dxa"/>
            <w:tcBorders>
              <w:top w:val="single" w:sz="4" w:space="0" w:color="auto"/>
            </w:tcBorders>
            <w:vAlign w:val="center"/>
          </w:tcPr>
          <w:p w14:paraId="468EACAB" w14:textId="77777777" w:rsidR="003F4ACF" w:rsidRPr="005923F3" w:rsidRDefault="00FC2A59">
            <w:pPr>
              <w:jc w:val="center"/>
              <w:rPr>
                <w:rFonts w:cs="Times New Roman"/>
                <w:sz w:val="21"/>
                <w:szCs w:val="21"/>
              </w:rPr>
            </w:pPr>
            <w:r w:rsidRPr="005923F3">
              <w:rPr>
                <w:rFonts w:cs="Times New Roman"/>
                <w:sz w:val="21"/>
                <w:szCs w:val="21"/>
              </w:rPr>
              <w:t>Yupingfeng granule + MA</w:t>
            </w:r>
          </w:p>
        </w:tc>
        <w:tc>
          <w:tcPr>
            <w:tcW w:w="1260" w:type="dxa"/>
            <w:tcBorders>
              <w:top w:val="single" w:sz="4" w:space="0" w:color="auto"/>
            </w:tcBorders>
            <w:vAlign w:val="center"/>
          </w:tcPr>
          <w:p w14:paraId="6A82E540"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tcBorders>
              <w:top w:val="single" w:sz="4" w:space="0" w:color="auto"/>
            </w:tcBorders>
            <w:vAlign w:val="center"/>
          </w:tcPr>
          <w:p w14:paraId="3AA1ACE1"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tcBorders>
              <w:top w:val="single" w:sz="4" w:space="0" w:color="auto"/>
            </w:tcBorders>
            <w:vAlign w:val="center"/>
          </w:tcPr>
          <w:p w14:paraId="67720B67" w14:textId="77777777" w:rsidR="003F4ACF" w:rsidRPr="005923F3" w:rsidRDefault="00FC2A59">
            <w:pPr>
              <w:jc w:val="center"/>
              <w:rPr>
                <w:rFonts w:cs="Times New Roman"/>
                <w:sz w:val="21"/>
                <w:szCs w:val="21"/>
              </w:rPr>
            </w:pPr>
            <w:r w:rsidRPr="005923F3">
              <w:rPr>
                <w:rFonts w:cs="Times New Roman" w:hint="eastAsia"/>
                <w:sz w:val="21"/>
                <w:szCs w:val="21"/>
                <w:lang w:eastAsia="zh-Hans"/>
              </w:rPr>
              <w:t>Six</w:t>
            </w:r>
            <w:r w:rsidRPr="005923F3">
              <w:rPr>
                <w:rFonts w:cs="Times New Roman" w:hint="eastAsia"/>
                <w:sz w:val="21"/>
                <w:szCs w:val="21"/>
              </w:rPr>
              <w:t xml:space="preserve"> cases of gastrointestinal reactions</w:t>
            </w:r>
            <w:r w:rsidRPr="005923F3">
              <w:rPr>
                <w:rFonts w:cs="Times New Roman"/>
                <w:sz w:val="21"/>
                <w:szCs w:val="21"/>
              </w:rPr>
              <w:t>.</w:t>
            </w:r>
          </w:p>
        </w:tc>
        <w:tc>
          <w:tcPr>
            <w:tcW w:w="2040" w:type="dxa"/>
            <w:tcBorders>
              <w:top w:val="single" w:sz="4" w:space="0" w:color="auto"/>
            </w:tcBorders>
            <w:vAlign w:val="center"/>
          </w:tcPr>
          <w:p w14:paraId="1D2C5C31" w14:textId="77777777" w:rsidR="003F4ACF" w:rsidRPr="005923F3" w:rsidRDefault="00FC2A59">
            <w:pPr>
              <w:jc w:val="center"/>
              <w:rPr>
                <w:rFonts w:cs="Times New Roman"/>
                <w:sz w:val="21"/>
                <w:szCs w:val="21"/>
              </w:rPr>
            </w:pPr>
            <w:r w:rsidRPr="005923F3">
              <w:rPr>
                <w:rFonts w:cs="Times New Roman"/>
                <w:sz w:val="21"/>
                <w:szCs w:val="21"/>
              </w:rPr>
              <w:t>F</w:t>
            </w:r>
            <w:r w:rsidRPr="005923F3">
              <w:rPr>
                <w:rFonts w:cs="Times New Roman" w:hint="eastAsia"/>
                <w:sz w:val="21"/>
                <w:szCs w:val="21"/>
              </w:rPr>
              <w:t>our cases of gastrointestinal reactions</w:t>
            </w:r>
            <w:r w:rsidRPr="005923F3">
              <w:rPr>
                <w:rFonts w:cs="Times New Roman"/>
                <w:sz w:val="21"/>
                <w:szCs w:val="21"/>
              </w:rPr>
              <w:t>.</w:t>
            </w:r>
          </w:p>
        </w:tc>
        <w:tc>
          <w:tcPr>
            <w:tcW w:w="2700" w:type="dxa"/>
            <w:tcBorders>
              <w:top w:val="single" w:sz="4" w:space="0" w:color="auto"/>
            </w:tcBorders>
            <w:vAlign w:val="center"/>
          </w:tcPr>
          <w:p w14:paraId="49D97B3F" w14:textId="77777777" w:rsidR="003F4ACF" w:rsidRPr="005923F3" w:rsidRDefault="00FC2A59">
            <w:pPr>
              <w:jc w:val="center"/>
              <w:rPr>
                <w:rFonts w:cs="Times New Roman"/>
                <w:sz w:val="21"/>
                <w:szCs w:val="21"/>
              </w:rPr>
            </w:pPr>
            <w:r w:rsidRPr="005923F3">
              <w:rPr>
                <w:rFonts w:cs="Times New Roman" w:hint="eastAsia"/>
                <w:sz w:val="21"/>
                <w:szCs w:val="21"/>
              </w:rPr>
              <w:t>AEs were tolerable and did not affect treatment.</w:t>
            </w:r>
          </w:p>
        </w:tc>
      </w:tr>
      <w:tr w:rsidR="003F4ACF" w:rsidRPr="005923F3" w14:paraId="303A5FBF" w14:textId="77777777">
        <w:tc>
          <w:tcPr>
            <w:tcW w:w="1483" w:type="dxa"/>
            <w:vAlign w:val="center"/>
          </w:tcPr>
          <w:p w14:paraId="142F8AD4" w14:textId="77777777" w:rsidR="003F4ACF" w:rsidRPr="005923F3" w:rsidRDefault="00FC2A59">
            <w:pPr>
              <w:jc w:val="center"/>
              <w:rPr>
                <w:rFonts w:cs="Times New Roman"/>
                <w:sz w:val="21"/>
                <w:szCs w:val="21"/>
              </w:rPr>
            </w:pPr>
            <w:r w:rsidRPr="005923F3">
              <w:rPr>
                <w:rFonts w:cs="Times New Roman"/>
                <w:sz w:val="21"/>
                <w:szCs w:val="21"/>
              </w:rPr>
              <w:t>Meng, 2015</w:t>
            </w:r>
          </w:p>
        </w:tc>
        <w:tc>
          <w:tcPr>
            <w:tcW w:w="2040" w:type="dxa"/>
            <w:vAlign w:val="center"/>
          </w:tcPr>
          <w:p w14:paraId="7EEDA2BB" w14:textId="77777777" w:rsidR="003F4ACF" w:rsidRPr="005923F3" w:rsidRDefault="00FC2A59">
            <w:pPr>
              <w:jc w:val="center"/>
              <w:rPr>
                <w:rFonts w:cs="Times New Roman"/>
                <w:sz w:val="21"/>
                <w:szCs w:val="21"/>
              </w:rPr>
            </w:pPr>
            <w:r w:rsidRPr="005923F3">
              <w:rPr>
                <w:rFonts w:cs="Times New Roman"/>
                <w:sz w:val="21"/>
                <w:szCs w:val="21"/>
              </w:rPr>
              <w:t>Reduning injection + MA</w:t>
            </w:r>
          </w:p>
        </w:tc>
        <w:tc>
          <w:tcPr>
            <w:tcW w:w="1260" w:type="dxa"/>
            <w:vAlign w:val="center"/>
          </w:tcPr>
          <w:p w14:paraId="7D88D737"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05B55FC8" w14:textId="77777777" w:rsidR="003F4ACF" w:rsidRPr="005923F3" w:rsidRDefault="00FC2A59">
            <w:pPr>
              <w:jc w:val="center"/>
              <w:rPr>
                <w:rFonts w:cs="Times New Roman"/>
                <w:sz w:val="21"/>
                <w:szCs w:val="21"/>
              </w:rPr>
            </w:pPr>
            <w:r w:rsidRPr="005923F3">
              <w:rPr>
                <w:rFonts w:cs="Times New Roman"/>
                <w:sz w:val="21"/>
                <w:szCs w:val="21"/>
              </w:rPr>
              <w:t>1</w:t>
            </w:r>
          </w:p>
        </w:tc>
        <w:tc>
          <w:tcPr>
            <w:tcW w:w="2040" w:type="dxa"/>
            <w:vAlign w:val="center"/>
          </w:tcPr>
          <w:p w14:paraId="1A282671"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11578C07"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66A3AD40"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03B607FC" w14:textId="77777777">
        <w:tc>
          <w:tcPr>
            <w:tcW w:w="1483" w:type="dxa"/>
            <w:vAlign w:val="center"/>
          </w:tcPr>
          <w:p w14:paraId="4A77E0A7" w14:textId="77777777" w:rsidR="003F4ACF" w:rsidRPr="005923F3" w:rsidRDefault="00FC2A59">
            <w:pPr>
              <w:jc w:val="center"/>
              <w:rPr>
                <w:rFonts w:cs="Times New Roman"/>
                <w:sz w:val="21"/>
                <w:szCs w:val="21"/>
              </w:rPr>
            </w:pPr>
            <w:r w:rsidRPr="005923F3">
              <w:rPr>
                <w:rFonts w:cs="Times New Roman"/>
                <w:sz w:val="21"/>
                <w:szCs w:val="21"/>
              </w:rPr>
              <w:t>Zhang, 2020b</w:t>
            </w:r>
          </w:p>
        </w:tc>
        <w:tc>
          <w:tcPr>
            <w:tcW w:w="2040" w:type="dxa"/>
            <w:vAlign w:val="center"/>
          </w:tcPr>
          <w:p w14:paraId="73F23E55" w14:textId="77777777" w:rsidR="003F4ACF" w:rsidRPr="005923F3" w:rsidRDefault="00FC2A59">
            <w:pPr>
              <w:jc w:val="center"/>
              <w:rPr>
                <w:rFonts w:cs="Times New Roman"/>
                <w:sz w:val="21"/>
                <w:szCs w:val="21"/>
              </w:rPr>
            </w:pPr>
            <w:r w:rsidRPr="005923F3">
              <w:rPr>
                <w:rFonts w:cs="Times New Roman"/>
                <w:sz w:val="21"/>
                <w:szCs w:val="21"/>
              </w:rPr>
              <w:t>Asarone injection + MA</w:t>
            </w:r>
          </w:p>
        </w:tc>
        <w:tc>
          <w:tcPr>
            <w:tcW w:w="1260" w:type="dxa"/>
            <w:vAlign w:val="center"/>
          </w:tcPr>
          <w:p w14:paraId="2F4E30A6"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65AD2E30"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3FD1D821"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705D4B05"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4613E146"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71C3EECF" w14:textId="77777777">
        <w:tc>
          <w:tcPr>
            <w:tcW w:w="1483" w:type="dxa"/>
            <w:vAlign w:val="center"/>
          </w:tcPr>
          <w:p w14:paraId="795D01F2" w14:textId="77777777" w:rsidR="003F4ACF" w:rsidRPr="005923F3" w:rsidRDefault="00FC2A59">
            <w:pPr>
              <w:jc w:val="center"/>
              <w:rPr>
                <w:rFonts w:cs="Times New Roman"/>
                <w:sz w:val="21"/>
                <w:szCs w:val="21"/>
              </w:rPr>
            </w:pPr>
            <w:r w:rsidRPr="005923F3">
              <w:rPr>
                <w:rFonts w:cs="Times New Roman"/>
                <w:sz w:val="21"/>
                <w:szCs w:val="21"/>
              </w:rPr>
              <w:t>Zhang, 2020a</w:t>
            </w:r>
          </w:p>
        </w:tc>
        <w:tc>
          <w:tcPr>
            <w:tcW w:w="2040" w:type="dxa"/>
            <w:vAlign w:val="center"/>
          </w:tcPr>
          <w:p w14:paraId="002091FC" w14:textId="77777777" w:rsidR="003F4ACF" w:rsidRPr="005923F3" w:rsidRDefault="00FC2A59">
            <w:pPr>
              <w:jc w:val="center"/>
              <w:rPr>
                <w:rFonts w:cs="Times New Roman"/>
                <w:sz w:val="21"/>
                <w:szCs w:val="21"/>
              </w:rPr>
            </w:pPr>
            <w:r w:rsidRPr="005923F3">
              <w:rPr>
                <w:rFonts w:cs="Times New Roman"/>
                <w:sz w:val="21"/>
                <w:szCs w:val="21"/>
              </w:rPr>
              <w:t>Self-made formula + MA + CS</w:t>
            </w:r>
          </w:p>
        </w:tc>
        <w:tc>
          <w:tcPr>
            <w:tcW w:w="1260" w:type="dxa"/>
            <w:vAlign w:val="center"/>
          </w:tcPr>
          <w:p w14:paraId="7C8D27C4"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4E3B8563"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5C790081"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29153107"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2D069D0E"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72D4D602" w14:textId="77777777">
        <w:tc>
          <w:tcPr>
            <w:tcW w:w="1483" w:type="dxa"/>
            <w:vAlign w:val="center"/>
          </w:tcPr>
          <w:p w14:paraId="04AD7B68" w14:textId="77777777" w:rsidR="003F4ACF" w:rsidRPr="005923F3" w:rsidRDefault="00FC2A59">
            <w:pPr>
              <w:jc w:val="center"/>
              <w:rPr>
                <w:rFonts w:cs="Times New Roman"/>
                <w:sz w:val="21"/>
                <w:szCs w:val="21"/>
              </w:rPr>
            </w:pPr>
            <w:r w:rsidRPr="005923F3">
              <w:rPr>
                <w:rFonts w:cs="Times New Roman"/>
                <w:sz w:val="21"/>
                <w:szCs w:val="21"/>
              </w:rPr>
              <w:t>Wang, 2018</w:t>
            </w:r>
          </w:p>
        </w:tc>
        <w:tc>
          <w:tcPr>
            <w:tcW w:w="2040" w:type="dxa"/>
            <w:vAlign w:val="center"/>
          </w:tcPr>
          <w:p w14:paraId="0E63F02B" w14:textId="77777777" w:rsidR="003F4ACF" w:rsidRPr="005923F3" w:rsidRDefault="00FC2A59">
            <w:pPr>
              <w:jc w:val="center"/>
              <w:rPr>
                <w:rFonts w:cs="Times New Roman"/>
                <w:sz w:val="21"/>
                <w:szCs w:val="21"/>
              </w:rPr>
            </w:pPr>
            <w:r w:rsidRPr="005923F3">
              <w:rPr>
                <w:rFonts w:cs="Times New Roman"/>
                <w:sz w:val="21"/>
                <w:szCs w:val="21"/>
              </w:rPr>
              <w:t>Self-made formula + MA + CS</w:t>
            </w:r>
          </w:p>
        </w:tc>
        <w:tc>
          <w:tcPr>
            <w:tcW w:w="1260" w:type="dxa"/>
            <w:vAlign w:val="center"/>
          </w:tcPr>
          <w:p w14:paraId="2B015B9E"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6E248680"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0A48CEFE" w14:textId="77777777" w:rsidR="003F4ACF" w:rsidRPr="005923F3" w:rsidRDefault="00FC2A59">
            <w:pPr>
              <w:jc w:val="center"/>
              <w:rPr>
                <w:rFonts w:cs="Times New Roman"/>
                <w:sz w:val="21"/>
                <w:szCs w:val="21"/>
              </w:rPr>
            </w:pPr>
            <w:r w:rsidRPr="005923F3">
              <w:rPr>
                <w:rFonts w:cs="Times New Roman"/>
                <w:sz w:val="21"/>
                <w:szCs w:val="21"/>
              </w:rPr>
              <w:t>Two</w:t>
            </w:r>
            <w:r w:rsidRPr="005923F3">
              <w:rPr>
                <w:rFonts w:cs="Times New Roman"/>
                <w:sz w:val="21"/>
                <w:szCs w:val="21"/>
                <w:lang w:eastAsia="zh-Hans"/>
              </w:rPr>
              <w:t xml:space="preserve"> </w:t>
            </w:r>
            <w:r w:rsidRPr="005923F3">
              <w:rPr>
                <w:rFonts w:cs="Times New Roman" w:hint="eastAsia"/>
                <w:sz w:val="21"/>
                <w:szCs w:val="21"/>
              </w:rPr>
              <w:t xml:space="preserve">cases of </w:t>
            </w:r>
            <w:r w:rsidRPr="005923F3">
              <w:rPr>
                <w:rFonts w:cs="Times New Roman"/>
                <w:sz w:val="21"/>
                <w:szCs w:val="21"/>
                <w:lang w:eastAsia="zh-Hans"/>
              </w:rPr>
              <w:t xml:space="preserve"> </w:t>
            </w:r>
            <w:r w:rsidRPr="005923F3">
              <w:rPr>
                <w:rFonts w:cs="Times New Roman" w:hint="eastAsia"/>
                <w:sz w:val="21"/>
                <w:szCs w:val="21"/>
                <w:lang w:eastAsia="zh-Hans"/>
              </w:rPr>
              <w:t>n</w:t>
            </w:r>
            <w:r w:rsidRPr="005923F3">
              <w:rPr>
                <w:rFonts w:cs="Times New Roman" w:hint="eastAsia"/>
                <w:sz w:val="21"/>
                <w:szCs w:val="21"/>
              </w:rPr>
              <w:t>ausea and vomiting</w:t>
            </w:r>
            <w:r w:rsidRPr="005923F3">
              <w:rPr>
                <w:rFonts w:cs="Times New Roman"/>
                <w:sz w:val="21"/>
                <w:szCs w:val="21"/>
              </w:rPr>
              <w:t>;</w:t>
            </w:r>
            <w:r w:rsidRPr="005923F3">
              <w:rPr>
                <w:rFonts w:eastAsia="SimSun" w:cs="Times New Roman" w:hint="eastAsia"/>
                <w:sz w:val="21"/>
                <w:szCs w:val="21"/>
                <w:lang w:eastAsia="zh-CN"/>
              </w:rPr>
              <w:t>t</w:t>
            </w:r>
            <w:r w:rsidRPr="005923F3">
              <w:rPr>
                <w:rFonts w:cs="Times New Roman" w:hint="eastAsia"/>
                <w:sz w:val="21"/>
                <w:szCs w:val="21"/>
                <w:lang w:eastAsia="zh-Hans"/>
              </w:rPr>
              <w:t>hree</w:t>
            </w:r>
            <w:r w:rsidRPr="005923F3">
              <w:rPr>
                <w:rFonts w:cs="Times New Roman"/>
                <w:sz w:val="21"/>
                <w:szCs w:val="21"/>
                <w:lang w:eastAsia="zh-Hans"/>
              </w:rPr>
              <w:t xml:space="preserve"> </w:t>
            </w:r>
            <w:r w:rsidRPr="005923F3">
              <w:rPr>
                <w:rFonts w:cs="Times New Roman" w:hint="eastAsia"/>
                <w:sz w:val="21"/>
                <w:szCs w:val="21"/>
              </w:rPr>
              <w:t xml:space="preserve">cases of </w:t>
            </w:r>
            <w:r w:rsidRPr="005923F3">
              <w:rPr>
                <w:rFonts w:cs="Times New Roman"/>
                <w:sz w:val="21"/>
                <w:szCs w:val="21"/>
                <w:lang w:eastAsia="zh-Hans"/>
              </w:rPr>
              <w:t>diarrhea.</w:t>
            </w:r>
          </w:p>
        </w:tc>
        <w:tc>
          <w:tcPr>
            <w:tcW w:w="2040" w:type="dxa"/>
            <w:vAlign w:val="center"/>
          </w:tcPr>
          <w:p w14:paraId="2639AEBB" w14:textId="77777777" w:rsidR="003F4ACF" w:rsidRPr="005923F3" w:rsidRDefault="00FC2A59">
            <w:pPr>
              <w:jc w:val="center"/>
              <w:rPr>
                <w:rFonts w:cs="Times New Roman"/>
                <w:sz w:val="21"/>
                <w:szCs w:val="21"/>
              </w:rPr>
            </w:pPr>
            <w:r w:rsidRPr="005923F3">
              <w:rPr>
                <w:rFonts w:cs="Times New Roman"/>
                <w:sz w:val="21"/>
                <w:szCs w:val="21"/>
              </w:rPr>
              <w:t>T</w:t>
            </w:r>
            <w:r w:rsidRPr="005923F3">
              <w:rPr>
                <w:rFonts w:cs="Times New Roman" w:hint="eastAsia"/>
                <w:sz w:val="21"/>
                <w:szCs w:val="21"/>
                <w:lang w:eastAsia="zh-Hans"/>
              </w:rPr>
              <w:t>hree</w:t>
            </w:r>
            <w:r w:rsidRPr="005923F3">
              <w:rPr>
                <w:rFonts w:cs="Times New Roman"/>
                <w:sz w:val="21"/>
                <w:szCs w:val="21"/>
                <w:lang w:eastAsia="zh-Hans"/>
              </w:rPr>
              <w:t xml:space="preserve"> </w:t>
            </w:r>
            <w:r w:rsidRPr="005923F3">
              <w:rPr>
                <w:rFonts w:cs="Times New Roman" w:hint="eastAsia"/>
                <w:sz w:val="21"/>
                <w:szCs w:val="21"/>
              </w:rPr>
              <w:t xml:space="preserve">cases of </w:t>
            </w:r>
            <w:r w:rsidRPr="005923F3">
              <w:rPr>
                <w:rFonts w:cs="Times New Roman"/>
                <w:sz w:val="21"/>
                <w:szCs w:val="21"/>
                <w:lang w:eastAsia="zh-Hans"/>
              </w:rPr>
              <w:t xml:space="preserve"> </w:t>
            </w:r>
            <w:r w:rsidRPr="005923F3">
              <w:rPr>
                <w:rFonts w:cs="Times New Roman" w:hint="eastAsia"/>
                <w:sz w:val="21"/>
                <w:szCs w:val="21"/>
                <w:lang w:eastAsia="zh-Hans"/>
              </w:rPr>
              <w:t>n</w:t>
            </w:r>
            <w:r w:rsidRPr="005923F3">
              <w:rPr>
                <w:rFonts w:cs="Times New Roman" w:hint="eastAsia"/>
                <w:sz w:val="21"/>
                <w:szCs w:val="21"/>
              </w:rPr>
              <w:t xml:space="preserve">ausea and </w:t>
            </w:r>
            <w:r w:rsidRPr="005923F3">
              <w:rPr>
                <w:rFonts w:cs="Times New Roman" w:hint="eastAsia"/>
                <w:sz w:val="21"/>
                <w:szCs w:val="21"/>
              </w:rPr>
              <w:t>vomiting</w:t>
            </w:r>
            <w:r w:rsidRPr="005923F3">
              <w:rPr>
                <w:rFonts w:cs="Times New Roman"/>
                <w:sz w:val="21"/>
                <w:szCs w:val="21"/>
              </w:rPr>
              <w:t>.</w:t>
            </w:r>
          </w:p>
        </w:tc>
        <w:tc>
          <w:tcPr>
            <w:tcW w:w="2700" w:type="dxa"/>
            <w:vAlign w:val="center"/>
          </w:tcPr>
          <w:p w14:paraId="0DF10837" w14:textId="77777777" w:rsidR="003F4ACF" w:rsidRPr="005923F3" w:rsidRDefault="00FC2A59">
            <w:pPr>
              <w:jc w:val="center"/>
              <w:rPr>
                <w:rFonts w:cs="Times New Roman"/>
                <w:sz w:val="21"/>
                <w:szCs w:val="21"/>
              </w:rPr>
            </w:pPr>
            <w:r w:rsidRPr="005923F3">
              <w:rPr>
                <w:rFonts w:cs="Times New Roman" w:hint="eastAsia"/>
                <w:sz w:val="21"/>
                <w:szCs w:val="21"/>
              </w:rPr>
              <w:t>AEs were tolerable and did not affect treatment.</w:t>
            </w:r>
          </w:p>
        </w:tc>
      </w:tr>
      <w:tr w:rsidR="003F4ACF" w:rsidRPr="005923F3" w14:paraId="24AA4496" w14:textId="77777777">
        <w:tc>
          <w:tcPr>
            <w:tcW w:w="1483" w:type="dxa"/>
            <w:vAlign w:val="center"/>
          </w:tcPr>
          <w:p w14:paraId="6A22F51F" w14:textId="77777777" w:rsidR="003F4ACF" w:rsidRPr="005923F3" w:rsidRDefault="00FC2A59">
            <w:pPr>
              <w:jc w:val="center"/>
              <w:rPr>
                <w:rFonts w:cs="Times New Roman"/>
                <w:sz w:val="21"/>
                <w:szCs w:val="21"/>
              </w:rPr>
            </w:pPr>
            <w:r w:rsidRPr="005923F3">
              <w:rPr>
                <w:rFonts w:cs="Times New Roman"/>
                <w:sz w:val="21"/>
                <w:szCs w:val="21"/>
              </w:rPr>
              <w:t>Wang et al., 2018</w:t>
            </w:r>
          </w:p>
        </w:tc>
        <w:tc>
          <w:tcPr>
            <w:tcW w:w="2040" w:type="dxa"/>
            <w:vAlign w:val="center"/>
          </w:tcPr>
          <w:p w14:paraId="5A22A3C4" w14:textId="77777777" w:rsidR="003F4ACF" w:rsidRPr="005923F3" w:rsidRDefault="00FC2A59">
            <w:pPr>
              <w:jc w:val="center"/>
              <w:rPr>
                <w:rFonts w:cs="Times New Roman"/>
                <w:sz w:val="21"/>
                <w:szCs w:val="21"/>
              </w:rPr>
            </w:pPr>
            <w:r w:rsidRPr="005923F3">
              <w:rPr>
                <w:rFonts w:cs="Times New Roman"/>
                <w:sz w:val="21"/>
                <w:szCs w:val="21"/>
              </w:rPr>
              <w:t>Yupingfeng granule + MA</w:t>
            </w:r>
          </w:p>
        </w:tc>
        <w:tc>
          <w:tcPr>
            <w:tcW w:w="1260" w:type="dxa"/>
            <w:vAlign w:val="center"/>
          </w:tcPr>
          <w:p w14:paraId="7DF1798E"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33D1373F"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7C412CB2" w14:textId="77777777" w:rsidR="003F4ACF" w:rsidRPr="005923F3" w:rsidRDefault="00FC2A59">
            <w:pPr>
              <w:jc w:val="center"/>
              <w:rPr>
                <w:rFonts w:eastAsia="SimSun" w:cs="Times New Roman"/>
                <w:sz w:val="21"/>
                <w:szCs w:val="21"/>
                <w:lang w:eastAsia="zh-CN"/>
              </w:rPr>
            </w:pPr>
            <w:r w:rsidRPr="005923F3">
              <w:rPr>
                <w:rFonts w:eastAsia="SimSun" w:cs="Times New Roman" w:hint="eastAsia"/>
                <w:sz w:val="21"/>
                <w:szCs w:val="21"/>
                <w:lang w:eastAsia="zh-CN"/>
              </w:rPr>
              <w:t>0</w:t>
            </w:r>
          </w:p>
        </w:tc>
        <w:tc>
          <w:tcPr>
            <w:tcW w:w="2040" w:type="dxa"/>
            <w:vAlign w:val="center"/>
          </w:tcPr>
          <w:p w14:paraId="6B5CAD6F" w14:textId="77777777" w:rsidR="003F4ACF" w:rsidRPr="005923F3" w:rsidRDefault="00FC2A59">
            <w:pPr>
              <w:jc w:val="center"/>
              <w:rPr>
                <w:rFonts w:eastAsia="SimSun" w:cs="Times New Roman"/>
                <w:sz w:val="21"/>
                <w:szCs w:val="21"/>
                <w:lang w:eastAsia="zh-CN"/>
              </w:rPr>
            </w:pPr>
            <w:r w:rsidRPr="005923F3">
              <w:rPr>
                <w:rFonts w:eastAsia="SimSun" w:cs="Times New Roman" w:hint="eastAsia"/>
                <w:sz w:val="21"/>
                <w:szCs w:val="21"/>
                <w:lang w:eastAsia="zh-CN"/>
              </w:rPr>
              <w:t>0</w:t>
            </w:r>
          </w:p>
        </w:tc>
        <w:tc>
          <w:tcPr>
            <w:tcW w:w="2700" w:type="dxa"/>
            <w:vAlign w:val="center"/>
          </w:tcPr>
          <w:p w14:paraId="5D76766E" w14:textId="77777777" w:rsidR="003F4ACF" w:rsidRPr="005923F3" w:rsidRDefault="00FC2A59">
            <w:pPr>
              <w:jc w:val="center"/>
              <w:rPr>
                <w:rFonts w:eastAsia="SimSun" w:cs="Times New Roman"/>
                <w:sz w:val="21"/>
                <w:szCs w:val="21"/>
                <w:lang w:eastAsia="zh-CN"/>
              </w:rPr>
            </w:pPr>
            <w:r w:rsidRPr="005923F3">
              <w:rPr>
                <w:rFonts w:eastAsia="SimSun" w:cs="Times New Roman" w:hint="eastAsia"/>
                <w:sz w:val="21"/>
                <w:szCs w:val="21"/>
                <w:lang w:eastAsia="zh-CN"/>
              </w:rPr>
              <w:t>/</w:t>
            </w:r>
          </w:p>
        </w:tc>
      </w:tr>
      <w:tr w:rsidR="003F4ACF" w:rsidRPr="005923F3" w14:paraId="1BE536DA" w14:textId="77777777">
        <w:tc>
          <w:tcPr>
            <w:tcW w:w="1483" w:type="dxa"/>
            <w:vAlign w:val="center"/>
          </w:tcPr>
          <w:p w14:paraId="3315F42D" w14:textId="77777777" w:rsidR="003F4ACF" w:rsidRPr="005923F3" w:rsidRDefault="00FC2A59">
            <w:pPr>
              <w:jc w:val="center"/>
              <w:rPr>
                <w:rFonts w:cs="Times New Roman"/>
                <w:sz w:val="21"/>
                <w:szCs w:val="21"/>
              </w:rPr>
            </w:pPr>
            <w:r w:rsidRPr="005923F3">
              <w:rPr>
                <w:rFonts w:cs="Times New Roman"/>
                <w:sz w:val="21"/>
                <w:szCs w:val="21"/>
              </w:rPr>
              <w:t>Wang and Wu, 2016</w:t>
            </w:r>
          </w:p>
        </w:tc>
        <w:tc>
          <w:tcPr>
            <w:tcW w:w="2040" w:type="dxa"/>
            <w:vAlign w:val="center"/>
          </w:tcPr>
          <w:p w14:paraId="6C453956" w14:textId="77777777" w:rsidR="003F4ACF" w:rsidRPr="005923F3" w:rsidRDefault="00FC2A59">
            <w:pPr>
              <w:jc w:val="center"/>
              <w:rPr>
                <w:rFonts w:cs="Times New Roman"/>
                <w:sz w:val="21"/>
                <w:szCs w:val="21"/>
              </w:rPr>
            </w:pPr>
            <w:r w:rsidRPr="005923F3">
              <w:rPr>
                <w:rFonts w:cs="Times New Roman"/>
                <w:sz w:val="21"/>
                <w:szCs w:val="21"/>
              </w:rPr>
              <w:t>Yupingfeng granule + MA + CS</w:t>
            </w:r>
          </w:p>
        </w:tc>
        <w:tc>
          <w:tcPr>
            <w:tcW w:w="1260" w:type="dxa"/>
            <w:vAlign w:val="center"/>
          </w:tcPr>
          <w:p w14:paraId="36B59406"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6EFC86B7" w14:textId="77777777" w:rsidR="003F4ACF" w:rsidRPr="005923F3" w:rsidRDefault="00FC2A59">
            <w:pPr>
              <w:jc w:val="center"/>
              <w:rPr>
                <w:rFonts w:cs="Times New Roman"/>
                <w:sz w:val="21"/>
                <w:szCs w:val="21"/>
              </w:rPr>
            </w:pPr>
            <w:r w:rsidRPr="005923F3">
              <w:rPr>
                <w:rFonts w:cs="Times New Roman"/>
                <w:sz w:val="21"/>
                <w:szCs w:val="21"/>
              </w:rPr>
              <w:t>4</w:t>
            </w:r>
          </w:p>
        </w:tc>
        <w:tc>
          <w:tcPr>
            <w:tcW w:w="2040" w:type="dxa"/>
            <w:vAlign w:val="center"/>
          </w:tcPr>
          <w:p w14:paraId="68C900D5"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0231CA04"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4B1FBEBD"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7323F697" w14:textId="77777777">
        <w:tc>
          <w:tcPr>
            <w:tcW w:w="1483" w:type="dxa"/>
            <w:vAlign w:val="center"/>
          </w:tcPr>
          <w:p w14:paraId="4375F9AD" w14:textId="77777777" w:rsidR="003F4ACF" w:rsidRPr="005923F3" w:rsidRDefault="00FC2A59">
            <w:pPr>
              <w:jc w:val="center"/>
              <w:rPr>
                <w:rFonts w:cs="Times New Roman"/>
                <w:sz w:val="21"/>
                <w:szCs w:val="21"/>
              </w:rPr>
            </w:pPr>
            <w:r w:rsidRPr="005923F3">
              <w:rPr>
                <w:rFonts w:cs="Times New Roman"/>
                <w:sz w:val="21"/>
                <w:szCs w:val="21"/>
              </w:rPr>
              <w:t>Tian,</w:t>
            </w:r>
            <w:r w:rsidRPr="005923F3">
              <w:rPr>
                <w:rFonts w:eastAsia="SimSun" w:cs="Times New Roman" w:hint="eastAsia"/>
                <w:sz w:val="21"/>
                <w:szCs w:val="21"/>
                <w:lang w:eastAsia="zh-CN"/>
              </w:rPr>
              <w:t xml:space="preserve"> </w:t>
            </w:r>
            <w:r w:rsidRPr="005923F3">
              <w:rPr>
                <w:rFonts w:cs="Times New Roman"/>
                <w:sz w:val="21"/>
                <w:szCs w:val="21"/>
              </w:rPr>
              <w:t>2016</w:t>
            </w:r>
          </w:p>
        </w:tc>
        <w:tc>
          <w:tcPr>
            <w:tcW w:w="2040" w:type="dxa"/>
            <w:vAlign w:val="center"/>
          </w:tcPr>
          <w:p w14:paraId="1FF82955" w14:textId="77777777" w:rsidR="003F4ACF" w:rsidRPr="005923F3" w:rsidRDefault="00FC2A59">
            <w:pPr>
              <w:jc w:val="center"/>
              <w:rPr>
                <w:rFonts w:cs="Times New Roman"/>
                <w:sz w:val="21"/>
                <w:szCs w:val="21"/>
              </w:rPr>
            </w:pPr>
            <w:r w:rsidRPr="005923F3">
              <w:rPr>
                <w:rFonts w:cs="Times New Roman"/>
                <w:sz w:val="21"/>
                <w:szCs w:val="21"/>
              </w:rPr>
              <w:t>Self-made formula + MA</w:t>
            </w:r>
          </w:p>
        </w:tc>
        <w:tc>
          <w:tcPr>
            <w:tcW w:w="1260" w:type="dxa"/>
            <w:vAlign w:val="center"/>
          </w:tcPr>
          <w:p w14:paraId="0E56604C"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22B902DA" w14:textId="77777777" w:rsidR="003F4ACF" w:rsidRPr="005923F3" w:rsidRDefault="00FC2A59">
            <w:pPr>
              <w:jc w:val="center"/>
              <w:rPr>
                <w:rFonts w:cs="Times New Roman"/>
                <w:sz w:val="21"/>
                <w:szCs w:val="21"/>
              </w:rPr>
            </w:pPr>
            <w:r w:rsidRPr="005923F3">
              <w:rPr>
                <w:rFonts w:cs="Times New Roman"/>
                <w:sz w:val="21"/>
                <w:szCs w:val="21"/>
              </w:rPr>
              <w:t>1</w:t>
            </w:r>
          </w:p>
        </w:tc>
        <w:tc>
          <w:tcPr>
            <w:tcW w:w="2040" w:type="dxa"/>
            <w:vAlign w:val="center"/>
          </w:tcPr>
          <w:p w14:paraId="2EAF245C"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1012BBFC"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39C26EDD"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4E818905" w14:textId="77777777">
        <w:tc>
          <w:tcPr>
            <w:tcW w:w="1483" w:type="dxa"/>
            <w:vAlign w:val="center"/>
          </w:tcPr>
          <w:p w14:paraId="45B7E4AF" w14:textId="77777777" w:rsidR="003F4ACF" w:rsidRPr="005923F3" w:rsidRDefault="00FC2A59">
            <w:pPr>
              <w:jc w:val="center"/>
              <w:rPr>
                <w:rFonts w:cs="Times New Roman"/>
                <w:sz w:val="21"/>
                <w:szCs w:val="21"/>
              </w:rPr>
            </w:pPr>
            <w:r w:rsidRPr="005923F3">
              <w:rPr>
                <w:rFonts w:cs="Times New Roman"/>
                <w:sz w:val="21"/>
                <w:szCs w:val="21"/>
              </w:rPr>
              <w:lastRenderedPageBreak/>
              <w:t>Yuan et al.,</w:t>
            </w:r>
          </w:p>
          <w:p w14:paraId="3ACCE1B8" w14:textId="77777777" w:rsidR="003F4ACF" w:rsidRPr="005923F3" w:rsidRDefault="00FC2A59">
            <w:pPr>
              <w:jc w:val="center"/>
              <w:rPr>
                <w:rFonts w:cs="Times New Roman"/>
                <w:sz w:val="21"/>
                <w:szCs w:val="21"/>
              </w:rPr>
            </w:pPr>
            <w:r w:rsidRPr="005923F3">
              <w:rPr>
                <w:rFonts w:cs="Times New Roman"/>
                <w:sz w:val="21"/>
                <w:szCs w:val="21"/>
              </w:rPr>
              <w:t>2016</w:t>
            </w:r>
          </w:p>
        </w:tc>
        <w:tc>
          <w:tcPr>
            <w:tcW w:w="2040" w:type="dxa"/>
            <w:vAlign w:val="center"/>
          </w:tcPr>
          <w:p w14:paraId="60FC2902" w14:textId="77777777" w:rsidR="003F4ACF" w:rsidRPr="005923F3" w:rsidRDefault="00FC2A59">
            <w:pPr>
              <w:jc w:val="center"/>
              <w:rPr>
                <w:rFonts w:cs="Times New Roman"/>
                <w:sz w:val="21"/>
                <w:szCs w:val="21"/>
              </w:rPr>
            </w:pPr>
            <w:r w:rsidRPr="005923F3">
              <w:rPr>
                <w:rFonts w:cs="Times New Roman"/>
                <w:sz w:val="21"/>
                <w:szCs w:val="21"/>
              </w:rPr>
              <w:t>Self-made formula + MA</w:t>
            </w:r>
          </w:p>
        </w:tc>
        <w:tc>
          <w:tcPr>
            <w:tcW w:w="1260" w:type="dxa"/>
            <w:vAlign w:val="center"/>
          </w:tcPr>
          <w:p w14:paraId="44BE1169"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4AAEC143"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2D38F232"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7CB02D3F"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0DC4B5DD"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4EC969DD" w14:textId="77777777">
        <w:tc>
          <w:tcPr>
            <w:tcW w:w="1483" w:type="dxa"/>
            <w:vAlign w:val="center"/>
          </w:tcPr>
          <w:p w14:paraId="5A726553" w14:textId="77777777" w:rsidR="003F4ACF" w:rsidRPr="005923F3" w:rsidRDefault="00FC2A59">
            <w:pPr>
              <w:jc w:val="center"/>
              <w:rPr>
                <w:rFonts w:cs="Times New Roman"/>
                <w:sz w:val="21"/>
                <w:szCs w:val="21"/>
              </w:rPr>
            </w:pPr>
            <w:r w:rsidRPr="005923F3">
              <w:rPr>
                <w:rFonts w:cs="Times New Roman"/>
                <w:sz w:val="21"/>
                <w:szCs w:val="21"/>
              </w:rPr>
              <w:t>Tan and Yang, 2017</w:t>
            </w:r>
          </w:p>
        </w:tc>
        <w:tc>
          <w:tcPr>
            <w:tcW w:w="2040" w:type="dxa"/>
            <w:vAlign w:val="center"/>
          </w:tcPr>
          <w:p w14:paraId="71A5F931" w14:textId="77777777" w:rsidR="003F4ACF" w:rsidRPr="005923F3" w:rsidRDefault="00FC2A59">
            <w:pPr>
              <w:jc w:val="center"/>
              <w:rPr>
                <w:rFonts w:cs="Times New Roman"/>
                <w:sz w:val="21"/>
                <w:szCs w:val="21"/>
              </w:rPr>
            </w:pPr>
            <w:r w:rsidRPr="005923F3">
              <w:rPr>
                <w:rFonts w:cs="Times New Roman"/>
                <w:sz w:val="21"/>
                <w:szCs w:val="21"/>
              </w:rPr>
              <w:t>Andrographolide injection + MA + CS</w:t>
            </w:r>
          </w:p>
        </w:tc>
        <w:tc>
          <w:tcPr>
            <w:tcW w:w="1260" w:type="dxa"/>
            <w:vAlign w:val="center"/>
          </w:tcPr>
          <w:p w14:paraId="0755B70E"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7E5C3713" w14:textId="77777777" w:rsidR="003F4ACF" w:rsidRPr="005923F3" w:rsidRDefault="00FC2A59">
            <w:pPr>
              <w:jc w:val="center"/>
              <w:rPr>
                <w:rFonts w:cs="Times New Roman"/>
                <w:sz w:val="21"/>
                <w:szCs w:val="21"/>
              </w:rPr>
            </w:pPr>
            <w:r w:rsidRPr="005923F3">
              <w:rPr>
                <w:rFonts w:cs="Times New Roman"/>
                <w:sz w:val="21"/>
                <w:szCs w:val="21"/>
              </w:rPr>
              <w:t>1</w:t>
            </w:r>
          </w:p>
        </w:tc>
        <w:tc>
          <w:tcPr>
            <w:tcW w:w="2040" w:type="dxa"/>
            <w:vAlign w:val="center"/>
          </w:tcPr>
          <w:p w14:paraId="32B9CD70" w14:textId="77777777" w:rsidR="003F4ACF" w:rsidRPr="005923F3" w:rsidRDefault="00FC2A59">
            <w:pPr>
              <w:jc w:val="center"/>
              <w:rPr>
                <w:rFonts w:cs="Times New Roman"/>
                <w:sz w:val="21"/>
                <w:szCs w:val="21"/>
              </w:rPr>
            </w:pPr>
            <w:r w:rsidRPr="005923F3">
              <w:rPr>
                <w:rFonts w:cs="Times New Roman"/>
                <w:sz w:val="21"/>
                <w:szCs w:val="21"/>
              </w:rPr>
              <w:t>F</w:t>
            </w:r>
            <w:r w:rsidRPr="005923F3">
              <w:rPr>
                <w:rFonts w:cs="Times New Roman" w:hint="eastAsia"/>
                <w:sz w:val="21"/>
                <w:szCs w:val="21"/>
                <w:lang w:eastAsia="zh-Hans"/>
              </w:rPr>
              <w:t>our</w:t>
            </w:r>
            <w:r w:rsidRPr="005923F3">
              <w:rPr>
                <w:rFonts w:cs="Times New Roman"/>
                <w:sz w:val="21"/>
                <w:szCs w:val="21"/>
                <w:lang w:eastAsia="zh-Hans"/>
              </w:rPr>
              <w:t xml:space="preserve"> patients had </w:t>
            </w:r>
            <w:r w:rsidRPr="005923F3">
              <w:rPr>
                <w:rFonts w:cs="Times New Roman" w:hint="eastAsia"/>
                <w:sz w:val="21"/>
                <w:szCs w:val="21"/>
                <w:lang w:eastAsia="zh-Hans"/>
              </w:rPr>
              <w:t>n</w:t>
            </w:r>
            <w:r w:rsidRPr="005923F3">
              <w:rPr>
                <w:rFonts w:cs="Times New Roman" w:hint="eastAsia"/>
                <w:sz w:val="21"/>
                <w:szCs w:val="21"/>
              </w:rPr>
              <w:t>ausea and vomiting</w:t>
            </w:r>
            <w:r w:rsidRPr="005923F3">
              <w:rPr>
                <w:rFonts w:cs="Times New Roman"/>
                <w:sz w:val="21"/>
                <w:szCs w:val="21"/>
              </w:rPr>
              <w:t>;</w:t>
            </w:r>
            <w:r w:rsidRPr="005923F3">
              <w:rPr>
                <w:rFonts w:eastAsia="SimSun" w:cs="Times New Roman" w:hint="eastAsia"/>
                <w:sz w:val="21"/>
                <w:szCs w:val="21"/>
                <w:lang w:eastAsia="zh-CN"/>
              </w:rPr>
              <w:t>f</w:t>
            </w:r>
            <w:r w:rsidRPr="005923F3">
              <w:rPr>
                <w:rFonts w:cs="Times New Roman" w:hint="eastAsia"/>
                <w:sz w:val="21"/>
                <w:szCs w:val="21"/>
                <w:lang w:eastAsia="zh-Hans"/>
              </w:rPr>
              <w:t>our</w:t>
            </w:r>
            <w:r w:rsidRPr="005923F3">
              <w:rPr>
                <w:rFonts w:cs="Times New Roman"/>
                <w:sz w:val="21"/>
                <w:szCs w:val="21"/>
                <w:lang w:eastAsia="zh-Hans"/>
              </w:rPr>
              <w:t xml:space="preserve"> patients had </w:t>
            </w:r>
            <w:r w:rsidRPr="005923F3">
              <w:rPr>
                <w:rFonts w:cs="Times New Roman"/>
                <w:sz w:val="21"/>
                <w:szCs w:val="21"/>
              </w:rPr>
              <w:t>diarrhea.</w:t>
            </w:r>
          </w:p>
        </w:tc>
        <w:tc>
          <w:tcPr>
            <w:tcW w:w="2040" w:type="dxa"/>
            <w:vAlign w:val="center"/>
          </w:tcPr>
          <w:p w14:paraId="1D0B0D25" w14:textId="77777777" w:rsidR="003F4ACF" w:rsidRPr="005923F3" w:rsidRDefault="00FC2A59">
            <w:pPr>
              <w:jc w:val="center"/>
              <w:rPr>
                <w:rFonts w:cs="Times New Roman"/>
                <w:sz w:val="21"/>
                <w:szCs w:val="21"/>
              </w:rPr>
            </w:pPr>
            <w:r w:rsidRPr="005923F3">
              <w:rPr>
                <w:rFonts w:cs="Times New Roman"/>
                <w:sz w:val="21"/>
                <w:szCs w:val="21"/>
              </w:rPr>
              <w:t>F</w:t>
            </w:r>
            <w:r w:rsidRPr="005923F3">
              <w:rPr>
                <w:rFonts w:cs="Times New Roman" w:hint="eastAsia"/>
                <w:sz w:val="21"/>
                <w:szCs w:val="21"/>
                <w:lang w:eastAsia="zh-Hans"/>
              </w:rPr>
              <w:t>our</w:t>
            </w:r>
            <w:r w:rsidRPr="005923F3">
              <w:rPr>
                <w:rFonts w:cs="Times New Roman"/>
                <w:sz w:val="21"/>
                <w:szCs w:val="21"/>
                <w:lang w:eastAsia="zh-Hans"/>
              </w:rPr>
              <w:t xml:space="preserve"> </w:t>
            </w:r>
            <w:r w:rsidRPr="005923F3">
              <w:rPr>
                <w:rFonts w:cs="Times New Roman" w:hint="eastAsia"/>
                <w:sz w:val="21"/>
                <w:szCs w:val="21"/>
                <w:lang w:eastAsia="zh-Hans"/>
              </w:rPr>
              <w:t>patients had n</w:t>
            </w:r>
            <w:r w:rsidRPr="005923F3">
              <w:rPr>
                <w:rFonts w:cs="Times New Roman" w:hint="eastAsia"/>
                <w:sz w:val="21"/>
                <w:szCs w:val="21"/>
              </w:rPr>
              <w:t>ausea and vomiting</w:t>
            </w:r>
            <w:r w:rsidRPr="005923F3">
              <w:rPr>
                <w:rFonts w:cs="Times New Roman"/>
                <w:sz w:val="21"/>
                <w:szCs w:val="21"/>
              </w:rPr>
              <w:t>;three patients had diarrhea.</w:t>
            </w:r>
          </w:p>
        </w:tc>
        <w:tc>
          <w:tcPr>
            <w:tcW w:w="2700" w:type="dxa"/>
            <w:vAlign w:val="center"/>
          </w:tcPr>
          <w:p w14:paraId="4C03F48C" w14:textId="77777777" w:rsidR="003F4ACF" w:rsidRPr="005923F3" w:rsidRDefault="00FC2A59">
            <w:pPr>
              <w:jc w:val="center"/>
              <w:rPr>
                <w:rFonts w:cs="Times New Roman"/>
                <w:sz w:val="21"/>
                <w:szCs w:val="21"/>
              </w:rPr>
            </w:pPr>
            <w:r w:rsidRPr="005923F3">
              <w:rPr>
                <w:rFonts w:cs="Times New Roman" w:hint="eastAsia"/>
                <w:sz w:val="21"/>
                <w:szCs w:val="21"/>
              </w:rPr>
              <w:t xml:space="preserve">AEs were </w:t>
            </w:r>
            <w:r w:rsidRPr="005923F3">
              <w:rPr>
                <w:rFonts w:cs="Times New Roman" w:hint="eastAsia"/>
                <w:sz w:val="21"/>
                <w:szCs w:val="21"/>
              </w:rPr>
              <w:t>tolerable and did not affect treatment.</w:t>
            </w:r>
          </w:p>
        </w:tc>
      </w:tr>
      <w:tr w:rsidR="003F4ACF" w:rsidRPr="005923F3" w14:paraId="43F7F907" w14:textId="77777777">
        <w:tc>
          <w:tcPr>
            <w:tcW w:w="1483" w:type="dxa"/>
            <w:vAlign w:val="center"/>
          </w:tcPr>
          <w:p w14:paraId="1FEF164F" w14:textId="77777777" w:rsidR="003F4ACF" w:rsidRPr="005923F3" w:rsidRDefault="00FC2A59">
            <w:pPr>
              <w:jc w:val="center"/>
              <w:rPr>
                <w:rFonts w:cs="Times New Roman"/>
                <w:sz w:val="21"/>
                <w:szCs w:val="21"/>
              </w:rPr>
            </w:pPr>
            <w:r w:rsidRPr="005923F3">
              <w:rPr>
                <w:rFonts w:cs="Times New Roman"/>
                <w:sz w:val="21"/>
                <w:szCs w:val="21"/>
              </w:rPr>
              <w:t>He et al., 2020a</w:t>
            </w:r>
          </w:p>
        </w:tc>
        <w:tc>
          <w:tcPr>
            <w:tcW w:w="2040" w:type="dxa"/>
            <w:vAlign w:val="center"/>
          </w:tcPr>
          <w:p w14:paraId="32379211" w14:textId="77777777" w:rsidR="003F4ACF" w:rsidRPr="005923F3" w:rsidRDefault="00FC2A59">
            <w:pPr>
              <w:jc w:val="center"/>
              <w:rPr>
                <w:rFonts w:cs="Times New Roman"/>
                <w:sz w:val="21"/>
                <w:szCs w:val="21"/>
              </w:rPr>
            </w:pPr>
            <w:r w:rsidRPr="005923F3">
              <w:rPr>
                <w:rFonts w:cs="Times New Roman"/>
                <w:sz w:val="21"/>
                <w:szCs w:val="21"/>
              </w:rPr>
              <w:t>Self-made formula + MA</w:t>
            </w:r>
          </w:p>
        </w:tc>
        <w:tc>
          <w:tcPr>
            <w:tcW w:w="1260" w:type="dxa"/>
            <w:vAlign w:val="center"/>
          </w:tcPr>
          <w:p w14:paraId="18EB66F4"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19D94AC7"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4016673F" w14:textId="77777777" w:rsidR="003F4ACF" w:rsidRPr="005923F3" w:rsidRDefault="00FC2A59">
            <w:pPr>
              <w:jc w:val="center"/>
              <w:rPr>
                <w:rFonts w:cs="Times New Roman"/>
                <w:sz w:val="21"/>
                <w:szCs w:val="21"/>
              </w:rPr>
            </w:pPr>
            <w:r w:rsidRPr="005923F3">
              <w:rPr>
                <w:rFonts w:cs="Times New Roman"/>
                <w:sz w:val="21"/>
                <w:szCs w:val="21"/>
              </w:rPr>
              <w:t>O</w:t>
            </w:r>
            <w:r w:rsidRPr="005923F3">
              <w:rPr>
                <w:rFonts w:cs="Times New Roman" w:hint="eastAsia"/>
                <w:sz w:val="21"/>
                <w:szCs w:val="21"/>
                <w:lang w:eastAsia="zh-Hans"/>
              </w:rPr>
              <w:t>ne</w:t>
            </w:r>
            <w:r w:rsidRPr="005923F3">
              <w:rPr>
                <w:rFonts w:cs="Times New Roman"/>
                <w:sz w:val="21"/>
                <w:szCs w:val="21"/>
              </w:rPr>
              <w:t xml:space="preserve"> patient had nausea;</w:t>
            </w:r>
            <w:r w:rsidRPr="005923F3">
              <w:rPr>
                <w:rFonts w:cs="Times New Roman" w:hint="eastAsia"/>
                <w:sz w:val="21"/>
                <w:szCs w:val="21"/>
                <w:lang w:eastAsia="zh-Hans"/>
              </w:rPr>
              <w:t>one</w:t>
            </w:r>
            <w:r w:rsidRPr="005923F3">
              <w:rPr>
                <w:rFonts w:cs="Times New Roman"/>
                <w:sz w:val="21"/>
                <w:szCs w:val="21"/>
                <w:lang w:eastAsia="zh-Hans"/>
              </w:rPr>
              <w:t xml:space="preserve"> </w:t>
            </w:r>
            <w:r w:rsidRPr="005923F3">
              <w:rPr>
                <w:rFonts w:cs="Times New Roman" w:hint="eastAsia"/>
                <w:sz w:val="21"/>
                <w:szCs w:val="21"/>
                <w:lang w:eastAsia="zh-Hans"/>
              </w:rPr>
              <w:t>patient</w:t>
            </w:r>
            <w:r w:rsidRPr="005923F3">
              <w:rPr>
                <w:rFonts w:cs="Times New Roman"/>
                <w:sz w:val="21"/>
                <w:szCs w:val="21"/>
                <w:lang w:eastAsia="zh-Hans"/>
              </w:rPr>
              <w:t xml:space="preserve"> </w:t>
            </w:r>
            <w:r w:rsidRPr="005923F3">
              <w:rPr>
                <w:rFonts w:cs="Times New Roman" w:hint="eastAsia"/>
                <w:sz w:val="21"/>
                <w:szCs w:val="21"/>
                <w:lang w:eastAsia="zh-Hans"/>
              </w:rPr>
              <w:t>had</w:t>
            </w:r>
            <w:r w:rsidRPr="005923F3">
              <w:rPr>
                <w:rFonts w:cs="Times New Roman"/>
                <w:sz w:val="21"/>
                <w:szCs w:val="21"/>
                <w:lang w:eastAsia="zh-Hans"/>
              </w:rPr>
              <w:t xml:space="preserve"> </w:t>
            </w:r>
            <w:r w:rsidRPr="005923F3">
              <w:rPr>
                <w:rFonts w:cs="Times New Roman" w:hint="eastAsia"/>
                <w:sz w:val="21"/>
                <w:szCs w:val="21"/>
                <w:lang w:eastAsia="zh-Hans"/>
              </w:rPr>
              <w:t>abdominal pain</w:t>
            </w:r>
            <w:r w:rsidRPr="005923F3">
              <w:rPr>
                <w:rFonts w:cs="Times New Roman"/>
                <w:sz w:val="21"/>
                <w:szCs w:val="21"/>
                <w:lang w:eastAsia="zh-Hans"/>
              </w:rPr>
              <w:t xml:space="preserve">. </w:t>
            </w:r>
          </w:p>
        </w:tc>
        <w:tc>
          <w:tcPr>
            <w:tcW w:w="2040" w:type="dxa"/>
            <w:vAlign w:val="center"/>
          </w:tcPr>
          <w:p w14:paraId="3683A325" w14:textId="77777777" w:rsidR="003F4ACF" w:rsidRPr="005923F3" w:rsidRDefault="00FC2A59">
            <w:pPr>
              <w:jc w:val="center"/>
              <w:rPr>
                <w:rFonts w:cs="Times New Roman"/>
                <w:sz w:val="21"/>
                <w:szCs w:val="21"/>
              </w:rPr>
            </w:pPr>
            <w:r w:rsidRPr="005923F3">
              <w:rPr>
                <w:rFonts w:cs="Times New Roman"/>
                <w:sz w:val="21"/>
                <w:szCs w:val="21"/>
              </w:rPr>
              <w:t>Three patients had nausea;</w:t>
            </w:r>
            <w:r w:rsidRPr="005923F3">
              <w:rPr>
                <w:rFonts w:cs="Times New Roman" w:hint="eastAsia"/>
                <w:sz w:val="21"/>
                <w:szCs w:val="21"/>
                <w:lang w:eastAsia="zh-Hans"/>
              </w:rPr>
              <w:t>two</w:t>
            </w:r>
            <w:r w:rsidRPr="005923F3">
              <w:rPr>
                <w:rFonts w:cs="Times New Roman"/>
                <w:sz w:val="21"/>
                <w:szCs w:val="21"/>
                <w:lang w:eastAsia="zh-Hans"/>
              </w:rPr>
              <w:t xml:space="preserve"> </w:t>
            </w:r>
            <w:r w:rsidRPr="005923F3">
              <w:rPr>
                <w:rFonts w:cs="Times New Roman" w:hint="eastAsia"/>
                <w:sz w:val="21"/>
                <w:szCs w:val="21"/>
                <w:lang w:eastAsia="zh-Hans"/>
              </w:rPr>
              <w:t>patients</w:t>
            </w:r>
            <w:r w:rsidRPr="005923F3">
              <w:rPr>
                <w:rFonts w:cs="Times New Roman"/>
                <w:sz w:val="21"/>
                <w:szCs w:val="21"/>
                <w:lang w:eastAsia="zh-Hans"/>
              </w:rPr>
              <w:t xml:space="preserve"> </w:t>
            </w:r>
            <w:r w:rsidRPr="005923F3">
              <w:rPr>
                <w:rFonts w:cs="Times New Roman" w:hint="eastAsia"/>
                <w:sz w:val="21"/>
                <w:szCs w:val="21"/>
                <w:lang w:eastAsia="zh-Hans"/>
              </w:rPr>
              <w:t>had</w:t>
            </w:r>
            <w:r w:rsidRPr="005923F3">
              <w:rPr>
                <w:rFonts w:cs="Times New Roman"/>
                <w:sz w:val="21"/>
                <w:szCs w:val="21"/>
                <w:lang w:eastAsia="zh-Hans"/>
              </w:rPr>
              <w:t xml:space="preserve"> </w:t>
            </w:r>
            <w:r w:rsidRPr="005923F3">
              <w:rPr>
                <w:rFonts w:cs="Times New Roman" w:hint="eastAsia"/>
                <w:sz w:val="21"/>
                <w:szCs w:val="21"/>
                <w:lang w:eastAsia="zh-Hans"/>
              </w:rPr>
              <w:t>abdominal pain</w:t>
            </w:r>
            <w:r w:rsidRPr="005923F3">
              <w:rPr>
                <w:rFonts w:cs="Times New Roman"/>
                <w:sz w:val="21"/>
                <w:szCs w:val="21"/>
                <w:lang w:eastAsia="zh-Hans"/>
              </w:rPr>
              <w:t>;</w:t>
            </w:r>
            <w:r w:rsidRPr="005923F3">
              <w:rPr>
                <w:rFonts w:cs="Times New Roman" w:hint="eastAsia"/>
                <w:sz w:val="21"/>
                <w:szCs w:val="21"/>
                <w:lang w:eastAsia="zh-Hans"/>
              </w:rPr>
              <w:t>two</w:t>
            </w:r>
            <w:r w:rsidRPr="005923F3">
              <w:rPr>
                <w:rFonts w:cs="Times New Roman"/>
                <w:sz w:val="21"/>
                <w:szCs w:val="21"/>
                <w:lang w:eastAsia="zh-Hans"/>
              </w:rPr>
              <w:t xml:space="preserve"> </w:t>
            </w:r>
            <w:r w:rsidRPr="005923F3">
              <w:rPr>
                <w:rFonts w:cs="Times New Roman" w:hint="eastAsia"/>
                <w:sz w:val="21"/>
                <w:szCs w:val="21"/>
                <w:lang w:eastAsia="zh-Hans"/>
              </w:rPr>
              <w:t>patients</w:t>
            </w:r>
            <w:r w:rsidRPr="005923F3">
              <w:rPr>
                <w:rFonts w:cs="Times New Roman"/>
                <w:sz w:val="21"/>
                <w:szCs w:val="21"/>
                <w:lang w:eastAsia="zh-Hans"/>
              </w:rPr>
              <w:t xml:space="preserve"> </w:t>
            </w:r>
            <w:r w:rsidRPr="005923F3">
              <w:rPr>
                <w:rFonts w:cs="Times New Roman" w:hint="eastAsia"/>
                <w:sz w:val="21"/>
                <w:szCs w:val="21"/>
                <w:lang w:eastAsia="zh-Hans"/>
              </w:rPr>
              <w:t>had</w:t>
            </w:r>
            <w:r w:rsidRPr="005923F3">
              <w:rPr>
                <w:rFonts w:cs="Times New Roman"/>
                <w:sz w:val="21"/>
                <w:szCs w:val="21"/>
                <w:lang w:eastAsia="zh-Hans"/>
              </w:rPr>
              <w:t xml:space="preserve"> diarrhea. </w:t>
            </w:r>
          </w:p>
        </w:tc>
        <w:tc>
          <w:tcPr>
            <w:tcW w:w="2700" w:type="dxa"/>
            <w:vAlign w:val="center"/>
          </w:tcPr>
          <w:p w14:paraId="73169250" w14:textId="77777777" w:rsidR="003F4ACF" w:rsidRPr="005923F3" w:rsidRDefault="00FC2A59">
            <w:pPr>
              <w:jc w:val="center"/>
              <w:rPr>
                <w:rFonts w:cs="Times New Roman"/>
                <w:sz w:val="21"/>
                <w:szCs w:val="21"/>
              </w:rPr>
            </w:pPr>
            <w:r w:rsidRPr="005923F3">
              <w:rPr>
                <w:rFonts w:cs="Times New Roman" w:hint="eastAsia"/>
                <w:sz w:val="21"/>
                <w:szCs w:val="21"/>
              </w:rPr>
              <w:t>AEs were tolerable and did n</w:t>
            </w:r>
            <w:r w:rsidRPr="005923F3">
              <w:rPr>
                <w:rFonts w:cs="Times New Roman" w:hint="eastAsia"/>
                <w:sz w:val="21"/>
                <w:szCs w:val="21"/>
              </w:rPr>
              <w:t>ot affect treatment.</w:t>
            </w:r>
          </w:p>
        </w:tc>
      </w:tr>
      <w:tr w:rsidR="003F4ACF" w:rsidRPr="005923F3" w14:paraId="5A331F49" w14:textId="77777777">
        <w:tc>
          <w:tcPr>
            <w:tcW w:w="1483" w:type="dxa"/>
            <w:vAlign w:val="center"/>
          </w:tcPr>
          <w:p w14:paraId="1B196606" w14:textId="77777777" w:rsidR="003F4ACF" w:rsidRPr="005923F3" w:rsidRDefault="00FC2A59">
            <w:pPr>
              <w:jc w:val="center"/>
              <w:rPr>
                <w:rFonts w:cs="Times New Roman"/>
                <w:sz w:val="21"/>
                <w:szCs w:val="21"/>
              </w:rPr>
            </w:pPr>
            <w:r w:rsidRPr="005923F3">
              <w:rPr>
                <w:rFonts w:cs="Times New Roman"/>
                <w:sz w:val="21"/>
                <w:szCs w:val="21"/>
              </w:rPr>
              <w:t>He et al., 2020b</w:t>
            </w:r>
          </w:p>
        </w:tc>
        <w:tc>
          <w:tcPr>
            <w:tcW w:w="2040" w:type="dxa"/>
            <w:vAlign w:val="center"/>
          </w:tcPr>
          <w:p w14:paraId="386BBDE9" w14:textId="77777777" w:rsidR="003F4ACF" w:rsidRPr="005923F3" w:rsidRDefault="00FC2A59">
            <w:pPr>
              <w:jc w:val="center"/>
              <w:rPr>
                <w:rFonts w:cs="Times New Roman"/>
                <w:sz w:val="21"/>
                <w:szCs w:val="21"/>
              </w:rPr>
            </w:pPr>
            <w:r w:rsidRPr="005923F3">
              <w:rPr>
                <w:rFonts w:cs="Times New Roman"/>
                <w:sz w:val="21"/>
                <w:szCs w:val="21"/>
              </w:rPr>
              <w:t>Self-made formula + MA + CS</w:t>
            </w:r>
          </w:p>
        </w:tc>
        <w:tc>
          <w:tcPr>
            <w:tcW w:w="1260" w:type="dxa"/>
            <w:vAlign w:val="center"/>
          </w:tcPr>
          <w:p w14:paraId="1861634C"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6B2B114E"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6E43CE1A" w14:textId="77777777" w:rsidR="003F4ACF" w:rsidRPr="005923F3" w:rsidRDefault="00FC2A59">
            <w:pPr>
              <w:jc w:val="center"/>
              <w:rPr>
                <w:rFonts w:cs="Times New Roman"/>
                <w:sz w:val="21"/>
                <w:szCs w:val="21"/>
              </w:rPr>
            </w:pPr>
            <w:r w:rsidRPr="005923F3">
              <w:rPr>
                <w:rFonts w:cs="Times New Roman"/>
                <w:sz w:val="21"/>
                <w:szCs w:val="21"/>
              </w:rPr>
              <w:t>D</w:t>
            </w:r>
            <w:r w:rsidRPr="005923F3">
              <w:rPr>
                <w:rFonts w:cs="Times New Roman" w:hint="eastAsia"/>
                <w:sz w:val="21"/>
                <w:szCs w:val="21"/>
              </w:rPr>
              <w:t xml:space="preserve">iarrhea in </w:t>
            </w:r>
            <w:r w:rsidRPr="005923F3">
              <w:rPr>
                <w:rFonts w:cs="Times New Roman" w:hint="eastAsia"/>
                <w:sz w:val="21"/>
                <w:szCs w:val="21"/>
                <w:lang w:eastAsia="zh-Hans"/>
              </w:rPr>
              <w:t>two</w:t>
            </w:r>
            <w:r w:rsidRPr="005923F3">
              <w:rPr>
                <w:rFonts w:cs="Times New Roman"/>
                <w:sz w:val="21"/>
                <w:szCs w:val="21"/>
                <w:lang w:eastAsia="zh-Hans"/>
              </w:rPr>
              <w:t xml:space="preserve"> </w:t>
            </w:r>
            <w:r w:rsidRPr="005923F3">
              <w:rPr>
                <w:rFonts w:cs="Times New Roman" w:hint="eastAsia"/>
                <w:sz w:val="21"/>
                <w:szCs w:val="21"/>
              </w:rPr>
              <w:t>patient</w:t>
            </w:r>
            <w:r w:rsidRPr="005923F3">
              <w:rPr>
                <w:rFonts w:cs="Times New Roman" w:hint="eastAsia"/>
                <w:sz w:val="21"/>
                <w:szCs w:val="21"/>
                <w:lang w:eastAsia="zh-Hans"/>
              </w:rPr>
              <w:t>s</w:t>
            </w:r>
            <w:r w:rsidRPr="005923F3">
              <w:rPr>
                <w:rFonts w:cs="Times New Roman"/>
                <w:sz w:val="21"/>
                <w:szCs w:val="21"/>
              </w:rPr>
              <w:t>;</w:t>
            </w:r>
            <w:r w:rsidRPr="005923F3">
              <w:rPr>
                <w:rFonts w:cs="Times New Roman" w:hint="eastAsia"/>
                <w:sz w:val="21"/>
                <w:szCs w:val="21"/>
                <w:lang w:eastAsia="zh-Hans"/>
              </w:rPr>
              <w:t>gastrointestinal reaction</w:t>
            </w:r>
            <w:r w:rsidRPr="005923F3">
              <w:rPr>
                <w:rFonts w:cs="Times New Roman"/>
                <w:sz w:val="21"/>
                <w:szCs w:val="21"/>
                <w:lang w:eastAsia="zh-Hans"/>
              </w:rPr>
              <w:t xml:space="preserve"> </w:t>
            </w:r>
            <w:r w:rsidRPr="005923F3">
              <w:rPr>
                <w:rFonts w:cs="Times New Roman"/>
                <w:sz w:val="21"/>
                <w:szCs w:val="21"/>
              </w:rPr>
              <w:t>in t</w:t>
            </w:r>
            <w:r w:rsidRPr="005923F3">
              <w:rPr>
                <w:rFonts w:cs="Times New Roman" w:hint="eastAsia"/>
                <w:sz w:val="21"/>
                <w:szCs w:val="21"/>
                <w:lang w:eastAsia="zh-Hans"/>
              </w:rPr>
              <w:t>wo</w:t>
            </w:r>
            <w:r w:rsidRPr="005923F3">
              <w:rPr>
                <w:rFonts w:cs="Times New Roman"/>
                <w:sz w:val="21"/>
                <w:szCs w:val="21"/>
                <w:lang w:eastAsia="zh-Hans"/>
              </w:rPr>
              <w:t xml:space="preserve"> </w:t>
            </w:r>
            <w:r w:rsidRPr="005923F3">
              <w:rPr>
                <w:rFonts w:cs="Times New Roman"/>
                <w:sz w:val="21"/>
                <w:szCs w:val="21"/>
              </w:rPr>
              <w:t>patients;</w:t>
            </w:r>
            <w:r w:rsidRPr="005923F3">
              <w:rPr>
                <w:rFonts w:cs="Times New Roman" w:hint="eastAsia"/>
                <w:sz w:val="21"/>
                <w:szCs w:val="21"/>
                <w:lang w:eastAsia="zh-Hans"/>
              </w:rPr>
              <w:t>rush</w:t>
            </w:r>
            <w:r w:rsidRPr="005923F3">
              <w:rPr>
                <w:rFonts w:cs="Times New Roman"/>
                <w:sz w:val="21"/>
                <w:szCs w:val="21"/>
                <w:lang w:eastAsia="zh-Hans"/>
              </w:rPr>
              <w:t xml:space="preserve"> </w:t>
            </w:r>
            <w:r w:rsidRPr="005923F3">
              <w:rPr>
                <w:rFonts w:cs="Times New Roman"/>
                <w:sz w:val="21"/>
                <w:szCs w:val="21"/>
              </w:rPr>
              <w:t>in one patient.</w:t>
            </w:r>
          </w:p>
        </w:tc>
        <w:tc>
          <w:tcPr>
            <w:tcW w:w="2040" w:type="dxa"/>
            <w:vAlign w:val="center"/>
          </w:tcPr>
          <w:p w14:paraId="3A46A385" w14:textId="77777777" w:rsidR="003F4ACF" w:rsidRPr="005923F3" w:rsidRDefault="00FC2A59">
            <w:pPr>
              <w:jc w:val="center"/>
              <w:rPr>
                <w:rFonts w:cs="Times New Roman"/>
                <w:sz w:val="21"/>
                <w:szCs w:val="21"/>
              </w:rPr>
            </w:pPr>
            <w:r w:rsidRPr="005923F3">
              <w:rPr>
                <w:rFonts w:cs="Times New Roman"/>
                <w:sz w:val="21"/>
                <w:szCs w:val="21"/>
              </w:rPr>
              <w:t>D</w:t>
            </w:r>
            <w:r w:rsidRPr="005923F3">
              <w:rPr>
                <w:rFonts w:cs="Times New Roman" w:hint="eastAsia"/>
                <w:sz w:val="21"/>
                <w:szCs w:val="21"/>
              </w:rPr>
              <w:t xml:space="preserve">iarrhea in </w:t>
            </w:r>
            <w:r w:rsidRPr="005923F3">
              <w:rPr>
                <w:rFonts w:cs="Times New Roman" w:hint="eastAsia"/>
                <w:sz w:val="21"/>
                <w:szCs w:val="21"/>
                <w:lang w:eastAsia="zh-Hans"/>
              </w:rPr>
              <w:t>one</w:t>
            </w:r>
            <w:r w:rsidRPr="005923F3">
              <w:rPr>
                <w:rFonts w:cs="Times New Roman"/>
                <w:sz w:val="21"/>
                <w:szCs w:val="21"/>
                <w:lang w:eastAsia="zh-Hans"/>
              </w:rPr>
              <w:t xml:space="preserve"> </w:t>
            </w:r>
            <w:r w:rsidRPr="005923F3">
              <w:rPr>
                <w:rFonts w:cs="Times New Roman" w:hint="eastAsia"/>
                <w:sz w:val="21"/>
                <w:szCs w:val="21"/>
              </w:rPr>
              <w:t>patient</w:t>
            </w:r>
            <w:r w:rsidRPr="005923F3">
              <w:rPr>
                <w:rFonts w:cs="Times New Roman"/>
                <w:sz w:val="21"/>
                <w:szCs w:val="21"/>
              </w:rPr>
              <w:t>;</w:t>
            </w:r>
            <w:r w:rsidRPr="005923F3">
              <w:rPr>
                <w:rFonts w:cs="Times New Roman" w:hint="eastAsia"/>
                <w:sz w:val="21"/>
                <w:szCs w:val="21"/>
                <w:lang w:eastAsia="zh-Hans"/>
              </w:rPr>
              <w:t>rush</w:t>
            </w:r>
            <w:r w:rsidRPr="005923F3">
              <w:rPr>
                <w:rFonts w:cs="Times New Roman"/>
                <w:sz w:val="21"/>
                <w:szCs w:val="21"/>
                <w:lang w:eastAsia="zh-Hans"/>
              </w:rPr>
              <w:t xml:space="preserve"> </w:t>
            </w:r>
            <w:r w:rsidRPr="005923F3">
              <w:rPr>
                <w:rFonts w:cs="Times New Roman"/>
                <w:sz w:val="21"/>
                <w:szCs w:val="21"/>
              </w:rPr>
              <w:t>in three patients.</w:t>
            </w:r>
          </w:p>
        </w:tc>
        <w:tc>
          <w:tcPr>
            <w:tcW w:w="2700" w:type="dxa"/>
            <w:vAlign w:val="center"/>
          </w:tcPr>
          <w:p w14:paraId="42FC0AB2" w14:textId="77777777" w:rsidR="003F4ACF" w:rsidRPr="005923F3" w:rsidRDefault="00FC2A59">
            <w:pPr>
              <w:jc w:val="center"/>
              <w:rPr>
                <w:rFonts w:cs="Times New Roman"/>
                <w:sz w:val="21"/>
                <w:szCs w:val="21"/>
              </w:rPr>
            </w:pPr>
            <w:r w:rsidRPr="005923F3">
              <w:rPr>
                <w:rFonts w:cs="Times New Roman" w:hint="eastAsia"/>
                <w:sz w:val="21"/>
                <w:szCs w:val="21"/>
              </w:rPr>
              <w:t xml:space="preserve">AEs were tolerable and did not affect </w:t>
            </w:r>
            <w:r w:rsidRPr="005923F3">
              <w:rPr>
                <w:rFonts w:cs="Times New Roman" w:hint="eastAsia"/>
                <w:sz w:val="21"/>
                <w:szCs w:val="21"/>
              </w:rPr>
              <w:t>treatment.</w:t>
            </w:r>
          </w:p>
        </w:tc>
      </w:tr>
      <w:tr w:rsidR="003F4ACF" w:rsidRPr="005923F3" w14:paraId="6267323B" w14:textId="77777777">
        <w:tc>
          <w:tcPr>
            <w:tcW w:w="1483" w:type="dxa"/>
            <w:vAlign w:val="center"/>
          </w:tcPr>
          <w:p w14:paraId="76441E70" w14:textId="77777777" w:rsidR="003F4ACF" w:rsidRPr="005923F3" w:rsidRDefault="00FC2A59">
            <w:pPr>
              <w:jc w:val="center"/>
              <w:rPr>
                <w:rFonts w:cs="Times New Roman"/>
                <w:sz w:val="21"/>
                <w:szCs w:val="21"/>
              </w:rPr>
            </w:pPr>
            <w:r w:rsidRPr="005923F3">
              <w:rPr>
                <w:rFonts w:cs="Times New Roman"/>
                <w:sz w:val="21"/>
                <w:szCs w:val="21"/>
              </w:rPr>
              <w:t>Lian, 2017</w:t>
            </w:r>
          </w:p>
        </w:tc>
        <w:tc>
          <w:tcPr>
            <w:tcW w:w="2040" w:type="dxa"/>
            <w:vAlign w:val="center"/>
          </w:tcPr>
          <w:p w14:paraId="2E50B69C" w14:textId="77777777" w:rsidR="003F4ACF" w:rsidRPr="005923F3" w:rsidRDefault="00FC2A59">
            <w:pPr>
              <w:jc w:val="center"/>
              <w:rPr>
                <w:rFonts w:cs="Times New Roman"/>
                <w:sz w:val="21"/>
                <w:szCs w:val="21"/>
              </w:rPr>
            </w:pPr>
            <w:r w:rsidRPr="005923F3">
              <w:rPr>
                <w:rFonts w:cs="Times New Roman"/>
                <w:sz w:val="21"/>
                <w:szCs w:val="21"/>
              </w:rPr>
              <w:t>Self-made formula + MA + CS</w:t>
            </w:r>
          </w:p>
        </w:tc>
        <w:tc>
          <w:tcPr>
            <w:tcW w:w="1260" w:type="dxa"/>
            <w:vAlign w:val="center"/>
          </w:tcPr>
          <w:p w14:paraId="697A4554"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12C28C5F"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4C8FDEB8" w14:textId="77777777" w:rsidR="003F4ACF" w:rsidRPr="005923F3" w:rsidRDefault="00FC2A59">
            <w:pPr>
              <w:jc w:val="center"/>
              <w:rPr>
                <w:rFonts w:cs="Times New Roman"/>
                <w:sz w:val="21"/>
                <w:szCs w:val="21"/>
              </w:rPr>
            </w:pPr>
            <w:r w:rsidRPr="005923F3">
              <w:rPr>
                <w:rFonts w:cs="Times New Roman"/>
                <w:sz w:val="21"/>
                <w:szCs w:val="21"/>
              </w:rPr>
              <w:t>O</w:t>
            </w:r>
            <w:r w:rsidRPr="005923F3">
              <w:rPr>
                <w:rFonts w:cs="Times New Roman" w:hint="eastAsia"/>
                <w:sz w:val="21"/>
                <w:szCs w:val="21"/>
                <w:lang w:eastAsia="zh-Hans"/>
              </w:rPr>
              <w:t>ne</w:t>
            </w:r>
            <w:r w:rsidRPr="005923F3">
              <w:rPr>
                <w:rFonts w:cs="Times New Roman"/>
                <w:sz w:val="21"/>
                <w:szCs w:val="21"/>
              </w:rPr>
              <w:t xml:space="preserve"> patient had </w:t>
            </w:r>
            <w:r w:rsidRPr="005923F3">
              <w:rPr>
                <w:rFonts w:cs="Times New Roman" w:hint="eastAsia"/>
                <w:sz w:val="21"/>
                <w:szCs w:val="21"/>
                <w:lang w:eastAsia="zh-Hans"/>
              </w:rPr>
              <w:t>n</w:t>
            </w:r>
            <w:r w:rsidRPr="005923F3">
              <w:rPr>
                <w:rFonts w:cs="Times New Roman"/>
                <w:sz w:val="21"/>
                <w:szCs w:val="21"/>
              </w:rPr>
              <w:t>ausea and abdominal pain;</w:t>
            </w:r>
            <w:r w:rsidRPr="005923F3">
              <w:rPr>
                <w:rFonts w:cs="Times New Roman" w:hint="eastAsia"/>
                <w:sz w:val="21"/>
                <w:szCs w:val="21"/>
                <w:lang w:eastAsia="zh-Hans"/>
              </w:rPr>
              <w:t>two</w:t>
            </w:r>
            <w:r w:rsidRPr="005923F3">
              <w:rPr>
                <w:rFonts w:cs="Times New Roman"/>
                <w:sz w:val="21"/>
                <w:szCs w:val="21"/>
                <w:lang w:eastAsia="zh-Hans"/>
              </w:rPr>
              <w:t xml:space="preserve"> </w:t>
            </w:r>
            <w:r w:rsidRPr="005923F3">
              <w:rPr>
                <w:rFonts w:cs="Times New Roman" w:hint="eastAsia"/>
                <w:sz w:val="21"/>
                <w:szCs w:val="21"/>
                <w:lang w:eastAsia="zh-Hans"/>
              </w:rPr>
              <w:t>patients</w:t>
            </w:r>
            <w:r w:rsidRPr="005923F3">
              <w:rPr>
                <w:rFonts w:cs="Times New Roman"/>
                <w:sz w:val="21"/>
                <w:szCs w:val="21"/>
                <w:lang w:eastAsia="zh-Hans"/>
              </w:rPr>
              <w:t xml:space="preserve"> </w:t>
            </w:r>
            <w:r w:rsidRPr="005923F3">
              <w:rPr>
                <w:rFonts w:cs="Times New Roman" w:hint="eastAsia"/>
                <w:sz w:val="21"/>
                <w:szCs w:val="21"/>
                <w:lang w:eastAsia="zh-Hans"/>
              </w:rPr>
              <w:t>had</w:t>
            </w:r>
            <w:r w:rsidRPr="005923F3">
              <w:rPr>
                <w:rFonts w:cs="Times New Roman"/>
                <w:sz w:val="21"/>
                <w:szCs w:val="21"/>
                <w:lang w:eastAsia="zh-Hans"/>
              </w:rPr>
              <w:t xml:space="preserve"> </w:t>
            </w:r>
            <w:r w:rsidRPr="005923F3">
              <w:rPr>
                <w:rFonts w:cs="Times New Roman" w:hint="eastAsia"/>
                <w:sz w:val="21"/>
                <w:szCs w:val="21"/>
                <w:lang w:eastAsia="zh-Hans"/>
              </w:rPr>
              <w:t>rush</w:t>
            </w:r>
            <w:r w:rsidRPr="005923F3">
              <w:rPr>
                <w:rFonts w:cs="Times New Roman"/>
                <w:sz w:val="21"/>
                <w:szCs w:val="21"/>
                <w:lang w:eastAsia="zh-Hans"/>
              </w:rPr>
              <w:t>.</w:t>
            </w:r>
          </w:p>
        </w:tc>
        <w:tc>
          <w:tcPr>
            <w:tcW w:w="2040" w:type="dxa"/>
            <w:vAlign w:val="center"/>
          </w:tcPr>
          <w:p w14:paraId="46601A40" w14:textId="77777777" w:rsidR="003F4ACF" w:rsidRPr="005923F3" w:rsidRDefault="00FC2A59">
            <w:pPr>
              <w:jc w:val="center"/>
              <w:rPr>
                <w:rFonts w:cs="Times New Roman"/>
                <w:sz w:val="21"/>
                <w:szCs w:val="21"/>
              </w:rPr>
            </w:pPr>
            <w:r w:rsidRPr="005923F3">
              <w:rPr>
                <w:rFonts w:cs="Times New Roman"/>
                <w:sz w:val="21"/>
                <w:szCs w:val="21"/>
                <w:lang w:eastAsia="zh-Hans"/>
              </w:rPr>
              <w:t xml:space="preserve">Three </w:t>
            </w:r>
            <w:r w:rsidRPr="005923F3">
              <w:rPr>
                <w:rFonts w:cs="Times New Roman" w:hint="eastAsia"/>
                <w:sz w:val="21"/>
                <w:szCs w:val="21"/>
                <w:lang w:eastAsia="zh-Hans"/>
              </w:rPr>
              <w:t>patients</w:t>
            </w:r>
            <w:r w:rsidRPr="005923F3">
              <w:rPr>
                <w:rFonts w:cs="Times New Roman"/>
                <w:sz w:val="21"/>
                <w:szCs w:val="21"/>
                <w:lang w:eastAsia="zh-Hans"/>
              </w:rPr>
              <w:t xml:space="preserve"> </w:t>
            </w:r>
            <w:r w:rsidRPr="005923F3">
              <w:rPr>
                <w:rFonts w:cs="Times New Roman" w:hint="eastAsia"/>
                <w:sz w:val="21"/>
                <w:szCs w:val="21"/>
                <w:lang w:eastAsia="zh-Hans"/>
              </w:rPr>
              <w:t>had</w:t>
            </w:r>
            <w:r w:rsidRPr="005923F3">
              <w:rPr>
                <w:rFonts w:cs="Times New Roman"/>
                <w:sz w:val="21"/>
                <w:szCs w:val="21"/>
                <w:lang w:eastAsia="zh-Hans"/>
              </w:rPr>
              <w:t xml:space="preserve"> </w:t>
            </w:r>
            <w:r w:rsidRPr="005923F3">
              <w:rPr>
                <w:rFonts w:cs="Times New Roman"/>
                <w:sz w:val="21"/>
                <w:szCs w:val="21"/>
              </w:rPr>
              <w:t>vomiting;</w:t>
            </w:r>
            <w:r w:rsidRPr="005923F3">
              <w:rPr>
                <w:rFonts w:eastAsia="SimSun" w:cs="Times New Roman" w:hint="eastAsia"/>
                <w:sz w:val="21"/>
                <w:szCs w:val="21"/>
                <w:lang w:eastAsia="zh-CN"/>
              </w:rPr>
              <w:t>o</w:t>
            </w:r>
            <w:r w:rsidRPr="005923F3">
              <w:rPr>
                <w:rFonts w:cs="Times New Roman" w:hint="eastAsia"/>
                <w:sz w:val="21"/>
                <w:szCs w:val="21"/>
                <w:lang w:eastAsia="zh-Hans"/>
              </w:rPr>
              <w:t>ne</w:t>
            </w:r>
            <w:r w:rsidRPr="005923F3">
              <w:rPr>
                <w:rFonts w:cs="Times New Roman"/>
                <w:sz w:val="21"/>
                <w:szCs w:val="21"/>
              </w:rPr>
              <w:t xml:space="preserve"> patient had </w:t>
            </w:r>
            <w:r w:rsidRPr="005923F3">
              <w:rPr>
                <w:rFonts w:cs="Times New Roman" w:hint="eastAsia"/>
                <w:sz w:val="21"/>
                <w:szCs w:val="21"/>
              </w:rPr>
              <w:t>granulocytosis</w:t>
            </w:r>
            <w:r w:rsidRPr="005923F3">
              <w:rPr>
                <w:rFonts w:cs="Times New Roman"/>
                <w:sz w:val="21"/>
                <w:szCs w:val="21"/>
              </w:rPr>
              <w:t>.</w:t>
            </w:r>
          </w:p>
        </w:tc>
        <w:tc>
          <w:tcPr>
            <w:tcW w:w="2700" w:type="dxa"/>
            <w:vAlign w:val="center"/>
          </w:tcPr>
          <w:p w14:paraId="6FDBE82E" w14:textId="77777777" w:rsidR="003F4ACF" w:rsidRPr="005923F3" w:rsidRDefault="00FC2A59">
            <w:pPr>
              <w:jc w:val="center"/>
              <w:rPr>
                <w:rFonts w:cs="Times New Roman"/>
                <w:sz w:val="21"/>
                <w:szCs w:val="21"/>
              </w:rPr>
            </w:pPr>
            <w:r w:rsidRPr="005923F3">
              <w:rPr>
                <w:rFonts w:cs="Times New Roman" w:hint="eastAsia"/>
                <w:sz w:val="21"/>
                <w:szCs w:val="21"/>
              </w:rPr>
              <w:t>AEs were tolerable and did not affect treatment.</w:t>
            </w:r>
          </w:p>
        </w:tc>
      </w:tr>
      <w:tr w:rsidR="003F4ACF" w:rsidRPr="005923F3" w14:paraId="30B16073" w14:textId="77777777">
        <w:tc>
          <w:tcPr>
            <w:tcW w:w="1483" w:type="dxa"/>
            <w:vAlign w:val="center"/>
          </w:tcPr>
          <w:p w14:paraId="2BFEF5A6" w14:textId="77777777" w:rsidR="003F4ACF" w:rsidRPr="005923F3" w:rsidRDefault="00FC2A59">
            <w:pPr>
              <w:jc w:val="center"/>
              <w:rPr>
                <w:rFonts w:cs="Times New Roman"/>
                <w:sz w:val="21"/>
                <w:szCs w:val="21"/>
              </w:rPr>
            </w:pPr>
            <w:r w:rsidRPr="005923F3">
              <w:rPr>
                <w:rFonts w:cs="Times New Roman"/>
                <w:sz w:val="21"/>
                <w:szCs w:val="21"/>
              </w:rPr>
              <w:t>Zhong et al.,</w:t>
            </w:r>
            <w:r w:rsidRPr="005923F3">
              <w:rPr>
                <w:rFonts w:eastAsia="SimSun" w:cs="Times New Roman" w:hint="eastAsia"/>
                <w:sz w:val="21"/>
                <w:szCs w:val="21"/>
                <w:lang w:eastAsia="zh-CN"/>
              </w:rPr>
              <w:t xml:space="preserve"> </w:t>
            </w:r>
            <w:r w:rsidRPr="005923F3">
              <w:rPr>
                <w:rFonts w:cs="Times New Roman"/>
                <w:sz w:val="21"/>
                <w:szCs w:val="21"/>
              </w:rPr>
              <w:t>2017</w:t>
            </w:r>
          </w:p>
        </w:tc>
        <w:tc>
          <w:tcPr>
            <w:tcW w:w="2040" w:type="dxa"/>
            <w:vAlign w:val="center"/>
          </w:tcPr>
          <w:p w14:paraId="6F22B094" w14:textId="77777777" w:rsidR="003F4ACF" w:rsidRPr="005923F3" w:rsidRDefault="00FC2A59">
            <w:pPr>
              <w:jc w:val="center"/>
              <w:rPr>
                <w:rFonts w:cs="Times New Roman"/>
                <w:sz w:val="21"/>
                <w:szCs w:val="21"/>
              </w:rPr>
            </w:pPr>
            <w:r w:rsidRPr="005923F3">
              <w:rPr>
                <w:rFonts w:cs="Times New Roman"/>
                <w:sz w:val="21"/>
                <w:szCs w:val="21"/>
              </w:rPr>
              <w:t>Shedan Chuanbei oral liquid + MA</w:t>
            </w:r>
          </w:p>
        </w:tc>
        <w:tc>
          <w:tcPr>
            <w:tcW w:w="1260" w:type="dxa"/>
            <w:vAlign w:val="center"/>
          </w:tcPr>
          <w:p w14:paraId="20DCFE5A"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vAlign w:val="center"/>
          </w:tcPr>
          <w:p w14:paraId="59167B6A"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4E897E9A"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0BCAC5C5"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7D11D8A6"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03405B92" w14:textId="77777777">
        <w:tc>
          <w:tcPr>
            <w:tcW w:w="1483" w:type="dxa"/>
            <w:vAlign w:val="center"/>
          </w:tcPr>
          <w:p w14:paraId="1FCDF744" w14:textId="77777777" w:rsidR="003F4ACF" w:rsidRPr="005923F3" w:rsidRDefault="00FC2A59">
            <w:pPr>
              <w:jc w:val="center"/>
              <w:rPr>
                <w:rFonts w:cs="Times New Roman"/>
                <w:sz w:val="21"/>
                <w:szCs w:val="21"/>
              </w:rPr>
            </w:pPr>
            <w:r w:rsidRPr="005923F3">
              <w:rPr>
                <w:rFonts w:cs="Times New Roman"/>
                <w:sz w:val="21"/>
                <w:szCs w:val="21"/>
              </w:rPr>
              <w:t>Qian, 2011</w:t>
            </w:r>
          </w:p>
        </w:tc>
        <w:tc>
          <w:tcPr>
            <w:tcW w:w="2040" w:type="dxa"/>
            <w:vAlign w:val="center"/>
          </w:tcPr>
          <w:p w14:paraId="3B93BD3A" w14:textId="77777777" w:rsidR="003F4ACF" w:rsidRPr="005923F3" w:rsidRDefault="00FC2A59">
            <w:pPr>
              <w:jc w:val="center"/>
              <w:rPr>
                <w:rFonts w:cs="Times New Roman"/>
                <w:sz w:val="21"/>
                <w:szCs w:val="21"/>
              </w:rPr>
            </w:pPr>
            <w:r w:rsidRPr="005923F3">
              <w:rPr>
                <w:rFonts w:cs="Times New Roman"/>
                <w:sz w:val="21"/>
                <w:szCs w:val="21"/>
              </w:rPr>
              <w:t>Self-made formula + MA + CS</w:t>
            </w:r>
          </w:p>
        </w:tc>
        <w:tc>
          <w:tcPr>
            <w:tcW w:w="1260" w:type="dxa"/>
            <w:vAlign w:val="center"/>
          </w:tcPr>
          <w:p w14:paraId="2DCF2586"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7EDF5C25"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vAlign w:val="center"/>
          </w:tcPr>
          <w:p w14:paraId="59DEE8CF"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040" w:type="dxa"/>
            <w:vAlign w:val="center"/>
          </w:tcPr>
          <w:p w14:paraId="5796204B"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c>
          <w:tcPr>
            <w:tcW w:w="2700" w:type="dxa"/>
            <w:vAlign w:val="center"/>
          </w:tcPr>
          <w:p w14:paraId="3561C7F2" w14:textId="77777777" w:rsidR="003F4ACF" w:rsidRPr="005923F3" w:rsidRDefault="00FC2A59">
            <w:pPr>
              <w:jc w:val="center"/>
              <w:rPr>
                <w:rFonts w:cs="Times New Roman"/>
                <w:sz w:val="21"/>
                <w:szCs w:val="21"/>
              </w:rPr>
            </w:pPr>
            <w:r w:rsidRPr="005923F3">
              <w:rPr>
                <w:rFonts w:eastAsia="SimSun" w:hint="eastAsia"/>
                <w:sz w:val="21"/>
                <w:szCs w:val="21"/>
                <w:lang w:eastAsia="zh-CN"/>
              </w:rPr>
              <w:t>NR</w:t>
            </w:r>
          </w:p>
        </w:tc>
      </w:tr>
      <w:tr w:rsidR="003F4ACF" w:rsidRPr="005923F3" w14:paraId="7F94EEA8" w14:textId="77777777">
        <w:tc>
          <w:tcPr>
            <w:tcW w:w="1483" w:type="dxa"/>
            <w:vAlign w:val="center"/>
          </w:tcPr>
          <w:p w14:paraId="57059C8C" w14:textId="77777777" w:rsidR="003F4ACF" w:rsidRPr="005923F3" w:rsidRDefault="00FC2A59">
            <w:pPr>
              <w:jc w:val="center"/>
              <w:rPr>
                <w:rFonts w:cs="Times New Roman"/>
                <w:sz w:val="21"/>
                <w:szCs w:val="21"/>
              </w:rPr>
            </w:pPr>
            <w:r w:rsidRPr="005923F3">
              <w:rPr>
                <w:rFonts w:cs="Times New Roman"/>
                <w:sz w:val="21"/>
                <w:szCs w:val="21"/>
              </w:rPr>
              <w:lastRenderedPageBreak/>
              <w:t>Yang, 2019</w:t>
            </w:r>
          </w:p>
        </w:tc>
        <w:tc>
          <w:tcPr>
            <w:tcW w:w="2040" w:type="dxa"/>
            <w:vAlign w:val="center"/>
          </w:tcPr>
          <w:p w14:paraId="0D537CA8" w14:textId="77777777" w:rsidR="003F4ACF" w:rsidRPr="005923F3" w:rsidRDefault="00FC2A59">
            <w:pPr>
              <w:jc w:val="center"/>
              <w:rPr>
                <w:rFonts w:cs="Times New Roman"/>
                <w:sz w:val="21"/>
                <w:szCs w:val="21"/>
              </w:rPr>
            </w:pPr>
            <w:r w:rsidRPr="005923F3">
              <w:rPr>
                <w:rFonts w:cs="Times New Roman"/>
                <w:sz w:val="21"/>
                <w:szCs w:val="21"/>
              </w:rPr>
              <w:t>Self-made formula + MA + CS</w:t>
            </w:r>
          </w:p>
        </w:tc>
        <w:tc>
          <w:tcPr>
            <w:tcW w:w="1260" w:type="dxa"/>
            <w:vAlign w:val="center"/>
          </w:tcPr>
          <w:p w14:paraId="56E202AF" w14:textId="77777777" w:rsidR="003F4ACF" w:rsidRPr="005923F3" w:rsidRDefault="00FC2A59">
            <w:pPr>
              <w:jc w:val="center"/>
              <w:rPr>
                <w:rFonts w:cs="Times New Roman"/>
                <w:sz w:val="21"/>
                <w:szCs w:val="21"/>
              </w:rPr>
            </w:pPr>
            <w:r w:rsidRPr="005923F3">
              <w:rPr>
                <w:rFonts w:cs="Times New Roman"/>
                <w:sz w:val="21"/>
                <w:szCs w:val="21"/>
              </w:rPr>
              <w:t>MA + CS</w:t>
            </w:r>
          </w:p>
        </w:tc>
        <w:tc>
          <w:tcPr>
            <w:tcW w:w="1177" w:type="dxa"/>
            <w:vAlign w:val="center"/>
          </w:tcPr>
          <w:p w14:paraId="378DE29E" w14:textId="77777777" w:rsidR="003F4ACF" w:rsidRPr="005923F3" w:rsidRDefault="00FC2A59">
            <w:pPr>
              <w:jc w:val="center"/>
              <w:rPr>
                <w:rFonts w:cs="Times New Roman"/>
                <w:sz w:val="21"/>
                <w:szCs w:val="21"/>
              </w:rPr>
            </w:pPr>
            <w:r w:rsidRPr="005923F3">
              <w:rPr>
                <w:rFonts w:cs="Times New Roman"/>
                <w:sz w:val="21"/>
                <w:szCs w:val="21"/>
              </w:rPr>
              <w:t>3</w:t>
            </w:r>
          </w:p>
        </w:tc>
        <w:tc>
          <w:tcPr>
            <w:tcW w:w="2040" w:type="dxa"/>
            <w:vAlign w:val="center"/>
          </w:tcPr>
          <w:p w14:paraId="593BA894" w14:textId="77777777" w:rsidR="003F4ACF" w:rsidRPr="005923F3" w:rsidRDefault="00FC2A59">
            <w:pPr>
              <w:jc w:val="center"/>
              <w:rPr>
                <w:rFonts w:cs="Times New Roman"/>
                <w:sz w:val="21"/>
                <w:szCs w:val="21"/>
              </w:rPr>
            </w:pPr>
            <w:r w:rsidRPr="005923F3">
              <w:rPr>
                <w:rFonts w:cs="Times New Roman"/>
                <w:sz w:val="21"/>
                <w:szCs w:val="21"/>
                <w:lang w:eastAsia="zh-Hans"/>
              </w:rPr>
              <w:t>T</w:t>
            </w:r>
            <w:r w:rsidRPr="005923F3">
              <w:rPr>
                <w:rFonts w:cs="Times New Roman" w:hint="eastAsia"/>
                <w:sz w:val="21"/>
                <w:szCs w:val="21"/>
                <w:lang w:eastAsia="zh-Hans"/>
              </w:rPr>
              <w:t>wo</w:t>
            </w:r>
            <w:r w:rsidRPr="005923F3">
              <w:rPr>
                <w:rFonts w:cs="Times New Roman"/>
                <w:sz w:val="21"/>
                <w:szCs w:val="21"/>
                <w:lang w:eastAsia="zh-Hans"/>
              </w:rPr>
              <w:t xml:space="preserve"> patients had minor </w:t>
            </w:r>
            <w:r w:rsidRPr="005923F3">
              <w:rPr>
                <w:rFonts w:cs="Times New Roman" w:hint="eastAsia"/>
                <w:sz w:val="21"/>
                <w:szCs w:val="21"/>
                <w:lang w:eastAsia="zh-Hans"/>
              </w:rPr>
              <w:t>n</w:t>
            </w:r>
            <w:r w:rsidRPr="005923F3">
              <w:rPr>
                <w:rFonts w:cs="Times New Roman" w:hint="eastAsia"/>
                <w:sz w:val="21"/>
                <w:szCs w:val="21"/>
              </w:rPr>
              <w:t>ausea and vomiting</w:t>
            </w:r>
            <w:r w:rsidRPr="005923F3">
              <w:rPr>
                <w:rFonts w:cs="Times New Roman"/>
                <w:sz w:val="21"/>
                <w:szCs w:val="21"/>
              </w:rPr>
              <w:t>.</w:t>
            </w:r>
          </w:p>
        </w:tc>
        <w:tc>
          <w:tcPr>
            <w:tcW w:w="2040" w:type="dxa"/>
            <w:vAlign w:val="center"/>
          </w:tcPr>
          <w:p w14:paraId="60BF2628" w14:textId="77777777" w:rsidR="003F4ACF" w:rsidRPr="005923F3" w:rsidRDefault="00FC2A59">
            <w:pPr>
              <w:jc w:val="center"/>
              <w:rPr>
                <w:rFonts w:cs="Times New Roman"/>
                <w:sz w:val="21"/>
                <w:szCs w:val="21"/>
              </w:rPr>
            </w:pPr>
            <w:r w:rsidRPr="005923F3">
              <w:rPr>
                <w:rFonts w:cs="Times New Roman"/>
                <w:sz w:val="21"/>
                <w:szCs w:val="21"/>
                <w:lang w:eastAsia="zh-Hans"/>
              </w:rPr>
              <w:t xml:space="preserve">Three patients had minor </w:t>
            </w:r>
            <w:r w:rsidRPr="005923F3">
              <w:rPr>
                <w:rFonts w:cs="Times New Roman" w:hint="eastAsia"/>
                <w:sz w:val="21"/>
                <w:szCs w:val="21"/>
                <w:lang w:eastAsia="zh-Hans"/>
              </w:rPr>
              <w:t>n</w:t>
            </w:r>
            <w:r w:rsidRPr="005923F3">
              <w:rPr>
                <w:rFonts w:cs="Times New Roman" w:hint="eastAsia"/>
                <w:sz w:val="21"/>
                <w:szCs w:val="21"/>
              </w:rPr>
              <w:t xml:space="preserve">ausea and </w:t>
            </w:r>
            <w:r w:rsidRPr="005923F3">
              <w:rPr>
                <w:rFonts w:cs="Times New Roman" w:hint="eastAsia"/>
                <w:sz w:val="21"/>
                <w:szCs w:val="21"/>
              </w:rPr>
              <w:t>vomiting</w:t>
            </w:r>
            <w:r w:rsidRPr="005923F3">
              <w:rPr>
                <w:rFonts w:cs="Times New Roman"/>
                <w:sz w:val="21"/>
                <w:szCs w:val="21"/>
              </w:rPr>
              <w:t>;</w:t>
            </w:r>
            <w:r w:rsidRPr="005923F3">
              <w:rPr>
                <w:rFonts w:eastAsia="SimSun" w:cs="Times New Roman" w:hint="eastAsia"/>
                <w:sz w:val="21"/>
                <w:szCs w:val="21"/>
                <w:lang w:eastAsia="zh-CN"/>
              </w:rPr>
              <w:t>o</w:t>
            </w:r>
            <w:r w:rsidRPr="005923F3">
              <w:rPr>
                <w:rFonts w:cs="Times New Roman" w:hint="eastAsia"/>
                <w:sz w:val="21"/>
                <w:szCs w:val="21"/>
                <w:lang w:eastAsia="zh-Hans"/>
              </w:rPr>
              <w:t>ne</w:t>
            </w:r>
            <w:r w:rsidRPr="005923F3">
              <w:rPr>
                <w:rFonts w:cs="Times New Roman"/>
                <w:sz w:val="21"/>
                <w:szCs w:val="21"/>
              </w:rPr>
              <w:t xml:space="preserve"> patient had diarrhea.</w:t>
            </w:r>
          </w:p>
        </w:tc>
        <w:tc>
          <w:tcPr>
            <w:tcW w:w="2700" w:type="dxa"/>
            <w:vAlign w:val="center"/>
          </w:tcPr>
          <w:p w14:paraId="2027B80E" w14:textId="77777777" w:rsidR="003F4ACF" w:rsidRPr="005923F3" w:rsidRDefault="003F4ACF">
            <w:pPr>
              <w:jc w:val="center"/>
              <w:rPr>
                <w:rFonts w:cs="Times New Roman"/>
                <w:sz w:val="21"/>
                <w:szCs w:val="21"/>
              </w:rPr>
            </w:pPr>
          </w:p>
          <w:p w14:paraId="2ECCBDAA" w14:textId="77777777" w:rsidR="003F4ACF" w:rsidRPr="005923F3" w:rsidRDefault="00FC2A59">
            <w:pPr>
              <w:jc w:val="center"/>
              <w:rPr>
                <w:rFonts w:cs="Times New Roman"/>
                <w:sz w:val="21"/>
                <w:szCs w:val="21"/>
              </w:rPr>
            </w:pPr>
            <w:r w:rsidRPr="005923F3">
              <w:rPr>
                <w:rFonts w:cs="Times New Roman" w:hint="eastAsia"/>
                <w:sz w:val="21"/>
                <w:szCs w:val="21"/>
              </w:rPr>
              <w:t>AEs were tolerable and did not affect treatment.</w:t>
            </w:r>
          </w:p>
        </w:tc>
      </w:tr>
      <w:tr w:rsidR="003F4ACF" w:rsidRPr="005923F3" w14:paraId="7B0D7572" w14:textId="77777777">
        <w:tc>
          <w:tcPr>
            <w:tcW w:w="1483" w:type="dxa"/>
            <w:tcBorders>
              <w:bottom w:val="single" w:sz="4" w:space="0" w:color="auto"/>
            </w:tcBorders>
            <w:vAlign w:val="center"/>
          </w:tcPr>
          <w:p w14:paraId="0F94A350" w14:textId="77777777" w:rsidR="003F4ACF" w:rsidRPr="005923F3" w:rsidRDefault="00FC2A59">
            <w:pPr>
              <w:jc w:val="center"/>
              <w:rPr>
                <w:rFonts w:cs="Times New Roman"/>
                <w:sz w:val="21"/>
                <w:szCs w:val="21"/>
              </w:rPr>
            </w:pPr>
            <w:r w:rsidRPr="005923F3">
              <w:rPr>
                <w:rFonts w:cs="Times New Roman"/>
                <w:sz w:val="21"/>
                <w:szCs w:val="21"/>
              </w:rPr>
              <w:t>Chen, 2014</w:t>
            </w:r>
          </w:p>
        </w:tc>
        <w:tc>
          <w:tcPr>
            <w:tcW w:w="2040" w:type="dxa"/>
            <w:tcBorders>
              <w:bottom w:val="single" w:sz="4" w:space="0" w:color="auto"/>
            </w:tcBorders>
            <w:vAlign w:val="center"/>
          </w:tcPr>
          <w:p w14:paraId="5449E657" w14:textId="77777777" w:rsidR="003F4ACF" w:rsidRPr="005923F3" w:rsidRDefault="00FC2A59">
            <w:pPr>
              <w:jc w:val="center"/>
              <w:rPr>
                <w:rFonts w:cs="Times New Roman"/>
                <w:sz w:val="21"/>
                <w:szCs w:val="21"/>
              </w:rPr>
            </w:pPr>
            <w:r w:rsidRPr="005923F3">
              <w:rPr>
                <w:rFonts w:cs="Times New Roman"/>
                <w:sz w:val="21"/>
                <w:szCs w:val="21"/>
              </w:rPr>
              <w:t>Self-made formula + MA</w:t>
            </w:r>
          </w:p>
        </w:tc>
        <w:tc>
          <w:tcPr>
            <w:tcW w:w="1260" w:type="dxa"/>
            <w:tcBorders>
              <w:bottom w:val="single" w:sz="4" w:space="0" w:color="auto"/>
            </w:tcBorders>
            <w:vAlign w:val="center"/>
          </w:tcPr>
          <w:p w14:paraId="32166CE0" w14:textId="77777777" w:rsidR="003F4ACF" w:rsidRPr="005923F3" w:rsidRDefault="00FC2A59">
            <w:pPr>
              <w:jc w:val="center"/>
              <w:rPr>
                <w:rFonts w:cs="Times New Roman"/>
                <w:sz w:val="21"/>
                <w:szCs w:val="21"/>
              </w:rPr>
            </w:pPr>
            <w:r w:rsidRPr="005923F3">
              <w:rPr>
                <w:rFonts w:cs="Times New Roman"/>
                <w:sz w:val="21"/>
                <w:szCs w:val="21"/>
              </w:rPr>
              <w:t>MA</w:t>
            </w:r>
          </w:p>
        </w:tc>
        <w:tc>
          <w:tcPr>
            <w:tcW w:w="1177" w:type="dxa"/>
            <w:tcBorders>
              <w:bottom w:val="single" w:sz="4" w:space="0" w:color="auto"/>
            </w:tcBorders>
            <w:vAlign w:val="center"/>
          </w:tcPr>
          <w:p w14:paraId="215B9BFA" w14:textId="77777777" w:rsidR="003F4ACF" w:rsidRPr="005923F3" w:rsidRDefault="00FC2A59">
            <w:pPr>
              <w:jc w:val="center"/>
              <w:rPr>
                <w:rFonts w:cs="Times New Roman"/>
                <w:sz w:val="21"/>
                <w:szCs w:val="21"/>
              </w:rPr>
            </w:pPr>
            <w:r w:rsidRPr="005923F3">
              <w:rPr>
                <w:rFonts w:cs="Times New Roman"/>
                <w:sz w:val="21"/>
                <w:szCs w:val="21"/>
              </w:rPr>
              <w:t>2</w:t>
            </w:r>
          </w:p>
        </w:tc>
        <w:tc>
          <w:tcPr>
            <w:tcW w:w="2040" w:type="dxa"/>
            <w:tcBorders>
              <w:bottom w:val="single" w:sz="4" w:space="0" w:color="auto"/>
            </w:tcBorders>
            <w:vAlign w:val="center"/>
          </w:tcPr>
          <w:p w14:paraId="527B8E0D" w14:textId="77777777" w:rsidR="003F4ACF" w:rsidRPr="005923F3" w:rsidRDefault="00FC2A59">
            <w:pPr>
              <w:spacing w:before="0" w:after="0"/>
              <w:jc w:val="center"/>
              <w:rPr>
                <w:rFonts w:eastAsia="SimSun" w:cs="Times New Roman"/>
                <w:sz w:val="21"/>
                <w:szCs w:val="21"/>
                <w:lang w:eastAsia="zh-CN"/>
              </w:rPr>
            </w:pPr>
            <w:r w:rsidRPr="005923F3">
              <w:rPr>
                <w:rFonts w:eastAsia="SimSun" w:cs="Times New Roman" w:hint="eastAsia"/>
                <w:sz w:val="21"/>
                <w:szCs w:val="21"/>
                <w:lang w:eastAsia="zh-CN"/>
              </w:rPr>
              <w:t>M</w:t>
            </w:r>
            <w:r w:rsidRPr="005923F3">
              <w:rPr>
                <w:rFonts w:cs="Times New Roman"/>
                <w:sz w:val="21"/>
                <w:szCs w:val="21"/>
                <w:lang w:eastAsia="zh-Hans"/>
              </w:rPr>
              <w:t xml:space="preserve">inor </w:t>
            </w:r>
            <w:r w:rsidRPr="005923F3">
              <w:rPr>
                <w:rFonts w:eastAsia="SimSun" w:cs="Times New Roman" w:hint="eastAsia"/>
                <w:sz w:val="21"/>
                <w:szCs w:val="21"/>
                <w:lang w:eastAsia="zh-CN"/>
              </w:rPr>
              <w:t>a</w:t>
            </w:r>
            <w:r w:rsidRPr="005923F3">
              <w:rPr>
                <w:rFonts w:cs="Times New Roman" w:hint="eastAsia"/>
                <w:sz w:val="21"/>
                <w:szCs w:val="21"/>
              </w:rPr>
              <w:t>bdominal pain, diarrhea, nausea and vomiting</w:t>
            </w:r>
            <w:r w:rsidRPr="005923F3">
              <w:rPr>
                <w:rFonts w:eastAsia="SimSun" w:cs="Times New Roman" w:hint="eastAsia"/>
                <w:sz w:val="21"/>
                <w:szCs w:val="21"/>
                <w:lang w:eastAsia="zh-CN"/>
              </w:rPr>
              <w:t>.</w:t>
            </w:r>
          </w:p>
          <w:p w14:paraId="69056675" w14:textId="77777777" w:rsidR="003F4ACF" w:rsidRPr="005923F3" w:rsidRDefault="00FC2A59">
            <w:pPr>
              <w:spacing w:before="0" w:after="0"/>
              <w:jc w:val="center"/>
              <w:rPr>
                <w:rFonts w:eastAsia="SimSun" w:cs="Times New Roman"/>
                <w:sz w:val="21"/>
                <w:szCs w:val="21"/>
                <w:lang w:eastAsia="zh-CN"/>
              </w:rPr>
            </w:pPr>
            <w:r w:rsidRPr="005923F3">
              <w:rPr>
                <w:rFonts w:eastAsia="SimSun" w:cs="Times New Roman" w:hint="eastAsia"/>
                <w:sz w:val="21"/>
                <w:szCs w:val="21"/>
                <w:lang w:eastAsia="zh-CN"/>
              </w:rPr>
              <w:t>(but number was unreported)</w:t>
            </w:r>
          </w:p>
        </w:tc>
        <w:tc>
          <w:tcPr>
            <w:tcW w:w="2040" w:type="dxa"/>
            <w:tcBorders>
              <w:bottom w:val="single" w:sz="4" w:space="0" w:color="auto"/>
            </w:tcBorders>
            <w:vAlign w:val="center"/>
          </w:tcPr>
          <w:p w14:paraId="0F387943" w14:textId="77777777" w:rsidR="003F4ACF" w:rsidRPr="005923F3" w:rsidRDefault="00FC2A59">
            <w:pPr>
              <w:spacing w:before="0" w:after="0"/>
              <w:jc w:val="center"/>
              <w:rPr>
                <w:rFonts w:eastAsia="SimSun" w:cs="Times New Roman"/>
                <w:sz w:val="21"/>
                <w:szCs w:val="21"/>
                <w:lang w:eastAsia="zh-CN"/>
              </w:rPr>
            </w:pPr>
            <w:r w:rsidRPr="005923F3">
              <w:rPr>
                <w:rFonts w:eastAsia="SimSun" w:cs="Times New Roman" w:hint="eastAsia"/>
                <w:sz w:val="21"/>
                <w:szCs w:val="21"/>
                <w:lang w:eastAsia="zh-CN"/>
              </w:rPr>
              <w:t>M</w:t>
            </w:r>
            <w:r w:rsidRPr="005923F3">
              <w:rPr>
                <w:rFonts w:cs="Times New Roman"/>
                <w:sz w:val="21"/>
                <w:szCs w:val="21"/>
                <w:lang w:eastAsia="zh-Hans"/>
              </w:rPr>
              <w:t xml:space="preserve">inor </w:t>
            </w:r>
            <w:r w:rsidRPr="005923F3">
              <w:rPr>
                <w:rFonts w:eastAsia="SimSun" w:cs="Times New Roman" w:hint="eastAsia"/>
                <w:sz w:val="21"/>
                <w:szCs w:val="21"/>
                <w:lang w:eastAsia="zh-CN"/>
              </w:rPr>
              <w:t>a</w:t>
            </w:r>
            <w:r w:rsidRPr="005923F3">
              <w:rPr>
                <w:rFonts w:cs="Times New Roman" w:hint="eastAsia"/>
                <w:sz w:val="21"/>
                <w:szCs w:val="21"/>
              </w:rPr>
              <w:t xml:space="preserve">bdominal pain, diarrhea, nausea and </w:t>
            </w:r>
            <w:r w:rsidRPr="005923F3">
              <w:rPr>
                <w:rFonts w:cs="Times New Roman" w:hint="eastAsia"/>
                <w:sz w:val="21"/>
                <w:szCs w:val="21"/>
              </w:rPr>
              <w:t>vomiting</w:t>
            </w:r>
            <w:r w:rsidRPr="005923F3">
              <w:rPr>
                <w:rFonts w:eastAsia="SimSun" w:cs="Times New Roman" w:hint="eastAsia"/>
                <w:sz w:val="21"/>
                <w:szCs w:val="21"/>
                <w:lang w:eastAsia="zh-CN"/>
              </w:rPr>
              <w:t>.</w:t>
            </w:r>
          </w:p>
          <w:p w14:paraId="0490C241" w14:textId="77777777" w:rsidR="003F4ACF" w:rsidRPr="005923F3" w:rsidRDefault="00FC2A59">
            <w:pPr>
              <w:spacing w:before="0" w:after="0"/>
              <w:jc w:val="center"/>
              <w:rPr>
                <w:rFonts w:cs="Times New Roman"/>
                <w:sz w:val="21"/>
                <w:szCs w:val="21"/>
              </w:rPr>
            </w:pPr>
            <w:r w:rsidRPr="005923F3">
              <w:rPr>
                <w:rFonts w:eastAsia="SimSun" w:cs="Times New Roman" w:hint="eastAsia"/>
                <w:sz w:val="21"/>
                <w:szCs w:val="21"/>
                <w:lang w:eastAsia="zh-CN"/>
              </w:rPr>
              <w:t>(but number was unreported)</w:t>
            </w:r>
          </w:p>
        </w:tc>
        <w:tc>
          <w:tcPr>
            <w:tcW w:w="2700" w:type="dxa"/>
            <w:tcBorders>
              <w:bottom w:val="single" w:sz="4" w:space="0" w:color="auto"/>
            </w:tcBorders>
            <w:vAlign w:val="center"/>
          </w:tcPr>
          <w:p w14:paraId="4078F2F5" w14:textId="77777777" w:rsidR="003F4ACF" w:rsidRPr="005923F3" w:rsidRDefault="00FC2A59">
            <w:pPr>
              <w:jc w:val="center"/>
              <w:rPr>
                <w:rFonts w:cs="Times New Roman"/>
                <w:sz w:val="21"/>
                <w:szCs w:val="21"/>
              </w:rPr>
            </w:pPr>
            <w:r w:rsidRPr="005923F3">
              <w:rPr>
                <w:rFonts w:cs="Times New Roman" w:hint="eastAsia"/>
                <w:sz w:val="21"/>
                <w:szCs w:val="21"/>
              </w:rPr>
              <w:t>AEs were tolerable and did not affect treatment.</w:t>
            </w:r>
          </w:p>
        </w:tc>
      </w:tr>
    </w:tbl>
    <w:p w14:paraId="4E5F8B74" w14:textId="77777777" w:rsidR="003F4ACF" w:rsidRPr="005923F3" w:rsidRDefault="00FC2A59">
      <w:pPr>
        <w:rPr>
          <w:rFonts w:eastAsia="SimSun"/>
          <w:lang w:eastAsia="zh-CN"/>
        </w:rPr>
      </w:pPr>
      <w:r w:rsidRPr="005923F3">
        <w:rPr>
          <w:rFonts w:cs="Times New Roman"/>
          <w:bCs/>
        </w:rPr>
        <w:t>T, treatment; C, control</w:t>
      </w:r>
      <w:r w:rsidRPr="005923F3">
        <w:rPr>
          <w:rFonts w:eastAsia="SimSun" w:cs="Times New Roman" w:hint="eastAsia"/>
          <w:bCs/>
          <w:lang w:eastAsia="zh-CN"/>
        </w:rPr>
        <w:t xml:space="preserve">; </w:t>
      </w:r>
      <w:r w:rsidRPr="005923F3">
        <w:rPr>
          <w:rFonts w:cs="Times New Roman"/>
          <w:bCs/>
        </w:rPr>
        <w:t xml:space="preserve">MA, </w:t>
      </w:r>
      <w:r w:rsidRPr="005923F3">
        <w:rPr>
          <w:rFonts w:eastAsia="SimSun" w:cs="Times New Roman" w:hint="eastAsia"/>
          <w:bCs/>
          <w:lang w:eastAsia="zh-CN"/>
        </w:rPr>
        <w:t>m</w:t>
      </w:r>
      <w:r w:rsidRPr="005923F3">
        <w:rPr>
          <w:rFonts w:cs="Times New Roman"/>
          <w:bCs/>
        </w:rPr>
        <w:t xml:space="preserve">acrolide </w:t>
      </w:r>
      <w:r w:rsidRPr="005923F3">
        <w:rPr>
          <w:rFonts w:eastAsia="SimSun" w:cs="Times New Roman" w:hint="eastAsia"/>
          <w:bCs/>
          <w:lang w:eastAsia="zh-CN"/>
        </w:rPr>
        <w:t>a</w:t>
      </w:r>
      <w:r w:rsidRPr="005923F3">
        <w:rPr>
          <w:rFonts w:cs="Times New Roman"/>
          <w:bCs/>
        </w:rPr>
        <w:t xml:space="preserve">ntibiotics; CS, </w:t>
      </w:r>
      <w:r w:rsidRPr="005923F3">
        <w:rPr>
          <w:rFonts w:eastAsia="SimSun" w:cs="Times New Roman" w:hint="eastAsia"/>
          <w:bCs/>
          <w:lang w:eastAsia="zh-CN"/>
        </w:rPr>
        <w:t>c</w:t>
      </w:r>
      <w:r w:rsidRPr="005923F3">
        <w:rPr>
          <w:rFonts w:cs="Times New Roman"/>
          <w:bCs/>
        </w:rPr>
        <w:t>orticosteroids</w:t>
      </w:r>
      <w:r w:rsidRPr="005923F3">
        <w:rPr>
          <w:rFonts w:eastAsia="SimSun" w:cs="Times New Roman" w:hint="eastAsia"/>
          <w:bCs/>
          <w:lang w:eastAsia="zh-CN"/>
        </w:rPr>
        <w:t xml:space="preserve">; </w:t>
      </w:r>
      <w:r w:rsidRPr="005923F3">
        <w:rPr>
          <w:rFonts w:cs="Times New Roman"/>
          <w:bCs/>
        </w:rPr>
        <w:t>NR, not reported</w:t>
      </w:r>
      <w:r w:rsidRPr="005923F3">
        <w:rPr>
          <w:rFonts w:eastAsia="SimSun" w:cs="Times New Roman" w:hint="eastAsia"/>
          <w:bCs/>
          <w:lang w:eastAsia="zh-CN"/>
        </w:rPr>
        <w:t xml:space="preserve">; </w:t>
      </w:r>
      <w:r w:rsidRPr="005923F3">
        <w:rPr>
          <w:rFonts w:cs="Times New Roman" w:hint="eastAsia"/>
          <w:szCs w:val="24"/>
        </w:rPr>
        <w:t>AEs</w:t>
      </w:r>
      <w:r w:rsidRPr="005923F3">
        <w:rPr>
          <w:rFonts w:eastAsia="SimSun" w:cs="Times New Roman" w:hint="eastAsia"/>
          <w:szCs w:val="24"/>
          <w:lang w:eastAsia="zh-CN"/>
        </w:rPr>
        <w:t xml:space="preserve">, </w:t>
      </w:r>
      <w:r w:rsidRPr="005923F3">
        <w:rPr>
          <w:rFonts w:eastAsia="SimSun" w:cs="Times New Roman" w:hint="eastAsia"/>
          <w:bCs/>
          <w:szCs w:val="24"/>
          <w:lang w:eastAsia="zh-CN"/>
        </w:rPr>
        <w:t>adverse events</w:t>
      </w:r>
    </w:p>
    <w:p w14:paraId="4275B07D" w14:textId="77777777" w:rsidR="003F4ACF" w:rsidRPr="005923F3" w:rsidRDefault="003F4ACF"/>
    <w:p w14:paraId="380092F6" w14:textId="77777777" w:rsidR="003F4ACF" w:rsidRPr="005923F3" w:rsidRDefault="003F4ACF"/>
    <w:p w14:paraId="0912C242" w14:textId="77777777" w:rsidR="003F4ACF" w:rsidRPr="005923F3" w:rsidRDefault="003F4ACF"/>
    <w:p w14:paraId="2FB31E1E" w14:textId="77777777" w:rsidR="003F4ACF" w:rsidRPr="005923F3" w:rsidRDefault="003F4ACF"/>
    <w:p w14:paraId="05972AF6" w14:textId="77777777" w:rsidR="003F4ACF" w:rsidRPr="005923F3" w:rsidRDefault="003F4ACF"/>
    <w:p w14:paraId="1357CC7A" w14:textId="77777777" w:rsidR="003F4ACF" w:rsidRPr="005923F3" w:rsidRDefault="003F4ACF"/>
    <w:p w14:paraId="2A4C2523" w14:textId="77777777" w:rsidR="003F4ACF" w:rsidRPr="005923F3" w:rsidRDefault="003F4ACF"/>
    <w:p w14:paraId="463967C3" w14:textId="77777777" w:rsidR="003F4ACF" w:rsidRPr="005923F3" w:rsidRDefault="003F4ACF"/>
    <w:p w14:paraId="234E7896" w14:textId="77777777" w:rsidR="003F4ACF" w:rsidRPr="005923F3" w:rsidRDefault="003F4ACF"/>
    <w:p w14:paraId="1474D6AE" w14:textId="77777777" w:rsidR="003F4ACF" w:rsidRPr="005923F3" w:rsidRDefault="003F4ACF"/>
    <w:p w14:paraId="615C8FED" w14:textId="77777777" w:rsidR="003F4ACF" w:rsidRPr="005923F3" w:rsidRDefault="003F4ACF"/>
    <w:p w14:paraId="370A5236" w14:textId="77777777" w:rsidR="003F4ACF" w:rsidRPr="005923F3" w:rsidRDefault="003F4ACF"/>
    <w:p w14:paraId="2200B6AA" w14:textId="77777777" w:rsidR="003F4ACF" w:rsidRPr="005923F3" w:rsidRDefault="003F4ACF"/>
    <w:p w14:paraId="106C5175" w14:textId="77777777" w:rsidR="003F4ACF" w:rsidRPr="005923F3" w:rsidRDefault="003F4ACF">
      <w:pPr>
        <w:rPr>
          <w:b/>
          <w:bCs/>
          <w:sz w:val="28"/>
          <w:szCs w:val="28"/>
        </w:rPr>
      </w:pPr>
    </w:p>
    <w:p w14:paraId="267DA3BD" w14:textId="77777777" w:rsidR="003F4ACF" w:rsidRPr="005923F3" w:rsidRDefault="00FC2A59">
      <w:pPr>
        <w:rPr>
          <w:rFonts w:eastAsia="SimSun"/>
          <w:bCs/>
          <w:lang w:eastAsia="zh-CN"/>
        </w:rPr>
      </w:pPr>
      <w:r w:rsidRPr="005923F3">
        <w:rPr>
          <w:rFonts w:hint="eastAsia"/>
          <w:b/>
          <w:bCs/>
          <w:sz w:val="28"/>
          <w:szCs w:val="28"/>
        </w:rPr>
        <w:t>Supplementary</w:t>
      </w:r>
      <w:r w:rsidRPr="005923F3">
        <w:rPr>
          <w:rFonts w:eastAsia="SimSun" w:hint="eastAsia"/>
          <w:b/>
          <w:bCs/>
          <w:sz w:val="28"/>
          <w:szCs w:val="28"/>
          <w:lang w:eastAsia="zh-CN"/>
        </w:rPr>
        <w:t xml:space="preserve"> Table S3 </w:t>
      </w:r>
      <w:r w:rsidRPr="005923F3">
        <w:rPr>
          <w:rFonts w:hint="eastAsia"/>
          <w:b/>
          <w:bCs/>
          <w:sz w:val="28"/>
          <w:szCs w:val="28"/>
        </w:rPr>
        <w:t xml:space="preserve"> Supplement Details respecting to the information of  Self-made formulas</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270"/>
        <w:gridCol w:w="4401"/>
        <w:gridCol w:w="1296"/>
        <w:gridCol w:w="1880"/>
        <w:gridCol w:w="1880"/>
      </w:tblGrid>
      <w:tr w:rsidR="003F4ACF" w:rsidRPr="005923F3" w14:paraId="739B3660" w14:textId="77777777">
        <w:trPr>
          <w:jc w:val="center"/>
        </w:trPr>
        <w:tc>
          <w:tcPr>
            <w:tcW w:w="602" w:type="pct"/>
            <w:tcBorders>
              <w:top w:val="single" w:sz="4" w:space="0" w:color="auto"/>
              <w:left w:val="nil"/>
              <w:bottom w:val="single" w:sz="4" w:space="0" w:color="auto"/>
              <w:right w:val="nil"/>
            </w:tcBorders>
            <w:vAlign w:val="center"/>
          </w:tcPr>
          <w:p w14:paraId="3CFF3FE9" w14:textId="77777777" w:rsidR="003F4ACF" w:rsidRPr="005923F3" w:rsidRDefault="00FC2A59">
            <w:pPr>
              <w:jc w:val="center"/>
            </w:pPr>
            <w:r w:rsidRPr="005923F3">
              <w:rPr>
                <w:b/>
                <w:color w:val="000000"/>
              </w:rPr>
              <w:t xml:space="preserve">Study </w:t>
            </w:r>
          </w:p>
        </w:tc>
        <w:tc>
          <w:tcPr>
            <w:tcW w:w="850" w:type="pct"/>
            <w:tcBorders>
              <w:top w:val="single" w:sz="4" w:space="0" w:color="auto"/>
              <w:left w:val="nil"/>
              <w:bottom w:val="single" w:sz="4" w:space="0" w:color="auto"/>
              <w:right w:val="nil"/>
            </w:tcBorders>
            <w:vAlign w:val="center"/>
          </w:tcPr>
          <w:p w14:paraId="2743949A" w14:textId="77777777" w:rsidR="003F4ACF" w:rsidRPr="005923F3" w:rsidRDefault="00FC2A59">
            <w:pPr>
              <w:jc w:val="center"/>
            </w:pPr>
            <w:r w:rsidRPr="005923F3">
              <w:rPr>
                <w:b/>
                <w:color w:val="000000"/>
              </w:rPr>
              <w:t>Prescription name</w:t>
            </w:r>
          </w:p>
        </w:tc>
        <w:tc>
          <w:tcPr>
            <w:tcW w:w="1649" w:type="pct"/>
            <w:tcBorders>
              <w:top w:val="single" w:sz="4" w:space="0" w:color="auto"/>
              <w:left w:val="nil"/>
              <w:bottom w:val="single" w:sz="4" w:space="0" w:color="auto"/>
              <w:right w:val="nil"/>
            </w:tcBorders>
            <w:vAlign w:val="center"/>
          </w:tcPr>
          <w:p w14:paraId="66A8B24F" w14:textId="77777777" w:rsidR="003F4ACF" w:rsidRPr="005923F3" w:rsidRDefault="00FC2A59">
            <w:pPr>
              <w:jc w:val="center"/>
            </w:pPr>
            <w:r w:rsidRPr="005923F3">
              <w:rPr>
                <w:rFonts w:hint="eastAsia"/>
                <w:b/>
                <w:color w:val="000000"/>
              </w:rPr>
              <w:t>Species, source, concentration</w:t>
            </w:r>
          </w:p>
        </w:tc>
        <w:tc>
          <w:tcPr>
            <w:tcW w:w="486" w:type="pct"/>
            <w:tcBorders>
              <w:top w:val="single" w:sz="4" w:space="0" w:color="auto"/>
              <w:left w:val="nil"/>
              <w:bottom w:val="single" w:sz="4" w:space="0" w:color="auto"/>
              <w:right w:val="nil"/>
            </w:tcBorders>
            <w:vAlign w:val="center"/>
          </w:tcPr>
          <w:p w14:paraId="70CD5CC9" w14:textId="77777777" w:rsidR="003F4ACF" w:rsidRPr="005923F3" w:rsidRDefault="00FC2A59">
            <w:pPr>
              <w:jc w:val="center"/>
              <w:rPr>
                <w:b/>
                <w:color w:val="000000"/>
              </w:rPr>
            </w:pPr>
            <w:r w:rsidRPr="005923F3">
              <w:rPr>
                <w:rFonts w:hint="eastAsia"/>
                <w:b/>
                <w:bCs/>
              </w:rPr>
              <w:t>F</w:t>
            </w:r>
            <w:r w:rsidRPr="005923F3">
              <w:rPr>
                <w:b/>
                <w:bCs/>
              </w:rPr>
              <w:t>orm</w:t>
            </w:r>
          </w:p>
        </w:tc>
        <w:tc>
          <w:tcPr>
            <w:tcW w:w="705" w:type="pct"/>
            <w:tcBorders>
              <w:top w:val="single" w:sz="4" w:space="0" w:color="auto"/>
              <w:left w:val="nil"/>
              <w:bottom w:val="single" w:sz="4" w:space="0" w:color="auto"/>
              <w:right w:val="nil"/>
            </w:tcBorders>
            <w:vAlign w:val="center"/>
          </w:tcPr>
          <w:p w14:paraId="116D6DEE" w14:textId="77777777" w:rsidR="003F4ACF" w:rsidRPr="005923F3" w:rsidRDefault="00FC2A59">
            <w:pPr>
              <w:jc w:val="center"/>
              <w:rPr>
                <w:b/>
                <w:color w:val="000000"/>
              </w:rPr>
            </w:pPr>
            <w:r w:rsidRPr="005923F3">
              <w:rPr>
                <w:rFonts w:hint="eastAsia"/>
                <w:b/>
                <w:color w:val="000000"/>
              </w:rPr>
              <w:t>Quality control reported?(Y/N)</w:t>
            </w:r>
          </w:p>
        </w:tc>
        <w:tc>
          <w:tcPr>
            <w:tcW w:w="705" w:type="pct"/>
            <w:tcBorders>
              <w:top w:val="single" w:sz="4" w:space="0" w:color="auto"/>
              <w:left w:val="nil"/>
              <w:bottom w:val="single" w:sz="4" w:space="0" w:color="auto"/>
              <w:right w:val="nil"/>
            </w:tcBorders>
            <w:vAlign w:val="center"/>
          </w:tcPr>
          <w:p w14:paraId="2E1EEDF2" w14:textId="77777777" w:rsidR="003F4ACF" w:rsidRPr="005923F3" w:rsidRDefault="00FC2A59">
            <w:pPr>
              <w:jc w:val="center"/>
              <w:rPr>
                <w:b/>
                <w:color w:val="000000"/>
              </w:rPr>
            </w:pPr>
            <w:r w:rsidRPr="005923F3">
              <w:rPr>
                <w:b/>
                <w:color w:val="000000"/>
              </w:rPr>
              <w:t>Chemical</w:t>
            </w:r>
            <w:r w:rsidRPr="005923F3">
              <w:rPr>
                <w:rFonts w:hint="eastAsia"/>
                <w:b/>
                <w:color w:val="000000"/>
              </w:rPr>
              <w:t xml:space="preserve"> </w:t>
            </w:r>
            <w:r w:rsidRPr="005923F3">
              <w:rPr>
                <w:b/>
                <w:color w:val="000000"/>
              </w:rPr>
              <w:t>analysis reported?</w:t>
            </w:r>
            <w:r w:rsidRPr="005923F3">
              <w:rPr>
                <w:rFonts w:hint="eastAsia"/>
                <w:b/>
                <w:color w:val="000000"/>
              </w:rPr>
              <w:t xml:space="preserve"> (Y/N)</w:t>
            </w:r>
          </w:p>
        </w:tc>
      </w:tr>
      <w:tr w:rsidR="003F4ACF" w:rsidRPr="005923F3" w14:paraId="50A9067E" w14:textId="77777777">
        <w:trPr>
          <w:jc w:val="center"/>
        </w:trPr>
        <w:tc>
          <w:tcPr>
            <w:tcW w:w="602" w:type="pct"/>
            <w:tcBorders>
              <w:top w:val="nil"/>
              <w:left w:val="nil"/>
              <w:bottom w:val="nil"/>
              <w:right w:val="nil"/>
            </w:tcBorders>
            <w:vAlign w:val="center"/>
          </w:tcPr>
          <w:p w14:paraId="2481FC6F" w14:textId="77777777" w:rsidR="003F4ACF" w:rsidRPr="005923F3" w:rsidRDefault="003F4ACF">
            <w:pPr>
              <w:jc w:val="center"/>
              <w:rPr>
                <w:sz w:val="21"/>
                <w:szCs w:val="21"/>
              </w:rPr>
            </w:pPr>
          </w:p>
          <w:p w14:paraId="29BDF608" w14:textId="77777777" w:rsidR="003F4ACF" w:rsidRPr="005923F3" w:rsidRDefault="00FC2A59">
            <w:pPr>
              <w:jc w:val="center"/>
              <w:rPr>
                <w:sz w:val="21"/>
                <w:szCs w:val="21"/>
              </w:rPr>
            </w:pPr>
            <w:r w:rsidRPr="005923F3">
              <w:rPr>
                <w:sz w:val="21"/>
                <w:szCs w:val="21"/>
              </w:rPr>
              <w:t>Zhang, 2020a</w:t>
            </w:r>
          </w:p>
        </w:tc>
        <w:tc>
          <w:tcPr>
            <w:tcW w:w="850" w:type="pct"/>
            <w:tcBorders>
              <w:top w:val="nil"/>
              <w:left w:val="nil"/>
              <w:bottom w:val="nil"/>
              <w:right w:val="nil"/>
            </w:tcBorders>
            <w:vAlign w:val="center"/>
          </w:tcPr>
          <w:p w14:paraId="77946439" w14:textId="77777777" w:rsidR="003F4ACF" w:rsidRPr="005923F3" w:rsidRDefault="003F4ACF">
            <w:pPr>
              <w:jc w:val="center"/>
              <w:rPr>
                <w:sz w:val="21"/>
                <w:szCs w:val="21"/>
              </w:rPr>
            </w:pPr>
          </w:p>
          <w:p w14:paraId="12D5DE50"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31BE636D" w14:textId="77777777" w:rsidR="003F4ACF" w:rsidRPr="005923F3" w:rsidRDefault="00FC2A59">
            <w:pPr>
              <w:spacing w:before="0" w:after="0"/>
              <w:jc w:val="center"/>
              <w:rPr>
                <w:rFonts w:eastAsia="SimSun"/>
                <w:sz w:val="21"/>
                <w:szCs w:val="21"/>
                <w:lang w:eastAsia="zh-CN"/>
              </w:rPr>
            </w:pPr>
            <w:r w:rsidRPr="005923F3">
              <w:rPr>
                <w:rFonts w:eastAsia="SimSun" w:hint="eastAsia"/>
                <w:i/>
                <w:iCs/>
                <w:sz w:val="21"/>
                <w:szCs w:val="21"/>
                <w:lang w:eastAsia="zh-CN"/>
              </w:rPr>
              <w:t xml:space="preserve">Bupleurum chinense </w:t>
            </w:r>
            <w:r w:rsidRPr="005923F3">
              <w:rPr>
                <w:rFonts w:eastAsia="SimSun" w:hint="eastAsia"/>
                <w:sz w:val="21"/>
                <w:szCs w:val="21"/>
                <w:lang w:eastAsia="zh-CN"/>
              </w:rPr>
              <w:t>DC</w:t>
            </w:r>
            <w:r w:rsidRPr="005923F3">
              <w:rPr>
                <w:rFonts w:eastAsia="SimSun" w:hint="eastAsia"/>
                <w:i/>
                <w:iCs/>
                <w:sz w:val="21"/>
                <w:szCs w:val="21"/>
                <w:lang w:eastAsia="zh-CN"/>
              </w:rPr>
              <w:t>.</w:t>
            </w:r>
            <w:r w:rsidRPr="005923F3">
              <w:rPr>
                <w:rFonts w:hint="eastAsia"/>
                <w:sz w:val="21"/>
                <w:szCs w:val="21"/>
              </w:rPr>
              <w:t xml:space="preserve"> </w:t>
            </w:r>
            <w:r w:rsidRPr="005923F3">
              <w:rPr>
                <w:sz w:val="21"/>
                <w:szCs w:val="21"/>
              </w:rPr>
              <w:t>5g</w:t>
            </w:r>
            <w:r w:rsidRPr="005923F3">
              <w:rPr>
                <w:rFonts w:hint="eastAsia"/>
                <w:sz w:val="21"/>
                <w:szCs w:val="21"/>
              </w:rPr>
              <w:t xml:space="preserve">; </w:t>
            </w:r>
            <w:r w:rsidRPr="005923F3">
              <w:rPr>
                <w:rFonts w:eastAsia="SimSun" w:hint="eastAsia"/>
                <w:i/>
                <w:iCs/>
                <w:sz w:val="21"/>
                <w:szCs w:val="21"/>
                <w:lang w:eastAsia="zh-CN"/>
              </w:rPr>
              <w:t xml:space="preserve">Astragalus membranaceus </w:t>
            </w:r>
            <w:r w:rsidRPr="005923F3">
              <w:rPr>
                <w:rFonts w:eastAsia="SimSun" w:hint="eastAsia"/>
                <w:sz w:val="21"/>
                <w:szCs w:val="21"/>
                <w:lang w:eastAsia="zh-CN"/>
              </w:rPr>
              <w:t>(Fisch.) Bge.</w:t>
            </w:r>
            <w:r w:rsidRPr="005923F3">
              <w:rPr>
                <w:rFonts w:hint="eastAsia"/>
                <w:sz w:val="21"/>
                <w:szCs w:val="21"/>
              </w:rPr>
              <w:t xml:space="preserve"> </w:t>
            </w:r>
            <w:r w:rsidRPr="005923F3">
              <w:rPr>
                <w:sz w:val="21"/>
                <w:szCs w:val="21"/>
              </w:rPr>
              <w:t>5g</w:t>
            </w:r>
            <w:r w:rsidRPr="005923F3">
              <w:rPr>
                <w:rFonts w:hint="eastAsia"/>
                <w:sz w:val="21"/>
                <w:szCs w:val="21"/>
              </w:rPr>
              <w:t xml:space="preserve">; </w:t>
            </w:r>
            <w:r w:rsidRPr="005923F3">
              <w:rPr>
                <w:rFonts w:eastAsia="SimSun" w:hint="eastAsia"/>
                <w:i/>
                <w:iCs/>
                <w:sz w:val="21"/>
                <w:szCs w:val="21"/>
                <w:lang w:eastAsia="zh-CN"/>
              </w:rPr>
              <w:t xml:space="preserve">Salvia miltiorrhiza </w:t>
            </w:r>
            <w:r w:rsidRPr="005923F3">
              <w:rPr>
                <w:rFonts w:eastAsia="SimSun" w:hint="eastAsia"/>
                <w:sz w:val="21"/>
                <w:szCs w:val="21"/>
                <w:lang w:eastAsia="zh-CN"/>
              </w:rPr>
              <w:t>Bge.</w:t>
            </w:r>
            <w:r w:rsidRPr="005923F3">
              <w:rPr>
                <w:rFonts w:hint="eastAsia"/>
                <w:sz w:val="21"/>
                <w:szCs w:val="21"/>
              </w:rPr>
              <w:t xml:space="preserve"> </w:t>
            </w:r>
            <w:r w:rsidRPr="005923F3">
              <w:rPr>
                <w:sz w:val="21"/>
                <w:szCs w:val="21"/>
              </w:rPr>
              <w:t>5g</w:t>
            </w:r>
            <w:r w:rsidRPr="005923F3">
              <w:rPr>
                <w:rFonts w:hint="eastAsia"/>
                <w:sz w:val="21"/>
                <w:szCs w:val="21"/>
              </w:rPr>
              <w:t xml:space="preserve">; </w:t>
            </w:r>
            <w:r w:rsidRPr="005923F3">
              <w:rPr>
                <w:rFonts w:eastAsia="SimSun" w:hint="eastAsia"/>
                <w:i/>
                <w:iCs/>
                <w:sz w:val="21"/>
                <w:szCs w:val="21"/>
                <w:lang w:eastAsia="zh-CN"/>
              </w:rPr>
              <w:t xml:space="preserve">Prunus persica </w:t>
            </w:r>
            <w:r w:rsidRPr="005923F3">
              <w:rPr>
                <w:rFonts w:eastAsia="SimSun" w:hint="eastAsia"/>
                <w:sz w:val="21"/>
                <w:szCs w:val="21"/>
                <w:lang w:eastAsia="zh-CN"/>
              </w:rPr>
              <w:t>(L.) Batsch</w:t>
            </w:r>
            <w:r w:rsidRPr="005923F3">
              <w:rPr>
                <w:rFonts w:hint="eastAsia"/>
                <w:sz w:val="21"/>
                <w:szCs w:val="21"/>
              </w:rPr>
              <w:t xml:space="preserve"> </w:t>
            </w:r>
            <w:r w:rsidRPr="005923F3">
              <w:rPr>
                <w:sz w:val="21"/>
                <w:szCs w:val="21"/>
              </w:rPr>
              <w:t>3g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hint="eastAsia"/>
                <w:sz w:val="21"/>
                <w:szCs w:val="21"/>
              </w:rPr>
              <w:t xml:space="preserve"> </w:t>
            </w:r>
            <w:r w:rsidRPr="005923F3">
              <w:rPr>
                <w:sz w:val="21"/>
                <w:szCs w:val="21"/>
              </w:rPr>
              <w:t>3g</w:t>
            </w:r>
            <w:r w:rsidRPr="005923F3">
              <w:rPr>
                <w:rFonts w:hint="eastAsia"/>
                <w:sz w:val="21"/>
                <w:szCs w:val="21"/>
              </w:rPr>
              <w:t xml:space="preserve">; </w:t>
            </w:r>
            <w:r w:rsidRPr="005923F3">
              <w:rPr>
                <w:rFonts w:eastAsia="SimSun" w:hint="eastAsia"/>
                <w:i/>
                <w:iCs/>
                <w:sz w:val="21"/>
                <w:szCs w:val="21"/>
                <w:lang w:eastAsia="zh-CN"/>
              </w:rPr>
              <w:t xml:space="preserve">Citrus reticulata </w:t>
            </w:r>
            <w:r w:rsidRPr="005923F3">
              <w:rPr>
                <w:rFonts w:eastAsia="SimSun" w:hint="eastAsia"/>
                <w:sz w:val="21"/>
                <w:szCs w:val="21"/>
                <w:lang w:eastAsia="zh-CN"/>
              </w:rPr>
              <w:t>Blanco</w:t>
            </w:r>
            <w:r w:rsidRPr="005923F3">
              <w:rPr>
                <w:rFonts w:hint="eastAsia"/>
                <w:sz w:val="21"/>
                <w:szCs w:val="21"/>
              </w:rPr>
              <w:t xml:space="preserve"> </w:t>
            </w:r>
            <w:r w:rsidRPr="005923F3">
              <w:rPr>
                <w:sz w:val="21"/>
                <w:szCs w:val="21"/>
              </w:rPr>
              <w:t>3g</w:t>
            </w:r>
            <w:r w:rsidRPr="005923F3">
              <w:rPr>
                <w:rFonts w:hint="eastAsia"/>
                <w:sz w:val="21"/>
                <w:szCs w:val="21"/>
              </w:rPr>
              <w:t xml:space="preserve">; </w:t>
            </w:r>
            <w:r w:rsidRPr="005923F3">
              <w:rPr>
                <w:rFonts w:eastAsia="SimSun" w:hint="eastAsia"/>
                <w:i/>
                <w:iCs/>
                <w:sz w:val="21"/>
                <w:szCs w:val="21"/>
                <w:lang w:eastAsia="zh-CN"/>
              </w:rPr>
              <w:t xml:space="preserve">Pheretima aspergillum </w:t>
            </w:r>
            <w:r w:rsidRPr="005923F3">
              <w:rPr>
                <w:rFonts w:eastAsia="SimSun" w:hint="eastAsia"/>
                <w:sz w:val="21"/>
                <w:szCs w:val="21"/>
                <w:lang w:eastAsia="zh-CN"/>
              </w:rPr>
              <w:t>(E.Perrier)</w:t>
            </w:r>
            <w:r w:rsidRPr="005923F3">
              <w:rPr>
                <w:rFonts w:hint="eastAsia"/>
                <w:sz w:val="21"/>
                <w:szCs w:val="21"/>
              </w:rPr>
              <w:t xml:space="preserve"> </w:t>
            </w:r>
            <w:r w:rsidRPr="005923F3">
              <w:rPr>
                <w:sz w:val="21"/>
                <w:szCs w:val="21"/>
              </w:rPr>
              <w:t>3g</w:t>
            </w:r>
            <w:r w:rsidRPr="005923F3">
              <w:rPr>
                <w:rFonts w:hint="eastAsia"/>
                <w:sz w:val="21"/>
                <w:szCs w:val="21"/>
              </w:rPr>
              <w:t xml:space="preserve">; </w:t>
            </w:r>
            <w:r w:rsidRPr="005923F3">
              <w:rPr>
                <w:rFonts w:eastAsia="SimSun" w:hint="eastAsia"/>
                <w:i/>
                <w:iCs/>
                <w:sz w:val="21"/>
                <w:szCs w:val="21"/>
                <w:lang w:eastAsia="zh-CN"/>
              </w:rPr>
              <w:t xml:space="preserve">Curcuma aromatica </w:t>
            </w:r>
            <w:r w:rsidRPr="005923F3">
              <w:rPr>
                <w:rFonts w:eastAsia="SimSun" w:hint="eastAsia"/>
                <w:sz w:val="21"/>
                <w:szCs w:val="21"/>
                <w:lang w:eastAsia="zh-CN"/>
              </w:rPr>
              <w:t>Salisb.</w:t>
            </w:r>
            <w:r w:rsidRPr="005923F3">
              <w:rPr>
                <w:rFonts w:hint="eastAsia"/>
                <w:sz w:val="21"/>
                <w:szCs w:val="21"/>
              </w:rPr>
              <w:t xml:space="preserve"> </w:t>
            </w:r>
            <w:r w:rsidRPr="005923F3">
              <w:rPr>
                <w:sz w:val="21"/>
                <w:szCs w:val="21"/>
              </w:rPr>
              <w:t>3</w:t>
            </w:r>
            <w:r w:rsidRPr="005923F3">
              <w:rPr>
                <w:sz w:val="21"/>
                <w:szCs w:val="21"/>
              </w:rPr>
              <w:t>g</w:t>
            </w:r>
          </w:p>
          <w:p w14:paraId="6FF9278F"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[Miaoyu township CentralHospitals,</w:t>
            </w:r>
          </w:p>
          <w:p w14:paraId="446F866B"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Wushan County, Chongqing]</w:t>
            </w:r>
          </w:p>
        </w:tc>
        <w:tc>
          <w:tcPr>
            <w:tcW w:w="486" w:type="pct"/>
            <w:tcBorders>
              <w:top w:val="nil"/>
              <w:left w:val="nil"/>
              <w:bottom w:val="nil"/>
              <w:right w:val="nil"/>
            </w:tcBorders>
            <w:vAlign w:val="center"/>
          </w:tcPr>
          <w:p w14:paraId="05849F40" w14:textId="77777777" w:rsidR="003F4ACF" w:rsidRPr="005923F3" w:rsidRDefault="00FC2A59">
            <w:pPr>
              <w:ind w:firstLineChars="100" w:firstLine="210"/>
              <w:jc w:val="both"/>
              <w:rPr>
                <w:sz w:val="21"/>
                <w:szCs w:val="21"/>
              </w:rPr>
            </w:pPr>
            <w:r w:rsidRPr="005923F3">
              <w:rPr>
                <w:sz w:val="21"/>
                <w:szCs w:val="21"/>
              </w:rPr>
              <w:t>Decoction</w:t>
            </w:r>
          </w:p>
        </w:tc>
        <w:tc>
          <w:tcPr>
            <w:tcW w:w="705" w:type="pct"/>
            <w:tcBorders>
              <w:top w:val="nil"/>
              <w:left w:val="nil"/>
              <w:bottom w:val="nil"/>
              <w:right w:val="nil"/>
            </w:tcBorders>
            <w:vAlign w:val="center"/>
          </w:tcPr>
          <w:p w14:paraId="4BDE0EB3"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20E6C890" w14:textId="77777777" w:rsidR="003F4ACF" w:rsidRPr="005923F3" w:rsidRDefault="00FC2A59">
            <w:pPr>
              <w:ind w:firstLineChars="100" w:firstLine="210"/>
              <w:jc w:val="center"/>
              <w:rPr>
                <w:rFonts w:eastAsia="SimSun"/>
                <w:sz w:val="21"/>
                <w:szCs w:val="21"/>
                <w:lang w:eastAsia="zh-CN"/>
              </w:rPr>
            </w:pPr>
            <w:r w:rsidRPr="005923F3">
              <w:rPr>
                <w:bCs/>
                <w:color w:val="000000"/>
                <w:sz w:val="21"/>
                <w:szCs w:val="21"/>
              </w:rPr>
              <w:t>N</w:t>
            </w:r>
          </w:p>
        </w:tc>
      </w:tr>
      <w:tr w:rsidR="003F4ACF" w:rsidRPr="005923F3" w14:paraId="5BC9FF34" w14:textId="77777777">
        <w:trPr>
          <w:jc w:val="center"/>
        </w:trPr>
        <w:tc>
          <w:tcPr>
            <w:tcW w:w="602" w:type="pct"/>
            <w:tcBorders>
              <w:top w:val="nil"/>
              <w:left w:val="nil"/>
              <w:bottom w:val="nil"/>
              <w:right w:val="nil"/>
            </w:tcBorders>
            <w:vAlign w:val="center"/>
          </w:tcPr>
          <w:p w14:paraId="7F6AE2DE" w14:textId="77777777" w:rsidR="003F4ACF" w:rsidRPr="005923F3" w:rsidRDefault="00FC2A59">
            <w:pPr>
              <w:jc w:val="center"/>
              <w:rPr>
                <w:sz w:val="21"/>
                <w:szCs w:val="21"/>
              </w:rPr>
            </w:pPr>
            <w:r w:rsidRPr="005923F3">
              <w:rPr>
                <w:sz w:val="21"/>
                <w:szCs w:val="21"/>
              </w:rPr>
              <w:t>Wang, 2018</w:t>
            </w:r>
          </w:p>
        </w:tc>
        <w:tc>
          <w:tcPr>
            <w:tcW w:w="850" w:type="pct"/>
            <w:tcBorders>
              <w:top w:val="nil"/>
              <w:left w:val="nil"/>
              <w:bottom w:val="nil"/>
              <w:right w:val="nil"/>
            </w:tcBorders>
            <w:vAlign w:val="center"/>
          </w:tcPr>
          <w:p w14:paraId="428E4959"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67A0A7FB" w14:textId="77777777" w:rsidR="003F4ACF" w:rsidRPr="005923F3" w:rsidRDefault="00FC2A59">
            <w:pPr>
              <w:spacing w:before="0" w:after="0"/>
              <w:jc w:val="center"/>
              <w:rPr>
                <w:rFonts w:eastAsia="SimSun"/>
                <w:sz w:val="21"/>
                <w:szCs w:val="21"/>
                <w:lang w:eastAsia="zh-CN"/>
              </w:rPr>
            </w:pPr>
            <w:r w:rsidRPr="005923F3">
              <w:rPr>
                <w:rFonts w:eastAsia="SimSun" w:hint="eastAsia"/>
                <w:i/>
                <w:iCs/>
                <w:sz w:val="21"/>
                <w:szCs w:val="21"/>
                <w:lang w:eastAsia="zh-CN"/>
              </w:rPr>
              <w:t xml:space="preserve">Astragalus membranaceus </w:t>
            </w:r>
            <w:r w:rsidRPr="005923F3">
              <w:rPr>
                <w:rFonts w:eastAsia="SimSun" w:hint="eastAsia"/>
                <w:sz w:val="21"/>
                <w:szCs w:val="21"/>
                <w:lang w:eastAsia="zh-CN"/>
              </w:rPr>
              <w:t>(Fisch.) Bge.</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Salvia miltiorrhiza </w:t>
            </w:r>
            <w:r w:rsidRPr="005923F3">
              <w:rPr>
                <w:rFonts w:eastAsia="SimSun" w:hint="eastAsia"/>
                <w:sz w:val="21"/>
                <w:szCs w:val="21"/>
                <w:lang w:eastAsia="zh-CN"/>
              </w:rPr>
              <w:t xml:space="preserve">Bge. </w:t>
            </w:r>
            <w:r w:rsidRPr="005923F3">
              <w:rPr>
                <w:sz w:val="21"/>
                <w:szCs w:val="21"/>
              </w:rPr>
              <w:t>9g</w:t>
            </w:r>
            <w:r w:rsidRPr="005923F3">
              <w:rPr>
                <w:rFonts w:hint="eastAsia"/>
                <w:sz w:val="21"/>
                <w:szCs w:val="21"/>
              </w:rPr>
              <w:t xml:space="preserve">; </w:t>
            </w:r>
            <w:r w:rsidRPr="005923F3">
              <w:rPr>
                <w:rFonts w:eastAsia="SimSun" w:hint="eastAsia"/>
                <w:i/>
                <w:iCs/>
                <w:sz w:val="21"/>
                <w:szCs w:val="21"/>
                <w:lang w:eastAsia="zh-CN"/>
              </w:rPr>
              <w:t xml:space="preserve">Bupleurum chinense </w:t>
            </w:r>
            <w:r w:rsidRPr="005923F3">
              <w:rPr>
                <w:rFonts w:eastAsia="SimSun" w:hint="eastAsia"/>
                <w:sz w:val="21"/>
                <w:szCs w:val="21"/>
                <w:lang w:eastAsia="zh-CN"/>
              </w:rPr>
              <w:t>DC.</w:t>
            </w:r>
            <w:r w:rsidRPr="005923F3">
              <w:rPr>
                <w:rFonts w:hint="eastAsia"/>
                <w:sz w:val="21"/>
                <w:szCs w:val="21"/>
              </w:rPr>
              <w:t xml:space="preserve"> </w:t>
            </w:r>
            <w:r w:rsidRPr="005923F3">
              <w:rPr>
                <w:sz w:val="21"/>
                <w:szCs w:val="21"/>
              </w:rPr>
              <w:t>9g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 xml:space="preserve">Stapf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Pueraria Lobata </w:t>
            </w:r>
            <w:r w:rsidRPr="005923F3">
              <w:rPr>
                <w:rFonts w:eastAsia="SimSun" w:hint="eastAsia"/>
                <w:sz w:val="21"/>
                <w:szCs w:val="21"/>
                <w:lang w:eastAsia="zh-CN"/>
              </w:rPr>
              <w:t>(Willd.) Ohwi</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Prunus persica </w:t>
            </w:r>
            <w:r w:rsidRPr="005923F3">
              <w:rPr>
                <w:rFonts w:eastAsia="SimSun" w:hint="eastAsia"/>
                <w:sz w:val="21"/>
                <w:szCs w:val="21"/>
                <w:lang w:eastAsia="zh-CN"/>
              </w:rPr>
              <w:t>(L.) Batsch</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Bombyx mori </w:t>
            </w:r>
            <w:r w:rsidRPr="005923F3">
              <w:rPr>
                <w:rFonts w:eastAsia="SimSun" w:hint="eastAsia"/>
                <w:sz w:val="21"/>
                <w:szCs w:val="21"/>
                <w:lang w:eastAsia="zh-CN"/>
              </w:rPr>
              <w:t>Linnaeus</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Pheretima aspergillum </w:t>
            </w:r>
            <w:r w:rsidRPr="005923F3">
              <w:rPr>
                <w:rFonts w:eastAsia="SimSun" w:hint="eastAsia"/>
                <w:sz w:val="21"/>
                <w:szCs w:val="21"/>
                <w:lang w:eastAsia="zh-CN"/>
              </w:rPr>
              <w:t>(E.Perrier)</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Curcuma aromatica </w:t>
            </w:r>
            <w:r w:rsidRPr="005923F3">
              <w:rPr>
                <w:rFonts w:eastAsia="SimSun" w:hint="eastAsia"/>
                <w:sz w:val="21"/>
                <w:szCs w:val="21"/>
                <w:lang w:eastAsia="zh-CN"/>
              </w:rPr>
              <w:t>Salisb.</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Tussilago farfara </w:t>
            </w:r>
            <w:r w:rsidRPr="005923F3">
              <w:rPr>
                <w:rFonts w:eastAsia="SimSun" w:hint="eastAsia"/>
                <w:sz w:val="21"/>
                <w:szCs w:val="21"/>
                <w:lang w:eastAsia="zh-CN"/>
              </w:rPr>
              <w:t>L.</w:t>
            </w:r>
            <w:r w:rsidRPr="005923F3">
              <w:rPr>
                <w:rFonts w:hint="eastAsia"/>
                <w:sz w:val="21"/>
                <w:szCs w:val="21"/>
              </w:rPr>
              <w:t xml:space="preserve"> </w:t>
            </w:r>
            <w:r w:rsidRPr="005923F3">
              <w:rPr>
                <w:sz w:val="21"/>
                <w:szCs w:val="21"/>
              </w:rPr>
              <w:t>6g</w:t>
            </w:r>
          </w:p>
          <w:p w14:paraId="1959416C"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w:t>
            </w:r>
            <w:r w:rsidRPr="005923F3">
              <w:rPr>
                <w:rFonts w:hint="eastAsia"/>
                <w:sz w:val="21"/>
                <w:szCs w:val="21"/>
              </w:rPr>
              <w:t>Xuchang Central Hospital</w:t>
            </w:r>
            <w:r w:rsidRPr="005923F3">
              <w:rPr>
                <w:rFonts w:eastAsia="SimSun" w:hint="eastAsia"/>
                <w:sz w:val="21"/>
                <w:szCs w:val="21"/>
                <w:lang w:eastAsia="zh-CN"/>
              </w:rPr>
              <w:t>]</w:t>
            </w:r>
          </w:p>
        </w:tc>
        <w:tc>
          <w:tcPr>
            <w:tcW w:w="486" w:type="pct"/>
            <w:tcBorders>
              <w:top w:val="nil"/>
              <w:left w:val="nil"/>
              <w:bottom w:val="nil"/>
              <w:right w:val="nil"/>
            </w:tcBorders>
            <w:vAlign w:val="center"/>
          </w:tcPr>
          <w:p w14:paraId="102F7BAB"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08A801C7"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3058DAAE"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28BA1344" w14:textId="77777777">
        <w:trPr>
          <w:jc w:val="center"/>
        </w:trPr>
        <w:tc>
          <w:tcPr>
            <w:tcW w:w="602" w:type="pct"/>
            <w:tcBorders>
              <w:top w:val="nil"/>
              <w:left w:val="nil"/>
              <w:bottom w:val="nil"/>
              <w:right w:val="nil"/>
            </w:tcBorders>
            <w:vAlign w:val="center"/>
          </w:tcPr>
          <w:p w14:paraId="6F505E5B" w14:textId="77777777" w:rsidR="003F4ACF" w:rsidRPr="005923F3" w:rsidRDefault="00FC2A59">
            <w:pPr>
              <w:jc w:val="center"/>
              <w:rPr>
                <w:sz w:val="21"/>
                <w:szCs w:val="21"/>
              </w:rPr>
            </w:pPr>
            <w:r w:rsidRPr="005923F3">
              <w:rPr>
                <w:sz w:val="21"/>
                <w:szCs w:val="21"/>
              </w:rPr>
              <w:t>Tian, 2016</w:t>
            </w:r>
          </w:p>
        </w:tc>
        <w:tc>
          <w:tcPr>
            <w:tcW w:w="850" w:type="pct"/>
            <w:tcBorders>
              <w:top w:val="nil"/>
              <w:left w:val="nil"/>
              <w:bottom w:val="nil"/>
              <w:right w:val="nil"/>
            </w:tcBorders>
            <w:vAlign w:val="center"/>
          </w:tcPr>
          <w:p w14:paraId="7940BB8C" w14:textId="77777777" w:rsidR="003F4ACF" w:rsidRPr="005923F3" w:rsidRDefault="00FC2A59">
            <w:pPr>
              <w:jc w:val="center"/>
              <w:rPr>
                <w:sz w:val="21"/>
                <w:szCs w:val="21"/>
              </w:rPr>
            </w:pPr>
            <w:r w:rsidRPr="005923F3">
              <w:rPr>
                <w:sz w:val="21"/>
                <w:szCs w:val="21"/>
              </w:rPr>
              <w:t xml:space="preserve">Self-made </w:t>
            </w:r>
            <w:r w:rsidRPr="005923F3">
              <w:rPr>
                <w:sz w:val="21"/>
                <w:szCs w:val="21"/>
              </w:rPr>
              <w:t>formula</w:t>
            </w:r>
          </w:p>
        </w:tc>
        <w:tc>
          <w:tcPr>
            <w:tcW w:w="1649" w:type="pct"/>
            <w:tcBorders>
              <w:top w:val="nil"/>
              <w:left w:val="nil"/>
              <w:bottom w:val="nil"/>
              <w:right w:val="nil"/>
            </w:tcBorders>
            <w:vAlign w:val="center"/>
          </w:tcPr>
          <w:p w14:paraId="4367D8AE" w14:textId="77777777" w:rsidR="003F4ACF" w:rsidRPr="005923F3" w:rsidRDefault="00FC2A59">
            <w:pPr>
              <w:spacing w:before="0" w:after="0"/>
              <w:jc w:val="center"/>
              <w:rPr>
                <w:sz w:val="21"/>
                <w:szCs w:val="21"/>
              </w:rPr>
            </w:pPr>
            <w:r w:rsidRPr="005923F3">
              <w:rPr>
                <w:rFonts w:eastAsia="SimSun" w:hint="eastAsia"/>
                <w:i/>
                <w:iCs/>
                <w:sz w:val="21"/>
                <w:szCs w:val="21"/>
                <w:lang w:eastAsia="zh-CN"/>
              </w:rPr>
              <w:t xml:space="preserve">Astragalus membranaceus </w:t>
            </w:r>
            <w:r w:rsidRPr="005923F3">
              <w:rPr>
                <w:rFonts w:eastAsia="SimSun" w:hint="eastAsia"/>
                <w:sz w:val="21"/>
                <w:szCs w:val="21"/>
                <w:lang w:eastAsia="zh-CN"/>
              </w:rPr>
              <w:t>(Fisch.) Bge.</w:t>
            </w:r>
            <w:r w:rsidRPr="005923F3">
              <w:rPr>
                <w:rFonts w:hint="eastAsia"/>
                <w:sz w:val="21"/>
                <w:szCs w:val="21"/>
              </w:rPr>
              <w:t xml:space="preserve"> </w:t>
            </w:r>
            <w:r w:rsidRPr="005923F3">
              <w:rPr>
                <w:sz w:val="21"/>
                <w:szCs w:val="21"/>
              </w:rPr>
              <w:t>12g</w:t>
            </w:r>
            <w:r w:rsidRPr="005923F3">
              <w:rPr>
                <w:rFonts w:hint="eastAsia"/>
                <w:sz w:val="21"/>
                <w:szCs w:val="21"/>
              </w:rPr>
              <w:t xml:space="preserve">; </w:t>
            </w:r>
            <w:r w:rsidRPr="005923F3">
              <w:rPr>
                <w:rFonts w:eastAsia="SimSun" w:hint="eastAsia"/>
                <w:i/>
                <w:iCs/>
                <w:sz w:val="21"/>
                <w:szCs w:val="21"/>
                <w:lang w:eastAsia="zh-CN"/>
              </w:rPr>
              <w:t xml:space="preserve">Codonopsis pilosula </w:t>
            </w:r>
            <w:r w:rsidRPr="005923F3">
              <w:rPr>
                <w:rFonts w:eastAsia="SimSun" w:hint="eastAsia"/>
                <w:sz w:val="21"/>
                <w:szCs w:val="21"/>
                <w:lang w:eastAsia="zh-CN"/>
              </w:rPr>
              <w:t>(Franch.) Nannf.</w:t>
            </w:r>
            <w:r w:rsidRPr="005923F3">
              <w:rPr>
                <w:rFonts w:hint="eastAsia"/>
                <w:sz w:val="21"/>
                <w:szCs w:val="21"/>
              </w:rPr>
              <w:t xml:space="preserve"> </w:t>
            </w:r>
            <w:r w:rsidRPr="005923F3">
              <w:rPr>
                <w:sz w:val="21"/>
                <w:szCs w:val="21"/>
              </w:rPr>
              <w:t>12g</w:t>
            </w:r>
            <w:r w:rsidRPr="005923F3">
              <w:rPr>
                <w:rFonts w:hint="eastAsia"/>
                <w:sz w:val="21"/>
                <w:szCs w:val="21"/>
              </w:rPr>
              <w:t xml:space="preserve">; </w:t>
            </w:r>
            <w:r w:rsidRPr="005923F3">
              <w:rPr>
                <w:rFonts w:eastAsia="SimSun" w:hint="eastAsia"/>
                <w:i/>
                <w:iCs/>
                <w:sz w:val="21"/>
                <w:szCs w:val="21"/>
                <w:lang w:eastAsia="zh-CN"/>
              </w:rPr>
              <w:t xml:space="preserve">Pheretima aspergillum </w:t>
            </w:r>
            <w:r w:rsidRPr="005923F3">
              <w:rPr>
                <w:rFonts w:eastAsia="SimSun" w:hint="eastAsia"/>
                <w:sz w:val="21"/>
                <w:szCs w:val="21"/>
                <w:lang w:eastAsia="zh-CN"/>
              </w:rPr>
              <w:t>(E.Perrier)</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Curcuma aromatica </w:t>
            </w:r>
            <w:r w:rsidRPr="005923F3">
              <w:rPr>
                <w:rFonts w:eastAsia="SimSun" w:hint="eastAsia"/>
                <w:sz w:val="21"/>
                <w:szCs w:val="21"/>
                <w:lang w:eastAsia="zh-CN"/>
              </w:rPr>
              <w:t>Salisb.</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Prunus persica </w:t>
            </w:r>
            <w:r w:rsidRPr="005923F3">
              <w:rPr>
                <w:rFonts w:eastAsia="SimSun" w:hint="eastAsia"/>
                <w:sz w:val="21"/>
                <w:szCs w:val="21"/>
                <w:lang w:eastAsia="zh-CN"/>
              </w:rPr>
              <w:t>(L.) Batsch</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Bupleurum chinense </w:t>
            </w:r>
            <w:r w:rsidRPr="005923F3">
              <w:rPr>
                <w:rFonts w:eastAsia="SimSun" w:hint="eastAsia"/>
                <w:sz w:val="21"/>
                <w:szCs w:val="21"/>
                <w:lang w:eastAsia="zh-CN"/>
              </w:rPr>
              <w:t>DC.</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Aster tataricus</w:t>
            </w:r>
            <w:r w:rsidRPr="005923F3">
              <w:rPr>
                <w:rFonts w:eastAsia="SimSun" w:hint="eastAsia"/>
                <w:sz w:val="21"/>
                <w:szCs w:val="21"/>
                <w:lang w:eastAsia="zh-CN"/>
              </w:rPr>
              <w:t xml:space="preserve"> L.f.</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Pueraria Lobata </w:t>
            </w:r>
            <w:r w:rsidRPr="005923F3">
              <w:rPr>
                <w:rFonts w:eastAsia="SimSun" w:hint="eastAsia"/>
                <w:sz w:val="21"/>
                <w:szCs w:val="21"/>
                <w:lang w:eastAsia="zh-CN"/>
              </w:rPr>
              <w:t>(Willd.) Ohwi</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Tussilago farfara </w:t>
            </w:r>
            <w:r w:rsidRPr="005923F3">
              <w:rPr>
                <w:rFonts w:eastAsia="SimSun" w:hint="eastAsia"/>
                <w:sz w:val="21"/>
                <w:szCs w:val="21"/>
                <w:lang w:eastAsia="zh-CN"/>
              </w:rPr>
              <w:t>L.</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Cryptotympana pustulata </w:t>
            </w:r>
            <w:r w:rsidRPr="005923F3">
              <w:rPr>
                <w:rFonts w:eastAsia="SimSun" w:hint="eastAsia"/>
                <w:sz w:val="21"/>
                <w:szCs w:val="21"/>
                <w:lang w:eastAsia="zh-CN"/>
              </w:rPr>
              <w:t>Fabriciu</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Bombyx mori </w:t>
            </w:r>
            <w:r w:rsidRPr="005923F3">
              <w:rPr>
                <w:rFonts w:eastAsia="SimSun" w:hint="eastAsia"/>
                <w:sz w:val="21"/>
                <w:szCs w:val="21"/>
                <w:lang w:eastAsia="zh-CN"/>
              </w:rPr>
              <w:t>Linnaeus</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hint="eastAsia"/>
                <w:sz w:val="21"/>
                <w:szCs w:val="21"/>
              </w:rPr>
              <w:t xml:space="preserve"> </w:t>
            </w:r>
            <w:r w:rsidRPr="005923F3">
              <w:rPr>
                <w:sz w:val="21"/>
                <w:szCs w:val="21"/>
              </w:rPr>
              <w:t>6g</w:t>
            </w:r>
          </w:p>
          <w:p w14:paraId="01F05791"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w:t>
            </w:r>
            <w:r w:rsidRPr="005923F3">
              <w:rPr>
                <w:rFonts w:hint="eastAsia"/>
                <w:sz w:val="21"/>
                <w:szCs w:val="21"/>
              </w:rPr>
              <w:t>Anping Maternal and Child Health Care Center,Hengshui City,</w:t>
            </w:r>
            <w:r w:rsidRPr="005923F3">
              <w:rPr>
                <w:rFonts w:eastAsia="SimSun" w:hint="eastAsia"/>
                <w:sz w:val="21"/>
                <w:szCs w:val="21"/>
                <w:lang w:eastAsia="zh-CN"/>
              </w:rPr>
              <w:t xml:space="preserve"> </w:t>
            </w:r>
            <w:r w:rsidRPr="005923F3">
              <w:rPr>
                <w:rFonts w:hint="eastAsia"/>
                <w:sz w:val="21"/>
                <w:szCs w:val="21"/>
              </w:rPr>
              <w:t>Hebei Province</w:t>
            </w:r>
            <w:r w:rsidRPr="005923F3">
              <w:rPr>
                <w:rFonts w:eastAsia="SimSun" w:hint="eastAsia"/>
                <w:sz w:val="21"/>
                <w:szCs w:val="21"/>
                <w:lang w:eastAsia="zh-CN"/>
              </w:rPr>
              <w:t>]</w:t>
            </w:r>
          </w:p>
        </w:tc>
        <w:tc>
          <w:tcPr>
            <w:tcW w:w="486" w:type="pct"/>
            <w:tcBorders>
              <w:top w:val="nil"/>
              <w:left w:val="nil"/>
              <w:bottom w:val="nil"/>
              <w:right w:val="nil"/>
            </w:tcBorders>
            <w:vAlign w:val="center"/>
          </w:tcPr>
          <w:p w14:paraId="7C5C0CAB"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725F08C3"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42E00F5C"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55EBBC29" w14:textId="77777777">
        <w:trPr>
          <w:jc w:val="center"/>
        </w:trPr>
        <w:tc>
          <w:tcPr>
            <w:tcW w:w="602" w:type="pct"/>
            <w:tcBorders>
              <w:top w:val="nil"/>
              <w:left w:val="nil"/>
              <w:bottom w:val="nil"/>
              <w:right w:val="nil"/>
            </w:tcBorders>
            <w:vAlign w:val="center"/>
          </w:tcPr>
          <w:p w14:paraId="0581DF30" w14:textId="77777777" w:rsidR="003F4ACF" w:rsidRPr="005923F3" w:rsidRDefault="003F4ACF">
            <w:pPr>
              <w:jc w:val="center"/>
              <w:rPr>
                <w:sz w:val="21"/>
                <w:szCs w:val="21"/>
              </w:rPr>
            </w:pPr>
          </w:p>
          <w:p w14:paraId="625BF2DA" w14:textId="77777777" w:rsidR="003F4ACF" w:rsidRPr="005923F3" w:rsidRDefault="00FC2A59">
            <w:pPr>
              <w:jc w:val="center"/>
              <w:rPr>
                <w:sz w:val="21"/>
                <w:szCs w:val="21"/>
              </w:rPr>
            </w:pPr>
            <w:r w:rsidRPr="005923F3">
              <w:rPr>
                <w:sz w:val="21"/>
                <w:szCs w:val="21"/>
              </w:rPr>
              <w:lastRenderedPageBreak/>
              <w:t xml:space="preserve">Yuan et </w:t>
            </w:r>
            <w:r w:rsidRPr="005923F3">
              <w:rPr>
                <w:sz w:val="21"/>
                <w:szCs w:val="21"/>
              </w:rPr>
              <w:t>al.,2016</w:t>
            </w:r>
          </w:p>
        </w:tc>
        <w:tc>
          <w:tcPr>
            <w:tcW w:w="850" w:type="pct"/>
            <w:tcBorders>
              <w:top w:val="nil"/>
              <w:left w:val="nil"/>
              <w:bottom w:val="nil"/>
              <w:right w:val="nil"/>
            </w:tcBorders>
            <w:vAlign w:val="center"/>
          </w:tcPr>
          <w:p w14:paraId="7C807ACB" w14:textId="77777777" w:rsidR="003F4ACF" w:rsidRPr="005923F3" w:rsidRDefault="003F4ACF">
            <w:pPr>
              <w:jc w:val="center"/>
              <w:rPr>
                <w:sz w:val="21"/>
                <w:szCs w:val="21"/>
              </w:rPr>
            </w:pPr>
          </w:p>
          <w:p w14:paraId="67F3C9A3" w14:textId="77777777" w:rsidR="003F4ACF" w:rsidRPr="005923F3" w:rsidRDefault="00FC2A59">
            <w:pPr>
              <w:jc w:val="center"/>
              <w:rPr>
                <w:sz w:val="21"/>
                <w:szCs w:val="21"/>
              </w:rPr>
            </w:pPr>
            <w:r w:rsidRPr="005923F3">
              <w:rPr>
                <w:sz w:val="21"/>
                <w:szCs w:val="21"/>
              </w:rPr>
              <w:lastRenderedPageBreak/>
              <w:t>Self-made formula</w:t>
            </w:r>
          </w:p>
        </w:tc>
        <w:tc>
          <w:tcPr>
            <w:tcW w:w="1649" w:type="pct"/>
            <w:tcBorders>
              <w:top w:val="nil"/>
              <w:left w:val="nil"/>
              <w:bottom w:val="nil"/>
              <w:right w:val="nil"/>
            </w:tcBorders>
            <w:vAlign w:val="center"/>
          </w:tcPr>
          <w:p w14:paraId="0E8B50DA" w14:textId="77777777" w:rsidR="003F4ACF" w:rsidRPr="005923F3" w:rsidRDefault="00FC2A59">
            <w:pPr>
              <w:spacing w:before="0" w:after="0"/>
              <w:jc w:val="center"/>
              <w:rPr>
                <w:sz w:val="21"/>
                <w:szCs w:val="21"/>
              </w:rPr>
            </w:pPr>
            <w:r w:rsidRPr="005923F3">
              <w:rPr>
                <w:rFonts w:eastAsia="SimSun" w:hint="eastAsia"/>
                <w:i/>
                <w:iCs/>
                <w:sz w:val="21"/>
                <w:szCs w:val="21"/>
                <w:lang w:eastAsia="zh-CN"/>
              </w:rPr>
              <w:lastRenderedPageBreak/>
              <w:t>Morus alba</w:t>
            </w:r>
            <w:r w:rsidRPr="005923F3">
              <w:rPr>
                <w:rFonts w:eastAsia="SimSun" w:hint="eastAsia"/>
                <w:sz w:val="21"/>
                <w:szCs w:val="21"/>
                <w:lang w:eastAsia="zh-CN"/>
              </w:rPr>
              <w:t xml:space="preserve"> L.</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Houttuynia cordata </w:t>
            </w:r>
            <w:r w:rsidRPr="005923F3">
              <w:rPr>
                <w:rFonts w:eastAsia="SimSun" w:hint="eastAsia"/>
                <w:sz w:val="21"/>
                <w:szCs w:val="21"/>
                <w:lang w:eastAsia="zh-CN"/>
              </w:rPr>
              <w:t>Thunb.</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Prunus armeniaca </w:t>
            </w:r>
            <w:r w:rsidRPr="005923F3">
              <w:rPr>
                <w:rFonts w:eastAsia="SimSun" w:hint="eastAsia"/>
                <w:sz w:val="21"/>
                <w:szCs w:val="21"/>
                <w:lang w:eastAsia="zh-CN"/>
              </w:rPr>
              <w:t>L.</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Scutellaria </w:t>
            </w:r>
            <w:r w:rsidRPr="005923F3">
              <w:rPr>
                <w:rFonts w:eastAsia="SimSun" w:hint="eastAsia"/>
                <w:i/>
                <w:iCs/>
                <w:sz w:val="21"/>
                <w:szCs w:val="21"/>
                <w:lang w:eastAsia="zh-CN"/>
              </w:rPr>
              <w:lastRenderedPageBreak/>
              <w:t xml:space="preserve">baicalensis </w:t>
            </w:r>
            <w:r w:rsidRPr="005923F3">
              <w:rPr>
                <w:rFonts w:eastAsia="SimSun" w:hint="eastAsia"/>
                <w:sz w:val="21"/>
                <w:szCs w:val="21"/>
                <w:lang w:eastAsia="zh-CN"/>
              </w:rPr>
              <w:t>Georgi</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Trichosanthes kirilowii </w:t>
            </w:r>
            <w:r w:rsidRPr="005923F3">
              <w:rPr>
                <w:rFonts w:eastAsia="SimSun" w:hint="eastAsia"/>
                <w:sz w:val="21"/>
                <w:szCs w:val="21"/>
                <w:lang w:eastAsia="zh-CN"/>
              </w:rPr>
              <w:t>Maxim</w:t>
            </w:r>
            <w:r w:rsidRPr="005923F3">
              <w:rPr>
                <w:rFonts w:eastAsia="SimSun" w:hint="eastAsia"/>
                <w:i/>
                <w:iCs/>
                <w:sz w:val="21"/>
                <w:szCs w:val="21"/>
                <w:lang w:eastAsia="zh-CN"/>
              </w:rPr>
              <w:t>.</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Citrus reticulata </w:t>
            </w:r>
            <w:r w:rsidRPr="005923F3">
              <w:rPr>
                <w:rFonts w:eastAsia="SimSun" w:hint="eastAsia"/>
                <w:sz w:val="21"/>
                <w:szCs w:val="21"/>
                <w:lang w:eastAsia="zh-CN"/>
              </w:rPr>
              <w:t>Blanco</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Platycodon grandiflorus</w:t>
            </w:r>
            <w:r w:rsidRPr="005923F3">
              <w:rPr>
                <w:rFonts w:eastAsia="SimSun" w:hint="eastAsia"/>
                <w:sz w:val="21"/>
                <w:szCs w:val="21"/>
                <w:lang w:eastAsia="zh-CN"/>
              </w:rPr>
              <w:t xml:space="preserve"> (Jacq.) A.DC.</w:t>
            </w:r>
            <w:r w:rsidRPr="005923F3">
              <w:rPr>
                <w:rFonts w:hint="eastAsia"/>
                <w:i/>
                <w:iCs/>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Scrophularia ningpoensis </w:t>
            </w:r>
            <w:r w:rsidRPr="005923F3">
              <w:rPr>
                <w:rFonts w:eastAsia="SimSun" w:hint="eastAsia"/>
                <w:sz w:val="21"/>
                <w:szCs w:val="21"/>
                <w:lang w:eastAsia="zh-CN"/>
              </w:rPr>
              <w:t>Hemsl.</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hint="eastAsia"/>
                <w:sz w:val="21"/>
                <w:szCs w:val="21"/>
              </w:rPr>
              <w:t xml:space="preserve"> </w:t>
            </w:r>
            <w:r w:rsidRPr="005923F3">
              <w:rPr>
                <w:sz w:val="21"/>
                <w:szCs w:val="21"/>
              </w:rPr>
              <w:t>3g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hint="eastAsia"/>
                <w:sz w:val="21"/>
                <w:szCs w:val="21"/>
              </w:rPr>
              <w:t xml:space="preserve"> </w:t>
            </w:r>
            <w:r w:rsidRPr="005923F3">
              <w:rPr>
                <w:sz w:val="21"/>
                <w:szCs w:val="21"/>
              </w:rPr>
              <w:t>2g</w:t>
            </w:r>
          </w:p>
          <w:p w14:paraId="11A97E7C"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[Department of Traditional Chinese Medicine, Dongguan Wanjiang Hospital, Guangdong Province]</w:t>
            </w:r>
          </w:p>
        </w:tc>
        <w:tc>
          <w:tcPr>
            <w:tcW w:w="486" w:type="pct"/>
            <w:tcBorders>
              <w:top w:val="nil"/>
              <w:left w:val="nil"/>
              <w:bottom w:val="nil"/>
              <w:right w:val="nil"/>
            </w:tcBorders>
            <w:vAlign w:val="center"/>
          </w:tcPr>
          <w:p w14:paraId="2E6612DF" w14:textId="77777777" w:rsidR="003F4ACF" w:rsidRPr="005923F3" w:rsidRDefault="003F4ACF">
            <w:pPr>
              <w:jc w:val="center"/>
              <w:rPr>
                <w:sz w:val="21"/>
                <w:szCs w:val="21"/>
              </w:rPr>
            </w:pPr>
          </w:p>
          <w:p w14:paraId="1CEEB4DA" w14:textId="77777777" w:rsidR="003F4ACF" w:rsidRPr="005923F3" w:rsidRDefault="00FC2A59">
            <w:pPr>
              <w:jc w:val="center"/>
              <w:rPr>
                <w:sz w:val="21"/>
                <w:szCs w:val="21"/>
              </w:rPr>
            </w:pPr>
            <w:r w:rsidRPr="005923F3">
              <w:rPr>
                <w:sz w:val="21"/>
                <w:szCs w:val="21"/>
              </w:rPr>
              <w:lastRenderedPageBreak/>
              <w:t>Decoction</w:t>
            </w:r>
          </w:p>
        </w:tc>
        <w:tc>
          <w:tcPr>
            <w:tcW w:w="705" w:type="pct"/>
            <w:tcBorders>
              <w:top w:val="nil"/>
              <w:left w:val="nil"/>
              <w:bottom w:val="nil"/>
              <w:right w:val="nil"/>
            </w:tcBorders>
            <w:vAlign w:val="center"/>
          </w:tcPr>
          <w:p w14:paraId="0C9CDFBF" w14:textId="77777777" w:rsidR="003F4ACF" w:rsidRPr="005923F3" w:rsidRDefault="003F4ACF">
            <w:pPr>
              <w:jc w:val="center"/>
              <w:rPr>
                <w:sz w:val="21"/>
                <w:szCs w:val="21"/>
              </w:rPr>
            </w:pPr>
          </w:p>
          <w:p w14:paraId="79405FF9"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lastRenderedPageBreak/>
              <w:t>N</w:t>
            </w:r>
          </w:p>
        </w:tc>
        <w:tc>
          <w:tcPr>
            <w:tcW w:w="705" w:type="pct"/>
            <w:tcBorders>
              <w:top w:val="nil"/>
              <w:left w:val="nil"/>
              <w:bottom w:val="nil"/>
              <w:right w:val="nil"/>
            </w:tcBorders>
            <w:vAlign w:val="center"/>
          </w:tcPr>
          <w:p w14:paraId="35AEDF80" w14:textId="77777777" w:rsidR="003F4ACF" w:rsidRPr="005923F3" w:rsidRDefault="003F4ACF">
            <w:pPr>
              <w:jc w:val="center"/>
              <w:rPr>
                <w:bCs/>
                <w:color w:val="000000"/>
                <w:sz w:val="21"/>
                <w:szCs w:val="21"/>
              </w:rPr>
            </w:pPr>
          </w:p>
          <w:p w14:paraId="10C0F7B6" w14:textId="77777777" w:rsidR="003F4ACF" w:rsidRPr="005923F3" w:rsidRDefault="00FC2A59">
            <w:pPr>
              <w:jc w:val="center"/>
              <w:rPr>
                <w:rFonts w:eastAsia="SimSun"/>
                <w:sz w:val="21"/>
                <w:szCs w:val="21"/>
                <w:lang w:eastAsia="zh-CN"/>
              </w:rPr>
            </w:pPr>
            <w:r w:rsidRPr="005923F3">
              <w:rPr>
                <w:bCs/>
                <w:color w:val="000000"/>
                <w:sz w:val="21"/>
                <w:szCs w:val="21"/>
              </w:rPr>
              <w:lastRenderedPageBreak/>
              <w:t>N</w:t>
            </w:r>
          </w:p>
        </w:tc>
      </w:tr>
      <w:tr w:rsidR="003F4ACF" w:rsidRPr="005923F3" w14:paraId="47AF6EE9" w14:textId="77777777">
        <w:trPr>
          <w:jc w:val="center"/>
        </w:trPr>
        <w:tc>
          <w:tcPr>
            <w:tcW w:w="602" w:type="pct"/>
            <w:tcBorders>
              <w:top w:val="nil"/>
              <w:left w:val="nil"/>
              <w:bottom w:val="nil"/>
              <w:right w:val="nil"/>
            </w:tcBorders>
            <w:vAlign w:val="center"/>
          </w:tcPr>
          <w:p w14:paraId="4F9E4FD4" w14:textId="77777777" w:rsidR="003F4ACF" w:rsidRPr="005923F3" w:rsidRDefault="00FC2A59">
            <w:pPr>
              <w:jc w:val="center"/>
              <w:rPr>
                <w:sz w:val="21"/>
                <w:szCs w:val="21"/>
              </w:rPr>
            </w:pPr>
            <w:r w:rsidRPr="005923F3">
              <w:rPr>
                <w:sz w:val="21"/>
                <w:szCs w:val="21"/>
              </w:rPr>
              <w:lastRenderedPageBreak/>
              <w:t>He et al.,2020a</w:t>
            </w:r>
          </w:p>
        </w:tc>
        <w:tc>
          <w:tcPr>
            <w:tcW w:w="850" w:type="pct"/>
            <w:tcBorders>
              <w:top w:val="nil"/>
              <w:left w:val="nil"/>
              <w:bottom w:val="nil"/>
              <w:right w:val="nil"/>
            </w:tcBorders>
            <w:vAlign w:val="center"/>
          </w:tcPr>
          <w:p w14:paraId="0769572E"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6F42270C" w14:textId="77777777" w:rsidR="003F4ACF" w:rsidRPr="005923F3" w:rsidRDefault="00FC2A59">
            <w:pPr>
              <w:jc w:val="center"/>
              <w:rPr>
                <w:rFonts w:ascii="Times New Roman Regular" w:eastAsia="SimSun" w:hAnsi="Times New Roman Regular" w:cs="Times New Roman Regular"/>
                <w:sz w:val="21"/>
                <w:szCs w:val="21"/>
                <w:lang w:eastAsia="zh-CN"/>
              </w:rPr>
            </w:pPr>
            <w:r w:rsidRPr="005923F3">
              <w:rPr>
                <w:rFonts w:eastAsia="SimSun" w:cs="Times New Roman"/>
                <w:sz w:val="21"/>
                <w:szCs w:val="21"/>
                <w:lang w:eastAsia="zh-CN"/>
              </w:rPr>
              <w:t>Ages(3-5):</w:t>
            </w:r>
            <w:r w:rsidRPr="005923F3">
              <w:rPr>
                <w:rFonts w:eastAsia="SimSun" w:hint="eastAsia"/>
                <w:i/>
                <w:iCs/>
                <w:sz w:val="21"/>
                <w:szCs w:val="21"/>
                <w:lang w:eastAsia="zh-CN"/>
              </w:rPr>
              <w:t xml:space="preserve">Coptis chinensis </w:t>
            </w:r>
            <w:r w:rsidRPr="005923F3">
              <w:rPr>
                <w:rFonts w:eastAsia="SimSun" w:hint="eastAsia"/>
                <w:sz w:val="21"/>
                <w:szCs w:val="21"/>
                <w:lang w:eastAsia="zh-CN"/>
              </w:rPr>
              <w:t>Franch.</w:t>
            </w:r>
            <w:r w:rsidRPr="005923F3">
              <w:rPr>
                <w:rFonts w:eastAsia="SimSun"/>
                <w:sz w:val="21"/>
                <w:szCs w:val="21"/>
                <w:lang w:eastAsia="zh-CN"/>
              </w:rPr>
              <w:t xml:space="preserve"> </w:t>
            </w:r>
            <w:r w:rsidRPr="005923F3">
              <w:rPr>
                <w:rFonts w:ascii="Times New Roman Regular" w:eastAsia="SimSun" w:hAnsi="Times New Roman Regular" w:cs="Times New Roman Regular"/>
                <w:sz w:val="21"/>
                <w:szCs w:val="21"/>
                <w:lang w:eastAsia="zh-CN"/>
              </w:rPr>
              <w:t>3g</w:t>
            </w:r>
            <w:r w:rsidRPr="005923F3">
              <w:rPr>
                <w:rFonts w:hint="eastAsia"/>
                <w:sz w:val="21"/>
                <w:szCs w:val="21"/>
              </w:rPr>
              <w:t xml:space="preserve">; </w:t>
            </w:r>
            <w:r w:rsidRPr="005923F3">
              <w:rPr>
                <w:rFonts w:eastAsia="SimSun" w:hint="eastAsia"/>
                <w:i/>
                <w:iCs/>
                <w:sz w:val="21"/>
                <w:szCs w:val="21"/>
                <w:lang w:eastAsia="zh-CN"/>
              </w:rPr>
              <w:t xml:space="preserve">Scutellaria baicalensis </w:t>
            </w:r>
            <w:r w:rsidRPr="005923F3">
              <w:rPr>
                <w:rFonts w:eastAsia="SimSun" w:hint="eastAsia"/>
                <w:sz w:val="21"/>
                <w:szCs w:val="21"/>
                <w:lang w:eastAsia="zh-CN"/>
              </w:rPr>
              <w:t>Georgi</w:t>
            </w:r>
            <w:r w:rsidRPr="005923F3">
              <w:rPr>
                <w:rFonts w:eastAsia="SimSun"/>
                <w:sz w:val="21"/>
                <w:szCs w:val="21"/>
                <w:lang w:eastAsia="zh-CN"/>
              </w:rPr>
              <w:t xml:space="preserve"> </w:t>
            </w:r>
            <w:r w:rsidRPr="005923F3">
              <w:rPr>
                <w:rFonts w:ascii="Times New Roman Regular" w:eastAsia="SimSun" w:hAnsi="Times New Roman Regular" w:cs="Times New Roman Regular"/>
                <w:sz w:val="21"/>
                <w:szCs w:val="21"/>
                <w:lang w:eastAsia="zh-CN"/>
              </w:rPr>
              <w:t>3g</w:t>
            </w:r>
            <w:r w:rsidRPr="005923F3">
              <w:rPr>
                <w:rFonts w:hint="eastAsia"/>
                <w:sz w:val="21"/>
                <w:szCs w:val="21"/>
              </w:rPr>
              <w:t xml:space="preserve">; </w:t>
            </w:r>
            <w:r w:rsidRPr="005923F3">
              <w:rPr>
                <w:rFonts w:eastAsia="SimSun" w:hint="eastAsia"/>
                <w:i/>
                <w:iCs/>
                <w:sz w:val="21"/>
                <w:szCs w:val="21"/>
                <w:lang w:eastAsia="zh-CN"/>
              </w:rPr>
              <w:t xml:space="preserve">Phellodendron amurense </w:t>
            </w:r>
            <w:r w:rsidRPr="005923F3">
              <w:rPr>
                <w:rFonts w:eastAsia="SimSun" w:hint="eastAsia"/>
                <w:sz w:val="21"/>
                <w:szCs w:val="21"/>
                <w:lang w:eastAsia="zh-CN"/>
              </w:rPr>
              <w:t>Rupr</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5</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Gardenia jasminoides </w:t>
            </w:r>
            <w:r w:rsidRPr="005923F3">
              <w:rPr>
                <w:rFonts w:eastAsia="SimSun" w:hint="eastAsia"/>
                <w:sz w:val="21"/>
                <w:szCs w:val="21"/>
                <w:lang w:eastAsia="zh-CN"/>
              </w:rPr>
              <w:t>Ellis</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3</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Prunus armeniaca </w:t>
            </w:r>
            <w:r w:rsidRPr="005923F3">
              <w:rPr>
                <w:rFonts w:eastAsia="SimSun" w:hint="eastAsia"/>
                <w:sz w:val="21"/>
                <w:szCs w:val="21"/>
                <w:lang w:eastAsia="zh-CN"/>
              </w:rPr>
              <w:t>L.</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5</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3</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Gypsum Fibrosum</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10</w:t>
            </w:r>
            <w:r w:rsidRPr="005923F3">
              <w:rPr>
                <w:rFonts w:ascii="Times New Roman Regular" w:eastAsia="SimSun" w:hAnsi="Times New Roman Regular" w:cs="Times New Roman Regular"/>
                <w:sz w:val="21"/>
                <w:szCs w:val="21"/>
                <w:lang w:eastAsia="zh-CN"/>
              </w:rPr>
              <w:t>g</w:t>
            </w:r>
          </w:p>
          <w:p w14:paraId="57E0DF0F" w14:textId="77777777" w:rsidR="003F4ACF" w:rsidRPr="005923F3" w:rsidRDefault="00FC2A59">
            <w:pPr>
              <w:spacing w:before="0" w:after="0"/>
              <w:jc w:val="center"/>
              <w:rPr>
                <w:rFonts w:ascii="Times New Roman Regular" w:eastAsia="SimSun" w:hAnsi="Times New Roman Regular" w:cs="Times New Roman Regular"/>
                <w:sz w:val="21"/>
                <w:szCs w:val="21"/>
                <w:lang w:eastAsia="zh-CN"/>
              </w:rPr>
            </w:pPr>
            <w:r w:rsidRPr="005923F3">
              <w:rPr>
                <w:rFonts w:eastAsia="SimSun" w:cs="Times New Roman"/>
                <w:sz w:val="21"/>
                <w:szCs w:val="21"/>
                <w:lang w:eastAsia="zh-CN"/>
              </w:rPr>
              <w:t>Ages(5-15):</w:t>
            </w:r>
            <w:r w:rsidRPr="005923F3">
              <w:rPr>
                <w:rFonts w:eastAsia="SimSun" w:hint="eastAsia"/>
                <w:i/>
                <w:iCs/>
                <w:sz w:val="21"/>
                <w:szCs w:val="21"/>
                <w:lang w:eastAsia="zh-CN"/>
              </w:rPr>
              <w:t>Copti</w:t>
            </w:r>
            <w:r w:rsidRPr="005923F3">
              <w:rPr>
                <w:rFonts w:eastAsia="SimSun" w:hint="eastAsia"/>
                <w:i/>
                <w:iCs/>
                <w:sz w:val="21"/>
                <w:szCs w:val="21"/>
                <w:lang w:eastAsia="zh-CN"/>
              </w:rPr>
              <w:t xml:space="preserve">s chinensis </w:t>
            </w:r>
            <w:r w:rsidRPr="005923F3">
              <w:rPr>
                <w:rFonts w:eastAsia="SimSun" w:hint="eastAsia"/>
                <w:sz w:val="21"/>
                <w:szCs w:val="21"/>
                <w:lang w:eastAsia="zh-CN"/>
              </w:rPr>
              <w:t>Franch.</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Scutellaria baicalensis </w:t>
            </w:r>
            <w:r w:rsidRPr="005923F3">
              <w:rPr>
                <w:rFonts w:eastAsia="SimSun" w:hint="eastAsia"/>
                <w:sz w:val="21"/>
                <w:szCs w:val="21"/>
                <w:lang w:eastAsia="zh-CN"/>
              </w:rPr>
              <w:t>Georgi</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Phellodendron amurense </w:t>
            </w:r>
            <w:r w:rsidRPr="005923F3">
              <w:rPr>
                <w:rFonts w:eastAsia="SimSun" w:hint="eastAsia"/>
                <w:sz w:val="21"/>
                <w:szCs w:val="21"/>
                <w:lang w:eastAsia="zh-CN"/>
              </w:rPr>
              <w:t>Rupr</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10</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Gardenia jasminoides </w:t>
            </w:r>
            <w:r w:rsidRPr="005923F3">
              <w:rPr>
                <w:rFonts w:eastAsia="SimSun" w:hint="eastAsia"/>
                <w:sz w:val="21"/>
                <w:szCs w:val="21"/>
                <w:lang w:eastAsia="zh-CN"/>
              </w:rPr>
              <w:t>Ellis</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9</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Prunus armeniaca </w:t>
            </w:r>
            <w:r w:rsidRPr="005923F3">
              <w:rPr>
                <w:rFonts w:eastAsia="SimSun" w:hint="eastAsia"/>
                <w:sz w:val="21"/>
                <w:szCs w:val="21"/>
                <w:lang w:eastAsia="zh-CN"/>
              </w:rPr>
              <w:t>L.</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10</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Gypsum Fibrosum</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15</w:t>
            </w:r>
            <w:r w:rsidRPr="005923F3">
              <w:rPr>
                <w:rFonts w:ascii="Times New Roman Regular" w:eastAsia="SimSun" w:hAnsi="Times New Roman Regular" w:cs="Times New Roman Regular"/>
                <w:sz w:val="21"/>
                <w:szCs w:val="21"/>
                <w:lang w:eastAsia="zh-CN"/>
              </w:rPr>
              <w:t>g</w:t>
            </w:r>
          </w:p>
          <w:p w14:paraId="68DA2B46" w14:textId="77777777" w:rsidR="003F4ACF" w:rsidRPr="005923F3" w:rsidRDefault="00FC2A59">
            <w:pPr>
              <w:spacing w:before="0" w:after="0"/>
              <w:jc w:val="center"/>
              <w:rPr>
                <w:rFonts w:ascii="Times New Roman Regular" w:eastAsia="SimSun" w:hAnsi="Times New Roman Regular" w:cs="Times New Roman Regular"/>
                <w:sz w:val="21"/>
                <w:szCs w:val="21"/>
                <w:lang w:eastAsia="zh-CN"/>
              </w:rPr>
            </w:pPr>
            <w:r w:rsidRPr="005923F3">
              <w:rPr>
                <w:rFonts w:ascii="Times New Roman Regular" w:eastAsia="SimSun" w:hAnsi="Times New Roman Regular" w:cs="Times New Roman Regular" w:hint="eastAsia"/>
                <w:sz w:val="21"/>
                <w:szCs w:val="21"/>
                <w:lang w:eastAsia="zh-CN"/>
              </w:rPr>
              <w:t xml:space="preserve">[Cangzhou Central </w:t>
            </w:r>
            <w:r w:rsidRPr="005923F3">
              <w:rPr>
                <w:rFonts w:ascii="Times New Roman Regular" w:eastAsia="SimSun" w:hAnsi="Times New Roman Regular" w:cs="Times New Roman Regular" w:hint="eastAsia"/>
                <w:sz w:val="21"/>
                <w:szCs w:val="21"/>
                <w:lang w:eastAsia="zh-CN"/>
              </w:rPr>
              <w:t>Hospital, Hebei Province]</w:t>
            </w:r>
          </w:p>
        </w:tc>
        <w:tc>
          <w:tcPr>
            <w:tcW w:w="486" w:type="pct"/>
            <w:tcBorders>
              <w:top w:val="nil"/>
              <w:left w:val="nil"/>
              <w:bottom w:val="nil"/>
              <w:right w:val="nil"/>
            </w:tcBorders>
            <w:vAlign w:val="center"/>
          </w:tcPr>
          <w:p w14:paraId="14BAFAB1"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64301F1B"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2526419A"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1C3A4FF8" w14:textId="77777777">
        <w:trPr>
          <w:jc w:val="center"/>
        </w:trPr>
        <w:tc>
          <w:tcPr>
            <w:tcW w:w="602" w:type="pct"/>
            <w:tcBorders>
              <w:top w:val="nil"/>
              <w:left w:val="nil"/>
              <w:bottom w:val="nil"/>
              <w:right w:val="nil"/>
            </w:tcBorders>
            <w:vAlign w:val="center"/>
          </w:tcPr>
          <w:p w14:paraId="303EC2CD" w14:textId="77777777" w:rsidR="003F4ACF" w:rsidRPr="005923F3" w:rsidRDefault="00FC2A59">
            <w:pPr>
              <w:jc w:val="center"/>
              <w:rPr>
                <w:sz w:val="21"/>
                <w:szCs w:val="21"/>
              </w:rPr>
            </w:pPr>
            <w:r w:rsidRPr="005923F3">
              <w:rPr>
                <w:sz w:val="21"/>
                <w:szCs w:val="21"/>
              </w:rPr>
              <w:t>He et al.,2020b</w:t>
            </w:r>
          </w:p>
        </w:tc>
        <w:tc>
          <w:tcPr>
            <w:tcW w:w="850" w:type="pct"/>
            <w:tcBorders>
              <w:top w:val="nil"/>
              <w:left w:val="nil"/>
              <w:bottom w:val="nil"/>
              <w:right w:val="nil"/>
            </w:tcBorders>
            <w:vAlign w:val="center"/>
          </w:tcPr>
          <w:p w14:paraId="72C40A5C"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65CE6E18" w14:textId="77777777" w:rsidR="003F4ACF" w:rsidRPr="005923F3" w:rsidRDefault="00FC2A59">
            <w:pPr>
              <w:jc w:val="center"/>
              <w:rPr>
                <w:rFonts w:eastAsia="SimSun"/>
                <w:i/>
                <w:iCs/>
                <w:sz w:val="21"/>
                <w:szCs w:val="21"/>
                <w:lang w:eastAsia="zh-CN"/>
              </w:rPr>
            </w:pPr>
            <w:r w:rsidRPr="005923F3">
              <w:rPr>
                <w:rFonts w:eastAsia="SimSun" w:cs="Times New Roman"/>
                <w:sz w:val="21"/>
                <w:szCs w:val="21"/>
                <w:lang w:eastAsia="zh-CN"/>
              </w:rPr>
              <w:t>Ages(3-5):</w:t>
            </w:r>
            <w:r w:rsidRPr="005923F3">
              <w:rPr>
                <w:rFonts w:eastAsia="SimSun" w:hint="eastAsia"/>
                <w:i/>
                <w:iCs/>
                <w:sz w:val="21"/>
                <w:szCs w:val="21"/>
                <w:lang w:eastAsia="zh-CN"/>
              </w:rPr>
              <w:t xml:space="preserve">Coptis chinensis </w:t>
            </w:r>
            <w:r w:rsidRPr="005923F3">
              <w:rPr>
                <w:rFonts w:eastAsia="SimSun" w:hint="eastAsia"/>
                <w:sz w:val="21"/>
                <w:szCs w:val="21"/>
                <w:lang w:eastAsia="zh-CN"/>
              </w:rPr>
              <w:t>Franch.</w:t>
            </w:r>
            <w:r w:rsidRPr="005923F3">
              <w:rPr>
                <w:rFonts w:eastAsia="SimSun"/>
                <w:sz w:val="21"/>
                <w:szCs w:val="21"/>
                <w:lang w:eastAsia="zh-CN"/>
              </w:rPr>
              <w:t xml:space="preserve"> </w:t>
            </w:r>
            <w:r w:rsidRPr="005923F3">
              <w:rPr>
                <w:rFonts w:ascii="Times New Roman Regular" w:eastAsia="SimSun" w:hAnsi="Times New Roman Regular" w:cs="Times New Roman Regular"/>
                <w:sz w:val="21"/>
                <w:szCs w:val="21"/>
                <w:lang w:eastAsia="zh-CN"/>
              </w:rPr>
              <w:t>3g</w:t>
            </w:r>
            <w:r w:rsidRPr="005923F3">
              <w:rPr>
                <w:rFonts w:hint="eastAsia"/>
                <w:sz w:val="21"/>
                <w:szCs w:val="21"/>
              </w:rPr>
              <w:t xml:space="preserve">; </w:t>
            </w:r>
            <w:r w:rsidRPr="005923F3">
              <w:rPr>
                <w:rFonts w:eastAsia="SimSun" w:hint="eastAsia"/>
                <w:i/>
                <w:iCs/>
                <w:sz w:val="21"/>
                <w:szCs w:val="21"/>
                <w:lang w:eastAsia="zh-CN"/>
              </w:rPr>
              <w:t xml:space="preserve">Scutellaria baicalensis </w:t>
            </w:r>
            <w:r w:rsidRPr="005923F3">
              <w:rPr>
                <w:rFonts w:eastAsia="SimSun" w:hint="eastAsia"/>
                <w:sz w:val="21"/>
                <w:szCs w:val="21"/>
                <w:lang w:eastAsia="zh-CN"/>
              </w:rPr>
              <w:t>Georgi</w:t>
            </w:r>
            <w:r w:rsidRPr="005923F3">
              <w:rPr>
                <w:rFonts w:eastAsia="SimSun"/>
                <w:sz w:val="21"/>
                <w:szCs w:val="21"/>
                <w:lang w:eastAsia="zh-CN"/>
              </w:rPr>
              <w:t xml:space="preserve"> </w:t>
            </w:r>
            <w:r w:rsidRPr="005923F3">
              <w:rPr>
                <w:rFonts w:ascii="Times New Roman Regular" w:eastAsia="SimSun" w:hAnsi="Times New Roman Regular" w:cs="Times New Roman Regular"/>
                <w:sz w:val="21"/>
                <w:szCs w:val="21"/>
                <w:lang w:eastAsia="zh-CN"/>
              </w:rPr>
              <w:t>3g</w:t>
            </w:r>
            <w:r w:rsidRPr="005923F3">
              <w:rPr>
                <w:rFonts w:hint="eastAsia"/>
                <w:sz w:val="21"/>
                <w:szCs w:val="21"/>
              </w:rPr>
              <w:t xml:space="preserve">; </w:t>
            </w:r>
            <w:r w:rsidRPr="005923F3">
              <w:rPr>
                <w:rFonts w:eastAsia="SimSun" w:hint="eastAsia"/>
                <w:i/>
                <w:iCs/>
                <w:sz w:val="21"/>
                <w:szCs w:val="21"/>
                <w:lang w:eastAsia="zh-CN"/>
              </w:rPr>
              <w:t xml:space="preserve">Phellodendron amurense </w:t>
            </w:r>
            <w:r w:rsidRPr="005923F3">
              <w:rPr>
                <w:rFonts w:eastAsia="SimSun" w:hint="eastAsia"/>
                <w:sz w:val="21"/>
                <w:szCs w:val="21"/>
                <w:lang w:eastAsia="zh-CN"/>
              </w:rPr>
              <w:t>Rupr</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5</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Gardenia jasminoides </w:t>
            </w:r>
            <w:r w:rsidRPr="005923F3">
              <w:rPr>
                <w:rFonts w:eastAsia="SimSun" w:hint="eastAsia"/>
                <w:sz w:val="21"/>
                <w:szCs w:val="21"/>
                <w:lang w:eastAsia="zh-CN"/>
              </w:rPr>
              <w:t>Ellis</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3</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Prunus armeniaca </w:t>
            </w:r>
            <w:r w:rsidRPr="005923F3">
              <w:rPr>
                <w:rFonts w:eastAsia="SimSun" w:hint="eastAsia"/>
                <w:sz w:val="21"/>
                <w:szCs w:val="21"/>
                <w:lang w:eastAsia="zh-CN"/>
              </w:rPr>
              <w:t>L.</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5</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3</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Gypsum Fibrosum</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10</w:t>
            </w:r>
            <w:r w:rsidRPr="005923F3">
              <w:rPr>
                <w:rFonts w:ascii="Times New Roman Regular" w:eastAsia="SimSun" w:hAnsi="Times New Roman Regular" w:cs="Times New Roman Regular"/>
                <w:sz w:val="21"/>
                <w:szCs w:val="21"/>
                <w:lang w:eastAsia="zh-CN"/>
              </w:rPr>
              <w:t>g</w:t>
            </w:r>
          </w:p>
          <w:p w14:paraId="3B628688" w14:textId="77777777" w:rsidR="003F4ACF" w:rsidRPr="005923F3" w:rsidRDefault="00FC2A59">
            <w:pPr>
              <w:spacing w:before="0" w:after="0"/>
              <w:jc w:val="center"/>
              <w:rPr>
                <w:rFonts w:ascii="Times New Roman Regular" w:eastAsia="SimSun" w:hAnsi="Times New Roman Regular" w:cs="Times New Roman Regular"/>
                <w:sz w:val="21"/>
                <w:szCs w:val="21"/>
                <w:lang w:eastAsia="zh-CN"/>
              </w:rPr>
            </w:pPr>
            <w:r w:rsidRPr="005923F3">
              <w:rPr>
                <w:rFonts w:eastAsia="SimSun" w:cs="Times New Roman"/>
                <w:sz w:val="21"/>
                <w:szCs w:val="21"/>
                <w:lang w:eastAsia="zh-CN"/>
              </w:rPr>
              <w:t>Ages(5-15):</w:t>
            </w:r>
            <w:r w:rsidRPr="005923F3">
              <w:rPr>
                <w:rFonts w:eastAsia="SimSun" w:hint="eastAsia"/>
                <w:i/>
                <w:iCs/>
                <w:sz w:val="21"/>
                <w:szCs w:val="21"/>
                <w:lang w:eastAsia="zh-CN"/>
              </w:rPr>
              <w:t xml:space="preserve">Coptis chinensis </w:t>
            </w:r>
            <w:r w:rsidRPr="005923F3">
              <w:rPr>
                <w:rFonts w:eastAsia="SimSun" w:hint="eastAsia"/>
                <w:sz w:val="21"/>
                <w:szCs w:val="21"/>
                <w:lang w:eastAsia="zh-CN"/>
              </w:rPr>
              <w:t>Franch.</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Scutellaria baicalensis </w:t>
            </w:r>
            <w:r w:rsidRPr="005923F3">
              <w:rPr>
                <w:rFonts w:eastAsia="SimSun" w:hint="eastAsia"/>
                <w:sz w:val="21"/>
                <w:szCs w:val="21"/>
                <w:lang w:eastAsia="zh-CN"/>
              </w:rPr>
              <w:t>Georgi</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Phellodendron amurense </w:t>
            </w:r>
            <w:r w:rsidRPr="005923F3">
              <w:rPr>
                <w:rFonts w:eastAsia="SimSun" w:hint="eastAsia"/>
                <w:sz w:val="21"/>
                <w:szCs w:val="21"/>
                <w:lang w:eastAsia="zh-CN"/>
              </w:rPr>
              <w:t>Rupr</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10</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Gardenia jasminoides </w:t>
            </w:r>
            <w:r w:rsidRPr="005923F3">
              <w:rPr>
                <w:rFonts w:eastAsia="SimSun" w:hint="eastAsia"/>
                <w:sz w:val="21"/>
                <w:szCs w:val="21"/>
                <w:lang w:eastAsia="zh-CN"/>
              </w:rPr>
              <w:t>Ellis</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9</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Prunus armenia</w:t>
            </w:r>
            <w:r w:rsidRPr="005923F3">
              <w:rPr>
                <w:rFonts w:eastAsia="SimSun" w:hint="eastAsia"/>
                <w:i/>
                <w:iCs/>
                <w:sz w:val="21"/>
                <w:szCs w:val="21"/>
                <w:lang w:eastAsia="zh-CN"/>
              </w:rPr>
              <w:t xml:space="preserve">ca </w:t>
            </w:r>
            <w:r w:rsidRPr="005923F3">
              <w:rPr>
                <w:rFonts w:eastAsia="SimSun" w:hint="eastAsia"/>
                <w:sz w:val="21"/>
                <w:szCs w:val="21"/>
                <w:lang w:eastAsia="zh-CN"/>
              </w:rPr>
              <w:t>L.</w:t>
            </w:r>
            <w:r w:rsidRPr="005923F3">
              <w:rPr>
                <w:rFonts w:eastAsia="SimSun"/>
                <w:sz w:val="21"/>
                <w:szCs w:val="21"/>
                <w:lang w:eastAsia="zh-CN"/>
              </w:rPr>
              <w:t xml:space="preserve"> </w:t>
            </w:r>
            <w:r w:rsidRPr="005923F3">
              <w:rPr>
                <w:rFonts w:ascii="Times New Roman Regular" w:eastAsia="SimSun" w:hAnsi="Times New Roman Regular" w:cs="Times New Roman Regular"/>
                <w:iCs/>
                <w:sz w:val="21"/>
                <w:szCs w:val="21"/>
                <w:lang w:eastAsia="zh-CN"/>
              </w:rPr>
              <w:t>10</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eastAsia="SimSun" w:hint="eastAsia"/>
                <w:i/>
                <w:iCs/>
                <w:sz w:val="21"/>
                <w:szCs w:val="21"/>
                <w:lang w:eastAsia="zh-CN"/>
              </w:rPr>
              <w:t>.</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6</w:t>
            </w:r>
            <w:r w:rsidRPr="005923F3">
              <w:rPr>
                <w:rFonts w:ascii="Times New Roman Regular" w:eastAsia="SimSun" w:hAnsi="Times New Roman Regular" w:cs="Times New Roman Regular"/>
                <w:sz w:val="21"/>
                <w:szCs w:val="21"/>
                <w:lang w:eastAsia="zh-CN"/>
              </w:rPr>
              <w:t>g</w:t>
            </w:r>
            <w:r w:rsidRPr="005923F3">
              <w:rPr>
                <w:rFonts w:hint="eastAsia"/>
                <w:sz w:val="21"/>
                <w:szCs w:val="21"/>
              </w:rPr>
              <w:t xml:space="preserve">; </w:t>
            </w:r>
            <w:r w:rsidRPr="005923F3">
              <w:rPr>
                <w:rFonts w:eastAsia="SimSun" w:hint="eastAsia"/>
                <w:i/>
                <w:iCs/>
                <w:sz w:val="21"/>
                <w:szCs w:val="21"/>
                <w:lang w:eastAsia="zh-CN"/>
              </w:rPr>
              <w:t>Gypsum Fibrosum</w:t>
            </w:r>
            <w:r w:rsidRPr="005923F3">
              <w:rPr>
                <w:rFonts w:eastAsia="SimSun"/>
                <w:i/>
                <w:iCs/>
                <w:sz w:val="21"/>
                <w:szCs w:val="21"/>
                <w:lang w:eastAsia="zh-CN"/>
              </w:rPr>
              <w:t xml:space="preserve"> </w:t>
            </w:r>
            <w:r w:rsidRPr="005923F3">
              <w:rPr>
                <w:rFonts w:ascii="Times New Roman Regular" w:eastAsia="SimSun" w:hAnsi="Times New Roman Regular" w:cs="Times New Roman Regular"/>
                <w:iCs/>
                <w:sz w:val="21"/>
                <w:szCs w:val="21"/>
                <w:lang w:eastAsia="zh-CN"/>
              </w:rPr>
              <w:t>15</w:t>
            </w:r>
            <w:r w:rsidRPr="005923F3">
              <w:rPr>
                <w:rFonts w:ascii="Times New Roman Regular" w:eastAsia="SimSun" w:hAnsi="Times New Roman Regular" w:cs="Times New Roman Regular"/>
                <w:sz w:val="21"/>
                <w:szCs w:val="21"/>
                <w:lang w:eastAsia="zh-CN"/>
              </w:rPr>
              <w:t>g</w:t>
            </w:r>
          </w:p>
          <w:p w14:paraId="4DCFD3E4" w14:textId="77777777" w:rsidR="003F4ACF" w:rsidRPr="005923F3" w:rsidRDefault="00FC2A59">
            <w:pPr>
              <w:spacing w:before="0" w:after="0"/>
              <w:jc w:val="center"/>
              <w:rPr>
                <w:rFonts w:ascii="Times New Roman Regular" w:eastAsia="SimSun" w:hAnsi="Times New Roman Regular" w:cs="Times New Roman Regular"/>
                <w:sz w:val="21"/>
                <w:szCs w:val="21"/>
                <w:lang w:eastAsia="zh-CN"/>
              </w:rPr>
            </w:pPr>
            <w:r w:rsidRPr="005923F3">
              <w:rPr>
                <w:rFonts w:ascii="Times New Roman Regular" w:eastAsia="SimSun" w:hAnsi="Times New Roman Regular" w:cs="Times New Roman Regular" w:hint="eastAsia"/>
                <w:sz w:val="21"/>
                <w:szCs w:val="21"/>
                <w:lang w:eastAsia="zh-CN"/>
              </w:rPr>
              <w:t>[Cangzhou Central Hospital, Hebei Province]</w:t>
            </w:r>
          </w:p>
        </w:tc>
        <w:tc>
          <w:tcPr>
            <w:tcW w:w="486" w:type="pct"/>
            <w:tcBorders>
              <w:top w:val="nil"/>
              <w:left w:val="nil"/>
              <w:bottom w:val="nil"/>
              <w:right w:val="nil"/>
            </w:tcBorders>
            <w:vAlign w:val="center"/>
          </w:tcPr>
          <w:p w14:paraId="3900AC6B"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69E34F7F"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506DB80B"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5E24513D" w14:textId="77777777">
        <w:trPr>
          <w:jc w:val="center"/>
        </w:trPr>
        <w:tc>
          <w:tcPr>
            <w:tcW w:w="602" w:type="pct"/>
            <w:tcBorders>
              <w:top w:val="nil"/>
              <w:left w:val="nil"/>
              <w:bottom w:val="nil"/>
              <w:right w:val="nil"/>
            </w:tcBorders>
            <w:vAlign w:val="center"/>
          </w:tcPr>
          <w:p w14:paraId="041AABFF" w14:textId="77777777" w:rsidR="003F4ACF" w:rsidRPr="005923F3" w:rsidRDefault="00FC2A59">
            <w:pPr>
              <w:jc w:val="center"/>
              <w:rPr>
                <w:sz w:val="21"/>
                <w:szCs w:val="21"/>
              </w:rPr>
            </w:pPr>
            <w:r w:rsidRPr="005923F3">
              <w:rPr>
                <w:sz w:val="21"/>
                <w:szCs w:val="21"/>
              </w:rPr>
              <w:lastRenderedPageBreak/>
              <w:t>Lian, 2017</w:t>
            </w:r>
          </w:p>
        </w:tc>
        <w:tc>
          <w:tcPr>
            <w:tcW w:w="850" w:type="pct"/>
            <w:tcBorders>
              <w:top w:val="nil"/>
              <w:left w:val="nil"/>
              <w:bottom w:val="nil"/>
              <w:right w:val="nil"/>
            </w:tcBorders>
            <w:vAlign w:val="center"/>
          </w:tcPr>
          <w:p w14:paraId="0E451362"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0B053D7E" w14:textId="77777777" w:rsidR="003F4ACF" w:rsidRPr="005923F3" w:rsidRDefault="00FC2A59">
            <w:pPr>
              <w:spacing w:before="0" w:after="0"/>
              <w:jc w:val="center"/>
              <w:rPr>
                <w:sz w:val="21"/>
                <w:szCs w:val="21"/>
              </w:rPr>
            </w:pP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hint="eastAsia"/>
                <w:sz w:val="21"/>
                <w:szCs w:val="21"/>
              </w:rPr>
              <w:t xml:space="preserve"> 9g; </w:t>
            </w:r>
            <w:r w:rsidRPr="005923F3">
              <w:rPr>
                <w:rFonts w:eastAsia="SimSun" w:hint="eastAsia"/>
                <w:i/>
                <w:iCs/>
                <w:sz w:val="21"/>
                <w:szCs w:val="21"/>
                <w:lang w:eastAsia="zh-CN"/>
              </w:rPr>
              <w:t xml:space="preserve">Prunus armeniaca </w:t>
            </w:r>
            <w:r w:rsidRPr="005923F3">
              <w:rPr>
                <w:rFonts w:eastAsia="SimSun" w:hint="eastAsia"/>
                <w:sz w:val="21"/>
                <w:szCs w:val="21"/>
                <w:lang w:eastAsia="zh-CN"/>
              </w:rPr>
              <w:t>L.</w:t>
            </w:r>
            <w:r w:rsidRPr="005923F3">
              <w:rPr>
                <w:rFonts w:hint="eastAsia"/>
                <w:sz w:val="21"/>
                <w:szCs w:val="21"/>
              </w:rPr>
              <w:t xml:space="preserve"> 12g; </w:t>
            </w:r>
            <w:r w:rsidRPr="005923F3">
              <w:rPr>
                <w:rFonts w:eastAsia="SimSun" w:hint="eastAsia"/>
                <w:i/>
                <w:iCs/>
                <w:sz w:val="21"/>
                <w:szCs w:val="21"/>
                <w:lang w:eastAsia="zh-CN"/>
              </w:rPr>
              <w:t>Gypsum Fibrosum</w:t>
            </w:r>
            <w:r w:rsidRPr="005923F3">
              <w:rPr>
                <w:rFonts w:hint="eastAsia"/>
                <w:sz w:val="21"/>
                <w:szCs w:val="21"/>
              </w:rPr>
              <w:t xml:space="preserve"> 18g; </w:t>
            </w:r>
            <w:r w:rsidRPr="005923F3">
              <w:rPr>
                <w:rFonts w:eastAsia="SimSun" w:hint="eastAsia"/>
                <w:i/>
                <w:iCs/>
                <w:sz w:val="21"/>
                <w:szCs w:val="21"/>
                <w:lang w:eastAsia="zh-CN"/>
              </w:rPr>
              <w:t xml:space="preserve">Salvia miltiorrhiza </w:t>
            </w:r>
            <w:r w:rsidRPr="005923F3">
              <w:rPr>
                <w:rFonts w:eastAsia="SimSun" w:hint="eastAsia"/>
                <w:sz w:val="21"/>
                <w:szCs w:val="21"/>
                <w:lang w:eastAsia="zh-CN"/>
              </w:rPr>
              <w:t>Bge.</w:t>
            </w:r>
            <w:r w:rsidRPr="005923F3">
              <w:rPr>
                <w:rFonts w:hint="eastAsia"/>
                <w:sz w:val="21"/>
                <w:szCs w:val="21"/>
              </w:rPr>
              <w:t xml:space="preserve"> 9g; </w:t>
            </w:r>
            <w:r w:rsidRPr="005923F3">
              <w:rPr>
                <w:rFonts w:eastAsia="SimSun" w:hint="eastAsia"/>
                <w:i/>
                <w:iCs/>
                <w:sz w:val="21"/>
                <w:szCs w:val="21"/>
                <w:lang w:eastAsia="zh-CN"/>
              </w:rPr>
              <w:t xml:space="preserve">Ligusticum chuanxiong </w:t>
            </w:r>
            <w:r w:rsidRPr="005923F3">
              <w:rPr>
                <w:rFonts w:eastAsia="SimSun" w:hint="eastAsia"/>
                <w:sz w:val="21"/>
                <w:szCs w:val="21"/>
                <w:lang w:eastAsia="zh-CN"/>
              </w:rPr>
              <w:t>Hort.</w:t>
            </w:r>
            <w:r w:rsidRPr="005923F3">
              <w:rPr>
                <w:rFonts w:hint="eastAsia"/>
                <w:sz w:val="21"/>
                <w:szCs w:val="21"/>
              </w:rPr>
              <w:t xml:space="preserve"> 9g; </w:t>
            </w:r>
            <w:r w:rsidRPr="005923F3">
              <w:rPr>
                <w:rFonts w:eastAsia="SimSun" w:hint="eastAsia"/>
                <w:i/>
                <w:iCs/>
                <w:sz w:val="21"/>
                <w:szCs w:val="21"/>
                <w:lang w:eastAsia="zh-CN"/>
              </w:rPr>
              <w:t xml:space="preserve">Scutellaria baicalensis </w:t>
            </w:r>
            <w:r w:rsidRPr="005923F3">
              <w:rPr>
                <w:rFonts w:eastAsia="SimSun" w:hint="eastAsia"/>
                <w:sz w:val="21"/>
                <w:szCs w:val="21"/>
                <w:lang w:eastAsia="zh-CN"/>
              </w:rPr>
              <w:t>Georgi</w:t>
            </w:r>
            <w:r w:rsidRPr="005923F3">
              <w:rPr>
                <w:rFonts w:hint="eastAsia"/>
                <w:sz w:val="21"/>
                <w:szCs w:val="21"/>
              </w:rPr>
              <w:t xml:space="preserve"> 12g; </w:t>
            </w:r>
            <w:r w:rsidRPr="005923F3">
              <w:rPr>
                <w:rFonts w:eastAsia="SimSun" w:hint="eastAsia"/>
                <w:i/>
                <w:iCs/>
                <w:sz w:val="21"/>
                <w:szCs w:val="21"/>
                <w:lang w:eastAsia="zh-CN"/>
              </w:rPr>
              <w:t xml:space="preserve">Paeonia lactiflora </w:t>
            </w:r>
            <w:r w:rsidRPr="005923F3">
              <w:rPr>
                <w:rFonts w:eastAsia="SimSun" w:hint="eastAsia"/>
                <w:sz w:val="21"/>
                <w:szCs w:val="21"/>
                <w:lang w:eastAsia="zh-CN"/>
              </w:rPr>
              <w:t>Pall.</w:t>
            </w:r>
            <w:r w:rsidRPr="005923F3">
              <w:rPr>
                <w:rFonts w:hint="eastAsia"/>
                <w:sz w:val="21"/>
                <w:szCs w:val="21"/>
              </w:rPr>
              <w:t xml:space="preserve"> 9g;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hint="eastAsia"/>
                <w:sz w:val="21"/>
                <w:szCs w:val="21"/>
              </w:rPr>
              <w:t xml:space="preserve"> 9g</w:t>
            </w:r>
          </w:p>
          <w:p w14:paraId="6314C8AA"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[Zhengzhou First People's Hospital, Henan Province]</w:t>
            </w:r>
          </w:p>
        </w:tc>
        <w:tc>
          <w:tcPr>
            <w:tcW w:w="486" w:type="pct"/>
            <w:tcBorders>
              <w:top w:val="nil"/>
              <w:left w:val="nil"/>
              <w:bottom w:val="nil"/>
              <w:right w:val="nil"/>
            </w:tcBorders>
            <w:vAlign w:val="center"/>
          </w:tcPr>
          <w:p w14:paraId="2F62FCF2"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038EABEE"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13667F0A"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4C2FD676" w14:textId="77777777">
        <w:trPr>
          <w:jc w:val="center"/>
        </w:trPr>
        <w:tc>
          <w:tcPr>
            <w:tcW w:w="602" w:type="pct"/>
            <w:tcBorders>
              <w:top w:val="nil"/>
              <w:left w:val="nil"/>
              <w:bottom w:val="nil"/>
              <w:right w:val="nil"/>
            </w:tcBorders>
            <w:vAlign w:val="center"/>
          </w:tcPr>
          <w:p w14:paraId="324D6A40" w14:textId="77777777" w:rsidR="003F4ACF" w:rsidRPr="005923F3" w:rsidRDefault="003F4ACF">
            <w:pPr>
              <w:jc w:val="center"/>
              <w:rPr>
                <w:sz w:val="21"/>
                <w:szCs w:val="21"/>
              </w:rPr>
            </w:pPr>
          </w:p>
          <w:p w14:paraId="5EF1F1F7" w14:textId="77777777" w:rsidR="003F4ACF" w:rsidRPr="005923F3" w:rsidRDefault="00FC2A59">
            <w:pPr>
              <w:jc w:val="center"/>
              <w:rPr>
                <w:sz w:val="21"/>
                <w:szCs w:val="21"/>
              </w:rPr>
            </w:pPr>
            <w:r w:rsidRPr="005923F3">
              <w:rPr>
                <w:sz w:val="21"/>
                <w:szCs w:val="21"/>
              </w:rPr>
              <w:t>Qian, 2011</w:t>
            </w:r>
          </w:p>
        </w:tc>
        <w:tc>
          <w:tcPr>
            <w:tcW w:w="850" w:type="pct"/>
            <w:tcBorders>
              <w:top w:val="nil"/>
              <w:left w:val="nil"/>
              <w:bottom w:val="nil"/>
              <w:right w:val="nil"/>
            </w:tcBorders>
            <w:vAlign w:val="center"/>
          </w:tcPr>
          <w:p w14:paraId="02DC6CF9" w14:textId="77777777" w:rsidR="003F4ACF" w:rsidRPr="005923F3" w:rsidRDefault="003F4ACF">
            <w:pPr>
              <w:jc w:val="center"/>
              <w:rPr>
                <w:sz w:val="21"/>
                <w:szCs w:val="21"/>
              </w:rPr>
            </w:pPr>
          </w:p>
          <w:p w14:paraId="5D4D3092"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754D4002" w14:textId="77777777" w:rsidR="003F4ACF" w:rsidRPr="005923F3" w:rsidRDefault="00FC2A59">
            <w:pPr>
              <w:spacing w:before="0" w:after="0"/>
              <w:jc w:val="center"/>
              <w:rPr>
                <w:sz w:val="21"/>
                <w:szCs w:val="21"/>
              </w:rPr>
            </w:pPr>
            <w:r w:rsidRPr="005923F3">
              <w:rPr>
                <w:rFonts w:eastAsia="SimSun" w:hint="eastAsia"/>
                <w:i/>
                <w:iCs/>
                <w:sz w:val="21"/>
                <w:szCs w:val="21"/>
                <w:lang w:eastAsia="zh-CN"/>
              </w:rPr>
              <w:t xml:space="preserve">Ephedra sinica </w:t>
            </w:r>
            <w:r w:rsidRPr="005923F3">
              <w:rPr>
                <w:rFonts w:eastAsia="SimSun" w:hint="eastAsia"/>
                <w:sz w:val="21"/>
                <w:szCs w:val="21"/>
                <w:lang w:eastAsia="zh-CN"/>
              </w:rPr>
              <w:t>Stapf</w:t>
            </w:r>
            <w:r w:rsidRPr="005923F3">
              <w:rPr>
                <w:rFonts w:hint="eastAsia"/>
                <w:sz w:val="21"/>
                <w:szCs w:val="21"/>
              </w:rPr>
              <w:t xml:space="preserve"> </w:t>
            </w:r>
            <w:r w:rsidRPr="005923F3">
              <w:rPr>
                <w:sz w:val="21"/>
                <w:szCs w:val="21"/>
              </w:rPr>
              <w:t>2g</w:t>
            </w:r>
            <w:r w:rsidRPr="005923F3">
              <w:rPr>
                <w:rFonts w:hint="eastAsia"/>
                <w:sz w:val="21"/>
                <w:szCs w:val="21"/>
              </w:rPr>
              <w:t xml:space="preserve">; </w:t>
            </w:r>
            <w:r w:rsidRPr="005923F3">
              <w:rPr>
                <w:rFonts w:eastAsia="SimSun" w:hint="eastAsia"/>
                <w:i/>
                <w:iCs/>
                <w:sz w:val="21"/>
                <w:szCs w:val="21"/>
                <w:lang w:eastAsia="zh-CN"/>
              </w:rPr>
              <w:t xml:space="preserve">Prunus armeniaca </w:t>
            </w:r>
            <w:r w:rsidRPr="005923F3">
              <w:rPr>
                <w:rFonts w:eastAsia="SimSun" w:hint="eastAsia"/>
                <w:sz w:val="21"/>
                <w:szCs w:val="21"/>
                <w:lang w:eastAsia="zh-CN"/>
              </w:rPr>
              <w:t>L.</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Morus alba </w:t>
            </w:r>
            <w:r w:rsidRPr="005923F3">
              <w:rPr>
                <w:rFonts w:eastAsia="SimSun" w:hint="eastAsia"/>
                <w:sz w:val="21"/>
                <w:szCs w:val="21"/>
                <w:lang w:eastAsia="zh-CN"/>
              </w:rPr>
              <w:t>L.</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Scutellaria baicalensis </w:t>
            </w:r>
            <w:r w:rsidRPr="005923F3">
              <w:rPr>
                <w:rFonts w:eastAsia="SimSun" w:hint="eastAsia"/>
                <w:sz w:val="21"/>
                <w:szCs w:val="21"/>
                <w:lang w:eastAsia="zh-CN"/>
              </w:rPr>
              <w:t>Georgi</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Houttuynia cordata </w:t>
            </w:r>
            <w:r w:rsidRPr="005923F3">
              <w:rPr>
                <w:rFonts w:eastAsia="SimSun" w:hint="eastAsia"/>
                <w:sz w:val="21"/>
                <w:szCs w:val="21"/>
                <w:lang w:eastAsia="zh-CN"/>
              </w:rPr>
              <w:t>Thunb.</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Trichosanthes kirilowii </w:t>
            </w:r>
            <w:r w:rsidRPr="005923F3">
              <w:rPr>
                <w:rFonts w:eastAsia="SimSun" w:hint="eastAsia"/>
                <w:sz w:val="21"/>
                <w:szCs w:val="21"/>
                <w:lang w:eastAsia="zh-CN"/>
              </w:rPr>
              <w:t>Maxim.</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Citrus reticulata </w:t>
            </w:r>
            <w:r w:rsidRPr="005923F3">
              <w:rPr>
                <w:rFonts w:eastAsia="SimSun" w:hint="eastAsia"/>
                <w:sz w:val="21"/>
                <w:szCs w:val="21"/>
                <w:lang w:eastAsia="zh-CN"/>
              </w:rPr>
              <w:t>Blanco</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Platycodon grandiflorus </w:t>
            </w:r>
            <w:r w:rsidRPr="005923F3">
              <w:rPr>
                <w:rFonts w:eastAsia="SimSun" w:hint="eastAsia"/>
                <w:sz w:val="21"/>
                <w:szCs w:val="21"/>
                <w:lang w:eastAsia="zh-CN"/>
              </w:rPr>
              <w:t>(Jacq.) A.DC.</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Scrophularia ningpoensis </w:t>
            </w:r>
            <w:r w:rsidRPr="005923F3">
              <w:rPr>
                <w:rFonts w:eastAsia="SimSun" w:hint="eastAsia"/>
                <w:sz w:val="21"/>
                <w:szCs w:val="21"/>
                <w:lang w:eastAsia="zh-CN"/>
              </w:rPr>
              <w:t>Hemsl.</w:t>
            </w:r>
            <w:r w:rsidRPr="005923F3">
              <w:rPr>
                <w:rFonts w:hint="eastAsia"/>
                <w:i/>
                <w:iCs/>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hint="eastAsia"/>
                <w:sz w:val="21"/>
                <w:szCs w:val="21"/>
              </w:rPr>
              <w:t xml:space="preserve"> </w:t>
            </w:r>
            <w:r w:rsidRPr="005923F3">
              <w:rPr>
                <w:sz w:val="21"/>
                <w:szCs w:val="21"/>
              </w:rPr>
              <w:t>3g</w:t>
            </w:r>
          </w:p>
          <w:p w14:paraId="2F9D7DF2"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[The 452nd Hospital of the PLA, 38th Branch of the Chengdu Military Area Command]</w:t>
            </w:r>
          </w:p>
        </w:tc>
        <w:tc>
          <w:tcPr>
            <w:tcW w:w="486" w:type="pct"/>
            <w:tcBorders>
              <w:top w:val="nil"/>
              <w:left w:val="nil"/>
              <w:bottom w:val="nil"/>
              <w:right w:val="nil"/>
            </w:tcBorders>
            <w:vAlign w:val="center"/>
          </w:tcPr>
          <w:p w14:paraId="47F57213" w14:textId="77777777" w:rsidR="003F4ACF" w:rsidRPr="005923F3" w:rsidRDefault="003F4ACF">
            <w:pPr>
              <w:jc w:val="center"/>
              <w:rPr>
                <w:sz w:val="21"/>
                <w:szCs w:val="21"/>
              </w:rPr>
            </w:pPr>
          </w:p>
          <w:p w14:paraId="2E260F7B"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052CAD97" w14:textId="77777777" w:rsidR="003F4ACF" w:rsidRPr="005923F3" w:rsidRDefault="003F4ACF">
            <w:pPr>
              <w:jc w:val="center"/>
              <w:rPr>
                <w:sz w:val="21"/>
                <w:szCs w:val="21"/>
              </w:rPr>
            </w:pPr>
          </w:p>
          <w:p w14:paraId="1E0C2D69"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5436C76C" w14:textId="77777777" w:rsidR="003F4ACF" w:rsidRPr="005923F3" w:rsidRDefault="003F4ACF">
            <w:pPr>
              <w:jc w:val="center"/>
              <w:rPr>
                <w:bCs/>
                <w:color w:val="000000"/>
                <w:sz w:val="21"/>
                <w:szCs w:val="21"/>
              </w:rPr>
            </w:pPr>
          </w:p>
          <w:p w14:paraId="548D4F80"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3BBCF0F4" w14:textId="77777777">
        <w:trPr>
          <w:jc w:val="center"/>
        </w:trPr>
        <w:tc>
          <w:tcPr>
            <w:tcW w:w="602" w:type="pct"/>
            <w:tcBorders>
              <w:top w:val="nil"/>
              <w:left w:val="nil"/>
              <w:bottom w:val="nil"/>
              <w:right w:val="nil"/>
            </w:tcBorders>
            <w:vAlign w:val="center"/>
          </w:tcPr>
          <w:p w14:paraId="62435B76" w14:textId="77777777" w:rsidR="003F4ACF" w:rsidRPr="005923F3" w:rsidRDefault="00FC2A59">
            <w:pPr>
              <w:jc w:val="center"/>
              <w:rPr>
                <w:sz w:val="21"/>
                <w:szCs w:val="21"/>
              </w:rPr>
            </w:pPr>
            <w:r w:rsidRPr="005923F3">
              <w:rPr>
                <w:sz w:val="21"/>
                <w:szCs w:val="21"/>
              </w:rPr>
              <w:t>Yang, 2019</w:t>
            </w:r>
          </w:p>
        </w:tc>
        <w:tc>
          <w:tcPr>
            <w:tcW w:w="850" w:type="pct"/>
            <w:tcBorders>
              <w:top w:val="nil"/>
              <w:left w:val="nil"/>
              <w:bottom w:val="nil"/>
              <w:right w:val="nil"/>
            </w:tcBorders>
            <w:vAlign w:val="center"/>
          </w:tcPr>
          <w:p w14:paraId="4D189B9A"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nil"/>
              <w:right w:val="nil"/>
            </w:tcBorders>
            <w:vAlign w:val="center"/>
          </w:tcPr>
          <w:p w14:paraId="441645B3" w14:textId="77777777" w:rsidR="003F4ACF" w:rsidRPr="005923F3" w:rsidRDefault="00FC2A59">
            <w:pPr>
              <w:spacing w:before="0" w:after="0"/>
              <w:jc w:val="center"/>
              <w:rPr>
                <w:sz w:val="21"/>
                <w:szCs w:val="21"/>
              </w:rPr>
            </w:pPr>
            <w:r w:rsidRPr="005923F3">
              <w:rPr>
                <w:rFonts w:eastAsia="SimSun" w:hint="eastAsia"/>
                <w:i/>
                <w:iCs/>
                <w:sz w:val="21"/>
                <w:szCs w:val="21"/>
                <w:lang w:eastAsia="zh-CN"/>
              </w:rPr>
              <w:t xml:space="preserve">Panax ginseng </w:t>
            </w:r>
            <w:r w:rsidRPr="005923F3">
              <w:rPr>
                <w:rFonts w:eastAsia="SimSun" w:hint="eastAsia"/>
                <w:sz w:val="21"/>
                <w:szCs w:val="21"/>
                <w:lang w:eastAsia="zh-CN"/>
              </w:rPr>
              <w:t>C.A.Mey.</w:t>
            </w:r>
            <w:r w:rsidRPr="005923F3">
              <w:rPr>
                <w:rFonts w:hint="eastAsia"/>
                <w:sz w:val="21"/>
                <w:szCs w:val="21"/>
              </w:rPr>
              <w:t xml:space="preserve"> </w:t>
            </w:r>
            <w:r w:rsidRPr="005923F3">
              <w:rPr>
                <w:sz w:val="21"/>
                <w:szCs w:val="21"/>
              </w:rPr>
              <w:t>5g</w:t>
            </w:r>
            <w:r w:rsidRPr="005923F3">
              <w:rPr>
                <w:rFonts w:hint="eastAsia"/>
                <w:sz w:val="21"/>
                <w:szCs w:val="21"/>
              </w:rPr>
              <w:t xml:space="preserve">; </w:t>
            </w:r>
            <w:r w:rsidRPr="005923F3">
              <w:rPr>
                <w:rFonts w:eastAsia="SimSun" w:hint="eastAsia"/>
                <w:i/>
                <w:iCs/>
                <w:sz w:val="21"/>
                <w:szCs w:val="21"/>
                <w:lang w:eastAsia="zh-CN"/>
              </w:rPr>
              <w:t xml:space="preserve">Atractylodes macrocephala </w:t>
            </w:r>
            <w:r w:rsidRPr="005923F3">
              <w:rPr>
                <w:rFonts w:eastAsia="SimSun" w:hint="eastAsia"/>
                <w:sz w:val="21"/>
                <w:szCs w:val="21"/>
                <w:lang w:eastAsia="zh-CN"/>
              </w:rPr>
              <w:t>Koidz.</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Coix lacryma-jobi </w:t>
            </w:r>
            <w:r w:rsidRPr="005923F3">
              <w:rPr>
                <w:rFonts w:eastAsia="SimSun" w:hint="eastAsia"/>
                <w:sz w:val="21"/>
                <w:szCs w:val="21"/>
                <w:lang w:eastAsia="zh-CN"/>
              </w:rPr>
              <w:t>L.</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Platycodon grandiflorus</w:t>
            </w:r>
            <w:r w:rsidRPr="005923F3">
              <w:rPr>
                <w:rFonts w:eastAsia="SimSun" w:hint="eastAsia"/>
                <w:sz w:val="21"/>
                <w:szCs w:val="21"/>
                <w:lang w:eastAsia="zh-CN"/>
              </w:rPr>
              <w:t xml:space="preserve"> (Jacq.) A.DC.</w:t>
            </w:r>
            <w:r w:rsidRPr="005923F3">
              <w:rPr>
                <w:rFonts w:hint="eastAsia"/>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Citrus reticulata </w:t>
            </w:r>
            <w:r w:rsidRPr="005923F3">
              <w:rPr>
                <w:rFonts w:eastAsia="SimSun" w:hint="eastAsia"/>
                <w:sz w:val="21"/>
                <w:szCs w:val="21"/>
                <w:lang w:eastAsia="zh-CN"/>
              </w:rPr>
              <w:t>Blanco</w:t>
            </w:r>
            <w:r w:rsidRPr="005923F3">
              <w:rPr>
                <w:rFonts w:hint="eastAsia"/>
                <w:sz w:val="21"/>
                <w:szCs w:val="21"/>
              </w:rPr>
              <w:t xml:space="preserve"> </w:t>
            </w:r>
            <w:r w:rsidRPr="005923F3">
              <w:rPr>
                <w:sz w:val="21"/>
                <w:szCs w:val="21"/>
              </w:rPr>
              <w:t>5g</w:t>
            </w:r>
            <w:r w:rsidRPr="005923F3">
              <w:rPr>
                <w:rFonts w:hint="eastAsia"/>
                <w:sz w:val="21"/>
                <w:szCs w:val="21"/>
              </w:rPr>
              <w:t xml:space="preserve">; </w:t>
            </w:r>
            <w:r w:rsidRPr="005923F3">
              <w:rPr>
                <w:rFonts w:eastAsia="SimSun" w:hint="eastAsia"/>
                <w:i/>
                <w:iCs/>
                <w:sz w:val="21"/>
                <w:szCs w:val="21"/>
                <w:lang w:eastAsia="zh-CN"/>
              </w:rPr>
              <w:t xml:space="preserve">Amomum villosum </w:t>
            </w:r>
            <w:r w:rsidRPr="005923F3">
              <w:rPr>
                <w:rFonts w:eastAsia="SimSun" w:hint="eastAsia"/>
                <w:sz w:val="21"/>
                <w:szCs w:val="21"/>
                <w:lang w:eastAsia="zh-CN"/>
              </w:rPr>
              <w:t>Lour.</w:t>
            </w:r>
            <w:r w:rsidRPr="005923F3">
              <w:rPr>
                <w:rFonts w:hint="eastAsia"/>
                <w:i/>
                <w:iCs/>
                <w:sz w:val="21"/>
                <w:szCs w:val="21"/>
              </w:rPr>
              <w:t xml:space="preserve"> </w:t>
            </w:r>
            <w:r w:rsidRPr="005923F3">
              <w:rPr>
                <w:sz w:val="21"/>
                <w:szCs w:val="21"/>
              </w:rPr>
              <w:t>6g</w:t>
            </w:r>
            <w:r w:rsidRPr="005923F3">
              <w:rPr>
                <w:rFonts w:hint="eastAsia"/>
                <w:sz w:val="21"/>
                <w:szCs w:val="21"/>
              </w:rPr>
              <w:t xml:space="preserve">; </w:t>
            </w:r>
            <w:r w:rsidRPr="005923F3">
              <w:rPr>
                <w:rFonts w:eastAsia="SimSun" w:hint="eastAsia"/>
                <w:i/>
                <w:iCs/>
                <w:sz w:val="21"/>
                <w:szCs w:val="21"/>
                <w:lang w:eastAsia="zh-CN"/>
              </w:rPr>
              <w:t xml:space="preserve">Poria cocos </w:t>
            </w:r>
            <w:r w:rsidRPr="005923F3">
              <w:rPr>
                <w:rFonts w:eastAsia="SimSun" w:hint="eastAsia"/>
                <w:sz w:val="21"/>
                <w:szCs w:val="21"/>
                <w:lang w:eastAsia="zh-CN"/>
              </w:rPr>
              <w:t>(Schv.) Wolf</w:t>
            </w:r>
            <w:r w:rsidRPr="005923F3">
              <w:rPr>
                <w:rFonts w:hint="eastAsia"/>
                <w:i/>
                <w:iCs/>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Dolichos lablab </w:t>
            </w:r>
            <w:r w:rsidRPr="005923F3">
              <w:rPr>
                <w:rFonts w:eastAsia="SimSun" w:hint="eastAsia"/>
                <w:sz w:val="21"/>
                <w:szCs w:val="21"/>
                <w:lang w:eastAsia="zh-CN"/>
              </w:rPr>
              <w:t>L.</w:t>
            </w:r>
            <w:r w:rsidRPr="005923F3">
              <w:rPr>
                <w:rFonts w:hint="eastAsia"/>
                <w:i/>
                <w:iCs/>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Dioscorea opposita </w:t>
            </w:r>
            <w:r w:rsidRPr="005923F3">
              <w:rPr>
                <w:rFonts w:eastAsia="SimSun" w:hint="eastAsia"/>
                <w:sz w:val="21"/>
                <w:szCs w:val="21"/>
                <w:lang w:eastAsia="zh-CN"/>
              </w:rPr>
              <w:t>Thunb.</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hint="eastAsia"/>
                <w:i/>
                <w:iCs/>
                <w:sz w:val="21"/>
                <w:szCs w:val="21"/>
              </w:rPr>
              <w:t xml:space="preserve">Nelumbo nucifera </w:t>
            </w:r>
            <w:r w:rsidRPr="005923F3">
              <w:rPr>
                <w:rFonts w:hint="eastAsia"/>
                <w:sz w:val="21"/>
                <w:szCs w:val="21"/>
              </w:rPr>
              <w:t>Gaertn.</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Glycyrrhiza uralensis </w:t>
            </w:r>
            <w:r w:rsidRPr="005923F3">
              <w:rPr>
                <w:rFonts w:eastAsia="SimSun" w:hint="eastAsia"/>
                <w:sz w:val="21"/>
                <w:szCs w:val="21"/>
                <w:lang w:eastAsia="zh-CN"/>
              </w:rPr>
              <w:t>Fisch.</w:t>
            </w:r>
            <w:r w:rsidRPr="005923F3">
              <w:rPr>
                <w:rFonts w:hint="eastAsia"/>
                <w:sz w:val="21"/>
                <w:szCs w:val="21"/>
              </w:rPr>
              <w:t xml:space="preserve"> </w:t>
            </w:r>
            <w:r w:rsidRPr="005923F3">
              <w:rPr>
                <w:sz w:val="21"/>
                <w:szCs w:val="21"/>
              </w:rPr>
              <w:t>5g</w:t>
            </w:r>
          </w:p>
          <w:p w14:paraId="257CCD4E"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w:t>
            </w:r>
            <w:r w:rsidRPr="005923F3">
              <w:rPr>
                <w:rFonts w:hint="eastAsia"/>
                <w:sz w:val="21"/>
                <w:szCs w:val="21"/>
              </w:rPr>
              <w:t>Hengyang Hospital of Traditional Chinese Medicine</w:t>
            </w:r>
            <w:r w:rsidRPr="005923F3">
              <w:rPr>
                <w:rFonts w:eastAsia="SimSun" w:hint="eastAsia"/>
                <w:sz w:val="21"/>
                <w:szCs w:val="21"/>
                <w:lang w:eastAsia="zh-CN"/>
              </w:rPr>
              <w:t>]</w:t>
            </w:r>
          </w:p>
        </w:tc>
        <w:tc>
          <w:tcPr>
            <w:tcW w:w="486" w:type="pct"/>
            <w:tcBorders>
              <w:top w:val="nil"/>
              <w:left w:val="nil"/>
              <w:bottom w:val="nil"/>
              <w:right w:val="nil"/>
            </w:tcBorders>
            <w:vAlign w:val="center"/>
          </w:tcPr>
          <w:p w14:paraId="3FDCE4AE"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nil"/>
              <w:right w:val="nil"/>
            </w:tcBorders>
            <w:vAlign w:val="center"/>
          </w:tcPr>
          <w:p w14:paraId="183DBBA8"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nil"/>
              <w:right w:val="nil"/>
            </w:tcBorders>
            <w:vAlign w:val="center"/>
          </w:tcPr>
          <w:p w14:paraId="1354EAB6" w14:textId="77777777" w:rsidR="003F4ACF" w:rsidRPr="005923F3" w:rsidRDefault="00FC2A59">
            <w:pPr>
              <w:jc w:val="center"/>
              <w:rPr>
                <w:rFonts w:eastAsia="SimSun"/>
                <w:sz w:val="21"/>
                <w:szCs w:val="21"/>
                <w:lang w:eastAsia="zh-CN"/>
              </w:rPr>
            </w:pPr>
            <w:r w:rsidRPr="005923F3">
              <w:rPr>
                <w:bCs/>
                <w:color w:val="000000"/>
                <w:sz w:val="21"/>
                <w:szCs w:val="21"/>
              </w:rPr>
              <w:t>N</w:t>
            </w:r>
          </w:p>
        </w:tc>
      </w:tr>
      <w:tr w:rsidR="003F4ACF" w:rsidRPr="005923F3" w14:paraId="507DC7BA" w14:textId="77777777">
        <w:trPr>
          <w:jc w:val="center"/>
        </w:trPr>
        <w:tc>
          <w:tcPr>
            <w:tcW w:w="602" w:type="pct"/>
            <w:tcBorders>
              <w:top w:val="nil"/>
              <w:left w:val="nil"/>
              <w:bottom w:val="single" w:sz="4" w:space="0" w:color="auto"/>
              <w:right w:val="nil"/>
            </w:tcBorders>
            <w:vAlign w:val="center"/>
          </w:tcPr>
          <w:p w14:paraId="5A749A41" w14:textId="77777777" w:rsidR="003F4ACF" w:rsidRPr="005923F3" w:rsidRDefault="00FC2A59">
            <w:pPr>
              <w:jc w:val="center"/>
              <w:rPr>
                <w:sz w:val="21"/>
                <w:szCs w:val="21"/>
              </w:rPr>
            </w:pPr>
            <w:r w:rsidRPr="005923F3">
              <w:rPr>
                <w:sz w:val="21"/>
                <w:szCs w:val="21"/>
              </w:rPr>
              <w:t>Chen, 2014</w:t>
            </w:r>
          </w:p>
        </w:tc>
        <w:tc>
          <w:tcPr>
            <w:tcW w:w="850" w:type="pct"/>
            <w:tcBorders>
              <w:top w:val="nil"/>
              <w:left w:val="nil"/>
              <w:bottom w:val="single" w:sz="4" w:space="0" w:color="auto"/>
              <w:right w:val="nil"/>
            </w:tcBorders>
            <w:vAlign w:val="center"/>
          </w:tcPr>
          <w:p w14:paraId="464E92BE" w14:textId="77777777" w:rsidR="003F4ACF" w:rsidRPr="005923F3" w:rsidRDefault="00FC2A59">
            <w:pPr>
              <w:jc w:val="center"/>
              <w:rPr>
                <w:sz w:val="21"/>
                <w:szCs w:val="21"/>
              </w:rPr>
            </w:pPr>
            <w:r w:rsidRPr="005923F3">
              <w:rPr>
                <w:sz w:val="21"/>
                <w:szCs w:val="21"/>
              </w:rPr>
              <w:t>Self-made formula</w:t>
            </w:r>
          </w:p>
        </w:tc>
        <w:tc>
          <w:tcPr>
            <w:tcW w:w="1649" w:type="pct"/>
            <w:tcBorders>
              <w:top w:val="nil"/>
              <w:left w:val="nil"/>
              <w:bottom w:val="single" w:sz="4" w:space="0" w:color="auto"/>
              <w:right w:val="nil"/>
            </w:tcBorders>
            <w:vAlign w:val="center"/>
          </w:tcPr>
          <w:p w14:paraId="4F6068C7" w14:textId="77777777" w:rsidR="003F4ACF" w:rsidRPr="005923F3" w:rsidRDefault="00FC2A59">
            <w:pPr>
              <w:spacing w:before="0" w:after="0"/>
              <w:jc w:val="center"/>
              <w:rPr>
                <w:sz w:val="21"/>
                <w:szCs w:val="21"/>
              </w:rPr>
            </w:pPr>
            <w:r w:rsidRPr="005923F3">
              <w:rPr>
                <w:rFonts w:eastAsia="SimSun" w:hint="eastAsia"/>
                <w:i/>
                <w:iCs/>
                <w:sz w:val="21"/>
                <w:szCs w:val="21"/>
                <w:lang w:eastAsia="zh-CN"/>
              </w:rPr>
              <w:t xml:space="preserve">Salvia miltiorrhiza </w:t>
            </w:r>
            <w:r w:rsidRPr="005923F3">
              <w:rPr>
                <w:rFonts w:eastAsia="SimSun" w:hint="eastAsia"/>
                <w:sz w:val="21"/>
                <w:szCs w:val="21"/>
                <w:lang w:eastAsia="zh-CN"/>
              </w:rPr>
              <w:t>Bge.</w:t>
            </w:r>
            <w:r w:rsidRPr="005923F3">
              <w:rPr>
                <w:rFonts w:hint="eastAsia"/>
                <w:sz w:val="21"/>
                <w:szCs w:val="21"/>
              </w:rPr>
              <w:t xml:space="preserve"> </w:t>
            </w:r>
            <w:r w:rsidRPr="005923F3">
              <w:rPr>
                <w:sz w:val="21"/>
                <w:szCs w:val="21"/>
              </w:rPr>
              <w:t>12g</w:t>
            </w:r>
            <w:r w:rsidRPr="005923F3">
              <w:rPr>
                <w:rFonts w:hint="eastAsia"/>
                <w:sz w:val="21"/>
                <w:szCs w:val="21"/>
              </w:rPr>
              <w:t xml:space="preserve">; </w:t>
            </w:r>
            <w:r w:rsidRPr="005923F3">
              <w:rPr>
                <w:rFonts w:eastAsia="SimSun" w:hint="eastAsia"/>
                <w:i/>
                <w:iCs/>
                <w:sz w:val="21"/>
                <w:szCs w:val="21"/>
                <w:lang w:eastAsia="zh-CN"/>
              </w:rPr>
              <w:t xml:space="preserve">Astragalus membranaceus </w:t>
            </w:r>
            <w:r w:rsidRPr="005923F3">
              <w:rPr>
                <w:rFonts w:eastAsia="SimSun" w:hint="eastAsia"/>
                <w:sz w:val="21"/>
                <w:szCs w:val="21"/>
                <w:lang w:eastAsia="zh-CN"/>
              </w:rPr>
              <w:t>(Fisch.) Bge.</w:t>
            </w:r>
            <w:r w:rsidRPr="005923F3">
              <w:rPr>
                <w:rFonts w:hint="eastAsia"/>
                <w:sz w:val="21"/>
                <w:szCs w:val="21"/>
              </w:rPr>
              <w:t xml:space="preserve"> </w:t>
            </w:r>
            <w:r w:rsidRPr="005923F3">
              <w:rPr>
                <w:sz w:val="21"/>
                <w:szCs w:val="21"/>
              </w:rPr>
              <w:t>12g</w:t>
            </w:r>
            <w:r w:rsidRPr="005923F3">
              <w:rPr>
                <w:rFonts w:hint="eastAsia"/>
                <w:sz w:val="21"/>
                <w:szCs w:val="21"/>
              </w:rPr>
              <w:t xml:space="preserve">; </w:t>
            </w:r>
            <w:r w:rsidRPr="005923F3">
              <w:rPr>
                <w:rFonts w:eastAsia="SimSun" w:hint="eastAsia"/>
                <w:i/>
                <w:iCs/>
                <w:sz w:val="21"/>
                <w:szCs w:val="21"/>
                <w:lang w:eastAsia="zh-CN"/>
              </w:rPr>
              <w:t xml:space="preserve">Prunus persica </w:t>
            </w:r>
            <w:r w:rsidRPr="005923F3">
              <w:rPr>
                <w:rFonts w:eastAsia="SimSun" w:hint="eastAsia"/>
                <w:sz w:val="21"/>
                <w:szCs w:val="21"/>
                <w:lang w:eastAsia="zh-CN"/>
              </w:rPr>
              <w:t>(L.) Batsch</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Curcuma aromatica </w:t>
            </w:r>
            <w:r w:rsidRPr="005923F3">
              <w:rPr>
                <w:rFonts w:eastAsia="SimSun" w:hint="eastAsia"/>
                <w:sz w:val="21"/>
                <w:szCs w:val="21"/>
                <w:lang w:eastAsia="zh-CN"/>
              </w:rPr>
              <w:t>Salisb.</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Pheretima aspergillum</w:t>
            </w:r>
            <w:r w:rsidRPr="005923F3">
              <w:rPr>
                <w:rFonts w:eastAsia="SimSun" w:hint="eastAsia"/>
                <w:sz w:val="21"/>
                <w:szCs w:val="21"/>
                <w:lang w:eastAsia="zh-CN"/>
              </w:rPr>
              <w:t xml:space="preserve"> (E.Perrier)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Bombyx mori </w:t>
            </w:r>
            <w:r w:rsidRPr="005923F3">
              <w:rPr>
                <w:rFonts w:eastAsia="SimSun" w:hint="eastAsia"/>
                <w:sz w:val="21"/>
                <w:szCs w:val="21"/>
                <w:lang w:eastAsia="zh-CN"/>
              </w:rPr>
              <w:t>Linnaeus</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Pueraria Lobata </w:t>
            </w:r>
            <w:r w:rsidRPr="005923F3">
              <w:rPr>
                <w:rFonts w:eastAsia="SimSun" w:hint="eastAsia"/>
                <w:sz w:val="21"/>
                <w:szCs w:val="21"/>
                <w:lang w:eastAsia="zh-CN"/>
              </w:rPr>
              <w:t>(Willd.) Ohwi</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Cryptotympana pustulata </w:t>
            </w:r>
            <w:r w:rsidRPr="005923F3">
              <w:rPr>
                <w:rFonts w:eastAsia="SimSun" w:hint="eastAsia"/>
                <w:sz w:val="21"/>
                <w:szCs w:val="21"/>
                <w:lang w:eastAsia="zh-CN"/>
              </w:rPr>
              <w:t>Fabriciu</w:t>
            </w:r>
            <w:r w:rsidRPr="005923F3">
              <w:rPr>
                <w:rFonts w:hint="eastAsia"/>
                <w:i/>
                <w:iCs/>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Bupleurum chinense </w:t>
            </w:r>
            <w:r w:rsidRPr="005923F3">
              <w:rPr>
                <w:rFonts w:eastAsia="SimSun" w:hint="eastAsia"/>
                <w:sz w:val="21"/>
                <w:szCs w:val="21"/>
                <w:lang w:eastAsia="zh-CN"/>
              </w:rPr>
              <w:t>DC.</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Tussilago farfara</w:t>
            </w:r>
            <w:r w:rsidRPr="005923F3">
              <w:rPr>
                <w:rFonts w:eastAsia="SimSun" w:hint="eastAsia"/>
                <w:sz w:val="21"/>
                <w:szCs w:val="21"/>
                <w:lang w:eastAsia="zh-CN"/>
              </w:rPr>
              <w:t xml:space="preserve"> L.</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 xml:space="preserve">Aster tataricus </w:t>
            </w:r>
            <w:r w:rsidRPr="005923F3">
              <w:rPr>
                <w:rFonts w:eastAsia="SimSun" w:hint="eastAsia"/>
                <w:sz w:val="21"/>
                <w:szCs w:val="21"/>
                <w:lang w:eastAsia="zh-CN"/>
              </w:rPr>
              <w:t>L.f.</w:t>
            </w:r>
            <w:r w:rsidRPr="005923F3">
              <w:rPr>
                <w:rFonts w:hint="eastAsia"/>
                <w:sz w:val="21"/>
                <w:szCs w:val="21"/>
              </w:rPr>
              <w:t xml:space="preserve"> </w:t>
            </w:r>
            <w:r w:rsidRPr="005923F3">
              <w:rPr>
                <w:sz w:val="21"/>
                <w:szCs w:val="21"/>
              </w:rPr>
              <w:t>10g</w:t>
            </w:r>
            <w:r w:rsidRPr="005923F3">
              <w:rPr>
                <w:rFonts w:hint="eastAsia"/>
                <w:sz w:val="21"/>
                <w:szCs w:val="21"/>
              </w:rPr>
              <w:t xml:space="preserve">; </w:t>
            </w:r>
            <w:r w:rsidRPr="005923F3">
              <w:rPr>
                <w:rFonts w:eastAsia="SimSun" w:hint="eastAsia"/>
                <w:i/>
                <w:iCs/>
                <w:sz w:val="21"/>
                <w:szCs w:val="21"/>
                <w:lang w:eastAsia="zh-CN"/>
              </w:rPr>
              <w:t>Ephedra</w:t>
            </w:r>
            <w:r w:rsidRPr="005923F3">
              <w:rPr>
                <w:rFonts w:eastAsia="SimSun" w:hint="eastAsia"/>
                <w:i/>
                <w:iCs/>
                <w:sz w:val="21"/>
                <w:szCs w:val="21"/>
                <w:lang w:eastAsia="zh-CN"/>
              </w:rPr>
              <w:t xml:space="preserve"> sinica </w:t>
            </w:r>
            <w:r w:rsidRPr="005923F3">
              <w:rPr>
                <w:rFonts w:eastAsia="SimSun" w:hint="eastAsia"/>
                <w:sz w:val="21"/>
                <w:szCs w:val="21"/>
                <w:lang w:eastAsia="zh-CN"/>
              </w:rPr>
              <w:t>Stapf</w:t>
            </w:r>
            <w:r w:rsidRPr="005923F3">
              <w:rPr>
                <w:rFonts w:hint="eastAsia"/>
                <w:sz w:val="21"/>
                <w:szCs w:val="21"/>
              </w:rPr>
              <w:t xml:space="preserve"> </w:t>
            </w:r>
            <w:r w:rsidRPr="005923F3">
              <w:rPr>
                <w:sz w:val="21"/>
                <w:szCs w:val="21"/>
              </w:rPr>
              <w:t>6g</w:t>
            </w:r>
          </w:p>
          <w:p w14:paraId="40A06765"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w:t>
            </w:r>
            <w:r w:rsidRPr="005923F3">
              <w:rPr>
                <w:rFonts w:hint="eastAsia"/>
                <w:sz w:val="21"/>
                <w:szCs w:val="21"/>
              </w:rPr>
              <w:t>Nankang First People's Hospital, Jiangxi Province</w:t>
            </w:r>
            <w:r w:rsidRPr="005923F3">
              <w:rPr>
                <w:rFonts w:eastAsia="SimSun" w:hint="eastAsia"/>
                <w:sz w:val="21"/>
                <w:szCs w:val="21"/>
                <w:lang w:eastAsia="zh-CN"/>
              </w:rPr>
              <w:t>]</w:t>
            </w:r>
          </w:p>
        </w:tc>
        <w:tc>
          <w:tcPr>
            <w:tcW w:w="486" w:type="pct"/>
            <w:tcBorders>
              <w:top w:val="nil"/>
              <w:left w:val="nil"/>
              <w:bottom w:val="single" w:sz="4" w:space="0" w:color="auto"/>
              <w:right w:val="nil"/>
            </w:tcBorders>
            <w:vAlign w:val="center"/>
          </w:tcPr>
          <w:p w14:paraId="64AB6402" w14:textId="77777777" w:rsidR="003F4ACF" w:rsidRPr="005923F3" w:rsidRDefault="00FC2A59">
            <w:pPr>
              <w:jc w:val="center"/>
              <w:rPr>
                <w:sz w:val="21"/>
                <w:szCs w:val="21"/>
              </w:rPr>
            </w:pPr>
            <w:r w:rsidRPr="005923F3">
              <w:rPr>
                <w:sz w:val="21"/>
                <w:szCs w:val="21"/>
              </w:rPr>
              <w:t>Decoction</w:t>
            </w:r>
          </w:p>
        </w:tc>
        <w:tc>
          <w:tcPr>
            <w:tcW w:w="705" w:type="pct"/>
            <w:tcBorders>
              <w:top w:val="nil"/>
              <w:left w:val="nil"/>
              <w:bottom w:val="single" w:sz="4" w:space="0" w:color="auto"/>
              <w:right w:val="nil"/>
            </w:tcBorders>
            <w:vAlign w:val="center"/>
          </w:tcPr>
          <w:p w14:paraId="1E288429"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705" w:type="pct"/>
            <w:tcBorders>
              <w:top w:val="nil"/>
              <w:left w:val="nil"/>
              <w:bottom w:val="single" w:sz="4" w:space="0" w:color="auto"/>
              <w:right w:val="nil"/>
            </w:tcBorders>
            <w:vAlign w:val="center"/>
          </w:tcPr>
          <w:p w14:paraId="1362CDCC" w14:textId="77777777" w:rsidR="003F4ACF" w:rsidRPr="005923F3" w:rsidRDefault="00FC2A59">
            <w:pPr>
              <w:jc w:val="center"/>
              <w:rPr>
                <w:rFonts w:eastAsia="SimSun"/>
                <w:sz w:val="21"/>
                <w:szCs w:val="21"/>
                <w:lang w:eastAsia="zh-CN"/>
              </w:rPr>
            </w:pPr>
            <w:r w:rsidRPr="005923F3">
              <w:rPr>
                <w:bCs/>
                <w:color w:val="000000"/>
                <w:sz w:val="21"/>
                <w:szCs w:val="21"/>
              </w:rPr>
              <w:t>N</w:t>
            </w:r>
          </w:p>
        </w:tc>
      </w:tr>
    </w:tbl>
    <w:p w14:paraId="04640264" w14:textId="77777777" w:rsidR="003F4ACF" w:rsidRPr="005923F3" w:rsidRDefault="003F4ACF">
      <w:pPr>
        <w:rPr>
          <w:b/>
          <w:bCs/>
          <w:sz w:val="28"/>
          <w:szCs w:val="28"/>
        </w:rPr>
      </w:pPr>
    </w:p>
    <w:p w14:paraId="0BBC6550" w14:textId="77777777" w:rsidR="003F4ACF" w:rsidRPr="005923F3" w:rsidRDefault="003F4ACF">
      <w:pPr>
        <w:rPr>
          <w:b/>
          <w:bCs/>
          <w:sz w:val="28"/>
          <w:szCs w:val="28"/>
        </w:rPr>
      </w:pPr>
    </w:p>
    <w:p w14:paraId="55875D44" w14:textId="77777777" w:rsidR="003F4ACF" w:rsidRPr="005923F3" w:rsidRDefault="003F4ACF">
      <w:pPr>
        <w:rPr>
          <w:b/>
          <w:bCs/>
          <w:sz w:val="28"/>
          <w:szCs w:val="28"/>
        </w:rPr>
      </w:pPr>
    </w:p>
    <w:p w14:paraId="4511E42D" w14:textId="77777777" w:rsidR="003F4ACF" w:rsidRPr="005923F3" w:rsidRDefault="00FC2A59">
      <w:pPr>
        <w:rPr>
          <w:rFonts w:eastAsia="SimSun"/>
          <w:bCs/>
          <w:lang w:eastAsia="zh-CN"/>
        </w:rPr>
      </w:pPr>
      <w:r w:rsidRPr="005923F3">
        <w:rPr>
          <w:rFonts w:hint="eastAsia"/>
          <w:b/>
          <w:bCs/>
          <w:sz w:val="28"/>
          <w:szCs w:val="28"/>
        </w:rPr>
        <w:t>Supplementary</w:t>
      </w:r>
      <w:r w:rsidRPr="005923F3">
        <w:rPr>
          <w:rFonts w:eastAsia="SimSun" w:hint="eastAsia"/>
          <w:b/>
          <w:bCs/>
          <w:sz w:val="28"/>
          <w:szCs w:val="28"/>
          <w:lang w:eastAsia="zh-CN"/>
        </w:rPr>
        <w:t xml:space="preserve"> Table S4 </w:t>
      </w:r>
      <w:r w:rsidRPr="005923F3">
        <w:rPr>
          <w:rFonts w:hint="eastAsia"/>
          <w:b/>
          <w:bCs/>
          <w:sz w:val="28"/>
          <w:szCs w:val="28"/>
        </w:rPr>
        <w:t xml:space="preserve"> Supplement Details respecting to the information of  Chinese patent medicines</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523"/>
        <w:gridCol w:w="1119"/>
        <w:gridCol w:w="1641"/>
        <w:gridCol w:w="1431"/>
        <w:gridCol w:w="1519"/>
        <w:gridCol w:w="2038"/>
        <w:gridCol w:w="1778"/>
        <w:gridCol w:w="1770"/>
      </w:tblGrid>
      <w:tr w:rsidR="003F4ACF" w:rsidRPr="005923F3" w14:paraId="1739BDF6" w14:textId="77777777">
        <w:trPr>
          <w:jc w:val="center"/>
        </w:trPr>
        <w:tc>
          <w:tcPr>
            <w:tcW w:w="308" w:type="pct"/>
            <w:tcBorders>
              <w:top w:val="single" w:sz="4" w:space="0" w:color="auto"/>
              <w:left w:val="nil"/>
              <w:bottom w:val="single" w:sz="4" w:space="0" w:color="auto"/>
              <w:right w:val="nil"/>
            </w:tcBorders>
            <w:vAlign w:val="center"/>
          </w:tcPr>
          <w:p w14:paraId="5A6B7075" w14:textId="77777777" w:rsidR="003F4ACF" w:rsidRPr="005923F3" w:rsidRDefault="00FC2A59">
            <w:pPr>
              <w:spacing w:before="0" w:after="0"/>
              <w:jc w:val="center"/>
            </w:pPr>
            <w:r w:rsidRPr="005923F3">
              <w:rPr>
                <w:b/>
                <w:color w:val="000000"/>
              </w:rPr>
              <w:t xml:space="preserve">Study </w:t>
            </w:r>
          </w:p>
        </w:tc>
        <w:tc>
          <w:tcPr>
            <w:tcW w:w="557" w:type="pct"/>
            <w:tcBorders>
              <w:top w:val="single" w:sz="4" w:space="0" w:color="auto"/>
              <w:left w:val="nil"/>
              <w:bottom w:val="single" w:sz="4" w:space="0" w:color="auto"/>
              <w:right w:val="nil"/>
            </w:tcBorders>
            <w:vAlign w:val="center"/>
          </w:tcPr>
          <w:p w14:paraId="66C617BC" w14:textId="77777777" w:rsidR="003F4ACF" w:rsidRPr="005923F3" w:rsidRDefault="00FC2A59">
            <w:pPr>
              <w:spacing w:before="0" w:after="0"/>
              <w:jc w:val="center"/>
            </w:pPr>
            <w:r w:rsidRPr="005923F3">
              <w:rPr>
                <w:rFonts w:hint="eastAsia"/>
                <w:b/>
                <w:color w:val="000000"/>
              </w:rPr>
              <w:t>Formulation</w:t>
            </w:r>
          </w:p>
        </w:tc>
        <w:tc>
          <w:tcPr>
            <w:tcW w:w="410" w:type="pct"/>
            <w:tcBorders>
              <w:top w:val="single" w:sz="4" w:space="0" w:color="auto"/>
              <w:left w:val="nil"/>
              <w:bottom w:val="single" w:sz="4" w:space="0" w:color="auto"/>
              <w:right w:val="nil"/>
            </w:tcBorders>
            <w:vAlign w:val="center"/>
          </w:tcPr>
          <w:p w14:paraId="58898254" w14:textId="77777777" w:rsidR="003F4ACF" w:rsidRPr="005923F3" w:rsidRDefault="00FC2A59">
            <w:pPr>
              <w:spacing w:before="0" w:after="0"/>
              <w:jc w:val="center"/>
              <w:rPr>
                <w:b/>
                <w:color w:val="000000"/>
              </w:rPr>
            </w:pPr>
            <w:r w:rsidRPr="005923F3">
              <w:rPr>
                <w:rFonts w:hint="eastAsia"/>
                <w:b/>
                <w:color w:val="000000"/>
              </w:rPr>
              <w:t>Source</w:t>
            </w:r>
          </w:p>
        </w:tc>
        <w:tc>
          <w:tcPr>
            <w:tcW w:w="600" w:type="pct"/>
            <w:tcBorders>
              <w:top w:val="single" w:sz="4" w:space="0" w:color="auto"/>
              <w:left w:val="nil"/>
              <w:bottom w:val="single" w:sz="4" w:space="0" w:color="auto"/>
              <w:right w:val="nil"/>
            </w:tcBorders>
            <w:vAlign w:val="center"/>
          </w:tcPr>
          <w:p w14:paraId="2E59B419" w14:textId="77777777" w:rsidR="003F4ACF" w:rsidRPr="005923F3" w:rsidRDefault="00FC2A59">
            <w:pPr>
              <w:spacing w:before="0" w:after="0"/>
              <w:jc w:val="center"/>
              <w:rPr>
                <w:rFonts w:eastAsia="SimSun"/>
                <w:b/>
                <w:color w:val="000000"/>
                <w:lang w:eastAsia="zh-CN"/>
              </w:rPr>
            </w:pPr>
            <w:r w:rsidRPr="005923F3">
              <w:rPr>
                <w:rFonts w:hint="eastAsia"/>
                <w:b/>
                <w:color w:val="000000"/>
              </w:rPr>
              <w:t>Species</w:t>
            </w:r>
            <w:r w:rsidRPr="005923F3">
              <w:rPr>
                <w:rFonts w:eastAsia="SimSun" w:hint="eastAsia"/>
                <w:b/>
                <w:color w:val="000000"/>
                <w:lang w:eastAsia="zh-CN"/>
              </w:rPr>
              <w:t>,</w:t>
            </w:r>
          </w:p>
          <w:p w14:paraId="425EE5EB" w14:textId="77777777" w:rsidR="003F4ACF" w:rsidRPr="005923F3" w:rsidRDefault="00FC2A59">
            <w:pPr>
              <w:spacing w:before="0" w:after="0"/>
              <w:jc w:val="center"/>
              <w:rPr>
                <w:rFonts w:eastAsia="SimSun"/>
                <w:b/>
                <w:color w:val="000000"/>
                <w:lang w:eastAsia="zh-CN"/>
              </w:rPr>
            </w:pPr>
            <w:r w:rsidRPr="005923F3">
              <w:rPr>
                <w:rFonts w:cs="Times New Roman"/>
                <w:b/>
                <w:bCs/>
                <w:szCs w:val="24"/>
              </w:rPr>
              <w:t>concentration</w:t>
            </w:r>
          </w:p>
        </w:tc>
        <w:tc>
          <w:tcPr>
            <w:tcW w:w="523" w:type="pct"/>
            <w:tcBorders>
              <w:top w:val="single" w:sz="4" w:space="0" w:color="auto"/>
              <w:left w:val="nil"/>
              <w:bottom w:val="single" w:sz="4" w:space="0" w:color="auto"/>
              <w:right w:val="nil"/>
            </w:tcBorders>
            <w:vAlign w:val="center"/>
          </w:tcPr>
          <w:p w14:paraId="4DA7431C" w14:textId="77777777" w:rsidR="003F4ACF" w:rsidRPr="005923F3" w:rsidRDefault="00FC2A59">
            <w:pPr>
              <w:spacing w:before="0" w:after="0"/>
              <w:jc w:val="center"/>
            </w:pPr>
            <w:r w:rsidRPr="005923F3">
              <w:rPr>
                <w:rFonts w:hint="eastAsia"/>
                <w:b/>
                <w:color w:val="000000"/>
              </w:rPr>
              <w:t>Botancical plant names</w:t>
            </w:r>
          </w:p>
        </w:tc>
        <w:tc>
          <w:tcPr>
            <w:tcW w:w="555" w:type="pct"/>
            <w:tcBorders>
              <w:top w:val="single" w:sz="4" w:space="0" w:color="auto"/>
              <w:left w:val="nil"/>
              <w:bottom w:val="single" w:sz="4" w:space="0" w:color="auto"/>
              <w:right w:val="nil"/>
            </w:tcBorders>
            <w:vAlign w:val="center"/>
          </w:tcPr>
          <w:p w14:paraId="24C661BD" w14:textId="77777777" w:rsidR="003F4ACF" w:rsidRPr="005923F3" w:rsidRDefault="00FC2A59">
            <w:pPr>
              <w:spacing w:before="0" w:after="0"/>
              <w:jc w:val="center"/>
              <w:rPr>
                <w:b/>
                <w:color w:val="000000"/>
              </w:rPr>
            </w:pPr>
            <w:r w:rsidRPr="005923F3">
              <w:rPr>
                <w:rFonts w:hint="eastAsia"/>
                <w:b/>
                <w:color w:val="000000"/>
              </w:rPr>
              <w:t>Quality control reported?(Y/N)</w:t>
            </w:r>
          </w:p>
        </w:tc>
        <w:tc>
          <w:tcPr>
            <w:tcW w:w="745" w:type="pct"/>
            <w:tcBorders>
              <w:top w:val="single" w:sz="4" w:space="0" w:color="auto"/>
              <w:left w:val="nil"/>
              <w:bottom w:val="single" w:sz="4" w:space="0" w:color="auto"/>
              <w:right w:val="nil"/>
            </w:tcBorders>
            <w:vAlign w:val="center"/>
          </w:tcPr>
          <w:p w14:paraId="69A05DF5" w14:textId="77777777" w:rsidR="003F4ACF" w:rsidRPr="005923F3" w:rsidRDefault="00FC2A59">
            <w:pPr>
              <w:spacing w:before="0" w:after="0"/>
              <w:jc w:val="center"/>
              <w:rPr>
                <w:b/>
                <w:color w:val="000000"/>
              </w:rPr>
            </w:pPr>
            <w:r w:rsidRPr="005923F3">
              <w:rPr>
                <w:rFonts w:hint="eastAsia"/>
                <w:b/>
                <w:color w:val="000000"/>
              </w:rPr>
              <w:t>Chemical</w:t>
            </w:r>
          </w:p>
          <w:p w14:paraId="48417916" w14:textId="77777777" w:rsidR="003F4ACF" w:rsidRPr="005923F3" w:rsidRDefault="00FC2A59">
            <w:pPr>
              <w:spacing w:before="0" w:after="0"/>
              <w:jc w:val="center"/>
              <w:rPr>
                <w:b/>
                <w:color w:val="000000"/>
              </w:rPr>
            </w:pPr>
            <w:r w:rsidRPr="005923F3">
              <w:rPr>
                <w:rFonts w:hint="eastAsia"/>
                <w:b/>
                <w:color w:val="000000"/>
              </w:rPr>
              <w:t>analysis</w:t>
            </w:r>
          </w:p>
          <w:p w14:paraId="12CF2F37" w14:textId="77777777" w:rsidR="003F4ACF" w:rsidRPr="005923F3" w:rsidRDefault="00FC2A59">
            <w:pPr>
              <w:spacing w:before="0" w:after="0"/>
              <w:jc w:val="center"/>
              <w:rPr>
                <w:b/>
                <w:color w:val="000000"/>
              </w:rPr>
            </w:pPr>
            <w:r w:rsidRPr="005923F3">
              <w:rPr>
                <w:rFonts w:hint="eastAsia"/>
                <w:b/>
                <w:color w:val="000000"/>
              </w:rPr>
              <w:t>reported? (Y/N)</w:t>
            </w:r>
          </w:p>
        </w:tc>
        <w:tc>
          <w:tcPr>
            <w:tcW w:w="650" w:type="pct"/>
            <w:tcBorders>
              <w:top w:val="single" w:sz="4" w:space="0" w:color="auto"/>
              <w:left w:val="nil"/>
              <w:bottom w:val="single" w:sz="4" w:space="0" w:color="auto"/>
              <w:right w:val="nil"/>
            </w:tcBorders>
            <w:vAlign w:val="center"/>
          </w:tcPr>
          <w:p w14:paraId="31530BE0" w14:textId="77777777" w:rsidR="003F4ACF" w:rsidRPr="005923F3" w:rsidRDefault="00FC2A59">
            <w:pPr>
              <w:spacing w:before="0" w:after="0"/>
              <w:jc w:val="center"/>
              <w:rPr>
                <w:b/>
                <w:color w:val="000000"/>
              </w:rPr>
            </w:pPr>
            <w:r w:rsidRPr="005923F3">
              <w:rPr>
                <w:rFonts w:hint="eastAsia"/>
                <w:b/>
                <w:color w:val="000000"/>
              </w:rPr>
              <w:t>Chemical composition standard</w:t>
            </w:r>
          </w:p>
        </w:tc>
        <w:tc>
          <w:tcPr>
            <w:tcW w:w="647" w:type="pct"/>
            <w:tcBorders>
              <w:top w:val="single" w:sz="4" w:space="0" w:color="auto"/>
              <w:left w:val="nil"/>
              <w:bottom w:val="single" w:sz="4" w:space="0" w:color="auto"/>
              <w:right w:val="nil"/>
            </w:tcBorders>
            <w:vAlign w:val="center"/>
          </w:tcPr>
          <w:p w14:paraId="59FB615F" w14:textId="77777777" w:rsidR="003F4ACF" w:rsidRPr="005923F3" w:rsidRDefault="00FC2A59">
            <w:pPr>
              <w:spacing w:before="0" w:after="0"/>
              <w:jc w:val="center"/>
              <w:rPr>
                <w:b/>
                <w:bCs/>
                <w:lang w:eastAsia="zh-CN"/>
              </w:rPr>
            </w:pPr>
            <w:r w:rsidRPr="005923F3">
              <w:rPr>
                <w:rFonts w:hint="eastAsia"/>
                <w:b/>
                <w:bCs/>
                <w:lang w:eastAsia="zh-CN"/>
              </w:rPr>
              <w:t xml:space="preserve">Adverse drug </w:t>
            </w:r>
          </w:p>
          <w:p w14:paraId="1BD360EA" w14:textId="77777777" w:rsidR="003F4ACF" w:rsidRPr="005923F3" w:rsidRDefault="00FC2A59">
            <w:pPr>
              <w:spacing w:before="0" w:after="0"/>
              <w:jc w:val="center"/>
              <w:rPr>
                <w:b/>
                <w:color w:val="000000"/>
              </w:rPr>
            </w:pPr>
            <w:r w:rsidRPr="005923F3">
              <w:rPr>
                <w:rFonts w:hint="eastAsia"/>
                <w:b/>
                <w:bCs/>
                <w:lang w:eastAsia="zh-CN"/>
              </w:rPr>
              <w:t>reactions</w:t>
            </w:r>
          </w:p>
        </w:tc>
      </w:tr>
      <w:tr w:rsidR="003F4ACF" w:rsidRPr="005923F3" w14:paraId="285E9D47" w14:textId="77777777">
        <w:trPr>
          <w:jc w:val="center"/>
        </w:trPr>
        <w:tc>
          <w:tcPr>
            <w:tcW w:w="308" w:type="pct"/>
            <w:tcBorders>
              <w:top w:val="single" w:sz="4" w:space="0" w:color="auto"/>
              <w:left w:val="nil"/>
              <w:bottom w:val="nil"/>
              <w:right w:val="nil"/>
            </w:tcBorders>
            <w:vAlign w:val="center"/>
          </w:tcPr>
          <w:p w14:paraId="1D394EC0" w14:textId="77777777" w:rsidR="003F4ACF" w:rsidRPr="005923F3" w:rsidRDefault="00FC2A59">
            <w:pPr>
              <w:spacing w:before="0" w:after="0"/>
              <w:jc w:val="center"/>
              <w:rPr>
                <w:rFonts w:eastAsia="SimSun"/>
                <w:sz w:val="21"/>
                <w:szCs w:val="21"/>
                <w:lang w:eastAsia="zh-CN"/>
              </w:rPr>
            </w:pPr>
            <w:r w:rsidRPr="005923F3">
              <w:rPr>
                <w:sz w:val="21"/>
                <w:szCs w:val="21"/>
              </w:rPr>
              <w:t>Sun et al., 2017</w:t>
            </w:r>
            <w:r w:rsidRPr="005923F3">
              <w:rPr>
                <w:rFonts w:eastAsia="SimSun" w:hint="eastAsia"/>
                <w:sz w:val="21"/>
                <w:szCs w:val="21"/>
                <w:lang w:eastAsia="zh-CN"/>
              </w:rPr>
              <w:t>；</w:t>
            </w:r>
            <w:r w:rsidRPr="005923F3">
              <w:rPr>
                <w:sz w:val="21"/>
                <w:szCs w:val="21"/>
              </w:rPr>
              <w:t>Wang et al., 2018</w:t>
            </w:r>
            <w:r w:rsidRPr="005923F3">
              <w:rPr>
                <w:rFonts w:eastAsia="SimSun" w:hint="eastAsia"/>
                <w:sz w:val="21"/>
                <w:szCs w:val="21"/>
                <w:lang w:eastAsia="zh-CN"/>
              </w:rPr>
              <w:t>；</w:t>
            </w:r>
          </w:p>
          <w:p w14:paraId="3A8EE10F" w14:textId="77777777" w:rsidR="003F4ACF" w:rsidRPr="005923F3" w:rsidRDefault="00FC2A59">
            <w:pPr>
              <w:spacing w:before="0" w:after="0"/>
              <w:jc w:val="center"/>
              <w:rPr>
                <w:rFonts w:eastAsia="SimSun"/>
                <w:sz w:val="21"/>
                <w:szCs w:val="21"/>
                <w:lang w:eastAsia="zh-CN"/>
              </w:rPr>
            </w:pPr>
            <w:r w:rsidRPr="005923F3">
              <w:rPr>
                <w:sz w:val="21"/>
                <w:szCs w:val="21"/>
              </w:rPr>
              <w:t>Wang and Wu, 2016</w:t>
            </w:r>
          </w:p>
        </w:tc>
        <w:tc>
          <w:tcPr>
            <w:tcW w:w="557" w:type="pct"/>
            <w:tcBorders>
              <w:top w:val="single" w:sz="4" w:space="0" w:color="auto"/>
              <w:left w:val="nil"/>
              <w:bottom w:val="nil"/>
              <w:right w:val="nil"/>
            </w:tcBorders>
            <w:vAlign w:val="center"/>
          </w:tcPr>
          <w:p w14:paraId="165CD6F7" w14:textId="77777777" w:rsidR="003F4ACF" w:rsidRPr="005923F3" w:rsidRDefault="00FC2A59">
            <w:pPr>
              <w:jc w:val="center"/>
              <w:rPr>
                <w:sz w:val="21"/>
                <w:szCs w:val="21"/>
              </w:rPr>
            </w:pPr>
            <w:r w:rsidRPr="005923F3">
              <w:rPr>
                <w:sz w:val="21"/>
                <w:szCs w:val="21"/>
              </w:rPr>
              <w:t>Yupingfeng granule</w:t>
            </w:r>
          </w:p>
        </w:tc>
        <w:tc>
          <w:tcPr>
            <w:tcW w:w="410" w:type="pct"/>
            <w:tcBorders>
              <w:top w:val="single" w:sz="4" w:space="0" w:color="auto"/>
              <w:left w:val="nil"/>
              <w:bottom w:val="nil"/>
              <w:right w:val="nil"/>
            </w:tcBorders>
            <w:vAlign w:val="center"/>
          </w:tcPr>
          <w:p w14:paraId="02AF8565" w14:textId="77777777" w:rsidR="003F4ACF" w:rsidRPr="005923F3" w:rsidRDefault="00FC2A59">
            <w:pPr>
              <w:jc w:val="center"/>
              <w:rPr>
                <w:sz w:val="21"/>
                <w:szCs w:val="21"/>
              </w:rPr>
            </w:pPr>
            <w:r w:rsidRPr="005923F3">
              <w:rPr>
                <w:sz w:val="21"/>
                <w:szCs w:val="21"/>
              </w:rPr>
              <w:t>Guangdong Global Pharmaceutical Group co., Ltd.</w:t>
            </w:r>
          </w:p>
        </w:tc>
        <w:tc>
          <w:tcPr>
            <w:tcW w:w="600" w:type="pct"/>
            <w:tcBorders>
              <w:top w:val="single" w:sz="4" w:space="0" w:color="auto"/>
              <w:left w:val="nil"/>
              <w:bottom w:val="nil"/>
              <w:right w:val="nil"/>
            </w:tcBorders>
            <w:vAlign w:val="center"/>
          </w:tcPr>
          <w:p w14:paraId="229D27FE" w14:textId="77777777" w:rsidR="003F4ACF" w:rsidRPr="005923F3" w:rsidRDefault="00FC2A59">
            <w:pPr>
              <w:spacing w:before="0" w:after="0"/>
              <w:jc w:val="center"/>
              <w:rPr>
                <w:rFonts w:eastAsia="SimSun"/>
                <w:sz w:val="21"/>
                <w:szCs w:val="21"/>
                <w:lang w:eastAsia="zh-CN"/>
              </w:rPr>
            </w:pPr>
            <w:r w:rsidRPr="005923F3">
              <w:rPr>
                <w:rFonts w:hint="eastAsia"/>
                <w:sz w:val="21"/>
                <w:szCs w:val="21"/>
              </w:rPr>
              <w:t>A</w:t>
            </w:r>
            <w:r w:rsidRPr="005923F3">
              <w:rPr>
                <w:rFonts w:eastAsia="SimSun" w:hint="eastAsia"/>
                <w:sz w:val="21"/>
                <w:szCs w:val="21"/>
                <w:lang w:eastAsia="zh-CN"/>
              </w:rPr>
              <w:t xml:space="preserve">stragali </w:t>
            </w:r>
            <w:r w:rsidRPr="005923F3">
              <w:rPr>
                <w:rFonts w:hint="eastAsia"/>
                <w:sz w:val="21"/>
                <w:szCs w:val="21"/>
              </w:rPr>
              <w:t>R</w:t>
            </w:r>
            <w:r w:rsidRPr="005923F3">
              <w:rPr>
                <w:rFonts w:eastAsia="SimSun" w:hint="eastAsia"/>
                <w:sz w:val="21"/>
                <w:szCs w:val="21"/>
                <w:lang w:eastAsia="zh-CN"/>
              </w:rPr>
              <w:t>adix 600g;</w:t>
            </w:r>
          </w:p>
          <w:p w14:paraId="02140CE0"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Atractylodis Macrocephalae</w:t>
            </w:r>
          </w:p>
          <w:p w14:paraId="563EB06F"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Rhizoma 200g;</w:t>
            </w:r>
          </w:p>
          <w:p w14:paraId="3E0381F8" w14:textId="77777777" w:rsidR="003F4ACF" w:rsidRPr="005923F3" w:rsidRDefault="00FC2A59">
            <w:pPr>
              <w:spacing w:before="0" w:after="0"/>
              <w:jc w:val="center"/>
              <w:rPr>
                <w:rFonts w:eastAsia="SimSun"/>
                <w:sz w:val="21"/>
                <w:szCs w:val="21"/>
                <w:lang w:eastAsia="zh-CN"/>
              </w:rPr>
            </w:pPr>
            <w:r w:rsidRPr="005923F3">
              <w:rPr>
                <w:rFonts w:eastAsia="SimSun"/>
                <w:sz w:val="21"/>
                <w:szCs w:val="21"/>
                <w:lang w:eastAsia="zh-CN"/>
              </w:rPr>
              <w:t>S</w:t>
            </w:r>
            <w:r w:rsidRPr="005923F3">
              <w:rPr>
                <w:rFonts w:eastAsia="SimSun" w:hint="eastAsia"/>
                <w:sz w:val="21"/>
                <w:szCs w:val="21"/>
                <w:lang w:eastAsia="zh-CN"/>
              </w:rPr>
              <w:t>aposhnikoviae</w:t>
            </w:r>
            <w:r w:rsidRPr="005923F3">
              <w:rPr>
                <w:rFonts w:eastAsia="SimSun"/>
                <w:sz w:val="21"/>
                <w:szCs w:val="21"/>
                <w:lang w:eastAsia="zh-CN"/>
              </w:rPr>
              <w:t xml:space="preserve"> R</w:t>
            </w:r>
            <w:r w:rsidRPr="005923F3">
              <w:rPr>
                <w:rFonts w:eastAsia="SimSun" w:hint="eastAsia"/>
                <w:sz w:val="21"/>
                <w:szCs w:val="21"/>
                <w:lang w:eastAsia="zh-CN"/>
              </w:rPr>
              <w:t>adix 200g</w:t>
            </w:r>
          </w:p>
          <w:p w14:paraId="279DEA4D" w14:textId="77777777" w:rsidR="003F4ACF" w:rsidRPr="005923F3" w:rsidRDefault="003F4ACF">
            <w:pPr>
              <w:jc w:val="center"/>
              <w:rPr>
                <w:rFonts w:eastAsia="SimSun"/>
                <w:sz w:val="21"/>
                <w:szCs w:val="21"/>
                <w:lang w:eastAsia="zh-CN"/>
              </w:rPr>
            </w:pPr>
          </w:p>
        </w:tc>
        <w:tc>
          <w:tcPr>
            <w:tcW w:w="523" w:type="pct"/>
            <w:tcBorders>
              <w:top w:val="single" w:sz="4" w:space="0" w:color="auto"/>
              <w:left w:val="nil"/>
              <w:bottom w:val="nil"/>
              <w:right w:val="nil"/>
            </w:tcBorders>
            <w:vAlign w:val="center"/>
          </w:tcPr>
          <w:p w14:paraId="70325254" w14:textId="77777777" w:rsidR="003F4ACF" w:rsidRPr="005923F3" w:rsidRDefault="00FC2A59">
            <w:pPr>
              <w:jc w:val="center"/>
              <w:rPr>
                <w:rFonts w:eastAsia="SimSun"/>
                <w:sz w:val="21"/>
                <w:szCs w:val="21"/>
                <w:lang w:eastAsia="zh-CN"/>
              </w:rPr>
            </w:pPr>
            <w:r w:rsidRPr="005923F3">
              <w:rPr>
                <w:sz w:val="21"/>
                <w:szCs w:val="21"/>
                <w:lang w:val="en-GB"/>
              </w:rPr>
              <w:t>Root</w:t>
            </w:r>
            <w:r w:rsidRPr="005923F3">
              <w:rPr>
                <w:rFonts w:eastAsia="SimSun" w:hint="eastAsia"/>
                <w:sz w:val="21"/>
                <w:szCs w:val="21"/>
                <w:lang w:eastAsia="zh-CN"/>
              </w:rPr>
              <w:t xml:space="preserve"> of </w:t>
            </w:r>
            <w:r w:rsidRPr="005923F3">
              <w:rPr>
                <w:rFonts w:eastAsia="SimSun" w:hint="eastAsia"/>
                <w:i/>
                <w:iCs/>
                <w:sz w:val="21"/>
                <w:szCs w:val="21"/>
                <w:lang w:eastAsia="zh-CN"/>
              </w:rPr>
              <w:t xml:space="preserve">Astragalus membranaceus </w:t>
            </w:r>
            <w:r w:rsidRPr="005923F3">
              <w:rPr>
                <w:rFonts w:eastAsia="SimSun" w:hint="eastAsia"/>
                <w:sz w:val="21"/>
                <w:szCs w:val="21"/>
                <w:lang w:eastAsia="zh-CN"/>
              </w:rPr>
              <w:t>(Fisch.) Bge</w:t>
            </w:r>
            <w:r w:rsidRPr="005923F3">
              <w:rPr>
                <w:rFonts w:eastAsia="SimSun" w:hint="eastAsia"/>
                <w:i/>
                <w:iCs/>
                <w:sz w:val="21"/>
                <w:szCs w:val="21"/>
                <w:lang w:eastAsia="zh-CN"/>
              </w:rPr>
              <w:t>.</w:t>
            </w:r>
            <w:r w:rsidRPr="005923F3">
              <w:rPr>
                <w:rFonts w:eastAsia="SimSun" w:hint="eastAsia"/>
                <w:sz w:val="21"/>
                <w:szCs w:val="21"/>
                <w:lang w:eastAsia="zh-CN"/>
              </w:rPr>
              <w:t>;</w:t>
            </w:r>
            <w:r w:rsidRPr="005923F3">
              <w:rPr>
                <w:rFonts w:hint="eastAsia"/>
                <w:sz w:val="21"/>
                <w:szCs w:val="21"/>
              </w:rPr>
              <w:t xml:space="preserve"> </w:t>
            </w:r>
            <w:r w:rsidRPr="005923F3">
              <w:rPr>
                <w:rFonts w:eastAsia="SimSun" w:hint="eastAsia"/>
                <w:sz w:val="21"/>
                <w:szCs w:val="21"/>
                <w:lang w:eastAsia="zh-CN"/>
              </w:rPr>
              <w:t>r</w:t>
            </w:r>
            <w:r w:rsidRPr="005923F3">
              <w:rPr>
                <w:rFonts w:hint="eastAsia"/>
                <w:sz w:val="21"/>
                <w:szCs w:val="21"/>
              </w:rPr>
              <w:t>hizome of</w:t>
            </w:r>
            <w:r w:rsidRPr="005923F3">
              <w:rPr>
                <w:rFonts w:eastAsia="SimSun" w:hint="eastAsia"/>
                <w:sz w:val="21"/>
                <w:szCs w:val="21"/>
                <w:lang w:eastAsia="zh-CN"/>
              </w:rPr>
              <w:t xml:space="preserve"> </w:t>
            </w:r>
            <w:r w:rsidRPr="005923F3">
              <w:rPr>
                <w:rFonts w:eastAsia="SimSun" w:hint="eastAsia"/>
                <w:i/>
                <w:iCs/>
                <w:sz w:val="21"/>
                <w:szCs w:val="21"/>
                <w:lang w:eastAsia="zh-CN"/>
              </w:rPr>
              <w:t xml:space="preserve">Atractylodes macrocephala </w:t>
            </w:r>
            <w:r w:rsidRPr="005923F3">
              <w:rPr>
                <w:rFonts w:eastAsia="SimSun" w:hint="eastAsia"/>
                <w:sz w:val="21"/>
                <w:szCs w:val="21"/>
                <w:lang w:eastAsia="zh-CN"/>
              </w:rPr>
              <w:t>Koidz</w:t>
            </w:r>
            <w:r w:rsidRPr="005923F3">
              <w:rPr>
                <w:rFonts w:eastAsia="SimSun" w:hint="eastAsia"/>
                <w:i/>
                <w:iCs/>
                <w:sz w:val="21"/>
                <w:szCs w:val="21"/>
                <w:lang w:eastAsia="zh-CN"/>
              </w:rPr>
              <w:t>.</w:t>
            </w:r>
            <w:r w:rsidRPr="005923F3">
              <w:rPr>
                <w:rFonts w:hint="eastAsia"/>
                <w:sz w:val="21"/>
                <w:szCs w:val="21"/>
              </w:rPr>
              <w:t xml:space="preserve">; </w:t>
            </w:r>
            <w:r w:rsidRPr="005923F3">
              <w:rPr>
                <w:rFonts w:eastAsia="SimSun" w:hint="eastAsia"/>
                <w:sz w:val="21"/>
                <w:szCs w:val="21"/>
                <w:lang w:eastAsia="zh-CN"/>
              </w:rPr>
              <w:t>r</w:t>
            </w:r>
            <w:r w:rsidRPr="005923F3">
              <w:rPr>
                <w:sz w:val="21"/>
                <w:szCs w:val="21"/>
                <w:lang w:val="en-GB"/>
              </w:rPr>
              <w:t>oot</w:t>
            </w:r>
            <w:r w:rsidRPr="005923F3">
              <w:rPr>
                <w:rFonts w:eastAsia="SimSun" w:hint="eastAsia"/>
                <w:sz w:val="21"/>
                <w:szCs w:val="21"/>
                <w:lang w:eastAsia="zh-CN"/>
              </w:rPr>
              <w:t xml:space="preserve"> of </w:t>
            </w:r>
            <w:r w:rsidRPr="005923F3">
              <w:rPr>
                <w:rFonts w:eastAsia="SimSun" w:hint="eastAsia"/>
                <w:i/>
                <w:iCs/>
                <w:sz w:val="21"/>
                <w:szCs w:val="21"/>
                <w:lang w:eastAsia="zh-CN"/>
              </w:rPr>
              <w:t xml:space="preserve">Saposhnikovia divaricata </w:t>
            </w:r>
            <w:r w:rsidRPr="005923F3">
              <w:rPr>
                <w:rFonts w:eastAsia="SimSun" w:hint="eastAsia"/>
                <w:sz w:val="21"/>
                <w:szCs w:val="21"/>
                <w:lang w:eastAsia="zh-CN"/>
              </w:rPr>
              <w:t>(Turcz.) Schischk.</w:t>
            </w:r>
          </w:p>
        </w:tc>
        <w:tc>
          <w:tcPr>
            <w:tcW w:w="555" w:type="pct"/>
            <w:tcBorders>
              <w:top w:val="single" w:sz="4" w:space="0" w:color="auto"/>
              <w:left w:val="nil"/>
              <w:bottom w:val="nil"/>
              <w:right w:val="nil"/>
            </w:tcBorders>
            <w:vAlign w:val="center"/>
          </w:tcPr>
          <w:p w14:paraId="558D4FDC" w14:textId="77777777" w:rsidR="003F4ACF" w:rsidRPr="005923F3" w:rsidRDefault="00FC2A59">
            <w:pPr>
              <w:spacing w:before="0" w:after="0"/>
              <w:jc w:val="center"/>
              <w:rPr>
                <w:sz w:val="21"/>
                <w:szCs w:val="21"/>
              </w:rPr>
            </w:pPr>
            <w:r w:rsidRPr="005923F3">
              <w:rPr>
                <w:rFonts w:eastAsia="SimSun" w:hint="eastAsia"/>
                <w:sz w:val="21"/>
                <w:szCs w:val="21"/>
                <w:lang w:eastAsia="zh-CN"/>
              </w:rPr>
              <w:t>Y-</w:t>
            </w:r>
            <w:r w:rsidRPr="005923F3">
              <w:rPr>
                <w:sz w:val="21"/>
                <w:szCs w:val="21"/>
              </w:rPr>
              <w:t>N</w:t>
            </w:r>
            <w:r w:rsidRPr="005923F3">
              <w:rPr>
                <w:rFonts w:hint="eastAsia"/>
                <w:sz w:val="21"/>
                <w:szCs w:val="21"/>
              </w:rPr>
              <w:t xml:space="preserve">ational </w:t>
            </w:r>
            <w:r w:rsidRPr="005923F3">
              <w:rPr>
                <w:sz w:val="21"/>
                <w:szCs w:val="21"/>
              </w:rPr>
              <w:t>F</w:t>
            </w:r>
            <w:r w:rsidRPr="005923F3">
              <w:rPr>
                <w:rFonts w:hint="eastAsia"/>
                <w:sz w:val="21"/>
                <w:szCs w:val="21"/>
              </w:rPr>
              <w:t xml:space="preserve">ood and </w:t>
            </w:r>
            <w:r w:rsidRPr="005923F3">
              <w:rPr>
                <w:sz w:val="21"/>
                <w:szCs w:val="21"/>
              </w:rPr>
              <w:t>D</w:t>
            </w:r>
            <w:r w:rsidRPr="005923F3">
              <w:rPr>
                <w:rFonts w:hint="eastAsia"/>
                <w:sz w:val="21"/>
                <w:szCs w:val="21"/>
              </w:rPr>
              <w:t>rug</w:t>
            </w:r>
            <w:r w:rsidRPr="005923F3">
              <w:rPr>
                <w:sz w:val="21"/>
                <w:szCs w:val="21"/>
              </w:rPr>
              <w:t xml:space="preserve"> A</w:t>
            </w:r>
            <w:r w:rsidRPr="005923F3">
              <w:rPr>
                <w:rFonts w:hint="eastAsia"/>
                <w:sz w:val="21"/>
                <w:szCs w:val="21"/>
              </w:rPr>
              <w:t xml:space="preserve">dministration </w:t>
            </w:r>
            <w:r w:rsidRPr="005923F3">
              <w:rPr>
                <w:sz w:val="21"/>
                <w:szCs w:val="21"/>
              </w:rPr>
              <w:t>N</w:t>
            </w:r>
            <w:r w:rsidRPr="005923F3">
              <w:rPr>
                <w:rFonts w:hint="eastAsia"/>
                <w:sz w:val="21"/>
                <w:szCs w:val="21"/>
              </w:rPr>
              <w:t xml:space="preserve">ational </w:t>
            </w:r>
            <w:r w:rsidRPr="005923F3">
              <w:rPr>
                <w:sz w:val="21"/>
                <w:szCs w:val="21"/>
              </w:rPr>
              <w:t>D</w:t>
            </w:r>
            <w:r w:rsidRPr="005923F3">
              <w:rPr>
                <w:rFonts w:hint="eastAsia"/>
                <w:sz w:val="21"/>
                <w:szCs w:val="21"/>
              </w:rPr>
              <w:t>rug</w:t>
            </w:r>
            <w:r w:rsidRPr="005923F3">
              <w:rPr>
                <w:sz w:val="21"/>
                <w:szCs w:val="21"/>
              </w:rPr>
              <w:t xml:space="preserve"> </w:t>
            </w:r>
            <w:r w:rsidRPr="005923F3">
              <w:rPr>
                <w:rFonts w:hint="eastAsia"/>
                <w:sz w:val="21"/>
                <w:szCs w:val="21"/>
              </w:rPr>
              <w:t>Standards</w:t>
            </w:r>
            <w:r w:rsidRPr="005923F3">
              <w:rPr>
                <w:sz w:val="21"/>
                <w:szCs w:val="21"/>
              </w:rPr>
              <w:t>.</w:t>
            </w:r>
          </w:p>
          <w:p w14:paraId="293D81C4" w14:textId="77777777" w:rsidR="003F4ACF" w:rsidRPr="005923F3" w:rsidRDefault="00FC2A59">
            <w:pPr>
              <w:spacing w:before="0" w:after="0"/>
              <w:jc w:val="center"/>
              <w:rPr>
                <w:sz w:val="21"/>
                <w:szCs w:val="21"/>
              </w:rPr>
            </w:pPr>
            <w:r w:rsidRPr="005923F3">
              <w:rPr>
                <w:rFonts w:hint="eastAsia"/>
                <w:sz w:val="21"/>
                <w:szCs w:val="21"/>
              </w:rPr>
              <w:t>Standard number: Z10930036</w:t>
            </w:r>
          </w:p>
        </w:tc>
        <w:tc>
          <w:tcPr>
            <w:tcW w:w="745" w:type="pct"/>
            <w:tcBorders>
              <w:top w:val="single" w:sz="4" w:space="0" w:color="auto"/>
              <w:left w:val="nil"/>
              <w:bottom w:val="nil"/>
              <w:right w:val="nil"/>
            </w:tcBorders>
            <w:vAlign w:val="center"/>
          </w:tcPr>
          <w:p w14:paraId="37A803B0"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650" w:type="pct"/>
            <w:tcBorders>
              <w:top w:val="single" w:sz="4" w:space="0" w:color="auto"/>
              <w:left w:val="nil"/>
              <w:bottom w:val="nil"/>
              <w:right w:val="nil"/>
            </w:tcBorders>
            <w:vAlign w:val="center"/>
          </w:tcPr>
          <w:p w14:paraId="43A2355A" w14:textId="77777777" w:rsidR="003F4ACF" w:rsidRPr="005923F3" w:rsidRDefault="00FC2A59">
            <w:pPr>
              <w:jc w:val="center"/>
              <w:rPr>
                <w:rFonts w:eastAsia="SimSun"/>
                <w:sz w:val="21"/>
                <w:szCs w:val="21"/>
                <w:lang w:eastAsia="zh-CN"/>
              </w:rPr>
            </w:pPr>
            <w:r w:rsidRPr="005923F3">
              <w:rPr>
                <w:rFonts w:hint="eastAsia"/>
                <w:sz w:val="21"/>
                <w:szCs w:val="21"/>
                <w:lang w:eastAsia="zh-CN"/>
              </w:rPr>
              <w:t xml:space="preserve"> </w:t>
            </w:r>
            <w:r w:rsidRPr="005923F3">
              <w:rPr>
                <w:rFonts w:cs="Times New Roman"/>
                <w:sz w:val="21"/>
                <w:szCs w:val="21"/>
                <w:lang w:eastAsia="zh-CN"/>
              </w:rPr>
              <w:t>Astragaloside IV</w:t>
            </w:r>
            <w:r w:rsidRPr="005923F3">
              <w:rPr>
                <w:rFonts w:cs="Times New Roman" w:hint="eastAsia"/>
                <w:sz w:val="21"/>
                <w:szCs w:val="21"/>
                <w:lang w:eastAsia="zh-CN"/>
              </w:rPr>
              <w:t xml:space="preserve"> (C</w:t>
            </w:r>
            <w:r w:rsidRPr="005923F3">
              <w:rPr>
                <w:rFonts w:cs="Times New Roman" w:hint="eastAsia"/>
                <w:sz w:val="21"/>
                <w:szCs w:val="21"/>
                <w:vertAlign w:val="subscript"/>
                <w:lang w:eastAsia="zh-CN"/>
              </w:rPr>
              <w:t>41</w:t>
            </w:r>
            <w:r w:rsidRPr="005923F3">
              <w:rPr>
                <w:rFonts w:cs="Times New Roman" w:hint="eastAsia"/>
                <w:sz w:val="21"/>
                <w:szCs w:val="21"/>
                <w:lang w:eastAsia="zh-CN"/>
              </w:rPr>
              <w:t>H</w:t>
            </w:r>
            <w:r w:rsidRPr="005923F3">
              <w:rPr>
                <w:rFonts w:cs="Times New Roman" w:hint="eastAsia"/>
                <w:sz w:val="21"/>
                <w:szCs w:val="21"/>
                <w:vertAlign w:val="subscript"/>
                <w:lang w:eastAsia="zh-CN"/>
              </w:rPr>
              <w:t>68</w:t>
            </w:r>
            <w:r w:rsidRPr="005923F3">
              <w:rPr>
                <w:rFonts w:cs="Times New Roman" w:hint="eastAsia"/>
                <w:sz w:val="21"/>
                <w:szCs w:val="21"/>
                <w:lang w:eastAsia="zh-CN"/>
              </w:rPr>
              <w:t>O</w:t>
            </w:r>
            <w:r w:rsidRPr="005923F3">
              <w:rPr>
                <w:rFonts w:cs="Times New Roman" w:hint="eastAsia"/>
                <w:sz w:val="21"/>
                <w:szCs w:val="21"/>
                <w:vertAlign w:val="subscript"/>
                <w:lang w:eastAsia="zh-CN"/>
              </w:rPr>
              <w:t>14</w:t>
            </w:r>
            <w:r w:rsidRPr="005923F3">
              <w:rPr>
                <w:rFonts w:cs="Times New Roman" w:hint="eastAsia"/>
                <w:sz w:val="21"/>
                <w:szCs w:val="21"/>
                <w:lang w:eastAsia="zh-CN"/>
              </w:rPr>
              <w:t xml:space="preserve"> )</w:t>
            </w:r>
            <w:r w:rsidRPr="005923F3">
              <w:rPr>
                <w:rFonts w:cs="Times New Roman"/>
                <w:sz w:val="21"/>
                <w:szCs w:val="21"/>
                <w:lang w:eastAsia="zh-CN"/>
              </w:rPr>
              <w:t xml:space="preserve"> </w:t>
            </w:r>
            <w:r w:rsidRPr="005923F3">
              <w:rPr>
                <w:rFonts w:cs="Times New Roman"/>
                <w:sz w:val="21"/>
                <w:szCs w:val="21"/>
                <w:lang w:eastAsia="zh-CN"/>
              </w:rPr>
              <w:t>＞</w:t>
            </w:r>
            <w:r w:rsidRPr="005923F3">
              <w:rPr>
                <w:rFonts w:cs="Times New Roman"/>
                <w:sz w:val="21"/>
                <w:szCs w:val="21"/>
                <w:lang w:eastAsia="zh-CN"/>
              </w:rPr>
              <w:t xml:space="preserve"> 0.7mg/g </w:t>
            </w:r>
          </w:p>
        </w:tc>
        <w:tc>
          <w:tcPr>
            <w:tcW w:w="647" w:type="pct"/>
            <w:tcBorders>
              <w:top w:val="single" w:sz="4" w:space="0" w:color="auto"/>
              <w:left w:val="nil"/>
              <w:bottom w:val="nil"/>
              <w:right w:val="nil"/>
            </w:tcBorders>
            <w:vAlign w:val="center"/>
          </w:tcPr>
          <w:p w14:paraId="40E5A34C" w14:textId="77777777" w:rsidR="003F4ACF" w:rsidRPr="005923F3" w:rsidRDefault="00FC2A59">
            <w:pPr>
              <w:jc w:val="center"/>
              <w:rPr>
                <w:sz w:val="21"/>
                <w:szCs w:val="21"/>
              </w:rPr>
            </w:pPr>
            <w:r w:rsidRPr="005923F3">
              <w:rPr>
                <w:rFonts w:hint="eastAsia"/>
                <w:sz w:val="21"/>
                <w:szCs w:val="21"/>
              </w:rPr>
              <w:t xml:space="preserve"> </w:t>
            </w:r>
            <w:r w:rsidRPr="005923F3">
              <w:rPr>
                <w:rFonts w:eastAsia="SimSun" w:hint="eastAsia"/>
                <w:sz w:val="21"/>
                <w:szCs w:val="21"/>
                <w:lang w:eastAsia="zh-CN"/>
              </w:rPr>
              <w:t>Un</w:t>
            </w:r>
            <w:r w:rsidRPr="005923F3">
              <w:rPr>
                <w:rFonts w:hint="eastAsia"/>
                <w:sz w:val="21"/>
                <w:szCs w:val="21"/>
              </w:rPr>
              <w:t>clear</w:t>
            </w:r>
          </w:p>
          <w:p w14:paraId="44B68023" w14:textId="77777777" w:rsidR="003F4ACF" w:rsidRPr="005923F3" w:rsidRDefault="003F4ACF">
            <w:pPr>
              <w:jc w:val="center"/>
              <w:rPr>
                <w:sz w:val="21"/>
                <w:szCs w:val="21"/>
              </w:rPr>
            </w:pPr>
          </w:p>
        </w:tc>
      </w:tr>
      <w:tr w:rsidR="003F4ACF" w:rsidRPr="005923F3" w14:paraId="1FA65E69" w14:textId="77777777">
        <w:trPr>
          <w:jc w:val="center"/>
        </w:trPr>
        <w:tc>
          <w:tcPr>
            <w:tcW w:w="308" w:type="pct"/>
            <w:tcBorders>
              <w:top w:val="nil"/>
              <w:left w:val="nil"/>
              <w:bottom w:val="nil"/>
              <w:right w:val="nil"/>
            </w:tcBorders>
            <w:vAlign w:val="center"/>
          </w:tcPr>
          <w:p w14:paraId="50C4691C" w14:textId="77777777" w:rsidR="003F4ACF" w:rsidRPr="005923F3" w:rsidRDefault="00FC2A59">
            <w:pPr>
              <w:jc w:val="center"/>
              <w:rPr>
                <w:sz w:val="21"/>
                <w:szCs w:val="21"/>
              </w:rPr>
            </w:pPr>
            <w:r w:rsidRPr="005923F3">
              <w:rPr>
                <w:sz w:val="21"/>
                <w:szCs w:val="21"/>
              </w:rPr>
              <w:t>Meng, 2015</w:t>
            </w:r>
          </w:p>
        </w:tc>
        <w:tc>
          <w:tcPr>
            <w:tcW w:w="557" w:type="pct"/>
            <w:tcBorders>
              <w:top w:val="nil"/>
              <w:left w:val="nil"/>
              <w:bottom w:val="nil"/>
              <w:right w:val="nil"/>
            </w:tcBorders>
            <w:vAlign w:val="center"/>
          </w:tcPr>
          <w:p w14:paraId="1A01397B" w14:textId="77777777" w:rsidR="003F4ACF" w:rsidRPr="005923F3" w:rsidRDefault="00FC2A59">
            <w:pPr>
              <w:jc w:val="center"/>
              <w:rPr>
                <w:sz w:val="21"/>
                <w:szCs w:val="21"/>
              </w:rPr>
            </w:pPr>
            <w:r w:rsidRPr="005923F3">
              <w:rPr>
                <w:sz w:val="21"/>
                <w:szCs w:val="21"/>
              </w:rPr>
              <w:t>Re</w:t>
            </w:r>
            <w:r w:rsidRPr="005923F3">
              <w:rPr>
                <w:rFonts w:hint="eastAsia"/>
                <w:sz w:val="21"/>
                <w:szCs w:val="21"/>
              </w:rPr>
              <w:t>d</w:t>
            </w:r>
            <w:r w:rsidRPr="005923F3">
              <w:rPr>
                <w:sz w:val="21"/>
                <w:szCs w:val="21"/>
              </w:rPr>
              <w:t>u</w:t>
            </w:r>
            <w:r w:rsidRPr="005923F3">
              <w:rPr>
                <w:rFonts w:hint="eastAsia"/>
                <w:sz w:val="21"/>
                <w:szCs w:val="21"/>
              </w:rPr>
              <w:t>n</w:t>
            </w:r>
            <w:r w:rsidRPr="005923F3">
              <w:rPr>
                <w:sz w:val="21"/>
                <w:szCs w:val="21"/>
              </w:rPr>
              <w:t>ing injection</w:t>
            </w:r>
          </w:p>
        </w:tc>
        <w:tc>
          <w:tcPr>
            <w:tcW w:w="410" w:type="pct"/>
            <w:tcBorders>
              <w:top w:val="nil"/>
              <w:left w:val="nil"/>
              <w:bottom w:val="nil"/>
              <w:right w:val="nil"/>
            </w:tcBorders>
            <w:vAlign w:val="center"/>
          </w:tcPr>
          <w:p w14:paraId="3C06E326" w14:textId="77777777" w:rsidR="003F4ACF" w:rsidRPr="005923F3" w:rsidRDefault="00FC2A59">
            <w:pPr>
              <w:jc w:val="center"/>
              <w:rPr>
                <w:sz w:val="21"/>
                <w:szCs w:val="21"/>
              </w:rPr>
            </w:pPr>
            <w:r w:rsidRPr="005923F3">
              <w:rPr>
                <w:sz w:val="21"/>
                <w:szCs w:val="21"/>
              </w:rPr>
              <w:t>Jiangsu Kangyuan Pharmaceutical Group co., Ltd.</w:t>
            </w:r>
          </w:p>
        </w:tc>
        <w:tc>
          <w:tcPr>
            <w:tcW w:w="600" w:type="pct"/>
            <w:tcBorders>
              <w:top w:val="nil"/>
              <w:left w:val="nil"/>
              <w:bottom w:val="nil"/>
              <w:right w:val="nil"/>
            </w:tcBorders>
            <w:vAlign w:val="center"/>
          </w:tcPr>
          <w:p w14:paraId="6F44FCDF" w14:textId="77777777" w:rsidR="003F4ACF" w:rsidRPr="005923F3" w:rsidRDefault="00FC2A59">
            <w:pPr>
              <w:spacing w:before="0" w:after="0"/>
              <w:jc w:val="center"/>
              <w:rPr>
                <w:sz w:val="21"/>
                <w:szCs w:val="21"/>
              </w:rPr>
            </w:pPr>
            <w:r w:rsidRPr="005923F3">
              <w:rPr>
                <w:rFonts w:hint="eastAsia"/>
                <w:sz w:val="21"/>
                <w:szCs w:val="21"/>
              </w:rPr>
              <w:t>Artemisiae Annuae</w:t>
            </w:r>
          </w:p>
          <w:p w14:paraId="44A5EF92" w14:textId="77777777" w:rsidR="003F4ACF" w:rsidRPr="005923F3" w:rsidRDefault="00FC2A59">
            <w:pPr>
              <w:spacing w:before="0" w:after="0"/>
              <w:jc w:val="center"/>
              <w:rPr>
                <w:rFonts w:eastAsia="SimSun"/>
                <w:sz w:val="21"/>
                <w:szCs w:val="21"/>
                <w:lang w:eastAsia="zh-CN"/>
              </w:rPr>
            </w:pPr>
            <w:r w:rsidRPr="005923F3">
              <w:rPr>
                <w:rFonts w:hint="eastAsia"/>
                <w:sz w:val="21"/>
                <w:szCs w:val="21"/>
              </w:rPr>
              <w:t>Herba</w:t>
            </w:r>
            <w:r w:rsidRPr="005923F3">
              <w:rPr>
                <w:rFonts w:eastAsia="SimSun" w:hint="eastAsia"/>
                <w:sz w:val="21"/>
                <w:szCs w:val="21"/>
                <w:lang w:eastAsia="zh-CN"/>
              </w:rPr>
              <w:t>;</w:t>
            </w:r>
          </w:p>
          <w:p w14:paraId="2CE497EC" w14:textId="77777777" w:rsidR="003F4ACF" w:rsidRPr="005923F3" w:rsidRDefault="00FC2A59">
            <w:pPr>
              <w:spacing w:before="0" w:after="0"/>
              <w:jc w:val="center"/>
              <w:rPr>
                <w:sz w:val="21"/>
                <w:szCs w:val="21"/>
              </w:rPr>
            </w:pPr>
            <w:r w:rsidRPr="005923F3">
              <w:rPr>
                <w:rFonts w:hint="eastAsia"/>
                <w:sz w:val="21"/>
                <w:szCs w:val="21"/>
              </w:rPr>
              <w:t>Lonicerae Japonicae</w:t>
            </w:r>
          </w:p>
          <w:p w14:paraId="58A4F114" w14:textId="77777777" w:rsidR="003F4ACF" w:rsidRPr="005923F3" w:rsidRDefault="00FC2A59">
            <w:pPr>
              <w:spacing w:before="0" w:after="0"/>
              <w:jc w:val="center"/>
              <w:rPr>
                <w:rFonts w:eastAsia="SimSun"/>
                <w:sz w:val="21"/>
                <w:szCs w:val="21"/>
                <w:lang w:eastAsia="zh-CN"/>
              </w:rPr>
            </w:pPr>
            <w:r w:rsidRPr="005923F3">
              <w:rPr>
                <w:rFonts w:hint="eastAsia"/>
                <w:sz w:val="21"/>
                <w:szCs w:val="21"/>
              </w:rPr>
              <w:t>Flos</w:t>
            </w:r>
            <w:r w:rsidRPr="005923F3">
              <w:rPr>
                <w:rFonts w:eastAsia="SimSun" w:hint="eastAsia"/>
                <w:sz w:val="21"/>
                <w:szCs w:val="21"/>
                <w:lang w:eastAsia="zh-CN"/>
              </w:rPr>
              <w:t>;</w:t>
            </w:r>
          </w:p>
          <w:p w14:paraId="4AC17CE2" w14:textId="77777777" w:rsidR="003F4ACF" w:rsidRPr="005923F3" w:rsidRDefault="00FC2A59">
            <w:pPr>
              <w:spacing w:before="0" w:after="0"/>
              <w:jc w:val="center"/>
              <w:rPr>
                <w:rFonts w:eastAsia="SimSun"/>
                <w:sz w:val="21"/>
                <w:szCs w:val="21"/>
                <w:lang w:eastAsia="zh-CN"/>
              </w:rPr>
            </w:pPr>
            <w:bookmarkStart w:id="3" w:name="OLE_LINK4"/>
            <w:r w:rsidRPr="005923F3">
              <w:rPr>
                <w:rFonts w:hint="eastAsia"/>
                <w:sz w:val="21"/>
                <w:szCs w:val="21"/>
              </w:rPr>
              <w:t>Gardznize Fructus</w:t>
            </w:r>
            <w:bookmarkEnd w:id="3"/>
            <w:r w:rsidRPr="005923F3">
              <w:rPr>
                <w:rFonts w:eastAsia="SimSun" w:hint="eastAsia"/>
                <w:sz w:val="21"/>
                <w:szCs w:val="21"/>
                <w:lang w:eastAsia="zh-CN"/>
              </w:rPr>
              <w:t>.</w:t>
            </w:r>
          </w:p>
          <w:p w14:paraId="7BE0C429" w14:textId="77777777" w:rsidR="003F4ACF" w:rsidRPr="005923F3" w:rsidRDefault="003F4ACF">
            <w:pPr>
              <w:spacing w:before="0" w:after="0"/>
              <w:jc w:val="center"/>
              <w:rPr>
                <w:rFonts w:eastAsia="SimSun"/>
                <w:sz w:val="21"/>
                <w:szCs w:val="21"/>
                <w:lang w:eastAsia="zh-CN"/>
              </w:rPr>
            </w:pPr>
          </w:p>
        </w:tc>
        <w:tc>
          <w:tcPr>
            <w:tcW w:w="523" w:type="pct"/>
            <w:tcBorders>
              <w:top w:val="nil"/>
              <w:left w:val="nil"/>
              <w:bottom w:val="nil"/>
              <w:right w:val="nil"/>
            </w:tcBorders>
            <w:vAlign w:val="center"/>
          </w:tcPr>
          <w:p w14:paraId="78D265D5" w14:textId="77777777" w:rsidR="003F4ACF" w:rsidRPr="005923F3" w:rsidRDefault="00FC2A59">
            <w:pPr>
              <w:jc w:val="center"/>
              <w:rPr>
                <w:rFonts w:eastAsia="SimSun"/>
                <w:sz w:val="21"/>
                <w:szCs w:val="21"/>
                <w:lang w:eastAsia="zh-CN"/>
              </w:rPr>
            </w:pPr>
            <w:r w:rsidRPr="005923F3">
              <w:rPr>
                <w:rFonts w:eastAsia="SimSun" w:hint="eastAsia"/>
                <w:sz w:val="21"/>
                <w:szCs w:val="21"/>
                <w:lang w:eastAsia="zh-CN"/>
              </w:rPr>
              <w:t>Dry aerial part</w:t>
            </w:r>
            <w:r w:rsidRPr="005923F3">
              <w:rPr>
                <w:rFonts w:eastAsia="SimSun" w:hint="eastAsia"/>
                <w:sz w:val="21"/>
                <w:szCs w:val="21"/>
                <w:lang w:eastAsia="zh-CN"/>
              </w:rPr>
              <w:t xml:space="preserve"> of </w:t>
            </w:r>
            <w:r w:rsidRPr="005923F3">
              <w:rPr>
                <w:rFonts w:eastAsia="SimSun" w:hint="eastAsia"/>
                <w:i/>
                <w:iCs/>
                <w:sz w:val="21"/>
                <w:szCs w:val="21"/>
                <w:lang w:eastAsia="zh-CN"/>
              </w:rPr>
              <w:t xml:space="preserve">Artemisia annua </w:t>
            </w:r>
            <w:r w:rsidRPr="005923F3">
              <w:rPr>
                <w:rFonts w:eastAsia="SimSun" w:hint="eastAsia"/>
                <w:sz w:val="21"/>
                <w:szCs w:val="21"/>
                <w:lang w:eastAsia="zh-CN"/>
              </w:rPr>
              <w:t>L</w:t>
            </w:r>
            <w:r w:rsidRPr="005923F3">
              <w:rPr>
                <w:rFonts w:eastAsia="SimSun" w:hint="eastAsia"/>
                <w:i/>
                <w:iCs/>
                <w:sz w:val="21"/>
                <w:szCs w:val="21"/>
                <w:lang w:eastAsia="zh-CN"/>
              </w:rPr>
              <w:t>.</w:t>
            </w:r>
            <w:r w:rsidRPr="005923F3">
              <w:rPr>
                <w:rFonts w:hint="eastAsia"/>
                <w:sz w:val="21"/>
                <w:szCs w:val="21"/>
              </w:rPr>
              <w:t xml:space="preserve">; dried </w:t>
            </w:r>
            <w:r w:rsidRPr="005923F3">
              <w:rPr>
                <w:rFonts w:hint="eastAsia"/>
                <w:sz w:val="21"/>
                <w:szCs w:val="21"/>
              </w:rPr>
              <w:t>flower of</w:t>
            </w:r>
            <w:r w:rsidRPr="005923F3">
              <w:rPr>
                <w:rFonts w:eastAsia="SimSun" w:hint="eastAsia"/>
                <w:sz w:val="21"/>
                <w:szCs w:val="21"/>
                <w:lang w:eastAsia="zh-CN"/>
              </w:rPr>
              <w:t xml:space="preserve"> </w:t>
            </w:r>
            <w:r w:rsidRPr="005923F3">
              <w:rPr>
                <w:rFonts w:eastAsia="SimSun" w:hint="eastAsia"/>
                <w:i/>
                <w:iCs/>
                <w:sz w:val="21"/>
                <w:szCs w:val="21"/>
                <w:lang w:eastAsia="zh-CN"/>
              </w:rPr>
              <w:t xml:space="preserve">Lonicera japonica </w:t>
            </w:r>
            <w:r w:rsidRPr="005923F3">
              <w:rPr>
                <w:rFonts w:eastAsia="SimSun" w:hint="eastAsia"/>
                <w:sz w:val="21"/>
                <w:szCs w:val="21"/>
                <w:lang w:eastAsia="zh-CN"/>
              </w:rPr>
              <w:t>Thunb.</w:t>
            </w:r>
            <w:r w:rsidRPr="005923F3">
              <w:rPr>
                <w:rFonts w:hint="eastAsia"/>
                <w:sz w:val="21"/>
                <w:szCs w:val="21"/>
              </w:rPr>
              <w:t>; dried</w:t>
            </w:r>
            <w:r w:rsidRPr="005923F3">
              <w:rPr>
                <w:rFonts w:eastAsia="SimSun" w:hint="eastAsia"/>
                <w:sz w:val="21"/>
                <w:szCs w:val="21"/>
                <w:lang w:eastAsia="zh-CN"/>
              </w:rPr>
              <w:t xml:space="preserve"> </w:t>
            </w:r>
            <w:r w:rsidRPr="005923F3">
              <w:rPr>
                <w:rFonts w:hint="eastAsia"/>
                <w:sz w:val="21"/>
                <w:szCs w:val="21"/>
              </w:rPr>
              <w:t>fruit</w:t>
            </w:r>
            <w:r w:rsidRPr="005923F3">
              <w:rPr>
                <w:rFonts w:eastAsia="SimSun" w:hint="eastAsia"/>
                <w:sz w:val="21"/>
                <w:szCs w:val="21"/>
                <w:lang w:eastAsia="zh-CN"/>
              </w:rPr>
              <w:t xml:space="preserve"> of </w:t>
            </w:r>
            <w:r w:rsidRPr="005923F3">
              <w:rPr>
                <w:rFonts w:eastAsia="SimSun" w:hint="eastAsia"/>
                <w:i/>
                <w:iCs/>
                <w:sz w:val="21"/>
                <w:szCs w:val="21"/>
                <w:lang w:eastAsia="zh-CN"/>
              </w:rPr>
              <w:t xml:space="preserve">Gardenia </w:t>
            </w:r>
            <w:r w:rsidRPr="005923F3">
              <w:rPr>
                <w:rFonts w:eastAsia="SimSun" w:hint="eastAsia"/>
                <w:i/>
                <w:iCs/>
                <w:sz w:val="21"/>
                <w:szCs w:val="21"/>
                <w:lang w:eastAsia="zh-CN"/>
              </w:rPr>
              <w:lastRenderedPageBreak/>
              <w:t xml:space="preserve">jasminoides </w:t>
            </w:r>
            <w:r w:rsidRPr="005923F3">
              <w:rPr>
                <w:rFonts w:eastAsia="SimSun" w:hint="eastAsia"/>
                <w:sz w:val="21"/>
                <w:szCs w:val="21"/>
                <w:lang w:eastAsia="zh-CN"/>
              </w:rPr>
              <w:t>J.</w:t>
            </w:r>
            <w:r w:rsidRPr="005923F3">
              <w:rPr>
                <w:rFonts w:eastAsia="SimSun" w:hint="eastAsia"/>
                <w:sz w:val="21"/>
                <w:szCs w:val="21"/>
                <w:lang w:eastAsia="zh-CN"/>
              </w:rPr>
              <w:t>Ellis</w:t>
            </w:r>
          </w:p>
        </w:tc>
        <w:tc>
          <w:tcPr>
            <w:tcW w:w="555" w:type="pct"/>
            <w:tcBorders>
              <w:top w:val="nil"/>
              <w:left w:val="nil"/>
              <w:bottom w:val="nil"/>
              <w:right w:val="nil"/>
            </w:tcBorders>
            <w:vAlign w:val="center"/>
          </w:tcPr>
          <w:p w14:paraId="3A998FD8" w14:textId="77777777" w:rsidR="003F4ACF" w:rsidRPr="005923F3" w:rsidRDefault="00FC2A59">
            <w:pPr>
              <w:spacing w:before="0" w:after="0"/>
              <w:jc w:val="center"/>
              <w:rPr>
                <w:sz w:val="21"/>
                <w:szCs w:val="21"/>
              </w:rPr>
            </w:pPr>
            <w:r w:rsidRPr="005923F3">
              <w:rPr>
                <w:rFonts w:eastAsia="SimSun" w:hint="eastAsia"/>
                <w:sz w:val="21"/>
                <w:szCs w:val="21"/>
                <w:lang w:eastAsia="zh-CN"/>
              </w:rPr>
              <w:lastRenderedPageBreak/>
              <w:t>Y-</w:t>
            </w:r>
            <w:r w:rsidRPr="005923F3">
              <w:rPr>
                <w:sz w:val="21"/>
                <w:szCs w:val="21"/>
              </w:rPr>
              <w:t>N</w:t>
            </w:r>
            <w:r w:rsidRPr="005923F3">
              <w:rPr>
                <w:rFonts w:hint="eastAsia"/>
                <w:sz w:val="21"/>
                <w:szCs w:val="21"/>
              </w:rPr>
              <w:t xml:space="preserve">ational </w:t>
            </w:r>
            <w:r w:rsidRPr="005923F3">
              <w:rPr>
                <w:sz w:val="21"/>
                <w:szCs w:val="21"/>
              </w:rPr>
              <w:t>F</w:t>
            </w:r>
            <w:r w:rsidRPr="005923F3">
              <w:rPr>
                <w:rFonts w:hint="eastAsia"/>
                <w:sz w:val="21"/>
                <w:szCs w:val="21"/>
              </w:rPr>
              <w:t xml:space="preserve">ood and </w:t>
            </w:r>
            <w:r w:rsidRPr="005923F3">
              <w:rPr>
                <w:sz w:val="21"/>
                <w:szCs w:val="21"/>
              </w:rPr>
              <w:t>D</w:t>
            </w:r>
            <w:r w:rsidRPr="005923F3">
              <w:rPr>
                <w:rFonts w:hint="eastAsia"/>
                <w:sz w:val="21"/>
                <w:szCs w:val="21"/>
              </w:rPr>
              <w:t>rug</w:t>
            </w:r>
            <w:r w:rsidRPr="005923F3">
              <w:rPr>
                <w:sz w:val="21"/>
                <w:szCs w:val="21"/>
              </w:rPr>
              <w:t xml:space="preserve"> A</w:t>
            </w:r>
            <w:r w:rsidRPr="005923F3">
              <w:rPr>
                <w:rFonts w:hint="eastAsia"/>
                <w:sz w:val="21"/>
                <w:szCs w:val="21"/>
              </w:rPr>
              <w:t xml:space="preserve">dministration </w:t>
            </w:r>
            <w:r w:rsidRPr="005923F3">
              <w:rPr>
                <w:sz w:val="21"/>
                <w:szCs w:val="21"/>
              </w:rPr>
              <w:t>N</w:t>
            </w:r>
            <w:r w:rsidRPr="005923F3">
              <w:rPr>
                <w:rFonts w:hint="eastAsia"/>
                <w:sz w:val="21"/>
                <w:szCs w:val="21"/>
              </w:rPr>
              <w:t xml:space="preserve">ational </w:t>
            </w:r>
            <w:r w:rsidRPr="005923F3">
              <w:rPr>
                <w:sz w:val="21"/>
                <w:szCs w:val="21"/>
              </w:rPr>
              <w:t>D</w:t>
            </w:r>
            <w:r w:rsidRPr="005923F3">
              <w:rPr>
                <w:rFonts w:hint="eastAsia"/>
                <w:sz w:val="21"/>
                <w:szCs w:val="21"/>
              </w:rPr>
              <w:t>rug</w:t>
            </w:r>
            <w:r w:rsidRPr="005923F3">
              <w:rPr>
                <w:sz w:val="21"/>
                <w:szCs w:val="21"/>
              </w:rPr>
              <w:t xml:space="preserve"> </w:t>
            </w:r>
            <w:r w:rsidRPr="005923F3">
              <w:rPr>
                <w:rFonts w:hint="eastAsia"/>
                <w:sz w:val="21"/>
                <w:szCs w:val="21"/>
              </w:rPr>
              <w:t>Standards</w:t>
            </w:r>
            <w:r w:rsidRPr="005923F3">
              <w:rPr>
                <w:sz w:val="21"/>
                <w:szCs w:val="21"/>
              </w:rPr>
              <w:t>.</w:t>
            </w:r>
          </w:p>
          <w:p w14:paraId="303027DD" w14:textId="77777777" w:rsidR="003F4ACF" w:rsidRPr="005923F3" w:rsidRDefault="00FC2A59">
            <w:pPr>
              <w:spacing w:before="0" w:after="0"/>
              <w:jc w:val="center"/>
              <w:rPr>
                <w:sz w:val="21"/>
                <w:szCs w:val="21"/>
              </w:rPr>
            </w:pPr>
            <w:r w:rsidRPr="005923F3">
              <w:rPr>
                <w:rFonts w:hint="eastAsia"/>
                <w:sz w:val="21"/>
                <w:szCs w:val="21"/>
              </w:rPr>
              <w:t>Standard number: Z20050217</w:t>
            </w:r>
          </w:p>
        </w:tc>
        <w:tc>
          <w:tcPr>
            <w:tcW w:w="745" w:type="pct"/>
            <w:tcBorders>
              <w:top w:val="nil"/>
              <w:left w:val="nil"/>
              <w:bottom w:val="nil"/>
              <w:right w:val="nil"/>
            </w:tcBorders>
            <w:vAlign w:val="center"/>
          </w:tcPr>
          <w:p w14:paraId="42760D52" w14:textId="77777777" w:rsidR="003F4ACF" w:rsidRPr="005923F3" w:rsidRDefault="00FC2A59">
            <w:pPr>
              <w:jc w:val="center"/>
              <w:rPr>
                <w:rFonts w:eastAsia="SimSun"/>
                <w:sz w:val="21"/>
                <w:szCs w:val="21"/>
                <w:lang w:eastAsia="zh-CN"/>
              </w:rPr>
            </w:pPr>
            <w:r w:rsidRPr="005923F3">
              <w:rPr>
                <w:rFonts w:eastAsia="SimSun" w:hint="eastAsia"/>
                <w:sz w:val="21"/>
                <w:szCs w:val="21"/>
                <w:lang w:eastAsia="zh-CN"/>
              </w:rPr>
              <w:t>N</w:t>
            </w:r>
          </w:p>
        </w:tc>
        <w:tc>
          <w:tcPr>
            <w:tcW w:w="650" w:type="pct"/>
            <w:tcBorders>
              <w:top w:val="nil"/>
              <w:left w:val="nil"/>
              <w:bottom w:val="nil"/>
              <w:right w:val="nil"/>
            </w:tcBorders>
            <w:vAlign w:val="center"/>
          </w:tcPr>
          <w:p w14:paraId="45E9D9EE" w14:textId="77777777" w:rsidR="003F4ACF" w:rsidRPr="005923F3" w:rsidRDefault="00FC2A59">
            <w:pPr>
              <w:spacing w:before="0" w:after="0"/>
              <w:jc w:val="center"/>
              <w:rPr>
                <w:sz w:val="21"/>
                <w:szCs w:val="21"/>
                <w:lang w:eastAsia="zh-CN"/>
              </w:rPr>
            </w:pPr>
            <w:r w:rsidRPr="005923F3">
              <w:rPr>
                <w:rFonts w:hint="eastAsia"/>
                <w:sz w:val="21"/>
                <w:szCs w:val="21"/>
                <w:lang w:eastAsia="zh-CN"/>
              </w:rPr>
              <w:t>Gardenoside</w:t>
            </w:r>
            <w:r w:rsidRPr="005923F3">
              <w:rPr>
                <w:rFonts w:hint="eastAsia"/>
                <w:sz w:val="21"/>
                <w:szCs w:val="21"/>
                <w:lang w:eastAsia="zh-CN"/>
              </w:rPr>
              <w:t xml:space="preserve"> (C</w:t>
            </w:r>
            <w:r w:rsidRPr="005923F3">
              <w:rPr>
                <w:rFonts w:hint="eastAsia"/>
                <w:sz w:val="21"/>
                <w:szCs w:val="21"/>
                <w:vertAlign w:val="subscript"/>
                <w:lang w:eastAsia="zh-CN"/>
              </w:rPr>
              <w:t>17</w:t>
            </w:r>
            <w:r w:rsidRPr="005923F3">
              <w:rPr>
                <w:rFonts w:hint="eastAsia"/>
                <w:sz w:val="21"/>
                <w:szCs w:val="21"/>
                <w:lang w:eastAsia="zh-CN"/>
              </w:rPr>
              <w:t>H</w:t>
            </w:r>
            <w:r w:rsidRPr="005923F3">
              <w:rPr>
                <w:rFonts w:hint="eastAsia"/>
                <w:sz w:val="21"/>
                <w:szCs w:val="21"/>
                <w:vertAlign w:val="subscript"/>
                <w:lang w:eastAsia="zh-CN"/>
              </w:rPr>
              <w:t>24</w:t>
            </w:r>
            <w:r w:rsidRPr="005923F3">
              <w:rPr>
                <w:rFonts w:hint="eastAsia"/>
                <w:sz w:val="21"/>
                <w:szCs w:val="21"/>
                <w:lang w:eastAsia="zh-CN"/>
              </w:rPr>
              <w:t>O</w:t>
            </w:r>
            <w:r w:rsidRPr="005923F3">
              <w:rPr>
                <w:rFonts w:hint="eastAsia"/>
                <w:sz w:val="21"/>
                <w:szCs w:val="21"/>
                <w:vertAlign w:val="subscript"/>
                <w:lang w:eastAsia="zh-CN"/>
              </w:rPr>
              <w:t>10</w:t>
            </w:r>
            <w:r w:rsidRPr="005923F3">
              <w:rPr>
                <w:rFonts w:hint="eastAsia"/>
                <w:sz w:val="21"/>
                <w:szCs w:val="21"/>
                <w:lang w:eastAsia="zh-CN"/>
              </w:rPr>
              <w:t>):7.2-12.6</w:t>
            </w:r>
            <w:r w:rsidRPr="005923F3">
              <w:rPr>
                <w:rFonts w:hint="eastAsia"/>
                <w:sz w:val="21"/>
                <w:szCs w:val="21"/>
                <w:lang w:eastAsia="zh-CN"/>
              </w:rPr>
              <w:t xml:space="preserve"> mg/ml</w:t>
            </w:r>
            <w:r w:rsidRPr="005923F3">
              <w:rPr>
                <w:rFonts w:hint="eastAsia"/>
                <w:sz w:val="21"/>
                <w:szCs w:val="21"/>
                <w:lang w:eastAsia="zh-CN"/>
              </w:rPr>
              <w:t>;</w:t>
            </w:r>
          </w:p>
          <w:p w14:paraId="375A62D1" w14:textId="77777777" w:rsidR="003F4ACF" w:rsidRPr="005923F3" w:rsidRDefault="00FC2A59">
            <w:pPr>
              <w:spacing w:before="0" w:after="0"/>
              <w:jc w:val="center"/>
              <w:rPr>
                <w:sz w:val="21"/>
                <w:szCs w:val="21"/>
                <w:lang w:eastAsia="zh-CN"/>
              </w:rPr>
            </w:pPr>
            <w:r w:rsidRPr="005923F3">
              <w:rPr>
                <w:rFonts w:hint="eastAsia"/>
                <w:sz w:val="21"/>
                <w:szCs w:val="21"/>
                <w:lang w:eastAsia="zh-CN"/>
              </w:rPr>
              <w:t>Secoxyloganin</w:t>
            </w:r>
          </w:p>
          <w:p w14:paraId="218DC039" w14:textId="77777777" w:rsidR="003F4ACF" w:rsidRPr="005923F3" w:rsidRDefault="00FC2A59">
            <w:pPr>
              <w:spacing w:before="0" w:after="0"/>
              <w:jc w:val="center"/>
              <w:rPr>
                <w:sz w:val="21"/>
                <w:szCs w:val="21"/>
                <w:lang w:eastAsia="zh-CN"/>
              </w:rPr>
            </w:pPr>
            <w:r w:rsidRPr="005923F3">
              <w:rPr>
                <w:rFonts w:hint="eastAsia"/>
                <w:sz w:val="21"/>
                <w:szCs w:val="21"/>
                <w:lang w:eastAsia="zh-CN"/>
              </w:rPr>
              <w:t>(C</w:t>
            </w:r>
            <w:r w:rsidRPr="005923F3">
              <w:rPr>
                <w:rFonts w:hint="eastAsia"/>
                <w:sz w:val="21"/>
                <w:szCs w:val="21"/>
                <w:vertAlign w:val="subscript"/>
                <w:lang w:eastAsia="zh-CN"/>
              </w:rPr>
              <w:t>17</w:t>
            </w:r>
            <w:r w:rsidRPr="005923F3">
              <w:rPr>
                <w:rFonts w:hint="eastAsia"/>
                <w:sz w:val="21"/>
                <w:szCs w:val="21"/>
                <w:lang w:eastAsia="zh-CN"/>
              </w:rPr>
              <w:t>H</w:t>
            </w:r>
            <w:r w:rsidRPr="005923F3">
              <w:rPr>
                <w:rFonts w:hint="eastAsia"/>
                <w:sz w:val="21"/>
                <w:szCs w:val="21"/>
                <w:vertAlign w:val="subscript"/>
                <w:lang w:eastAsia="zh-CN"/>
              </w:rPr>
              <w:t>24</w:t>
            </w:r>
            <w:r w:rsidRPr="005923F3">
              <w:rPr>
                <w:rFonts w:hint="eastAsia"/>
                <w:sz w:val="21"/>
                <w:szCs w:val="21"/>
                <w:lang w:eastAsia="zh-CN"/>
              </w:rPr>
              <w:t>O</w:t>
            </w:r>
            <w:r w:rsidRPr="005923F3">
              <w:rPr>
                <w:rFonts w:hint="eastAsia"/>
                <w:sz w:val="21"/>
                <w:szCs w:val="21"/>
                <w:vertAlign w:val="subscript"/>
                <w:lang w:eastAsia="zh-CN"/>
              </w:rPr>
              <w:t>11</w:t>
            </w:r>
            <w:r w:rsidRPr="005923F3">
              <w:rPr>
                <w:rFonts w:hint="eastAsia"/>
                <w:sz w:val="21"/>
                <w:szCs w:val="21"/>
                <w:lang w:eastAsia="zh-CN"/>
              </w:rPr>
              <w:t>):</w:t>
            </w:r>
            <w:r w:rsidRPr="005923F3">
              <w:rPr>
                <w:rFonts w:hint="eastAsia"/>
                <w:sz w:val="21"/>
                <w:szCs w:val="21"/>
                <w:lang w:eastAsia="zh-CN"/>
              </w:rPr>
              <w:t>0.8</w:t>
            </w:r>
            <w:r w:rsidRPr="005923F3">
              <w:rPr>
                <w:rFonts w:hint="eastAsia"/>
                <w:sz w:val="21"/>
                <w:szCs w:val="21"/>
                <w:lang w:eastAsia="zh-CN"/>
              </w:rPr>
              <w:t xml:space="preserve">-2.1 </w:t>
            </w:r>
            <w:r w:rsidRPr="005923F3">
              <w:rPr>
                <w:rFonts w:hint="eastAsia"/>
                <w:sz w:val="21"/>
                <w:szCs w:val="21"/>
                <w:lang w:eastAsia="zh-CN"/>
              </w:rPr>
              <w:t>mg/ml</w:t>
            </w:r>
            <w:r w:rsidRPr="005923F3">
              <w:rPr>
                <w:rFonts w:hint="eastAsia"/>
                <w:sz w:val="21"/>
                <w:szCs w:val="21"/>
                <w:lang w:eastAsia="zh-CN"/>
              </w:rPr>
              <w:t>;</w:t>
            </w:r>
          </w:p>
          <w:p w14:paraId="56140B72" w14:textId="77777777" w:rsidR="003F4ACF" w:rsidRPr="005923F3" w:rsidRDefault="00FC2A59">
            <w:pPr>
              <w:spacing w:before="0" w:after="0"/>
              <w:jc w:val="center"/>
              <w:rPr>
                <w:sz w:val="21"/>
                <w:szCs w:val="21"/>
                <w:lang w:eastAsia="zh-CN"/>
              </w:rPr>
            </w:pPr>
            <w:r w:rsidRPr="005923F3">
              <w:rPr>
                <w:rFonts w:hint="eastAsia"/>
                <w:sz w:val="21"/>
                <w:szCs w:val="21"/>
                <w:lang w:eastAsia="zh-CN"/>
              </w:rPr>
              <w:t>Chlorogenic acid</w:t>
            </w:r>
          </w:p>
          <w:p w14:paraId="5A07EBDB" w14:textId="77777777" w:rsidR="003F4ACF" w:rsidRPr="005923F3" w:rsidRDefault="00FC2A59">
            <w:pPr>
              <w:spacing w:before="0" w:after="0"/>
              <w:jc w:val="center"/>
              <w:rPr>
                <w:sz w:val="21"/>
                <w:szCs w:val="21"/>
                <w:lang w:eastAsia="zh-CN"/>
              </w:rPr>
            </w:pPr>
            <w:r w:rsidRPr="005923F3">
              <w:rPr>
                <w:rFonts w:hint="eastAsia"/>
                <w:sz w:val="21"/>
                <w:szCs w:val="21"/>
                <w:lang w:eastAsia="zh-CN"/>
              </w:rPr>
              <w:t>(C</w:t>
            </w:r>
            <w:r w:rsidRPr="005923F3">
              <w:rPr>
                <w:rFonts w:hint="eastAsia"/>
                <w:sz w:val="21"/>
                <w:szCs w:val="21"/>
                <w:vertAlign w:val="subscript"/>
                <w:lang w:eastAsia="zh-CN"/>
              </w:rPr>
              <w:t>16</w:t>
            </w:r>
            <w:r w:rsidRPr="005923F3">
              <w:rPr>
                <w:rFonts w:hint="eastAsia"/>
                <w:sz w:val="21"/>
                <w:szCs w:val="21"/>
                <w:lang w:eastAsia="zh-CN"/>
              </w:rPr>
              <w:t>H</w:t>
            </w:r>
            <w:r w:rsidRPr="005923F3">
              <w:rPr>
                <w:rFonts w:hint="eastAsia"/>
                <w:sz w:val="21"/>
                <w:szCs w:val="21"/>
                <w:vertAlign w:val="subscript"/>
                <w:lang w:eastAsia="zh-CN"/>
              </w:rPr>
              <w:t>18</w:t>
            </w:r>
            <w:r w:rsidRPr="005923F3">
              <w:rPr>
                <w:rFonts w:hint="eastAsia"/>
                <w:sz w:val="21"/>
                <w:szCs w:val="21"/>
                <w:lang w:eastAsia="zh-CN"/>
              </w:rPr>
              <w:t>O</w:t>
            </w:r>
            <w:r w:rsidRPr="005923F3">
              <w:rPr>
                <w:rFonts w:hint="eastAsia"/>
                <w:sz w:val="21"/>
                <w:szCs w:val="21"/>
                <w:vertAlign w:val="subscript"/>
                <w:lang w:eastAsia="zh-CN"/>
              </w:rPr>
              <w:t>9</w:t>
            </w:r>
            <w:r w:rsidRPr="005923F3">
              <w:rPr>
                <w:rFonts w:hint="eastAsia"/>
                <w:sz w:val="21"/>
                <w:szCs w:val="21"/>
                <w:lang w:eastAsia="zh-CN"/>
              </w:rPr>
              <w:t>):</w:t>
            </w:r>
            <w:r w:rsidRPr="005923F3">
              <w:rPr>
                <w:rFonts w:hint="eastAsia"/>
                <w:sz w:val="21"/>
                <w:szCs w:val="21"/>
                <w:lang w:eastAsia="zh-CN"/>
              </w:rPr>
              <w:t>4.6</w:t>
            </w:r>
            <w:r w:rsidRPr="005923F3">
              <w:rPr>
                <w:rFonts w:hint="eastAsia"/>
                <w:sz w:val="21"/>
                <w:szCs w:val="21"/>
                <w:lang w:eastAsia="zh-CN"/>
              </w:rPr>
              <w:t xml:space="preserve">-7.8 </w:t>
            </w:r>
            <w:r w:rsidRPr="005923F3">
              <w:rPr>
                <w:rFonts w:hint="eastAsia"/>
                <w:sz w:val="21"/>
                <w:szCs w:val="21"/>
                <w:lang w:eastAsia="zh-CN"/>
              </w:rPr>
              <w:t>mg/ml</w:t>
            </w:r>
            <w:r w:rsidRPr="005923F3">
              <w:rPr>
                <w:rFonts w:hint="eastAsia"/>
                <w:sz w:val="21"/>
                <w:szCs w:val="21"/>
                <w:lang w:eastAsia="zh-CN"/>
              </w:rPr>
              <w:t>;</w:t>
            </w:r>
            <w:r w:rsidRPr="005923F3">
              <w:rPr>
                <w:rFonts w:hint="eastAsia"/>
                <w:sz w:val="21"/>
                <w:szCs w:val="21"/>
                <w:lang w:eastAsia="zh-CN"/>
              </w:rPr>
              <w:t xml:space="preserve">  Neochlorogenic </w:t>
            </w:r>
            <w:r w:rsidRPr="005923F3">
              <w:rPr>
                <w:rFonts w:hint="eastAsia"/>
                <w:sz w:val="21"/>
                <w:szCs w:val="21"/>
                <w:lang w:eastAsia="zh-CN"/>
              </w:rPr>
              <w:lastRenderedPageBreak/>
              <w:t xml:space="preserve">acid </w:t>
            </w:r>
            <w:r w:rsidRPr="005923F3">
              <w:rPr>
                <w:rFonts w:hint="eastAsia"/>
                <w:sz w:val="21"/>
                <w:szCs w:val="21"/>
                <w:lang w:eastAsia="zh-CN"/>
              </w:rPr>
              <w:t>(C</w:t>
            </w:r>
            <w:r w:rsidRPr="005923F3">
              <w:rPr>
                <w:rFonts w:hint="eastAsia"/>
                <w:sz w:val="21"/>
                <w:szCs w:val="21"/>
                <w:vertAlign w:val="subscript"/>
                <w:lang w:eastAsia="zh-CN"/>
              </w:rPr>
              <w:t>16</w:t>
            </w:r>
            <w:r w:rsidRPr="005923F3">
              <w:rPr>
                <w:rFonts w:hint="eastAsia"/>
                <w:sz w:val="21"/>
                <w:szCs w:val="21"/>
                <w:lang w:eastAsia="zh-CN"/>
              </w:rPr>
              <w:t>H</w:t>
            </w:r>
            <w:r w:rsidRPr="005923F3">
              <w:rPr>
                <w:rFonts w:hint="eastAsia"/>
                <w:sz w:val="21"/>
                <w:szCs w:val="21"/>
                <w:vertAlign w:val="subscript"/>
                <w:lang w:eastAsia="zh-CN"/>
              </w:rPr>
              <w:t>18</w:t>
            </w:r>
            <w:r w:rsidRPr="005923F3">
              <w:rPr>
                <w:rFonts w:hint="eastAsia"/>
                <w:sz w:val="21"/>
                <w:szCs w:val="21"/>
                <w:lang w:eastAsia="zh-CN"/>
              </w:rPr>
              <w:t>O</w:t>
            </w:r>
            <w:r w:rsidRPr="005923F3">
              <w:rPr>
                <w:rFonts w:hint="eastAsia"/>
                <w:sz w:val="21"/>
                <w:szCs w:val="21"/>
                <w:vertAlign w:val="subscript"/>
                <w:lang w:eastAsia="zh-CN"/>
              </w:rPr>
              <w:t>9</w:t>
            </w:r>
            <w:r w:rsidRPr="005923F3">
              <w:rPr>
                <w:rFonts w:hint="eastAsia"/>
                <w:sz w:val="21"/>
                <w:szCs w:val="21"/>
                <w:lang w:eastAsia="zh-CN"/>
              </w:rPr>
              <w:t>):</w:t>
            </w:r>
            <w:r w:rsidRPr="005923F3">
              <w:rPr>
                <w:rFonts w:hint="eastAsia"/>
                <w:sz w:val="21"/>
                <w:szCs w:val="21"/>
                <w:lang w:eastAsia="zh-CN"/>
              </w:rPr>
              <w:t>1.8</w:t>
            </w:r>
            <w:r w:rsidRPr="005923F3">
              <w:rPr>
                <w:rFonts w:hint="eastAsia"/>
                <w:sz w:val="21"/>
                <w:szCs w:val="21"/>
                <w:lang w:eastAsia="zh-CN"/>
              </w:rPr>
              <w:t xml:space="preserve">-3.7 </w:t>
            </w:r>
            <w:r w:rsidRPr="005923F3">
              <w:rPr>
                <w:rFonts w:hint="eastAsia"/>
                <w:sz w:val="21"/>
                <w:szCs w:val="21"/>
                <w:lang w:eastAsia="zh-CN"/>
              </w:rPr>
              <w:t>mg/ml</w:t>
            </w:r>
            <w:r w:rsidRPr="005923F3">
              <w:rPr>
                <w:rFonts w:hint="eastAsia"/>
                <w:sz w:val="21"/>
                <w:szCs w:val="21"/>
                <w:lang w:eastAsia="zh-CN"/>
              </w:rPr>
              <w:t>;</w:t>
            </w:r>
            <w:r w:rsidRPr="005923F3">
              <w:rPr>
                <w:rFonts w:hint="eastAsia"/>
                <w:sz w:val="21"/>
                <w:szCs w:val="21"/>
                <w:lang w:eastAsia="zh-CN"/>
              </w:rPr>
              <w:t xml:space="preserve"> Cryptochlorogenic acid </w:t>
            </w:r>
            <w:r w:rsidRPr="005923F3">
              <w:rPr>
                <w:rFonts w:hint="eastAsia"/>
                <w:sz w:val="21"/>
                <w:szCs w:val="21"/>
                <w:lang w:eastAsia="zh-CN"/>
              </w:rPr>
              <w:t>(C</w:t>
            </w:r>
            <w:r w:rsidRPr="005923F3">
              <w:rPr>
                <w:rFonts w:hint="eastAsia"/>
                <w:sz w:val="21"/>
                <w:szCs w:val="21"/>
                <w:vertAlign w:val="subscript"/>
                <w:lang w:eastAsia="zh-CN"/>
              </w:rPr>
              <w:t>16</w:t>
            </w:r>
            <w:r w:rsidRPr="005923F3">
              <w:rPr>
                <w:rFonts w:hint="eastAsia"/>
                <w:sz w:val="21"/>
                <w:szCs w:val="21"/>
                <w:lang w:eastAsia="zh-CN"/>
              </w:rPr>
              <w:t>H</w:t>
            </w:r>
            <w:r w:rsidRPr="005923F3">
              <w:rPr>
                <w:rFonts w:hint="eastAsia"/>
                <w:sz w:val="21"/>
                <w:szCs w:val="21"/>
                <w:vertAlign w:val="subscript"/>
                <w:lang w:eastAsia="zh-CN"/>
              </w:rPr>
              <w:t>18</w:t>
            </w:r>
            <w:r w:rsidRPr="005923F3">
              <w:rPr>
                <w:rFonts w:hint="eastAsia"/>
                <w:sz w:val="21"/>
                <w:szCs w:val="21"/>
                <w:lang w:eastAsia="zh-CN"/>
              </w:rPr>
              <w:t>O</w:t>
            </w:r>
            <w:r w:rsidRPr="005923F3">
              <w:rPr>
                <w:rFonts w:hint="eastAsia"/>
                <w:sz w:val="21"/>
                <w:szCs w:val="21"/>
                <w:vertAlign w:val="subscript"/>
                <w:lang w:eastAsia="zh-CN"/>
              </w:rPr>
              <w:t>9</w:t>
            </w:r>
            <w:r w:rsidRPr="005923F3">
              <w:rPr>
                <w:rFonts w:hint="eastAsia"/>
                <w:sz w:val="21"/>
                <w:szCs w:val="21"/>
                <w:lang w:eastAsia="zh-CN"/>
              </w:rPr>
              <w:t>):</w:t>
            </w:r>
            <w:r w:rsidRPr="005923F3">
              <w:rPr>
                <w:rFonts w:hint="eastAsia"/>
                <w:sz w:val="21"/>
                <w:szCs w:val="21"/>
                <w:lang w:eastAsia="zh-CN"/>
              </w:rPr>
              <w:t xml:space="preserve"> 1.7</w:t>
            </w:r>
            <w:r w:rsidRPr="005923F3">
              <w:rPr>
                <w:rFonts w:hint="eastAsia"/>
                <w:sz w:val="21"/>
                <w:szCs w:val="21"/>
                <w:lang w:eastAsia="zh-CN"/>
              </w:rPr>
              <w:t xml:space="preserve">-3.6 </w:t>
            </w:r>
            <w:r w:rsidRPr="005923F3">
              <w:rPr>
                <w:rFonts w:hint="eastAsia"/>
                <w:sz w:val="21"/>
                <w:szCs w:val="21"/>
                <w:lang w:eastAsia="zh-CN"/>
              </w:rPr>
              <w:t xml:space="preserve">mg/ml </w:t>
            </w:r>
          </w:p>
        </w:tc>
        <w:tc>
          <w:tcPr>
            <w:tcW w:w="647" w:type="pct"/>
            <w:tcBorders>
              <w:top w:val="nil"/>
              <w:left w:val="nil"/>
              <w:bottom w:val="nil"/>
              <w:right w:val="nil"/>
            </w:tcBorders>
            <w:vAlign w:val="center"/>
          </w:tcPr>
          <w:p w14:paraId="7CF0096C" w14:textId="77777777" w:rsidR="003F4ACF" w:rsidRPr="005923F3" w:rsidRDefault="00FC2A59">
            <w:pPr>
              <w:jc w:val="center"/>
              <w:rPr>
                <w:sz w:val="21"/>
                <w:szCs w:val="21"/>
              </w:rPr>
            </w:pPr>
            <w:r w:rsidRPr="005923F3">
              <w:rPr>
                <w:rFonts w:eastAsia="SimSun" w:hint="eastAsia"/>
                <w:sz w:val="21"/>
                <w:szCs w:val="21"/>
                <w:lang w:eastAsia="zh-CN"/>
              </w:rPr>
              <w:lastRenderedPageBreak/>
              <w:t>1.</w:t>
            </w:r>
            <w:r w:rsidRPr="005923F3">
              <w:rPr>
                <w:rFonts w:hint="eastAsia"/>
                <w:sz w:val="21"/>
                <w:szCs w:val="21"/>
              </w:rPr>
              <w:t>Some patients have dizziness, chest tightness, dry mouth, diarrhea, nausea and vomiting</w:t>
            </w:r>
            <w:r w:rsidRPr="005923F3">
              <w:rPr>
                <w:sz w:val="21"/>
                <w:szCs w:val="21"/>
              </w:rPr>
              <w:t>;</w:t>
            </w:r>
            <w:r w:rsidRPr="005923F3">
              <w:rPr>
                <w:rFonts w:eastAsia="SimSun" w:hint="eastAsia"/>
                <w:sz w:val="21"/>
                <w:szCs w:val="21"/>
                <w:lang w:eastAsia="zh-CN"/>
              </w:rPr>
              <w:t>2.</w:t>
            </w:r>
            <w:r w:rsidRPr="005923F3">
              <w:rPr>
                <w:sz w:val="21"/>
                <w:szCs w:val="21"/>
              </w:rPr>
              <w:t xml:space="preserve">There are systemic redness, pruritus or rash and other </w:t>
            </w:r>
            <w:r w:rsidRPr="005923F3">
              <w:rPr>
                <w:sz w:val="21"/>
                <w:szCs w:val="21"/>
              </w:rPr>
              <w:lastRenderedPageBreak/>
              <w:t xml:space="preserve">allergic reactions </w:t>
            </w:r>
            <w:r w:rsidRPr="005923F3">
              <w:rPr>
                <w:rFonts w:hint="eastAsia"/>
                <w:sz w:val="21"/>
                <w:szCs w:val="21"/>
                <w:lang w:eastAsia="zh-Hans"/>
              </w:rPr>
              <w:t>in</w:t>
            </w:r>
            <w:r w:rsidRPr="005923F3">
              <w:rPr>
                <w:sz w:val="21"/>
                <w:szCs w:val="21"/>
                <w:lang w:eastAsia="zh-Hans"/>
              </w:rPr>
              <w:t xml:space="preserve"> </w:t>
            </w:r>
            <w:r w:rsidRPr="005923F3">
              <w:rPr>
                <w:rFonts w:eastAsia="SimSun" w:hint="eastAsia"/>
                <w:sz w:val="21"/>
                <w:szCs w:val="21"/>
                <w:lang w:eastAsia="zh-CN"/>
              </w:rPr>
              <w:t>o</w:t>
            </w:r>
            <w:r w:rsidRPr="005923F3">
              <w:rPr>
                <w:sz w:val="21"/>
                <w:szCs w:val="21"/>
              </w:rPr>
              <w:t>ccasionally.</w:t>
            </w:r>
          </w:p>
        </w:tc>
      </w:tr>
      <w:tr w:rsidR="003F4ACF" w:rsidRPr="005923F3" w14:paraId="67951A43" w14:textId="77777777">
        <w:trPr>
          <w:jc w:val="center"/>
        </w:trPr>
        <w:tc>
          <w:tcPr>
            <w:tcW w:w="308" w:type="pct"/>
            <w:tcBorders>
              <w:top w:val="nil"/>
              <w:left w:val="nil"/>
              <w:bottom w:val="nil"/>
              <w:right w:val="nil"/>
            </w:tcBorders>
            <w:vAlign w:val="center"/>
          </w:tcPr>
          <w:p w14:paraId="4C80A475" w14:textId="77777777" w:rsidR="003F4ACF" w:rsidRPr="005923F3" w:rsidRDefault="00FC2A59">
            <w:pPr>
              <w:jc w:val="center"/>
              <w:rPr>
                <w:sz w:val="21"/>
                <w:szCs w:val="21"/>
              </w:rPr>
            </w:pPr>
            <w:r w:rsidRPr="005923F3">
              <w:rPr>
                <w:sz w:val="21"/>
                <w:szCs w:val="21"/>
              </w:rPr>
              <w:lastRenderedPageBreak/>
              <w:t>Zhang, 2020b</w:t>
            </w:r>
          </w:p>
        </w:tc>
        <w:tc>
          <w:tcPr>
            <w:tcW w:w="557" w:type="pct"/>
            <w:tcBorders>
              <w:top w:val="nil"/>
              <w:left w:val="nil"/>
              <w:bottom w:val="nil"/>
              <w:right w:val="nil"/>
            </w:tcBorders>
            <w:vAlign w:val="center"/>
          </w:tcPr>
          <w:p w14:paraId="7E31ECD3" w14:textId="77777777" w:rsidR="003F4ACF" w:rsidRPr="005923F3" w:rsidRDefault="00FC2A59">
            <w:pPr>
              <w:jc w:val="center"/>
              <w:rPr>
                <w:sz w:val="21"/>
                <w:szCs w:val="21"/>
              </w:rPr>
            </w:pPr>
            <w:r w:rsidRPr="005923F3">
              <w:rPr>
                <w:sz w:val="21"/>
                <w:szCs w:val="21"/>
              </w:rPr>
              <w:t xml:space="preserve">Asarone </w:t>
            </w:r>
            <w:r w:rsidRPr="005923F3">
              <w:rPr>
                <w:rFonts w:hint="eastAsia"/>
                <w:sz w:val="21"/>
                <w:szCs w:val="21"/>
              </w:rPr>
              <w:t>i</w:t>
            </w:r>
            <w:r w:rsidRPr="005923F3">
              <w:rPr>
                <w:sz w:val="21"/>
                <w:szCs w:val="21"/>
              </w:rPr>
              <w:t>njection</w:t>
            </w:r>
          </w:p>
        </w:tc>
        <w:tc>
          <w:tcPr>
            <w:tcW w:w="410" w:type="pct"/>
            <w:tcBorders>
              <w:top w:val="nil"/>
              <w:left w:val="nil"/>
              <w:bottom w:val="nil"/>
              <w:right w:val="nil"/>
            </w:tcBorders>
            <w:vAlign w:val="center"/>
          </w:tcPr>
          <w:p w14:paraId="5C575010" w14:textId="77777777" w:rsidR="003F4ACF" w:rsidRPr="005923F3" w:rsidRDefault="00FC2A59">
            <w:pPr>
              <w:jc w:val="center"/>
              <w:rPr>
                <w:sz w:val="21"/>
                <w:szCs w:val="21"/>
              </w:rPr>
            </w:pPr>
            <w:r w:rsidRPr="005923F3">
              <w:rPr>
                <w:sz w:val="21"/>
                <w:szCs w:val="21"/>
              </w:rPr>
              <w:t>Hunan Dinuo Pharmaceutical Group co., Ltd.</w:t>
            </w:r>
          </w:p>
        </w:tc>
        <w:tc>
          <w:tcPr>
            <w:tcW w:w="600" w:type="pct"/>
            <w:tcBorders>
              <w:top w:val="nil"/>
              <w:left w:val="nil"/>
              <w:bottom w:val="nil"/>
              <w:right w:val="nil"/>
            </w:tcBorders>
            <w:vAlign w:val="center"/>
          </w:tcPr>
          <w:p w14:paraId="1CA767EE" w14:textId="77777777" w:rsidR="003F4ACF" w:rsidRPr="005923F3" w:rsidRDefault="00FC2A59">
            <w:pPr>
              <w:jc w:val="center"/>
              <w:rPr>
                <w:sz w:val="21"/>
                <w:szCs w:val="21"/>
              </w:rPr>
            </w:pPr>
            <w:r w:rsidRPr="005923F3">
              <w:rPr>
                <w:rFonts w:eastAsia="SimSun" w:cs="Times New Roman"/>
                <w:sz w:val="21"/>
                <w:szCs w:val="21"/>
                <w:lang w:eastAsia="zh-CN"/>
              </w:rPr>
              <w:t>α</w:t>
            </w:r>
            <w:r w:rsidRPr="005923F3">
              <w:rPr>
                <w:rFonts w:cs="Times New Roman"/>
                <w:sz w:val="21"/>
                <w:szCs w:val="21"/>
              </w:rPr>
              <w:t>-Asarone</w:t>
            </w:r>
          </w:p>
        </w:tc>
        <w:tc>
          <w:tcPr>
            <w:tcW w:w="523" w:type="pct"/>
            <w:tcBorders>
              <w:top w:val="nil"/>
              <w:left w:val="nil"/>
              <w:bottom w:val="nil"/>
              <w:right w:val="nil"/>
            </w:tcBorders>
            <w:vAlign w:val="center"/>
          </w:tcPr>
          <w:p w14:paraId="5D4AE170" w14:textId="77777777" w:rsidR="003F4ACF" w:rsidRPr="005923F3" w:rsidRDefault="00FC2A59">
            <w:pPr>
              <w:jc w:val="center"/>
              <w:rPr>
                <w:sz w:val="21"/>
                <w:szCs w:val="21"/>
              </w:rPr>
            </w:pPr>
            <w:r w:rsidRPr="005923F3">
              <w:rPr>
                <w:rFonts w:eastAsia="SimSun" w:hint="eastAsia"/>
                <w:sz w:val="21"/>
                <w:szCs w:val="21"/>
                <w:lang w:eastAsia="zh-CN"/>
              </w:rPr>
              <w:t>R</w:t>
            </w:r>
            <w:r w:rsidRPr="005923F3">
              <w:rPr>
                <w:rFonts w:hint="eastAsia"/>
                <w:sz w:val="21"/>
                <w:szCs w:val="21"/>
              </w:rPr>
              <w:t>hizome of</w:t>
            </w:r>
            <w:r w:rsidRPr="005923F3">
              <w:rPr>
                <w:rFonts w:eastAsia="SimSun" w:hint="eastAsia"/>
                <w:sz w:val="21"/>
                <w:szCs w:val="21"/>
                <w:lang w:eastAsia="zh-CN"/>
              </w:rPr>
              <w:t xml:space="preserve"> </w:t>
            </w:r>
            <w:r w:rsidRPr="005923F3">
              <w:rPr>
                <w:rFonts w:eastAsia="SimSun" w:cs="Times New Roman"/>
                <w:i/>
                <w:iCs/>
                <w:sz w:val="21"/>
                <w:szCs w:val="21"/>
                <w:lang w:eastAsia="zh-CN"/>
              </w:rPr>
              <w:t>Acorus tatarino</w:t>
            </w:r>
            <w:r w:rsidRPr="005923F3">
              <w:rPr>
                <w:rFonts w:eastAsia="SimSun" w:cs="Times New Roman" w:hint="eastAsia"/>
                <w:i/>
                <w:iCs/>
                <w:sz w:val="21"/>
                <w:szCs w:val="21"/>
                <w:lang w:eastAsia="zh-CN"/>
              </w:rPr>
              <w:t>w</w:t>
            </w:r>
            <w:r w:rsidRPr="005923F3">
              <w:rPr>
                <w:rFonts w:eastAsia="SimSun" w:cs="Times New Roman"/>
                <w:i/>
                <w:iCs/>
                <w:sz w:val="21"/>
                <w:szCs w:val="21"/>
                <w:lang w:eastAsia="zh-CN"/>
              </w:rPr>
              <w:t xml:space="preserve">ii </w:t>
            </w:r>
            <w:r w:rsidRPr="005923F3">
              <w:rPr>
                <w:rFonts w:eastAsia="SimSun" w:cs="Times New Roman"/>
                <w:sz w:val="21"/>
                <w:szCs w:val="21"/>
                <w:lang w:eastAsia="zh-CN"/>
              </w:rPr>
              <w:t>Schott</w:t>
            </w:r>
          </w:p>
        </w:tc>
        <w:tc>
          <w:tcPr>
            <w:tcW w:w="555" w:type="pct"/>
            <w:tcBorders>
              <w:top w:val="nil"/>
              <w:left w:val="nil"/>
              <w:bottom w:val="nil"/>
              <w:right w:val="nil"/>
            </w:tcBorders>
            <w:vAlign w:val="center"/>
          </w:tcPr>
          <w:p w14:paraId="1CB76692" w14:textId="77777777" w:rsidR="003F4ACF" w:rsidRPr="005923F3" w:rsidRDefault="00FC2A59">
            <w:pPr>
              <w:spacing w:before="0" w:after="0"/>
              <w:jc w:val="center"/>
              <w:rPr>
                <w:sz w:val="21"/>
                <w:szCs w:val="21"/>
              </w:rPr>
            </w:pPr>
            <w:r w:rsidRPr="005923F3">
              <w:rPr>
                <w:rFonts w:eastAsia="SimSun" w:hint="eastAsia"/>
                <w:sz w:val="21"/>
                <w:szCs w:val="21"/>
                <w:lang w:eastAsia="zh-CN"/>
              </w:rPr>
              <w:t>Y-</w:t>
            </w:r>
            <w:r w:rsidRPr="005923F3">
              <w:rPr>
                <w:sz w:val="21"/>
                <w:szCs w:val="21"/>
              </w:rPr>
              <w:t xml:space="preserve"> N</w:t>
            </w:r>
            <w:r w:rsidRPr="005923F3">
              <w:rPr>
                <w:rFonts w:hint="eastAsia"/>
                <w:sz w:val="21"/>
                <w:szCs w:val="21"/>
              </w:rPr>
              <w:t xml:space="preserve">ational </w:t>
            </w:r>
            <w:r w:rsidRPr="005923F3">
              <w:rPr>
                <w:sz w:val="21"/>
                <w:szCs w:val="21"/>
              </w:rPr>
              <w:t>F</w:t>
            </w:r>
            <w:r w:rsidRPr="005923F3">
              <w:rPr>
                <w:rFonts w:hint="eastAsia"/>
                <w:sz w:val="21"/>
                <w:szCs w:val="21"/>
              </w:rPr>
              <w:t xml:space="preserve">ood and </w:t>
            </w:r>
            <w:r w:rsidRPr="005923F3">
              <w:rPr>
                <w:sz w:val="21"/>
                <w:szCs w:val="21"/>
              </w:rPr>
              <w:t>D</w:t>
            </w:r>
            <w:r w:rsidRPr="005923F3">
              <w:rPr>
                <w:rFonts w:hint="eastAsia"/>
                <w:sz w:val="21"/>
                <w:szCs w:val="21"/>
              </w:rPr>
              <w:t>rug</w:t>
            </w:r>
            <w:r w:rsidRPr="005923F3">
              <w:rPr>
                <w:sz w:val="21"/>
                <w:szCs w:val="21"/>
              </w:rPr>
              <w:t xml:space="preserve"> A</w:t>
            </w:r>
            <w:r w:rsidRPr="005923F3">
              <w:rPr>
                <w:rFonts w:hint="eastAsia"/>
                <w:sz w:val="21"/>
                <w:szCs w:val="21"/>
              </w:rPr>
              <w:t xml:space="preserve">dministration </w:t>
            </w:r>
            <w:r w:rsidRPr="005923F3">
              <w:rPr>
                <w:sz w:val="21"/>
                <w:szCs w:val="21"/>
              </w:rPr>
              <w:t>N</w:t>
            </w:r>
            <w:r w:rsidRPr="005923F3">
              <w:rPr>
                <w:rFonts w:hint="eastAsia"/>
                <w:sz w:val="21"/>
                <w:szCs w:val="21"/>
              </w:rPr>
              <w:t xml:space="preserve">ational </w:t>
            </w:r>
            <w:r w:rsidRPr="005923F3">
              <w:rPr>
                <w:sz w:val="21"/>
                <w:szCs w:val="21"/>
              </w:rPr>
              <w:t>D</w:t>
            </w:r>
            <w:r w:rsidRPr="005923F3">
              <w:rPr>
                <w:rFonts w:hint="eastAsia"/>
                <w:sz w:val="21"/>
                <w:szCs w:val="21"/>
              </w:rPr>
              <w:t>rug</w:t>
            </w:r>
            <w:r w:rsidRPr="005923F3">
              <w:rPr>
                <w:sz w:val="21"/>
                <w:szCs w:val="21"/>
              </w:rPr>
              <w:t xml:space="preserve"> </w:t>
            </w:r>
            <w:r w:rsidRPr="005923F3">
              <w:rPr>
                <w:rFonts w:hint="eastAsia"/>
                <w:sz w:val="21"/>
                <w:szCs w:val="21"/>
              </w:rPr>
              <w:t>Standards</w:t>
            </w:r>
            <w:r w:rsidRPr="005923F3">
              <w:rPr>
                <w:sz w:val="21"/>
                <w:szCs w:val="21"/>
              </w:rPr>
              <w:t>.</w:t>
            </w:r>
          </w:p>
          <w:p w14:paraId="42E6C38F" w14:textId="77777777" w:rsidR="003F4ACF" w:rsidRPr="005923F3" w:rsidRDefault="00FC2A59">
            <w:pPr>
              <w:spacing w:before="0" w:after="0"/>
              <w:jc w:val="center"/>
              <w:rPr>
                <w:sz w:val="21"/>
                <w:szCs w:val="21"/>
              </w:rPr>
            </w:pPr>
            <w:r w:rsidRPr="005923F3">
              <w:rPr>
                <w:rFonts w:hint="eastAsia"/>
                <w:sz w:val="21"/>
                <w:szCs w:val="21"/>
              </w:rPr>
              <w:t>Standard number: H20058790</w:t>
            </w:r>
          </w:p>
        </w:tc>
        <w:tc>
          <w:tcPr>
            <w:tcW w:w="745" w:type="pct"/>
            <w:tcBorders>
              <w:top w:val="nil"/>
              <w:left w:val="nil"/>
              <w:bottom w:val="nil"/>
              <w:right w:val="nil"/>
            </w:tcBorders>
            <w:vAlign w:val="center"/>
          </w:tcPr>
          <w:p w14:paraId="29E91A98" w14:textId="77777777" w:rsidR="003F4ACF" w:rsidRPr="005923F3" w:rsidRDefault="00FC2A59">
            <w:pPr>
              <w:jc w:val="center"/>
              <w:rPr>
                <w:rFonts w:eastAsia="SimSun"/>
                <w:bCs/>
                <w:color w:val="000000"/>
                <w:lang w:eastAsia="zh-CN"/>
              </w:rPr>
            </w:pPr>
            <w:r w:rsidRPr="005923F3">
              <w:rPr>
                <w:rFonts w:eastAsia="SimSun" w:hint="eastAsia"/>
                <w:bCs/>
                <w:color w:val="000000"/>
                <w:lang w:eastAsia="zh-CN"/>
              </w:rPr>
              <w:t>N</w:t>
            </w:r>
          </w:p>
        </w:tc>
        <w:tc>
          <w:tcPr>
            <w:tcW w:w="650" w:type="pct"/>
            <w:tcBorders>
              <w:top w:val="nil"/>
              <w:left w:val="nil"/>
              <w:bottom w:val="nil"/>
              <w:right w:val="nil"/>
            </w:tcBorders>
            <w:vAlign w:val="center"/>
          </w:tcPr>
          <w:p w14:paraId="6EAE044B" w14:textId="77777777" w:rsidR="003F4ACF" w:rsidRPr="005923F3" w:rsidRDefault="00FC2A59">
            <w:pPr>
              <w:jc w:val="center"/>
              <w:rPr>
                <w:sz w:val="21"/>
                <w:szCs w:val="21"/>
              </w:rPr>
            </w:pPr>
            <w:r w:rsidRPr="005923F3">
              <w:rPr>
                <w:rFonts w:hint="eastAsia"/>
                <w:sz w:val="21"/>
                <w:szCs w:val="21"/>
                <w:lang w:eastAsia="zh-CN"/>
              </w:rPr>
              <w:t xml:space="preserve"> </w:t>
            </w:r>
            <w:r w:rsidRPr="005923F3">
              <w:rPr>
                <w:rFonts w:eastAsia="SimSun" w:cs="Times New Roman"/>
                <w:sz w:val="21"/>
                <w:szCs w:val="21"/>
                <w:lang w:eastAsia="zh-CN"/>
              </w:rPr>
              <w:t>α</w:t>
            </w:r>
            <w:r w:rsidRPr="005923F3">
              <w:rPr>
                <w:rFonts w:cs="Times New Roman"/>
                <w:sz w:val="21"/>
                <w:szCs w:val="21"/>
              </w:rPr>
              <w:t>-Asarone</w:t>
            </w:r>
            <w:r w:rsidRPr="005923F3">
              <w:rPr>
                <w:rFonts w:eastAsia="SimSun" w:cs="Times New Roman" w:hint="eastAsia"/>
                <w:sz w:val="21"/>
                <w:szCs w:val="21"/>
                <w:lang w:eastAsia="zh-CN"/>
              </w:rPr>
              <w:t xml:space="preserve"> </w:t>
            </w:r>
            <w:r w:rsidRPr="005923F3">
              <w:rPr>
                <w:rFonts w:hint="eastAsia"/>
                <w:sz w:val="21"/>
                <w:szCs w:val="21"/>
                <w:lang w:eastAsia="zh-CN"/>
              </w:rPr>
              <w:t>(C</w:t>
            </w:r>
            <w:r w:rsidRPr="005923F3">
              <w:rPr>
                <w:rFonts w:hint="eastAsia"/>
                <w:sz w:val="21"/>
                <w:szCs w:val="21"/>
                <w:vertAlign w:val="subscript"/>
                <w:lang w:eastAsia="zh-CN"/>
              </w:rPr>
              <w:t>12</w:t>
            </w:r>
            <w:r w:rsidRPr="005923F3">
              <w:rPr>
                <w:rFonts w:hint="eastAsia"/>
                <w:sz w:val="21"/>
                <w:szCs w:val="21"/>
                <w:lang w:eastAsia="zh-CN"/>
              </w:rPr>
              <w:t>H</w:t>
            </w:r>
            <w:r w:rsidRPr="005923F3">
              <w:rPr>
                <w:rFonts w:hint="eastAsia"/>
                <w:sz w:val="21"/>
                <w:szCs w:val="21"/>
                <w:vertAlign w:val="subscript"/>
                <w:lang w:eastAsia="zh-CN"/>
              </w:rPr>
              <w:t>16</w:t>
            </w:r>
            <w:r w:rsidRPr="005923F3">
              <w:rPr>
                <w:rFonts w:hint="eastAsia"/>
                <w:sz w:val="21"/>
                <w:szCs w:val="21"/>
                <w:lang w:eastAsia="zh-CN"/>
              </w:rPr>
              <w:t>O</w:t>
            </w:r>
            <w:r w:rsidRPr="005923F3">
              <w:rPr>
                <w:rFonts w:hint="eastAsia"/>
                <w:sz w:val="21"/>
                <w:szCs w:val="21"/>
                <w:vertAlign w:val="subscript"/>
                <w:lang w:eastAsia="zh-CN"/>
              </w:rPr>
              <w:t>3</w:t>
            </w:r>
            <w:r w:rsidRPr="005923F3">
              <w:rPr>
                <w:rFonts w:hint="eastAsia"/>
                <w:sz w:val="21"/>
                <w:szCs w:val="21"/>
                <w:lang w:eastAsia="zh-CN"/>
              </w:rPr>
              <w:t>):</w:t>
            </w:r>
            <w:r w:rsidRPr="005923F3">
              <w:rPr>
                <w:rFonts w:hint="eastAsia"/>
                <w:sz w:val="21"/>
                <w:szCs w:val="21"/>
                <w:lang w:eastAsia="zh-CN"/>
              </w:rPr>
              <w:t xml:space="preserve"> 90% - 110%</w:t>
            </w:r>
          </w:p>
        </w:tc>
        <w:tc>
          <w:tcPr>
            <w:tcW w:w="647" w:type="pct"/>
            <w:tcBorders>
              <w:top w:val="nil"/>
              <w:left w:val="nil"/>
              <w:bottom w:val="nil"/>
              <w:right w:val="nil"/>
            </w:tcBorders>
            <w:vAlign w:val="center"/>
          </w:tcPr>
          <w:p w14:paraId="24E7B19A" w14:textId="77777777" w:rsidR="003F4ACF" w:rsidRPr="005923F3" w:rsidRDefault="00FC2A59">
            <w:pPr>
              <w:jc w:val="center"/>
              <w:rPr>
                <w:sz w:val="21"/>
                <w:szCs w:val="21"/>
              </w:rPr>
            </w:pPr>
            <w:r w:rsidRPr="005923F3">
              <w:rPr>
                <w:rFonts w:hint="eastAsia"/>
                <w:sz w:val="21"/>
                <w:szCs w:val="21"/>
              </w:rPr>
              <w:t xml:space="preserve">Minor adverse </w:t>
            </w:r>
            <w:r w:rsidRPr="005923F3">
              <w:rPr>
                <w:rFonts w:hint="eastAsia"/>
                <w:sz w:val="21"/>
                <w:szCs w:val="21"/>
                <w:lang w:eastAsia="zh-Hans"/>
              </w:rPr>
              <w:t>effects</w:t>
            </w:r>
            <w:r w:rsidRPr="005923F3">
              <w:rPr>
                <w:rFonts w:hint="eastAsia"/>
                <w:sz w:val="21"/>
                <w:szCs w:val="21"/>
              </w:rPr>
              <w:t xml:space="preserve">, such as dry mouth, dizziness, nausea, stomach discomfort, palpitations and constipation, may occur in a small number of </w:t>
            </w:r>
            <w:r w:rsidRPr="005923F3">
              <w:rPr>
                <w:rFonts w:hint="eastAsia"/>
                <w:sz w:val="21"/>
                <w:szCs w:val="21"/>
              </w:rPr>
              <w:t>people, and shock is rare.</w:t>
            </w:r>
          </w:p>
        </w:tc>
      </w:tr>
      <w:tr w:rsidR="003F4ACF" w:rsidRPr="005923F3" w14:paraId="76E01B46" w14:textId="77777777">
        <w:trPr>
          <w:jc w:val="center"/>
        </w:trPr>
        <w:tc>
          <w:tcPr>
            <w:tcW w:w="308" w:type="pct"/>
            <w:tcBorders>
              <w:top w:val="nil"/>
              <w:left w:val="nil"/>
              <w:bottom w:val="nil"/>
              <w:right w:val="nil"/>
            </w:tcBorders>
            <w:vAlign w:val="center"/>
          </w:tcPr>
          <w:p w14:paraId="5E1D7AD1" w14:textId="77777777" w:rsidR="003F4ACF" w:rsidRPr="005923F3" w:rsidRDefault="003F4ACF">
            <w:pPr>
              <w:jc w:val="center"/>
              <w:rPr>
                <w:sz w:val="21"/>
                <w:szCs w:val="21"/>
              </w:rPr>
            </w:pPr>
          </w:p>
          <w:p w14:paraId="2BFD9525" w14:textId="77777777" w:rsidR="003F4ACF" w:rsidRPr="005923F3" w:rsidRDefault="00FC2A59">
            <w:pPr>
              <w:jc w:val="center"/>
              <w:rPr>
                <w:sz w:val="21"/>
                <w:szCs w:val="21"/>
              </w:rPr>
            </w:pPr>
            <w:r w:rsidRPr="005923F3">
              <w:rPr>
                <w:sz w:val="21"/>
                <w:szCs w:val="21"/>
              </w:rPr>
              <w:t>Tan and Yang, 2017</w:t>
            </w:r>
          </w:p>
        </w:tc>
        <w:tc>
          <w:tcPr>
            <w:tcW w:w="557" w:type="pct"/>
            <w:tcBorders>
              <w:top w:val="nil"/>
              <w:left w:val="nil"/>
              <w:bottom w:val="nil"/>
              <w:right w:val="nil"/>
            </w:tcBorders>
            <w:vAlign w:val="center"/>
          </w:tcPr>
          <w:p w14:paraId="3A4F7187" w14:textId="77777777" w:rsidR="003F4ACF" w:rsidRPr="005923F3" w:rsidRDefault="003F4ACF">
            <w:pPr>
              <w:jc w:val="center"/>
              <w:rPr>
                <w:sz w:val="21"/>
                <w:szCs w:val="21"/>
                <w:lang w:eastAsia="zh-CN"/>
              </w:rPr>
            </w:pPr>
          </w:p>
          <w:p w14:paraId="14C30DA8" w14:textId="77777777" w:rsidR="003F4ACF" w:rsidRPr="005923F3" w:rsidRDefault="00FC2A59">
            <w:pPr>
              <w:jc w:val="center"/>
              <w:rPr>
                <w:sz w:val="21"/>
                <w:szCs w:val="21"/>
              </w:rPr>
            </w:pPr>
            <w:r w:rsidRPr="005923F3">
              <w:rPr>
                <w:rFonts w:hint="eastAsia"/>
                <w:sz w:val="21"/>
                <w:szCs w:val="21"/>
                <w:lang w:eastAsia="zh-CN"/>
              </w:rPr>
              <w:t xml:space="preserve">Yanhuning </w:t>
            </w:r>
            <w:r w:rsidRPr="005923F3">
              <w:rPr>
                <w:rFonts w:hint="eastAsia"/>
                <w:sz w:val="21"/>
                <w:szCs w:val="21"/>
              </w:rPr>
              <w:t>i</w:t>
            </w:r>
            <w:r w:rsidRPr="005923F3">
              <w:rPr>
                <w:sz w:val="21"/>
                <w:szCs w:val="21"/>
              </w:rPr>
              <w:t>njection</w:t>
            </w:r>
          </w:p>
        </w:tc>
        <w:tc>
          <w:tcPr>
            <w:tcW w:w="410" w:type="pct"/>
            <w:tcBorders>
              <w:top w:val="nil"/>
              <w:left w:val="nil"/>
              <w:bottom w:val="nil"/>
              <w:right w:val="nil"/>
            </w:tcBorders>
            <w:vAlign w:val="center"/>
          </w:tcPr>
          <w:p w14:paraId="19EF8FB2" w14:textId="77777777" w:rsidR="003F4ACF" w:rsidRPr="005923F3" w:rsidRDefault="003F4ACF">
            <w:pPr>
              <w:jc w:val="center"/>
              <w:rPr>
                <w:sz w:val="21"/>
                <w:szCs w:val="21"/>
              </w:rPr>
            </w:pPr>
          </w:p>
          <w:p w14:paraId="166852D8" w14:textId="77777777" w:rsidR="003F4ACF" w:rsidRPr="005923F3" w:rsidRDefault="00FC2A59">
            <w:pPr>
              <w:jc w:val="center"/>
              <w:rPr>
                <w:sz w:val="21"/>
                <w:szCs w:val="21"/>
                <w:lang w:eastAsia="zh-CN"/>
              </w:rPr>
            </w:pPr>
            <w:r w:rsidRPr="005923F3">
              <w:rPr>
                <w:sz w:val="21"/>
                <w:szCs w:val="21"/>
              </w:rPr>
              <w:t>Chongqing Yaoyou Pharmaceutical Group co., Ltd.</w:t>
            </w:r>
          </w:p>
        </w:tc>
        <w:tc>
          <w:tcPr>
            <w:tcW w:w="600" w:type="pct"/>
            <w:tcBorders>
              <w:top w:val="nil"/>
              <w:left w:val="nil"/>
              <w:bottom w:val="nil"/>
              <w:right w:val="nil"/>
            </w:tcBorders>
            <w:vAlign w:val="center"/>
          </w:tcPr>
          <w:p w14:paraId="3B3EDE45" w14:textId="77777777" w:rsidR="003F4ACF" w:rsidRPr="005923F3" w:rsidRDefault="00FC2A59">
            <w:pPr>
              <w:spacing w:before="0" w:after="0"/>
              <w:jc w:val="center"/>
              <w:rPr>
                <w:sz w:val="21"/>
                <w:szCs w:val="21"/>
                <w:lang w:eastAsia="zh-CN"/>
              </w:rPr>
            </w:pPr>
            <w:r w:rsidRPr="005923F3">
              <w:rPr>
                <w:rFonts w:hint="eastAsia"/>
                <w:sz w:val="21"/>
                <w:szCs w:val="21"/>
                <w:lang w:eastAsia="zh-CN"/>
              </w:rPr>
              <w:t>Potassium Sodium</w:t>
            </w:r>
          </w:p>
          <w:p w14:paraId="75E1C093" w14:textId="77777777" w:rsidR="003F4ACF" w:rsidRPr="005923F3" w:rsidRDefault="00FC2A59">
            <w:pPr>
              <w:spacing w:before="0" w:after="0"/>
              <w:jc w:val="center"/>
              <w:rPr>
                <w:sz w:val="21"/>
                <w:szCs w:val="21"/>
                <w:lang w:eastAsia="zh-CN"/>
              </w:rPr>
            </w:pPr>
            <w:r w:rsidRPr="005923F3">
              <w:rPr>
                <w:rFonts w:hint="eastAsia"/>
                <w:sz w:val="21"/>
                <w:szCs w:val="21"/>
                <w:lang w:eastAsia="zh-CN"/>
              </w:rPr>
              <w:t>Dehydroandro grapholide</w:t>
            </w:r>
          </w:p>
          <w:p w14:paraId="70A5BA7D" w14:textId="77777777" w:rsidR="003F4ACF" w:rsidRPr="005923F3" w:rsidRDefault="00FC2A59">
            <w:pPr>
              <w:spacing w:before="0" w:after="0"/>
              <w:jc w:val="center"/>
              <w:rPr>
                <w:sz w:val="21"/>
                <w:szCs w:val="21"/>
                <w:lang w:eastAsia="zh-CN"/>
              </w:rPr>
            </w:pPr>
            <w:r w:rsidRPr="005923F3">
              <w:rPr>
                <w:rFonts w:hint="eastAsia"/>
                <w:sz w:val="21"/>
                <w:szCs w:val="21"/>
                <w:lang w:eastAsia="zh-CN"/>
              </w:rPr>
              <w:t>Succinate</w:t>
            </w:r>
          </w:p>
        </w:tc>
        <w:tc>
          <w:tcPr>
            <w:tcW w:w="523" w:type="pct"/>
            <w:tcBorders>
              <w:top w:val="nil"/>
              <w:left w:val="nil"/>
              <w:bottom w:val="nil"/>
              <w:right w:val="nil"/>
            </w:tcBorders>
            <w:vAlign w:val="center"/>
          </w:tcPr>
          <w:p w14:paraId="20F04D9D" w14:textId="77777777" w:rsidR="003F4ACF" w:rsidRPr="005923F3" w:rsidRDefault="003F4ACF">
            <w:pPr>
              <w:jc w:val="center"/>
              <w:rPr>
                <w:sz w:val="21"/>
                <w:szCs w:val="21"/>
                <w:lang w:eastAsia="zh-CN"/>
              </w:rPr>
            </w:pPr>
          </w:p>
          <w:p w14:paraId="3DDE51C8" w14:textId="77777777" w:rsidR="003F4ACF" w:rsidRPr="005923F3" w:rsidRDefault="00FC2A59">
            <w:pPr>
              <w:jc w:val="center"/>
              <w:rPr>
                <w:sz w:val="21"/>
                <w:szCs w:val="21"/>
              </w:rPr>
            </w:pPr>
            <w:r w:rsidRPr="005923F3">
              <w:rPr>
                <w:rFonts w:eastAsia="SimSun" w:hint="eastAsia"/>
                <w:sz w:val="21"/>
                <w:szCs w:val="21"/>
                <w:lang w:eastAsia="zh-CN"/>
              </w:rPr>
              <w:t>Dry aerial part</w:t>
            </w:r>
            <w:r w:rsidRPr="005923F3">
              <w:rPr>
                <w:rFonts w:eastAsia="SimSun" w:hint="eastAsia"/>
                <w:sz w:val="21"/>
                <w:szCs w:val="21"/>
                <w:lang w:eastAsia="zh-CN"/>
              </w:rPr>
              <w:t xml:space="preserve"> of </w:t>
            </w:r>
            <w:r w:rsidRPr="005923F3">
              <w:rPr>
                <w:rFonts w:hint="eastAsia"/>
                <w:sz w:val="21"/>
                <w:szCs w:val="21"/>
                <w:lang w:eastAsia="zh-CN"/>
              </w:rPr>
              <w:t>Andrographis paniculata</w:t>
            </w:r>
            <w:r w:rsidRPr="005923F3">
              <w:rPr>
                <w:rFonts w:hint="eastAsia"/>
                <w:sz w:val="21"/>
                <w:szCs w:val="21"/>
                <w:lang w:eastAsia="zh-CN"/>
              </w:rPr>
              <w:t xml:space="preserve"> </w:t>
            </w:r>
            <w:r w:rsidRPr="005923F3">
              <w:rPr>
                <w:rFonts w:hint="eastAsia"/>
                <w:sz w:val="21"/>
                <w:szCs w:val="21"/>
                <w:lang w:eastAsia="zh-CN"/>
              </w:rPr>
              <w:t>(Burm.f.) Nees</w:t>
            </w:r>
          </w:p>
        </w:tc>
        <w:tc>
          <w:tcPr>
            <w:tcW w:w="555" w:type="pct"/>
            <w:tcBorders>
              <w:top w:val="nil"/>
              <w:left w:val="nil"/>
              <w:bottom w:val="nil"/>
              <w:right w:val="nil"/>
            </w:tcBorders>
            <w:vAlign w:val="center"/>
          </w:tcPr>
          <w:p w14:paraId="14F44604" w14:textId="77777777" w:rsidR="003F4ACF" w:rsidRPr="005923F3" w:rsidRDefault="00FC2A59">
            <w:pPr>
              <w:spacing w:before="0" w:after="0"/>
              <w:jc w:val="center"/>
              <w:rPr>
                <w:sz w:val="21"/>
                <w:szCs w:val="21"/>
              </w:rPr>
            </w:pPr>
            <w:r w:rsidRPr="005923F3">
              <w:rPr>
                <w:rFonts w:eastAsia="SimSun" w:hint="eastAsia"/>
                <w:sz w:val="21"/>
                <w:szCs w:val="21"/>
                <w:lang w:eastAsia="zh-CN"/>
              </w:rPr>
              <w:t>Y-</w:t>
            </w:r>
            <w:r w:rsidRPr="005923F3">
              <w:rPr>
                <w:sz w:val="21"/>
                <w:szCs w:val="21"/>
              </w:rPr>
              <w:t xml:space="preserve"> N</w:t>
            </w:r>
            <w:r w:rsidRPr="005923F3">
              <w:rPr>
                <w:rFonts w:hint="eastAsia"/>
                <w:sz w:val="21"/>
                <w:szCs w:val="21"/>
              </w:rPr>
              <w:t xml:space="preserve">ational </w:t>
            </w:r>
            <w:r w:rsidRPr="005923F3">
              <w:rPr>
                <w:sz w:val="21"/>
                <w:szCs w:val="21"/>
              </w:rPr>
              <w:t>F</w:t>
            </w:r>
            <w:r w:rsidRPr="005923F3">
              <w:rPr>
                <w:rFonts w:hint="eastAsia"/>
                <w:sz w:val="21"/>
                <w:szCs w:val="21"/>
              </w:rPr>
              <w:t xml:space="preserve">ood and </w:t>
            </w:r>
            <w:r w:rsidRPr="005923F3">
              <w:rPr>
                <w:sz w:val="21"/>
                <w:szCs w:val="21"/>
              </w:rPr>
              <w:t>D</w:t>
            </w:r>
            <w:r w:rsidRPr="005923F3">
              <w:rPr>
                <w:rFonts w:hint="eastAsia"/>
                <w:sz w:val="21"/>
                <w:szCs w:val="21"/>
              </w:rPr>
              <w:t>rug</w:t>
            </w:r>
            <w:r w:rsidRPr="005923F3">
              <w:rPr>
                <w:sz w:val="21"/>
                <w:szCs w:val="21"/>
              </w:rPr>
              <w:t xml:space="preserve"> A</w:t>
            </w:r>
            <w:r w:rsidRPr="005923F3">
              <w:rPr>
                <w:rFonts w:hint="eastAsia"/>
                <w:sz w:val="21"/>
                <w:szCs w:val="21"/>
              </w:rPr>
              <w:t xml:space="preserve">dministration </w:t>
            </w:r>
            <w:r w:rsidRPr="005923F3">
              <w:rPr>
                <w:sz w:val="21"/>
                <w:szCs w:val="21"/>
              </w:rPr>
              <w:t>N</w:t>
            </w:r>
            <w:r w:rsidRPr="005923F3">
              <w:rPr>
                <w:rFonts w:hint="eastAsia"/>
                <w:sz w:val="21"/>
                <w:szCs w:val="21"/>
              </w:rPr>
              <w:t xml:space="preserve">ational </w:t>
            </w:r>
            <w:r w:rsidRPr="005923F3">
              <w:rPr>
                <w:sz w:val="21"/>
                <w:szCs w:val="21"/>
              </w:rPr>
              <w:t>D</w:t>
            </w:r>
            <w:r w:rsidRPr="005923F3">
              <w:rPr>
                <w:rFonts w:hint="eastAsia"/>
                <w:sz w:val="21"/>
                <w:szCs w:val="21"/>
              </w:rPr>
              <w:t>rug</w:t>
            </w:r>
            <w:r w:rsidRPr="005923F3">
              <w:rPr>
                <w:sz w:val="21"/>
                <w:szCs w:val="21"/>
              </w:rPr>
              <w:t xml:space="preserve"> </w:t>
            </w:r>
            <w:r w:rsidRPr="005923F3">
              <w:rPr>
                <w:rFonts w:hint="eastAsia"/>
                <w:sz w:val="21"/>
                <w:szCs w:val="21"/>
              </w:rPr>
              <w:t>Standards</w:t>
            </w:r>
            <w:r w:rsidRPr="005923F3">
              <w:rPr>
                <w:sz w:val="21"/>
                <w:szCs w:val="21"/>
              </w:rPr>
              <w:t>.</w:t>
            </w:r>
          </w:p>
          <w:p w14:paraId="7A2ED18E" w14:textId="77777777" w:rsidR="003F4ACF" w:rsidRPr="005923F3" w:rsidRDefault="00FC2A59">
            <w:pPr>
              <w:spacing w:before="0" w:after="0"/>
              <w:jc w:val="center"/>
              <w:rPr>
                <w:sz w:val="21"/>
                <w:szCs w:val="21"/>
              </w:rPr>
            </w:pPr>
            <w:r w:rsidRPr="005923F3">
              <w:rPr>
                <w:rFonts w:hint="eastAsia"/>
                <w:sz w:val="21"/>
                <w:szCs w:val="21"/>
              </w:rPr>
              <w:t>Standard number: H50021640</w:t>
            </w:r>
          </w:p>
          <w:p w14:paraId="712A2713" w14:textId="77777777" w:rsidR="003F4ACF" w:rsidRPr="005923F3" w:rsidRDefault="003F4ACF">
            <w:pPr>
              <w:jc w:val="center"/>
              <w:rPr>
                <w:sz w:val="21"/>
                <w:szCs w:val="21"/>
              </w:rPr>
            </w:pPr>
          </w:p>
        </w:tc>
        <w:tc>
          <w:tcPr>
            <w:tcW w:w="745" w:type="pct"/>
            <w:tcBorders>
              <w:top w:val="nil"/>
              <w:left w:val="nil"/>
              <w:bottom w:val="nil"/>
              <w:right w:val="nil"/>
            </w:tcBorders>
            <w:vAlign w:val="center"/>
          </w:tcPr>
          <w:p w14:paraId="7929F2B8" w14:textId="77777777" w:rsidR="003F4ACF" w:rsidRPr="005923F3" w:rsidRDefault="003F4ACF">
            <w:pPr>
              <w:jc w:val="center"/>
              <w:rPr>
                <w:rFonts w:eastAsia="SimSun"/>
                <w:sz w:val="21"/>
                <w:szCs w:val="21"/>
                <w:lang w:eastAsia="zh-CN"/>
              </w:rPr>
            </w:pPr>
          </w:p>
          <w:p w14:paraId="59516F8F" w14:textId="77777777" w:rsidR="003F4ACF" w:rsidRPr="005923F3" w:rsidRDefault="003F4ACF">
            <w:pPr>
              <w:jc w:val="center"/>
              <w:rPr>
                <w:rFonts w:eastAsia="SimSun"/>
                <w:sz w:val="21"/>
                <w:szCs w:val="21"/>
                <w:lang w:eastAsia="zh-CN"/>
              </w:rPr>
            </w:pPr>
          </w:p>
          <w:p w14:paraId="24319E63" w14:textId="77777777" w:rsidR="003F4ACF" w:rsidRPr="005923F3" w:rsidRDefault="00FC2A59">
            <w:pPr>
              <w:spacing w:before="0" w:after="0"/>
              <w:jc w:val="center"/>
              <w:rPr>
                <w:rFonts w:eastAsia="SimSun"/>
                <w:sz w:val="21"/>
                <w:szCs w:val="21"/>
                <w:lang w:eastAsia="zh-CN"/>
              </w:rPr>
            </w:pPr>
            <w:r w:rsidRPr="005923F3">
              <w:rPr>
                <w:rFonts w:eastAsia="SimSun" w:hint="eastAsia"/>
                <w:sz w:val="21"/>
                <w:szCs w:val="21"/>
                <w:lang w:eastAsia="zh-CN"/>
              </w:rPr>
              <w:t>N</w:t>
            </w:r>
          </w:p>
        </w:tc>
        <w:tc>
          <w:tcPr>
            <w:tcW w:w="650" w:type="pct"/>
            <w:tcBorders>
              <w:top w:val="nil"/>
              <w:left w:val="nil"/>
              <w:bottom w:val="nil"/>
              <w:right w:val="nil"/>
            </w:tcBorders>
            <w:vAlign w:val="center"/>
          </w:tcPr>
          <w:p w14:paraId="1E9602D9" w14:textId="77777777" w:rsidR="003F4ACF" w:rsidRPr="005923F3" w:rsidRDefault="00FC2A59">
            <w:pPr>
              <w:jc w:val="center"/>
              <w:rPr>
                <w:rFonts w:eastAsia="SimSun"/>
                <w:sz w:val="21"/>
                <w:szCs w:val="21"/>
                <w:lang w:eastAsia="zh-CN"/>
              </w:rPr>
            </w:pPr>
            <w:r w:rsidRPr="005923F3">
              <w:rPr>
                <w:rFonts w:hint="eastAsia"/>
                <w:sz w:val="21"/>
                <w:szCs w:val="21"/>
                <w:lang w:eastAsia="zh-CN"/>
              </w:rPr>
              <w:t>P</w:t>
            </w:r>
            <w:r w:rsidRPr="005923F3">
              <w:rPr>
                <w:rFonts w:hint="eastAsia"/>
                <w:sz w:val="21"/>
                <w:szCs w:val="21"/>
              </w:rPr>
              <w:t xml:space="preserve">otassium </w:t>
            </w:r>
            <w:r w:rsidRPr="005923F3">
              <w:rPr>
                <w:rFonts w:hint="eastAsia"/>
                <w:sz w:val="21"/>
                <w:szCs w:val="21"/>
                <w:lang w:eastAsia="zh-CN"/>
              </w:rPr>
              <w:t>S</w:t>
            </w:r>
            <w:r w:rsidRPr="005923F3">
              <w:rPr>
                <w:rFonts w:hint="eastAsia"/>
                <w:sz w:val="21"/>
                <w:szCs w:val="21"/>
              </w:rPr>
              <w:t xml:space="preserve">odium </w:t>
            </w:r>
            <w:r w:rsidRPr="005923F3">
              <w:rPr>
                <w:rFonts w:hint="eastAsia"/>
                <w:sz w:val="21"/>
                <w:szCs w:val="21"/>
                <w:lang w:eastAsia="zh-CN"/>
              </w:rPr>
              <w:t>D</w:t>
            </w:r>
            <w:r w:rsidRPr="005923F3">
              <w:rPr>
                <w:rFonts w:hint="eastAsia"/>
                <w:sz w:val="21"/>
                <w:szCs w:val="21"/>
              </w:rPr>
              <w:t xml:space="preserve">ehydroandrographolide </w:t>
            </w:r>
            <w:r w:rsidRPr="005923F3">
              <w:rPr>
                <w:rFonts w:hint="eastAsia"/>
                <w:sz w:val="21"/>
                <w:szCs w:val="21"/>
                <w:lang w:eastAsia="zh-CN"/>
              </w:rPr>
              <w:t>S</w:t>
            </w:r>
            <w:r w:rsidRPr="005923F3">
              <w:rPr>
                <w:rFonts w:hint="eastAsia"/>
                <w:sz w:val="21"/>
                <w:szCs w:val="21"/>
              </w:rPr>
              <w:t>uccinate</w:t>
            </w:r>
            <w:r w:rsidRPr="005923F3">
              <w:rPr>
                <w:rFonts w:eastAsia="SimSun" w:hint="eastAsia"/>
                <w:sz w:val="21"/>
                <w:szCs w:val="21"/>
                <w:lang w:eastAsia="zh-CN"/>
              </w:rPr>
              <w:t xml:space="preserve"> </w:t>
            </w:r>
            <w:r w:rsidRPr="005923F3">
              <w:rPr>
                <w:rFonts w:cs="Times New Roman" w:hint="eastAsia"/>
                <w:sz w:val="21"/>
                <w:szCs w:val="21"/>
                <w:lang w:eastAsia="zh-CN"/>
              </w:rPr>
              <w:t>(C</w:t>
            </w:r>
            <w:r w:rsidRPr="005923F3">
              <w:rPr>
                <w:rFonts w:cs="Times New Roman" w:hint="eastAsia"/>
                <w:sz w:val="21"/>
                <w:szCs w:val="21"/>
                <w:vertAlign w:val="subscript"/>
                <w:lang w:eastAsia="zh-CN"/>
              </w:rPr>
              <w:t>28</w:t>
            </w:r>
            <w:r w:rsidRPr="005923F3">
              <w:rPr>
                <w:rFonts w:cs="Times New Roman" w:hint="eastAsia"/>
                <w:sz w:val="21"/>
                <w:szCs w:val="21"/>
                <w:lang w:eastAsia="zh-CN"/>
              </w:rPr>
              <w:t>H</w:t>
            </w:r>
            <w:r w:rsidRPr="005923F3">
              <w:rPr>
                <w:rFonts w:cs="Times New Roman" w:hint="eastAsia"/>
                <w:sz w:val="21"/>
                <w:szCs w:val="21"/>
                <w:vertAlign w:val="subscript"/>
                <w:lang w:eastAsia="zh-CN"/>
              </w:rPr>
              <w:t>34</w:t>
            </w:r>
            <w:r w:rsidRPr="005923F3">
              <w:rPr>
                <w:rFonts w:cs="Times New Roman" w:hint="eastAsia"/>
                <w:sz w:val="21"/>
                <w:szCs w:val="21"/>
                <w:lang w:eastAsia="zh-CN"/>
              </w:rPr>
              <w:t>KNa</w:t>
            </w:r>
            <w:r w:rsidRPr="005923F3">
              <w:rPr>
                <w:rFonts w:cs="Times New Roman" w:hint="eastAsia"/>
                <w:sz w:val="21"/>
                <w:szCs w:val="21"/>
                <w:lang w:eastAsia="zh-CN"/>
              </w:rPr>
              <w:t>O</w:t>
            </w:r>
            <w:r w:rsidRPr="005923F3">
              <w:rPr>
                <w:rFonts w:cs="Times New Roman" w:hint="eastAsia"/>
                <w:sz w:val="21"/>
                <w:szCs w:val="21"/>
                <w:vertAlign w:val="subscript"/>
                <w:lang w:eastAsia="zh-CN"/>
              </w:rPr>
              <w:t>10</w:t>
            </w:r>
            <w:r w:rsidRPr="005923F3">
              <w:rPr>
                <w:rFonts w:ascii="Microsoft YaHei" w:eastAsia="Microsoft YaHei" w:hAnsi="Microsoft YaHei" w:cs="Microsoft YaHei" w:hint="eastAsia"/>
                <w:sz w:val="21"/>
                <w:szCs w:val="21"/>
                <w:lang w:eastAsia="zh-CN"/>
              </w:rPr>
              <w:t>·</w:t>
            </w:r>
            <w:r w:rsidRPr="005923F3">
              <w:rPr>
                <w:rFonts w:cs="Times New Roman" w:hint="eastAsia"/>
                <w:sz w:val="21"/>
                <w:szCs w:val="21"/>
                <w:lang w:eastAsia="zh-CN"/>
              </w:rPr>
              <w:t>H</w:t>
            </w:r>
            <w:r w:rsidRPr="005923F3">
              <w:rPr>
                <w:rFonts w:cs="Times New Roman" w:hint="eastAsia"/>
                <w:sz w:val="21"/>
                <w:szCs w:val="21"/>
                <w:vertAlign w:val="subscript"/>
                <w:lang w:eastAsia="zh-CN"/>
              </w:rPr>
              <w:t>2</w:t>
            </w:r>
            <w:r w:rsidRPr="005923F3">
              <w:rPr>
                <w:rFonts w:cs="Times New Roman" w:hint="eastAsia"/>
                <w:sz w:val="21"/>
                <w:szCs w:val="21"/>
                <w:lang w:eastAsia="zh-CN"/>
              </w:rPr>
              <w:t>0</w:t>
            </w:r>
            <w:r w:rsidRPr="005923F3">
              <w:rPr>
                <w:rFonts w:cs="Times New Roman" w:hint="eastAsia"/>
                <w:sz w:val="21"/>
                <w:szCs w:val="21"/>
                <w:lang w:eastAsia="zh-CN"/>
              </w:rPr>
              <w:t>)</w:t>
            </w:r>
            <w:r w:rsidRPr="005923F3">
              <w:rPr>
                <w:rFonts w:cs="Times New Roman"/>
                <w:sz w:val="21"/>
                <w:szCs w:val="21"/>
                <w:lang w:eastAsia="zh-CN"/>
              </w:rPr>
              <w:t xml:space="preserve"> </w:t>
            </w:r>
            <w:r w:rsidRPr="005923F3">
              <w:rPr>
                <w:rFonts w:eastAsia="SimSun" w:hint="eastAsia"/>
                <w:sz w:val="21"/>
                <w:szCs w:val="21"/>
                <w:lang w:eastAsia="zh-CN"/>
              </w:rPr>
              <w:t>:</w:t>
            </w:r>
            <w:r w:rsidRPr="005923F3">
              <w:rPr>
                <w:rFonts w:hint="eastAsia"/>
                <w:sz w:val="21"/>
                <w:szCs w:val="21"/>
                <w:lang w:eastAsia="zh-CN"/>
              </w:rPr>
              <w:t xml:space="preserve"> 90% - 110%</w:t>
            </w:r>
          </w:p>
        </w:tc>
        <w:tc>
          <w:tcPr>
            <w:tcW w:w="647" w:type="pct"/>
            <w:tcBorders>
              <w:top w:val="nil"/>
              <w:left w:val="nil"/>
              <w:bottom w:val="nil"/>
              <w:right w:val="nil"/>
            </w:tcBorders>
            <w:vAlign w:val="center"/>
          </w:tcPr>
          <w:p w14:paraId="7BF81239" w14:textId="77777777" w:rsidR="003F4ACF" w:rsidRPr="005923F3" w:rsidRDefault="00FC2A59">
            <w:pPr>
              <w:numPr>
                <w:ilvl w:val="0"/>
                <w:numId w:val="3"/>
              </w:numPr>
              <w:jc w:val="center"/>
              <w:rPr>
                <w:sz w:val="21"/>
                <w:szCs w:val="21"/>
              </w:rPr>
            </w:pPr>
            <w:r w:rsidRPr="005923F3">
              <w:rPr>
                <w:rFonts w:hint="eastAsia"/>
                <w:sz w:val="21"/>
                <w:szCs w:val="21"/>
              </w:rPr>
              <w:t xml:space="preserve">Allergic reactions. It can be manifested as rash, pruritus, maculopapule, severe or </w:t>
            </w:r>
            <w:r w:rsidRPr="005923F3">
              <w:rPr>
                <w:rFonts w:hint="eastAsia"/>
                <w:sz w:val="21"/>
                <w:szCs w:val="21"/>
              </w:rPr>
              <w:t xml:space="preserve">even dyspnea, edema, anaphylactic shock, mostly in the first drug use; 2. Gastrointestinal reactions. Nausea, vomiting, diarrhea, and liver function impairment have also been reported. 3. Blood system reaction. Visible </w:t>
            </w:r>
            <w:r w:rsidRPr="005923F3">
              <w:rPr>
                <w:rFonts w:hint="eastAsia"/>
                <w:sz w:val="21"/>
                <w:szCs w:val="21"/>
              </w:rPr>
              <w:lastRenderedPageBreak/>
              <w:t>leucopenia, thrombocytopenia, purpura</w:t>
            </w:r>
            <w:r w:rsidRPr="005923F3">
              <w:rPr>
                <w:rFonts w:hint="eastAsia"/>
                <w:sz w:val="21"/>
                <w:szCs w:val="21"/>
              </w:rPr>
              <w:t>. 4. Thermogenic sample reaction. Chills, high fever, even dizziness, chest tightness, palpitations, tachycardia, blood pressure drop.</w:t>
            </w:r>
          </w:p>
        </w:tc>
      </w:tr>
      <w:tr w:rsidR="003F4ACF" w:rsidRPr="005923F3" w14:paraId="22A060A0" w14:textId="77777777">
        <w:trPr>
          <w:jc w:val="center"/>
        </w:trPr>
        <w:tc>
          <w:tcPr>
            <w:tcW w:w="308" w:type="pct"/>
            <w:tcBorders>
              <w:top w:val="nil"/>
              <w:left w:val="nil"/>
              <w:bottom w:val="single" w:sz="4" w:space="0" w:color="auto"/>
              <w:right w:val="nil"/>
            </w:tcBorders>
            <w:vAlign w:val="center"/>
          </w:tcPr>
          <w:p w14:paraId="0E835554" w14:textId="77777777" w:rsidR="003F4ACF" w:rsidRPr="005923F3" w:rsidRDefault="00FC2A59">
            <w:pPr>
              <w:jc w:val="center"/>
              <w:rPr>
                <w:sz w:val="21"/>
                <w:szCs w:val="21"/>
              </w:rPr>
            </w:pPr>
            <w:r w:rsidRPr="005923F3">
              <w:rPr>
                <w:sz w:val="21"/>
                <w:szCs w:val="21"/>
              </w:rPr>
              <w:lastRenderedPageBreak/>
              <w:t>Zhong et al.,2017</w:t>
            </w:r>
          </w:p>
        </w:tc>
        <w:tc>
          <w:tcPr>
            <w:tcW w:w="557" w:type="pct"/>
            <w:tcBorders>
              <w:top w:val="nil"/>
              <w:left w:val="nil"/>
              <w:bottom w:val="single" w:sz="4" w:space="0" w:color="auto"/>
              <w:right w:val="nil"/>
            </w:tcBorders>
            <w:vAlign w:val="center"/>
          </w:tcPr>
          <w:p w14:paraId="5F6D2598" w14:textId="77777777" w:rsidR="003F4ACF" w:rsidRPr="005923F3" w:rsidRDefault="00FC2A59">
            <w:pPr>
              <w:jc w:val="center"/>
              <w:rPr>
                <w:sz w:val="21"/>
                <w:szCs w:val="21"/>
              </w:rPr>
            </w:pPr>
            <w:r w:rsidRPr="005923F3">
              <w:rPr>
                <w:sz w:val="21"/>
                <w:szCs w:val="21"/>
              </w:rPr>
              <w:t>Shedan</w:t>
            </w:r>
            <w:r w:rsidRPr="005923F3">
              <w:rPr>
                <w:rFonts w:hint="eastAsia"/>
                <w:sz w:val="21"/>
                <w:szCs w:val="21"/>
              </w:rPr>
              <w:t xml:space="preserve"> C</w:t>
            </w:r>
            <w:r w:rsidRPr="005923F3">
              <w:rPr>
                <w:sz w:val="21"/>
                <w:szCs w:val="21"/>
              </w:rPr>
              <w:t xml:space="preserve">huanbei </w:t>
            </w:r>
            <w:r w:rsidRPr="005923F3">
              <w:rPr>
                <w:rFonts w:hint="eastAsia"/>
                <w:sz w:val="21"/>
                <w:szCs w:val="21"/>
              </w:rPr>
              <w:t>o</w:t>
            </w:r>
            <w:r w:rsidRPr="005923F3">
              <w:rPr>
                <w:sz w:val="21"/>
                <w:szCs w:val="21"/>
              </w:rPr>
              <w:t>ral</w:t>
            </w:r>
            <w:r w:rsidRPr="005923F3">
              <w:rPr>
                <w:rFonts w:hint="eastAsia"/>
                <w:sz w:val="21"/>
                <w:szCs w:val="21"/>
              </w:rPr>
              <w:t xml:space="preserve"> l</w:t>
            </w:r>
            <w:r w:rsidRPr="005923F3">
              <w:rPr>
                <w:sz w:val="21"/>
                <w:szCs w:val="21"/>
              </w:rPr>
              <w:t>iquid</w:t>
            </w:r>
          </w:p>
        </w:tc>
        <w:tc>
          <w:tcPr>
            <w:tcW w:w="410" w:type="pct"/>
            <w:tcBorders>
              <w:top w:val="nil"/>
              <w:left w:val="nil"/>
              <w:bottom w:val="single" w:sz="4" w:space="0" w:color="auto"/>
              <w:right w:val="nil"/>
            </w:tcBorders>
            <w:vAlign w:val="center"/>
          </w:tcPr>
          <w:p w14:paraId="79482D41" w14:textId="77777777" w:rsidR="003F4ACF" w:rsidRPr="005923F3" w:rsidRDefault="00FC2A59">
            <w:pPr>
              <w:jc w:val="center"/>
              <w:rPr>
                <w:sz w:val="21"/>
                <w:szCs w:val="21"/>
              </w:rPr>
            </w:pPr>
            <w:r w:rsidRPr="005923F3">
              <w:rPr>
                <w:sz w:val="21"/>
                <w:szCs w:val="21"/>
              </w:rPr>
              <w:t>Guangdong Yililuoding Pharmaceutical Group co., Ltd.</w:t>
            </w:r>
          </w:p>
        </w:tc>
        <w:tc>
          <w:tcPr>
            <w:tcW w:w="600" w:type="pct"/>
            <w:tcBorders>
              <w:top w:val="nil"/>
              <w:left w:val="nil"/>
              <w:bottom w:val="single" w:sz="4" w:space="0" w:color="auto"/>
              <w:right w:val="nil"/>
            </w:tcBorders>
            <w:vAlign w:val="center"/>
          </w:tcPr>
          <w:p w14:paraId="60FD0C2D" w14:textId="77777777" w:rsidR="003F4ACF" w:rsidRPr="005923F3" w:rsidRDefault="00FC2A59">
            <w:pPr>
              <w:spacing w:before="0" w:after="0"/>
              <w:jc w:val="center"/>
              <w:rPr>
                <w:sz w:val="21"/>
                <w:szCs w:val="21"/>
              </w:rPr>
            </w:pPr>
            <w:r w:rsidRPr="005923F3">
              <w:rPr>
                <w:rFonts w:hint="eastAsia"/>
                <w:sz w:val="21"/>
                <w:szCs w:val="21"/>
              </w:rPr>
              <w:t>S</w:t>
            </w:r>
            <w:r w:rsidRPr="005923F3">
              <w:rPr>
                <w:rFonts w:eastAsia="SimSun" w:hint="eastAsia"/>
                <w:sz w:val="21"/>
                <w:szCs w:val="21"/>
                <w:lang w:eastAsia="zh-CN"/>
              </w:rPr>
              <w:t xml:space="preserve">erpentis </w:t>
            </w:r>
            <w:r w:rsidRPr="005923F3">
              <w:rPr>
                <w:rFonts w:eastAsia="SimSun" w:hint="eastAsia"/>
                <w:sz w:val="21"/>
                <w:szCs w:val="21"/>
                <w:lang w:eastAsia="zh-CN"/>
              </w:rPr>
              <w:t>fellis 10g;</w:t>
            </w:r>
          </w:p>
          <w:p w14:paraId="66C8F409" w14:textId="77777777" w:rsidR="003F4ACF" w:rsidRPr="005923F3" w:rsidRDefault="00FC2A59">
            <w:pPr>
              <w:spacing w:before="0" w:after="0"/>
              <w:jc w:val="center"/>
              <w:rPr>
                <w:sz w:val="21"/>
                <w:szCs w:val="21"/>
              </w:rPr>
            </w:pPr>
            <w:r w:rsidRPr="005923F3">
              <w:rPr>
                <w:rFonts w:hint="eastAsia"/>
                <w:sz w:val="21"/>
                <w:szCs w:val="21"/>
              </w:rPr>
              <w:t>F</w:t>
            </w:r>
            <w:r w:rsidRPr="005923F3">
              <w:rPr>
                <w:rFonts w:eastAsia="SimSun" w:hint="eastAsia"/>
                <w:sz w:val="21"/>
                <w:szCs w:val="21"/>
                <w:lang w:eastAsia="zh-CN"/>
              </w:rPr>
              <w:t xml:space="preserve">ritiliariae </w:t>
            </w:r>
            <w:r w:rsidRPr="005923F3">
              <w:rPr>
                <w:rFonts w:hint="eastAsia"/>
                <w:sz w:val="21"/>
                <w:szCs w:val="21"/>
              </w:rPr>
              <w:t>C</w:t>
            </w:r>
            <w:r w:rsidRPr="005923F3">
              <w:rPr>
                <w:rFonts w:eastAsia="SimSun" w:hint="eastAsia"/>
                <w:sz w:val="21"/>
                <w:szCs w:val="21"/>
                <w:lang w:eastAsia="zh-CN"/>
              </w:rPr>
              <w:t>irrhosae</w:t>
            </w:r>
            <w:r w:rsidRPr="005923F3">
              <w:rPr>
                <w:rFonts w:hint="eastAsia"/>
                <w:sz w:val="21"/>
                <w:szCs w:val="21"/>
              </w:rPr>
              <w:t xml:space="preserve"> B</w:t>
            </w:r>
            <w:r w:rsidRPr="005923F3">
              <w:rPr>
                <w:rFonts w:eastAsia="SimSun" w:hint="eastAsia"/>
                <w:sz w:val="21"/>
                <w:szCs w:val="21"/>
                <w:lang w:eastAsia="zh-CN"/>
              </w:rPr>
              <w:t>ulbus 75g</w:t>
            </w:r>
          </w:p>
        </w:tc>
        <w:tc>
          <w:tcPr>
            <w:tcW w:w="523" w:type="pct"/>
            <w:tcBorders>
              <w:top w:val="nil"/>
              <w:left w:val="nil"/>
              <w:bottom w:val="single" w:sz="4" w:space="0" w:color="auto"/>
              <w:right w:val="nil"/>
            </w:tcBorders>
            <w:vAlign w:val="center"/>
          </w:tcPr>
          <w:p w14:paraId="4646E75E" w14:textId="77777777" w:rsidR="003F4ACF" w:rsidRPr="005923F3" w:rsidRDefault="00FC2A59">
            <w:pPr>
              <w:jc w:val="center"/>
              <w:rPr>
                <w:rFonts w:eastAsia="SimSun"/>
                <w:sz w:val="21"/>
                <w:szCs w:val="21"/>
                <w:lang w:eastAsia="zh-CN"/>
              </w:rPr>
            </w:pPr>
            <w:r w:rsidRPr="005923F3">
              <w:rPr>
                <w:rFonts w:hint="eastAsia"/>
                <w:i/>
                <w:iCs/>
                <w:sz w:val="21"/>
                <w:szCs w:val="21"/>
              </w:rPr>
              <w:t>Fel Serpentis</w:t>
            </w:r>
            <w:r w:rsidRPr="005923F3">
              <w:rPr>
                <w:rFonts w:hint="eastAsia"/>
                <w:sz w:val="21"/>
                <w:szCs w:val="21"/>
              </w:rPr>
              <w:t xml:space="preserve">; </w:t>
            </w:r>
            <w:r w:rsidRPr="005923F3">
              <w:rPr>
                <w:rFonts w:eastAsia="SimSun" w:hint="eastAsia"/>
                <w:sz w:val="21"/>
                <w:szCs w:val="21"/>
                <w:lang w:eastAsia="zh-CN"/>
              </w:rPr>
              <w:t>r</w:t>
            </w:r>
            <w:r w:rsidRPr="005923F3">
              <w:rPr>
                <w:rFonts w:hint="eastAsia"/>
                <w:sz w:val="21"/>
                <w:szCs w:val="21"/>
              </w:rPr>
              <w:t>hizome of</w:t>
            </w:r>
            <w:r w:rsidRPr="005923F3">
              <w:rPr>
                <w:rFonts w:eastAsia="SimSun" w:hint="eastAsia"/>
                <w:sz w:val="21"/>
                <w:szCs w:val="21"/>
                <w:lang w:eastAsia="zh-CN"/>
              </w:rPr>
              <w:t xml:space="preserve"> </w:t>
            </w:r>
            <w:r w:rsidRPr="005923F3">
              <w:rPr>
                <w:rFonts w:eastAsia="SimSun" w:hint="eastAsia"/>
                <w:i/>
                <w:iCs/>
                <w:sz w:val="21"/>
                <w:szCs w:val="21"/>
                <w:lang w:eastAsia="zh-CN"/>
              </w:rPr>
              <w:t xml:space="preserve">Fritillaria cirrhosa </w:t>
            </w:r>
            <w:r w:rsidRPr="005923F3">
              <w:rPr>
                <w:rFonts w:eastAsia="SimSun" w:hint="eastAsia"/>
                <w:sz w:val="21"/>
                <w:szCs w:val="21"/>
                <w:lang w:eastAsia="zh-CN"/>
              </w:rPr>
              <w:t>D.Don</w:t>
            </w:r>
          </w:p>
        </w:tc>
        <w:tc>
          <w:tcPr>
            <w:tcW w:w="555" w:type="pct"/>
            <w:tcBorders>
              <w:top w:val="nil"/>
              <w:left w:val="nil"/>
              <w:bottom w:val="single" w:sz="4" w:space="0" w:color="auto"/>
              <w:right w:val="nil"/>
            </w:tcBorders>
            <w:vAlign w:val="center"/>
          </w:tcPr>
          <w:p w14:paraId="2926E2C8" w14:textId="77777777" w:rsidR="003F4ACF" w:rsidRPr="005923F3" w:rsidRDefault="00FC2A59">
            <w:pPr>
              <w:jc w:val="center"/>
              <w:rPr>
                <w:sz w:val="21"/>
                <w:szCs w:val="21"/>
              </w:rPr>
            </w:pPr>
            <w:r w:rsidRPr="005923F3">
              <w:rPr>
                <w:rFonts w:hint="eastAsia"/>
                <w:bCs/>
                <w:color w:val="000000"/>
              </w:rPr>
              <w:t>Y</w:t>
            </w:r>
            <w:r w:rsidRPr="005923F3">
              <w:rPr>
                <w:rFonts w:eastAsia="SimSun" w:hint="eastAsia"/>
                <w:b/>
                <w:color w:val="000000"/>
                <w:lang w:eastAsia="zh-CN"/>
              </w:rPr>
              <w:t>-</w:t>
            </w:r>
            <w:r w:rsidRPr="005923F3">
              <w:rPr>
                <w:rFonts w:hint="eastAsia"/>
                <w:sz w:val="21"/>
                <w:szCs w:val="21"/>
              </w:rPr>
              <w:t>Z44023603</w:t>
            </w:r>
            <w:r w:rsidRPr="005923F3">
              <w:rPr>
                <w:sz w:val="21"/>
                <w:szCs w:val="21"/>
              </w:rPr>
              <w:t xml:space="preserve"> is</w:t>
            </w:r>
            <w:r w:rsidRPr="005923F3">
              <w:rPr>
                <w:rFonts w:hint="eastAsia"/>
                <w:sz w:val="21"/>
                <w:szCs w:val="21"/>
                <w:lang w:eastAsia="zh-Hans"/>
              </w:rPr>
              <w:t>s</w:t>
            </w:r>
            <w:r w:rsidRPr="005923F3">
              <w:rPr>
                <w:sz w:val="21"/>
                <w:szCs w:val="21"/>
              </w:rPr>
              <w:t>ued by N</w:t>
            </w:r>
            <w:r w:rsidRPr="005923F3">
              <w:rPr>
                <w:rFonts w:hint="eastAsia"/>
                <w:sz w:val="21"/>
                <w:szCs w:val="21"/>
              </w:rPr>
              <w:t xml:space="preserve">ational </w:t>
            </w:r>
            <w:r w:rsidRPr="005923F3">
              <w:rPr>
                <w:sz w:val="21"/>
                <w:szCs w:val="21"/>
              </w:rPr>
              <w:t>F</w:t>
            </w:r>
            <w:r w:rsidRPr="005923F3">
              <w:rPr>
                <w:rFonts w:hint="eastAsia"/>
                <w:sz w:val="21"/>
                <w:szCs w:val="21"/>
              </w:rPr>
              <w:t xml:space="preserve">ood and </w:t>
            </w:r>
            <w:r w:rsidRPr="005923F3">
              <w:rPr>
                <w:sz w:val="21"/>
                <w:szCs w:val="21"/>
              </w:rPr>
              <w:t>D</w:t>
            </w:r>
            <w:r w:rsidRPr="005923F3">
              <w:rPr>
                <w:rFonts w:hint="eastAsia"/>
                <w:sz w:val="21"/>
                <w:szCs w:val="21"/>
              </w:rPr>
              <w:t>rug</w:t>
            </w:r>
            <w:r w:rsidRPr="005923F3">
              <w:rPr>
                <w:sz w:val="21"/>
                <w:szCs w:val="21"/>
              </w:rPr>
              <w:t xml:space="preserve"> A</w:t>
            </w:r>
            <w:r w:rsidRPr="005923F3">
              <w:rPr>
                <w:rFonts w:hint="eastAsia"/>
                <w:sz w:val="21"/>
                <w:szCs w:val="21"/>
              </w:rPr>
              <w:t xml:space="preserve">dministration </w:t>
            </w:r>
            <w:r w:rsidRPr="005923F3">
              <w:rPr>
                <w:sz w:val="21"/>
                <w:szCs w:val="21"/>
              </w:rPr>
              <w:t>N</w:t>
            </w:r>
            <w:r w:rsidRPr="005923F3">
              <w:rPr>
                <w:rFonts w:hint="eastAsia"/>
                <w:sz w:val="21"/>
                <w:szCs w:val="21"/>
              </w:rPr>
              <w:t xml:space="preserve">ational </w:t>
            </w:r>
            <w:r w:rsidRPr="005923F3">
              <w:rPr>
                <w:sz w:val="21"/>
                <w:szCs w:val="21"/>
              </w:rPr>
              <w:t>D</w:t>
            </w:r>
            <w:r w:rsidRPr="005923F3">
              <w:rPr>
                <w:rFonts w:hint="eastAsia"/>
                <w:sz w:val="21"/>
                <w:szCs w:val="21"/>
              </w:rPr>
              <w:t>rug</w:t>
            </w:r>
            <w:r w:rsidRPr="005923F3">
              <w:rPr>
                <w:sz w:val="21"/>
                <w:szCs w:val="21"/>
              </w:rPr>
              <w:t xml:space="preserve"> </w:t>
            </w:r>
            <w:r w:rsidRPr="005923F3">
              <w:rPr>
                <w:rFonts w:hint="eastAsia"/>
                <w:sz w:val="21"/>
                <w:szCs w:val="21"/>
              </w:rPr>
              <w:t>Standards</w:t>
            </w:r>
            <w:r w:rsidRPr="005923F3">
              <w:rPr>
                <w:sz w:val="21"/>
                <w:szCs w:val="21"/>
              </w:rPr>
              <w:t>.</w:t>
            </w:r>
          </w:p>
        </w:tc>
        <w:tc>
          <w:tcPr>
            <w:tcW w:w="745" w:type="pct"/>
            <w:tcBorders>
              <w:top w:val="nil"/>
              <w:left w:val="nil"/>
              <w:bottom w:val="single" w:sz="4" w:space="0" w:color="auto"/>
              <w:right w:val="nil"/>
            </w:tcBorders>
            <w:vAlign w:val="center"/>
          </w:tcPr>
          <w:p w14:paraId="53D6E022" w14:textId="77777777" w:rsidR="003F4ACF" w:rsidRPr="005923F3" w:rsidRDefault="00FC2A59">
            <w:pPr>
              <w:jc w:val="center"/>
              <w:rPr>
                <w:rFonts w:eastAsia="SimSun"/>
                <w:bCs/>
                <w:color w:val="000000"/>
                <w:lang w:eastAsia="zh-CN"/>
              </w:rPr>
            </w:pPr>
            <w:r w:rsidRPr="005923F3">
              <w:rPr>
                <w:rFonts w:eastAsia="SimSun" w:hint="eastAsia"/>
                <w:sz w:val="21"/>
                <w:szCs w:val="21"/>
                <w:lang w:eastAsia="zh-CN"/>
              </w:rPr>
              <w:t>N</w:t>
            </w:r>
          </w:p>
        </w:tc>
        <w:tc>
          <w:tcPr>
            <w:tcW w:w="650" w:type="pct"/>
            <w:tcBorders>
              <w:top w:val="nil"/>
              <w:left w:val="nil"/>
              <w:bottom w:val="single" w:sz="4" w:space="0" w:color="auto"/>
              <w:right w:val="nil"/>
            </w:tcBorders>
            <w:vAlign w:val="center"/>
          </w:tcPr>
          <w:p w14:paraId="75614B25" w14:textId="77777777" w:rsidR="003F4ACF" w:rsidRPr="005923F3" w:rsidRDefault="00FC2A59">
            <w:pPr>
              <w:jc w:val="center"/>
              <w:rPr>
                <w:rFonts w:eastAsia="SimSun"/>
                <w:sz w:val="21"/>
                <w:szCs w:val="21"/>
                <w:lang w:eastAsia="zh-CN"/>
              </w:rPr>
            </w:pPr>
            <w:r w:rsidRPr="005923F3">
              <w:rPr>
                <w:rFonts w:hint="eastAsia"/>
                <w:sz w:val="21"/>
                <w:szCs w:val="21"/>
                <w:lang w:eastAsia="zh-CN"/>
              </w:rPr>
              <w:t xml:space="preserve"> </w:t>
            </w:r>
            <w:r w:rsidRPr="005923F3">
              <w:rPr>
                <w:rFonts w:hint="eastAsia"/>
                <w:sz w:val="21"/>
                <w:szCs w:val="21"/>
              </w:rPr>
              <w:t>Taurocholate hydrate</w:t>
            </w:r>
            <w:r w:rsidRPr="005923F3">
              <w:rPr>
                <w:rFonts w:hint="eastAsia"/>
                <w:sz w:val="21"/>
                <w:szCs w:val="21"/>
                <w:lang w:eastAsia="zh-CN"/>
              </w:rPr>
              <w:t xml:space="preserve"> </w:t>
            </w:r>
            <w:r w:rsidRPr="005923F3">
              <w:rPr>
                <w:rFonts w:cs="Times New Roman" w:hint="eastAsia"/>
                <w:sz w:val="21"/>
                <w:szCs w:val="21"/>
                <w:lang w:eastAsia="zh-CN"/>
              </w:rPr>
              <w:t>(C</w:t>
            </w:r>
            <w:r w:rsidRPr="005923F3">
              <w:rPr>
                <w:rFonts w:cs="Times New Roman" w:hint="eastAsia"/>
                <w:sz w:val="21"/>
                <w:szCs w:val="21"/>
                <w:vertAlign w:val="subscript"/>
                <w:lang w:eastAsia="zh-CN"/>
              </w:rPr>
              <w:t>26</w:t>
            </w:r>
            <w:r w:rsidRPr="005923F3">
              <w:rPr>
                <w:rFonts w:cs="Times New Roman" w:hint="eastAsia"/>
                <w:sz w:val="21"/>
                <w:szCs w:val="21"/>
                <w:lang w:eastAsia="zh-CN"/>
              </w:rPr>
              <w:t>H</w:t>
            </w:r>
            <w:r w:rsidRPr="005923F3">
              <w:rPr>
                <w:rFonts w:cs="Times New Roman" w:hint="eastAsia"/>
                <w:sz w:val="21"/>
                <w:szCs w:val="21"/>
                <w:vertAlign w:val="subscript"/>
                <w:lang w:eastAsia="zh-CN"/>
              </w:rPr>
              <w:t>45</w:t>
            </w:r>
            <w:r w:rsidRPr="005923F3">
              <w:rPr>
                <w:rFonts w:cs="Times New Roman" w:hint="eastAsia"/>
                <w:sz w:val="21"/>
                <w:szCs w:val="21"/>
                <w:lang w:eastAsia="zh-CN"/>
              </w:rPr>
              <w:t>N</w:t>
            </w:r>
            <w:r w:rsidRPr="005923F3">
              <w:rPr>
                <w:rFonts w:cs="Times New Roman" w:hint="eastAsia"/>
                <w:sz w:val="21"/>
                <w:szCs w:val="21"/>
                <w:lang w:eastAsia="zh-CN"/>
              </w:rPr>
              <w:t>O</w:t>
            </w:r>
            <w:r w:rsidRPr="005923F3">
              <w:rPr>
                <w:rFonts w:cs="Times New Roman" w:hint="eastAsia"/>
                <w:sz w:val="21"/>
                <w:szCs w:val="21"/>
                <w:vertAlign w:val="subscript"/>
                <w:lang w:eastAsia="zh-CN"/>
              </w:rPr>
              <w:t>7</w:t>
            </w:r>
            <w:r w:rsidRPr="005923F3">
              <w:rPr>
                <w:rFonts w:cs="Times New Roman" w:hint="eastAsia"/>
                <w:sz w:val="21"/>
                <w:szCs w:val="21"/>
                <w:lang w:eastAsia="zh-CN"/>
              </w:rPr>
              <w:t>S</w:t>
            </w:r>
            <w:r w:rsidRPr="005923F3">
              <w:rPr>
                <w:rFonts w:cs="Times New Roman" w:hint="eastAsia"/>
                <w:sz w:val="21"/>
                <w:szCs w:val="21"/>
                <w:lang w:eastAsia="zh-CN"/>
              </w:rPr>
              <w:t xml:space="preserve"> )</w:t>
            </w:r>
            <w:r w:rsidRPr="005923F3">
              <w:rPr>
                <w:rFonts w:cs="Times New Roman"/>
                <w:sz w:val="21"/>
                <w:szCs w:val="21"/>
                <w:lang w:eastAsia="zh-CN"/>
              </w:rPr>
              <w:t xml:space="preserve"> </w:t>
            </w:r>
            <w:r w:rsidRPr="005923F3">
              <w:rPr>
                <w:rFonts w:cs="Times New Roman"/>
                <w:sz w:val="21"/>
                <w:szCs w:val="21"/>
                <w:lang w:eastAsia="zh-CN"/>
              </w:rPr>
              <w:t>＞</w:t>
            </w:r>
            <w:r w:rsidRPr="005923F3">
              <w:rPr>
                <w:rFonts w:hint="eastAsia"/>
                <w:sz w:val="21"/>
                <w:szCs w:val="21"/>
                <w:lang w:eastAsia="zh-CN"/>
              </w:rPr>
              <w:t>0.07 mg/ml</w:t>
            </w:r>
          </w:p>
        </w:tc>
        <w:tc>
          <w:tcPr>
            <w:tcW w:w="647" w:type="pct"/>
            <w:tcBorders>
              <w:top w:val="nil"/>
              <w:left w:val="nil"/>
              <w:bottom w:val="single" w:sz="4" w:space="0" w:color="auto"/>
              <w:right w:val="nil"/>
            </w:tcBorders>
            <w:vAlign w:val="center"/>
          </w:tcPr>
          <w:p w14:paraId="308CBFA1" w14:textId="77777777" w:rsidR="003F4ACF" w:rsidRPr="005923F3" w:rsidRDefault="00FC2A59">
            <w:pPr>
              <w:jc w:val="center"/>
              <w:rPr>
                <w:sz w:val="21"/>
                <w:szCs w:val="21"/>
              </w:rPr>
            </w:pPr>
            <w:r w:rsidRPr="005923F3">
              <w:rPr>
                <w:rFonts w:hint="eastAsia"/>
                <w:sz w:val="21"/>
                <w:szCs w:val="21"/>
              </w:rPr>
              <w:t xml:space="preserve"> </w:t>
            </w:r>
            <w:r w:rsidRPr="005923F3">
              <w:rPr>
                <w:rFonts w:eastAsia="SimSun" w:hint="eastAsia"/>
                <w:sz w:val="21"/>
                <w:szCs w:val="21"/>
                <w:lang w:eastAsia="zh-CN"/>
              </w:rPr>
              <w:t>Un</w:t>
            </w:r>
            <w:r w:rsidRPr="005923F3">
              <w:rPr>
                <w:rFonts w:hint="eastAsia"/>
                <w:sz w:val="21"/>
                <w:szCs w:val="21"/>
              </w:rPr>
              <w:t>clear</w:t>
            </w:r>
          </w:p>
        </w:tc>
      </w:tr>
    </w:tbl>
    <w:p w14:paraId="7DA7AB7E" w14:textId="77777777" w:rsidR="003F4ACF" w:rsidRPr="005923F3" w:rsidRDefault="003F4ACF">
      <w:pPr>
        <w:pStyle w:val="Heading1"/>
        <w:numPr>
          <w:ilvl w:val="0"/>
          <w:numId w:val="0"/>
        </w:numPr>
        <w:rPr>
          <w:bCs/>
          <w:sz w:val="28"/>
          <w:szCs w:val="28"/>
          <w:lang w:eastAsia="zh-CN"/>
        </w:rPr>
      </w:pPr>
    </w:p>
    <w:p w14:paraId="246B0B05" w14:textId="77777777" w:rsidR="003F4ACF" w:rsidRPr="005923F3" w:rsidRDefault="003F4ACF">
      <w:pPr>
        <w:pStyle w:val="CM2"/>
        <w:rPr>
          <w:rFonts w:ascii="Times New Roman" w:hAnsi="Times New Roman"/>
          <w:b/>
          <w:bCs/>
          <w:sz w:val="28"/>
          <w:szCs w:val="28"/>
          <w:lang w:val="en-US" w:eastAsia="zh-CN"/>
        </w:rPr>
      </w:pPr>
    </w:p>
    <w:p w14:paraId="3992773D" w14:textId="77777777" w:rsidR="003F4ACF" w:rsidRPr="005923F3" w:rsidRDefault="003F4ACF">
      <w:pPr>
        <w:pStyle w:val="CM2"/>
        <w:rPr>
          <w:rFonts w:ascii="Times New Roman" w:hAnsi="Times New Roman"/>
          <w:b/>
          <w:bCs/>
          <w:sz w:val="28"/>
          <w:szCs w:val="28"/>
          <w:lang w:val="en-US" w:eastAsia="zh-CN"/>
        </w:rPr>
      </w:pPr>
    </w:p>
    <w:p w14:paraId="42F53062" w14:textId="77777777" w:rsidR="003F4ACF" w:rsidRPr="005923F3" w:rsidRDefault="003F4ACF">
      <w:pPr>
        <w:rPr>
          <w:b/>
          <w:bCs/>
          <w:sz w:val="28"/>
          <w:szCs w:val="28"/>
          <w:lang w:eastAsia="zh-CN"/>
        </w:rPr>
      </w:pPr>
    </w:p>
    <w:p w14:paraId="534DF58B" w14:textId="77777777" w:rsidR="003F4ACF" w:rsidRPr="005923F3" w:rsidRDefault="003F4ACF">
      <w:pPr>
        <w:rPr>
          <w:b/>
          <w:bCs/>
          <w:sz w:val="28"/>
          <w:szCs w:val="28"/>
          <w:lang w:eastAsia="zh-CN"/>
        </w:rPr>
      </w:pPr>
    </w:p>
    <w:p w14:paraId="70D1BC72" w14:textId="77777777" w:rsidR="003F4ACF" w:rsidRPr="005923F3" w:rsidRDefault="003F4ACF">
      <w:pPr>
        <w:rPr>
          <w:b/>
          <w:bCs/>
          <w:sz w:val="28"/>
          <w:szCs w:val="28"/>
          <w:lang w:eastAsia="zh-CN"/>
        </w:rPr>
      </w:pPr>
    </w:p>
    <w:p w14:paraId="39375148" w14:textId="77777777" w:rsidR="003F4ACF" w:rsidRPr="005923F3" w:rsidRDefault="003F4ACF">
      <w:pPr>
        <w:rPr>
          <w:b/>
          <w:bCs/>
          <w:sz w:val="28"/>
          <w:szCs w:val="28"/>
          <w:lang w:eastAsia="zh-CN"/>
        </w:rPr>
      </w:pPr>
    </w:p>
    <w:p w14:paraId="1A361857" w14:textId="77777777" w:rsidR="003F4ACF" w:rsidRPr="005923F3" w:rsidRDefault="003F4ACF">
      <w:pPr>
        <w:rPr>
          <w:b/>
          <w:bCs/>
          <w:sz w:val="28"/>
          <w:szCs w:val="28"/>
          <w:lang w:eastAsia="zh-CN"/>
        </w:rPr>
      </w:pPr>
    </w:p>
    <w:p w14:paraId="28508BA3" w14:textId="77777777" w:rsidR="003F4ACF" w:rsidRPr="005923F3" w:rsidRDefault="003F4ACF">
      <w:pPr>
        <w:rPr>
          <w:b/>
          <w:bCs/>
          <w:sz w:val="28"/>
          <w:szCs w:val="28"/>
          <w:lang w:eastAsia="zh-CN"/>
        </w:rPr>
      </w:pPr>
    </w:p>
    <w:p w14:paraId="3509B160" w14:textId="77777777" w:rsidR="003F4ACF" w:rsidRPr="005923F3" w:rsidRDefault="003F4ACF">
      <w:pPr>
        <w:rPr>
          <w:b/>
          <w:bCs/>
          <w:sz w:val="28"/>
          <w:szCs w:val="28"/>
          <w:lang w:eastAsia="zh-CN"/>
        </w:rPr>
      </w:pPr>
    </w:p>
    <w:p w14:paraId="4FE67C73" w14:textId="77777777" w:rsidR="003F4ACF" w:rsidRPr="005923F3" w:rsidRDefault="00FC2A59">
      <w:pPr>
        <w:pStyle w:val="CM2"/>
        <w:rPr>
          <w:b/>
          <w:bCs/>
          <w:lang w:val="en-US" w:eastAsia="zh-CN"/>
        </w:rPr>
      </w:pPr>
      <w:r w:rsidRPr="005923F3">
        <w:rPr>
          <w:rFonts w:ascii="Times New Roman" w:hAnsi="Times New Roman"/>
          <w:b/>
          <w:bCs/>
          <w:sz w:val="28"/>
          <w:szCs w:val="28"/>
          <w:lang w:val="en-US" w:eastAsia="zh-CN"/>
        </w:rPr>
        <w:t>Supplementary</w:t>
      </w:r>
      <w:r w:rsidRPr="005923F3">
        <w:rPr>
          <w:rFonts w:ascii="Times New Roman" w:hAnsi="Times New Roman" w:hint="eastAsia"/>
          <w:b/>
          <w:bCs/>
          <w:sz w:val="28"/>
          <w:szCs w:val="28"/>
          <w:lang w:val="en-US" w:eastAsia="zh-CN"/>
        </w:rPr>
        <w:t xml:space="preserve"> File 1</w:t>
      </w:r>
      <w:r w:rsidRPr="005923F3">
        <w:rPr>
          <w:rFonts w:ascii="Times New Roman" w:hAnsi="Times New Roman" w:hint="eastAsia"/>
          <w:b/>
          <w:bCs/>
          <w:i/>
          <w:iCs/>
          <w:sz w:val="28"/>
          <w:szCs w:val="28"/>
          <w:lang w:val="en-US" w:eastAsia="zh-CN"/>
        </w:rPr>
        <w:t xml:space="preserve">  </w:t>
      </w:r>
      <w:r w:rsidRPr="005923F3">
        <w:rPr>
          <w:rFonts w:ascii="Times New Roman" w:hAnsi="Times New Roman"/>
          <w:b/>
          <w:bCs/>
          <w:sz w:val="28"/>
          <w:szCs w:val="28"/>
          <w:lang w:val="en-US" w:eastAsia="zh-CN"/>
        </w:rPr>
        <w:t xml:space="preserve">The PRISMA checklist of this </w:t>
      </w:r>
      <w:r w:rsidRPr="005923F3">
        <w:rPr>
          <w:rFonts w:ascii="Times New Roman" w:hAnsi="Times New Roman" w:hint="eastAsia"/>
          <w:b/>
          <w:bCs/>
          <w:sz w:val="28"/>
          <w:szCs w:val="28"/>
          <w:lang w:val="en-US" w:eastAsia="zh-CN"/>
        </w:rPr>
        <w:t>meta-analysis</w:t>
      </w:r>
    </w:p>
    <w:tbl>
      <w:tblPr>
        <w:tblW w:w="15200" w:type="dxa"/>
        <w:jc w:val="center"/>
        <w:tblLayout w:type="fixed"/>
        <w:tblLook w:val="04A0" w:firstRow="1" w:lastRow="0" w:firstColumn="1" w:lastColumn="0" w:noHBand="0" w:noVBand="1"/>
      </w:tblPr>
      <w:tblGrid>
        <w:gridCol w:w="2806"/>
        <w:gridCol w:w="528"/>
        <w:gridCol w:w="10566"/>
        <w:gridCol w:w="1300"/>
      </w:tblGrid>
      <w:tr w:rsidR="003F4ACF" w:rsidRPr="005923F3" w14:paraId="259994FC" w14:textId="77777777">
        <w:trPr>
          <w:trHeight w:val="663"/>
          <w:jc w:val="center"/>
        </w:trPr>
        <w:tc>
          <w:tcPr>
            <w:tcW w:w="2806"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58413A0B" w14:textId="77777777" w:rsidR="003F4ACF" w:rsidRPr="005923F3" w:rsidRDefault="00FC2A59">
            <w:pPr>
              <w:pStyle w:val="Default"/>
              <w:rPr>
                <w:rFonts w:ascii="Arial" w:hAnsi="Arial" w:cs="Arial"/>
                <w:color w:val="FFFFFF"/>
                <w:sz w:val="22"/>
                <w:szCs w:val="22"/>
              </w:rPr>
            </w:pPr>
            <w:r w:rsidRPr="005923F3">
              <w:rPr>
                <w:rFonts w:ascii="Arial" w:hAnsi="Arial" w:cs="Arial"/>
                <w:b/>
                <w:bCs/>
                <w:color w:val="FFFFFF"/>
                <w:sz w:val="22"/>
                <w:szCs w:val="22"/>
              </w:rPr>
              <w:t xml:space="preserve">Section/topic </w:t>
            </w:r>
          </w:p>
        </w:tc>
        <w:tc>
          <w:tcPr>
            <w:tcW w:w="528"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595C91E9" w14:textId="77777777" w:rsidR="003F4ACF" w:rsidRPr="005923F3" w:rsidRDefault="00FC2A59">
            <w:pPr>
              <w:pStyle w:val="Default"/>
              <w:jc w:val="right"/>
              <w:rPr>
                <w:rFonts w:ascii="Arial" w:hAnsi="Arial" w:cs="Arial"/>
                <w:b/>
                <w:bCs/>
                <w:color w:val="FFFFFF"/>
                <w:sz w:val="22"/>
                <w:szCs w:val="22"/>
              </w:rPr>
            </w:pPr>
            <w:r w:rsidRPr="005923F3">
              <w:rPr>
                <w:rFonts w:ascii="Arial" w:hAnsi="Arial" w:cs="Arial"/>
                <w:b/>
                <w:bCs/>
                <w:color w:val="FFFFFF"/>
                <w:sz w:val="22"/>
                <w:szCs w:val="22"/>
              </w:rPr>
              <w:t>#</w:t>
            </w:r>
          </w:p>
        </w:tc>
        <w:tc>
          <w:tcPr>
            <w:tcW w:w="10566"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F567049" w14:textId="77777777" w:rsidR="003F4ACF" w:rsidRPr="005923F3" w:rsidRDefault="00FC2A59">
            <w:pPr>
              <w:pStyle w:val="Default"/>
              <w:rPr>
                <w:rFonts w:ascii="Arial" w:hAnsi="Arial" w:cs="Arial"/>
                <w:color w:val="FFFFFF"/>
                <w:sz w:val="22"/>
                <w:szCs w:val="22"/>
              </w:rPr>
            </w:pPr>
            <w:r w:rsidRPr="005923F3">
              <w:rPr>
                <w:rFonts w:ascii="Arial" w:hAnsi="Arial" w:cs="Arial"/>
                <w:b/>
                <w:bCs/>
                <w:color w:val="FFFFFF"/>
                <w:sz w:val="22"/>
                <w:szCs w:val="22"/>
              </w:rPr>
              <w:t xml:space="preserve">Checklist item </w:t>
            </w:r>
          </w:p>
        </w:tc>
        <w:tc>
          <w:tcPr>
            <w:tcW w:w="13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21E75CA" w14:textId="77777777" w:rsidR="003F4ACF" w:rsidRPr="005923F3" w:rsidRDefault="00FC2A59">
            <w:pPr>
              <w:pStyle w:val="Default"/>
              <w:rPr>
                <w:rFonts w:ascii="Arial" w:hAnsi="Arial" w:cs="Arial"/>
                <w:color w:val="FFFFFF"/>
                <w:sz w:val="22"/>
                <w:szCs w:val="22"/>
              </w:rPr>
            </w:pPr>
            <w:r w:rsidRPr="005923F3">
              <w:rPr>
                <w:rFonts w:ascii="Arial" w:hAnsi="Arial" w:cs="Arial"/>
                <w:b/>
                <w:bCs/>
                <w:color w:val="FFFFFF"/>
                <w:sz w:val="22"/>
                <w:szCs w:val="22"/>
              </w:rPr>
              <w:t xml:space="preserve">Reported on page # </w:t>
            </w:r>
          </w:p>
        </w:tc>
      </w:tr>
      <w:tr w:rsidR="003F4ACF" w:rsidRPr="005923F3" w14:paraId="639DE64C" w14:textId="77777777">
        <w:trPr>
          <w:trHeight w:val="335"/>
          <w:jc w:val="center"/>
        </w:trPr>
        <w:tc>
          <w:tcPr>
            <w:tcW w:w="139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FF54FC8"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t xml:space="preserve">TITLE </w:t>
            </w:r>
          </w:p>
        </w:tc>
        <w:tc>
          <w:tcPr>
            <w:tcW w:w="1300" w:type="dxa"/>
            <w:tcBorders>
              <w:top w:val="double" w:sz="4" w:space="0" w:color="000000"/>
              <w:left w:val="single" w:sz="4" w:space="0" w:color="000000"/>
              <w:bottom w:val="single" w:sz="4" w:space="0" w:color="000000"/>
              <w:right w:val="single" w:sz="4" w:space="0" w:color="000000"/>
            </w:tcBorders>
            <w:shd w:val="clear" w:color="auto" w:fill="FFFFCC"/>
          </w:tcPr>
          <w:p w14:paraId="51026307" w14:textId="77777777" w:rsidR="003F4ACF" w:rsidRPr="005923F3" w:rsidRDefault="003F4ACF">
            <w:pPr>
              <w:pStyle w:val="Default"/>
              <w:jc w:val="right"/>
              <w:rPr>
                <w:rFonts w:ascii="Arial" w:hAnsi="Arial" w:cs="Arial"/>
                <w:color w:val="auto"/>
              </w:rPr>
            </w:pPr>
          </w:p>
        </w:tc>
      </w:tr>
      <w:tr w:rsidR="003F4ACF" w:rsidRPr="005923F3" w14:paraId="073DDA79" w14:textId="77777777">
        <w:trPr>
          <w:trHeight w:val="323"/>
          <w:jc w:val="center"/>
        </w:trPr>
        <w:tc>
          <w:tcPr>
            <w:tcW w:w="2806" w:type="dxa"/>
            <w:tcBorders>
              <w:top w:val="single" w:sz="4" w:space="0" w:color="000000"/>
              <w:left w:val="single" w:sz="4" w:space="0" w:color="000000"/>
              <w:bottom w:val="double" w:sz="2" w:space="0" w:color="FFFFCC"/>
              <w:right w:val="single" w:sz="4" w:space="0" w:color="000000"/>
            </w:tcBorders>
          </w:tcPr>
          <w:p w14:paraId="3B98DAE2"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Title </w:t>
            </w:r>
          </w:p>
        </w:tc>
        <w:tc>
          <w:tcPr>
            <w:tcW w:w="528" w:type="dxa"/>
            <w:tcBorders>
              <w:top w:val="single" w:sz="4" w:space="0" w:color="000000"/>
              <w:left w:val="single" w:sz="4" w:space="0" w:color="000000"/>
              <w:bottom w:val="double" w:sz="2" w:space="0" w:color="FFFFCC"/>
              <w:right w:val="single" w:sz="4" w:space="0" w:color="000000"/>
            </w:tcBorders>
          </w:tcPr>
          <w:p w14:paraId="7211F1CE"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w:t>
            </w:r>
          </w:p>
        </w:tc>
        <w:tc>
          <w:tcPr>
            <w:tcW w:w="10566" w:type="dxa"/>
            <w:tcBorders>
              <w:top w:val="single" w:sz="4" w:space="0" w:color="000000"/>
              <w:left w:val="single" w:sz="4" w:space="0" w:color="000000"/>
              <w:bottom w:val="double" w:sz="4" w:space="0" w:color="000000"/>
              <w:right w:val="single" w:sz="4" w:space="0" w:color="000000"/>
            </w:tcBorders>
          </w:tcPr>
          <w:p w14:paraId="357666A5"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Identify the report as a systematic review, meta-analysis, or both. </w:t>
            </w:r>
          </w:p>
        </w:tc>
        <w:tc>
          <w:tcPr>
            <w:tcW w:w="1300" w:type="dxa"/>
            <w:tcBorders>
              <w:top w:val="single" w:sz="4" w:space="0" w:color="000000"/>
              <w:left w:val="single" w:sz="4" w:space="0" w:color="000000"/>
              <w:bottom w:val="double" w:sz="4" w:space="0" w:color="000000"/>
              <w:right w:val="single" w:sz="4" w:space="0" w:color="000000"/>
            </w:tcBorders>
          </w:tcPr>
          <w:p w14:paraId="1A4C96B2" w14:textId="77777777" w:rsidR="003F4ACF" w:rsidRPr="005923F3" w:rsidRDefault="00FC2A59">
            <w:pPr>
              <w:pStyle w:val="Default"/>
              <w:spacing w:before="40" w:after="40"/>
              <w:jc w:val="center"/>
              <w:rPr>
                <w:rFonts w:ascii="Arial" w:hAnsi="Arial" w:cs="Arial"/>
                <w:sz w:val="20"/>
                <w:szCs w:val="20"/>
                <w:lang w:val="en-US" w:eastAsia="zh-CN"/>
              </w:rPr>
            </w:pPr>
            <w:r w:rsidRPr="005923F3">
              <w:rPr>
                <w:rFonts w:ascii="Arial" w:hAnsi="Arial" w:cs="Arial" w:hint="eastAsia"/>
                <w:sz w:val="20"/>
                <w:szCs w:val="20"/>
                <w:lang w:val="en-US" w:eastAsia="zh-CN"/>
              </w:rPr>
              <w:t>1</w:t>
            </w:r>
          </w:p>
        </w:tc>
      </w:tr>
      <w:tr w:rsidR="003F4ACF" w:rsidRPr="005923F3" w14:paraId="75FF585D" w14:textId="77777777">
        <w:trPr>
          <w:trHeight w:val="335"/>
          <w:jc w:val="center"/>
        </w:trPr>
        <w:tc>
          <w:tcPr>
            <w:tcW w:w="139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AF30316"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t xml:space="preserve">ABSTRACT </w:t>
            </w:r>
          </w:p>
        </w:tc>
        <w:tc>
          <w:tcPr>
            <w:tcW w:w="1300" w:type="dxa"/>
            <w:tcBorders>
              <w:top w:val="double" w:sz="4" w:space="0" w:color="000000"/>
              <w:left w:val="single" w:sz="4" w:space="0" w:color="000000"/>
              <w:bottom w:val="single" w:sz="4" w:space="0" w:color="000000"/>
              <w:right w:val="single" w:sz="4" w:space="0" w:color="000000"/>
            </w:tcBorders>
            <w:shd w:val="clear" w:color="auto" w:fill="FFFFCC"/>
          </w:tcPr>
          <w:p w14:paraId="07CA4680" w14:textId="77777777" w:rsidR="003F4ACF" w:rsidRPr="005923F3" w:rsidRDefault="003F4ACF">
            <w:pPr>
              <w:pStyle w:val="Default"/>
              <w:jc w:val="right"/>
              <w:rPr>
                <w:rFonts w:ascii="Arial" w:hAnsi="Arial" w:cs="Arial"/>
                <w:color w:val="auto"/>
              </w:rPr>
            </w:pPr>
          </w:p>
        </w:tc>
      </w:tr>
      <w:tr w:rsidR="003F4ACF" w:rsidRPr="005923F3" w14:paraId="22B67D61" w14:textId="77777777">
        <w:trPr>
          <w:trHeight w:val="810"/>
          <w:jc w:val="center"/>
        </w:trPr>
        <w:tc>
          <w:tcPr>
            <w:tcW w:w="2806" w:type="dxa"/>
            <w:tcBorders>
              <w:top w:val="single" w:sz="4" w:space="0" w:color="000000"/>
              <w:left w:val="single" w:sz="4" w:space="0" w:color="000000"/>
              <w:bottom w:val="double" w:sz="2" w:space="0" w:color="FFFFCC"/>
              <w:right w:val="single" w:sz="4" w:space="0" w:color="000000"/>
            </w:tcBorders>
          </w:tcPr>
          <w:p w14:paraId="5FEDED02"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Structured summary </w:t>
            </w:r>
          </w:p>
        </w:tc>
        <w:tc>
          <w:tcPr>
            <w:tcW w:w="528" w:type="dxa"/>
            <w:tcBorders>
              <w:top w:val="single" w:sz="4" w:space="0" w:color="000000"/>
              <w:left w:val="single" w:sz="4" w:space="0" w:color="000000"/>
              <w:bottom w:val="double" w:sz="2" w:space="0" w:color="FFFFCC"/>
              <w:right w:val="single" w:sz="4" w:space="0" w:color="000000"/>
            </w:tcBorders>
          </w:tcPr>
          <w:p w14:paraId="45AA3E1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w:t>
            </w:r>
          </w:p>
        </w:tc>
        <w:tc>
          <w:tcPr>
            <w:tcW w:w="10566" w:type="dxa"/>
            <w:tcBorders>
              <w:top w:val="single" w:sz="4" w:space="0" w:color="000000"/>
              <w:left w:val="single" w:sz="4" w:space="0" w:color="000000"/>
              <w:bottom w:val="double" w:sz="4" w:space="0" w:color="000000"/>
              <w:right w:val="single" w:sz="4" w:space="0" w:color="000000"/>
            </w:tcBorders>
          </w:tcPr>
          <w:p w14:paraId="2F1BF1EF"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Provide a structured summary including, as applicable: background; objectives; data sources; study eligibility criteria, participants, and interventions; study appraisal and synthesis methods; results; limitations; conclusions and implications of key findi</w:t>
            </w:r>
            <w:r w:rsidRPr="005923F3">
              <w:rPr>
                <w:rFonts w:ascii="Arial" w:hAnsi="Arial" w:cs="Arial"/>
                <w:sz w:val="20"/>
                <w:szCs w:val="20"/>
              </w:rPr>
              <w:t xml:space="preserve">ngs; systematic review registration number. </w:t>
            </w:r>
          </w:p>
        </w:tc>
        <w:tc>
          <w:tcPr>
            <w:tcW w:w="1300" w:type="dxa"/>
            <w:tcBorders>
              <w:top w:val="single" w:sz="4" w:space="0" w:color="000000"/>
              <w:left w:val="single" w:sz="4" w:space="0" w:color="000000"/>
              <w:bottom w:val="double" w:sz="4" w:space="0" w:color="000000"/>
              <w:right w:val="single" w:sz="4" w:space="0" w:color="000000"/>
            </w:tcBorders>
          </w:tcPr>
          <w:p w14:paraId="5E1D3CE8" w14:textId="77777777" w:rsidR="003F4ACF" w:rsidRPr="005923F3" w:rsidRDefault="00FC2A59">
            <w:pPr>
              <w:pStyle w:val="Default"/>
              <w:spacing w:before="40" w:after="40"/>
              <w:jc w:val="center"/>
              <w:rPr>
                <w:rFonts w:ascii="Arial" w:hAnsi="Arial" w:cs="Arial"/>
                <w:color w:val="auto"/>
                <w:lang w:val="en-US" w:eastAsia="zh-CN"/>
              </w:rPr>
            </w:pPr>
            <w:r w:rsidRPr="005923F3">
              <w:rPr>
                <w:rFonts w:ascii="Arial" w:hAnsi="Arial" w:cs="Arial" w:hint="eastAsia"/>
                <w:color w:val="auto"/>
                <w:sz w:val="20"/>
                <w:szCs w:val="20"/>
                <w:lang w:val="en-US" w:eastAsia="zh-CN"/>
              </w:rPr>
              <w:t>1-2</w:t>
            </w:r>
          </w:p>
        </w:tc>
      </w:tr>
      <w:tr w:rsidR="003F4ACF" w:rsidRPr="005923F3" w14:paraId="41CF0A51" w14:textId="77777777">
        <w:trPr>
          <w:trHeight w:val="335"/>
          <w:jc w:val="center"/>
        </w:trPr>
        <w:tc>
          <w:tcPr>
            <w:tcW w:w="139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DF4B7B2"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t xml:space="preserve">INTRODUCTION </w:t>
            </w:r>
          </w:p>
        </w:tc>
        <w:tc>
          <w:tcPr>
            <w:tcW w:w="1300" w:type="dxa"/>
            <w:tcBorders>
              <w:top w:val="double" w:sz="4" w:space="0" w:color="000000"/>
              <w:left w:val="single" w:sz="4" w:space="0" w:color="000000"/>
              <w:bottom w:val="single" w:sz="4" w:space="0" w:color="000000"/>
              <w:right w:val="single" w:sz="4" w:space="0" w:color="000000"/>
            </w:tcBorders>
            <w:shd w:val="clear" w:color="auto" w:fill="FFFFCC"/>
          </w:tcPr>
          <w:p w14:paraId="4038101D" w14:textId="77777777" w:rsidR="003F4ACF" w:rsidRPr="005923F3" w:rsidRDefault="003F4ACF">
            <w:pPr>
              <w:pStyle w:val="Default"/>
              <w:jc w:val="right"/>
              <w:rPr>
                <w:rFonts w:ascii="Arial" w:hAnsi="Arial" w:cs="Arial"/>
                <w:color w:val="auto"/>
              </w:rPr>
            </w:pPr>
          </w:p>
        </w:tc>
      </w:tr>
      <w:tr w:rsidR="003F4ACF" w:rsidRPr="005923F3" w14:paraId="47575BF6" w14:textId="77777777">
        <w:trPr>
          <w:trHeight w:val="333"/>
          <w:jc w:val="center"/>
        </w:trPr>
        <w:tc>
          <w:tcPr>
            <w:tcW w:w="2806" w:type="dxa"/>
            <w:tcBorders>
              <w:top w:val="single" w:sz="4" w:space="0" w:color="000000"/>
              <w:left w:val="single" w:sz="4" w:space="0" w:color="000000"/>
              <w:bottom w:val="single" w:sz="4" w:space="0" w:color="000000"/>
              <w:right w:val="single" w:sz="4" w:space="0" w:color="000000"/>
            </w:tcBorders>
          </w:tcPr>
          <w:p w14:paraId="3ECBA0D7"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Rationale </w:t>
            </w:r>
          </w:p>
        </w:tc>
        <w:tc>
          <w:tcPr>
            <w:tcW w:w="528" w:type="dxa"/>
            <w:tcBorders>
              <w:top w:val="single" w:sz="4" w:space="0" w:color="000000"/>
              <w:left w:val="single" w:sz="4" w:space="0" w:color="000000"/>
              <w:bottom w:val="single" w:sz="4" w:space="0" w:color="000000"/>
              <w:right w:val="single" w:sz="4" w:space="0" w:color="000000"/>
            </w:tcBorders>
          </w:tcPr>
          <w:p w14:paraId="24E622A9"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3</w:t>
            </w:r>
          </w:p>
        </w:tc>
        <w:tc>
          <w:tcPr>
            <w:tcW w:w="10566" w:type="dxa"/>
            <w:tcBorders>
              <w:top w:val="single" w:sz="4" w:space="0" w:color="000000"/>
              <w:left w:val="single" w:sz="4" w:space="0" w:color="000000"/>
              <w:bottom w:val="single" w:sz="4" w:space="0" w:color="000000"/>
              <w:right w:val="single" w:sz="4" w:space="0" w:color="000000"/>
            </w:tcBorders>
          </w:tcPr>
          <w:p w14:paraId="2BCC7CF8"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Describe the rationale for the review in the context of what is already known. </w:t>
            </w:r>
          </w:p>
        </w:tc>
        <w:tc>
          <w:tcPr>
            <w:tcW w:w="1300" w:type="dxa"/>
            <w:tcBorders>
              <w:top w:val="single" w:sz="4" w:space="0" w:color="000000"/>
              <w:left w:val="single" w:sz="4" w:space="0" w:color="000000"/>
              <w:bottom w:val="single" w:sz="4" w:space="0" w:color="000000"/>
              <w:right w:val="single" w:sz="4" w:space="0" w:color="000000"/>
            </w:tcBorders>
          </w:tcPr>
          <w:p w14:paraId="5EE30C2F"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2-3</w:t>
            </w:r>
          </w:p>
        </w:tc>
      </w:tr>
      <w:tr w:rsidR="003F4ACF" w:rsidRPr="005923F3" w14:paraId="7A9C12A4" w14:textId="77777777">
        <w:trPr>
          <w:trHeight w:val="568"/>
          <w:jc w:val="center"/>
        </w:trPr>
        <w:tc>
          <w:tcPr>
            <w:tcW w:w="2806" w:type="dxa"/>
            <w:tcBorders>
              <w:top w:val="single" w:sz="4" w:space="0" w:color="000000"/>
              <w:left w:val="single" w:sz="4" w:space="0" w:color="000000"/>
              <w:bottom w:val="double" w:sz="2" w:space="0" w:color="FFFFCC"/>
              <w:right w:val="single" w:sz="4" w:space="0" w:color="000000"/>
            </w:tcBorders>
          </w:tcPr>
          <w:p w14:paraId="7D6FD3FD"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Objectives </w:t>
            </w:r>
          </w:p>
        </w:tc>
        <w:tc>
          <w:tcPr>
            <w:tcW w:w="528" w:type="dxa"/>
            <w:tcBorders>
              <w:top w:val="single" w:sz="4" w:space="0" w:color="000000"/>
              <w:left w:val="single" w:sz="4" w:space="0" w:color="000000"/>
              <w:bottom w:val="double" w:sz="2" w:space="0" w:color="FFFFCC"/>
              <w:right w:val="single" w:sz="4" w:space="0" w:color="000000"/>
            </w:tcBorders>
          </w:tcPr>
          <w:p w14:paraId="4624992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4</w:t>
            </w:r>
          </w:p>
        </w:tc>
        <w:tc>
          <w:tcPr>
            <w:tcW w:w="10566" w:type="dxa"/>
            <w:tcBorders>
              <w:top w:val="single" w:sz="4" w:space="0" w:color="000000"/>
              <w:left w:val="single" w:sz="4" w:space="0" w:color="000000"/>
              <w:bottom w:val="double" w:sz="4" w:space="0" w:color="000000"/>
              <w:right w:val="single" w:sz="4" w:space="0" w:color="000000"/>
            </w:tcBorders>
          </w:tcPr>
          <w:p w14:paraId="05136986"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Provide an explicit statement of questions being addressed with reference to participants, interventions, comparisons, outcomes, and study design (PICOS). </w:t>
            </w:r>
          </w:p>
        </w:tc>
        <w:tc>
          <w:tcPr>
            <w:tcW w:w="1300" w:type="dxa"/>
            <w:tcBorders>
              <w:top w:val="single" w:sz="4" w:space="0" w:color="000000"/>
              <w:left w:val="single" w:sz="4" w:space="0" w:color="000000"/>
              <w:bottom w:val="double" w:sz="4" w:space="0" w:color="000000"/>
              <w:right w:val="single" w:sz="4" w:space="0" w:color="000000"/>
            </w:tcBorders>
          </w:tcPr>
          <w:p w14:paraId="54C3E7AF"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3</w:t>
            </w:r>
          </w:p>
        </w:tc>
      </w:tr>
      <w:tr w:rsidR="003F4ACF" w:rsidRPr="005923F3" w14:paraId="3DD69A6B" w14:textId="77777777">
        <w:trPr>
          <w:trHeight w:val="335"/>
          <w:jc w:val="center"/>
        </w:trPr>
        <w:tc>
          <w:tcPr>
            <w:tcW w:w="139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0841743"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t xml:space="preserve">METHODS </w:t>
            </w:r>
          </w:p>
        </w:tc>
        <w:tc>
          <w:tcPr>
            <w:tcW w:w="1300" w:type="dxa"/>
            <w:tcBorders>
              <w:top w:val="double" w:sz="4" w:space="0" w:color="000000"/>
              <w:left w:val="single" w:sz="4" w:space="0" w:color="000000"/>
              <w:bottom w:val="single" w:sz="4" w:space="0" w:color="000000"/>
              <w:right w:val="single" w:sz="4" w:space="0" w:color="000000"/>
            </w:tcBorders>
            <w:shd w:val="clear" w:color="auto" w:fill="FFFFCC"/>
          </w:tcPr>
          <w:p w14:paraId="767D3E94" w14:textId="77777777" w:rsidR="003F4ACF" w:rsidRPr="005923F3" w:rsidRDefault="003F4ACF">
            <w:pPr>
              <w:pStyle w:val="Default"/>
              <w:jc w:val="right"/>
              <w:rPr>
                <w:rFonts w:ascii="Arial" w:hAnsi="Arial" w:cs="Arial"/>
                <w:color w:val="auto"/>
                <w:sz w:val="20"/>
                <w:szCs w:val="20"/>
              </w:rPr>
            </w:pPr>
          </w:p>
        </w:tc>
      </w:tr>
      <w:tr w:rsidR="003F4ACF" w:rsidRPr="005923F3" w14:paraId="6C9D4D16"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6CEECF03"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Protocol and registration </w:t>
            </w:r>
          </w:p>
        </w:tc>
        <w:tc>
          <w:tcPr>
            <w:tcW w:w="528" w:type="dxa"/>
            <w:tcBorders>
              <w:top w:val="single" w:sz="4" w:space="0" w:color="000000"/>
              <w:left w:val="single" w:sz="4" w:space="0" w:color="000000"/>
              <w:bottom w:val="single" w:sz="4" w:space="0" w:color="000000"/>
              <w:right w:val="single" w:sz="4" w:space="0" w:color="000000"/>
            </w:tcBorders>
          </w:tcPr>
          <w:p w14:paraId="2088A59F"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5</w:t>
            </w:r>
          </w:p>
        </w:tc>
        <w:tc>
          <w:tcPr>
            <w:tcW w:w="10566" w:type="dxa"/>
            <w:tcBorders>
              <w:top w:val="single" w:sz="4" w:space="0" w:color="000000"/>
              <w:left w:val="single" w:sz="4" w:space="0" w:color="000000"/>
              <w:bottom w:val="single" w:sz="4" w:space="0" w:color="000000"/>
              <w:right w:val="single" w:sz="4" w:space="0" w:color="000000"/>
            </w:tcBorders>
          </w:tcPr>
          <w:p w14:paraId="35467E3C"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300" w:type="dxa"/>
            <w:tcBorders>
              <w:top w:val="single" w:sz="4" w:space="0" w:color="000000"/>
              <w:left w:val="single" w:sz="4" w:space="0" w:color="000000"/>
              <w:bottom w:val="single" w:sz="4" w:space="0" w:color="000000"/>
              <w:right w:val="single" w:sz="4" w:space="0" w:color="000000"/>
            </w:tcBorders>
          </w:tcPr>
          <w:p w14:paraId="6C65837C"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3</w:t>
            </w:r>
          </w:p>
          <w:p w14:paraId="0D721506"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CRD42020218609</w:t>
            </w:r>
          </w:p>
        </w:tc>
      </w:tr>
      <w:tr w:rsidR="003F4ACF" w:rsidRPr="005923F3" w14:paraId="7A72ED84"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69A330E3"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Eligibility criteria </w:t>
            </w:r>
          </w:p>
        </w:tc>
        <w:tc>
          <w:tcPr>
            <w:tcW w:w="528" w:type="dxa"/>
            <w:tcBorders>
              <w:top w:val="single" w:sz="4" w:space="0" w:color="000000"/>
              <w:left w:val="single" w:sz="4" w:space="0" w:color="000000"/>
              <w:bottom w:val="single" w:sz="4" w:space="0" w:color="000000"/>
              <w:right w:val="single" w:sz="4" w:space="0" w:color="000000"/>
            </w:tcBorders>
          </w:tcPr>
          <w:p w14:paraId="349763E2"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6</w:t>
            </w:r>
          </w:p>
        </w:tc>
        <w:tc>
          <w:tcPr>
            <w:tcW w:w="10566" w:type="dxa"/>
            <w:tcBorders>
              <w:top w:val="single" w:sz="4" w:space="0" w:color="000000"/>
              <w:left w:val="single" w:sz="4" w:space="0" w:color="000000"/>
              <w:bottom w:val="single" w:sz="4" w:space="0" w:color="000000"/>
              <w:right w:val="single" w:sz="4" w:space="0" w:color="000000"/>
            </w:tcBorders>
          </w:tcPr>
          <w:p w14:paraId="2EDFB2C3"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Specify study characteristics (e.g., PI</w:t>
            </w:r>
            <w:r w:rsidRPr="005923F3">
              <w:rPr>
                <w:rFonts w:ascii="Arial" w:hAnsi="Arial" w:cs="Arial"/>
                <w:sz w:val="20"/>
                <w:szCs w:val="20"/>
              </w:rPr>
              <w:t>COS, length of follow</w:t>
            </w:r>
            <w:r w:rsidRPr="005923F3">
              <w:rPr>
                <w:rFonts w:cs="Arial"/>
                <w:sz w:val="20"/>
                <w:szCs w:val="20"/>
              </w:rPr>
              <w:t>-</w:t>
            </w:r>
            <w:r w:rsidRPr="005923F3">
              <w:rPr>
                <w:rFonts w:ascii="Arial" w:hAnsi="Arial" w:cs="Arial"/>
                <w:sz w:val="20"/>
                <w:szCs w:val="20"/>
              </w:rPr>
              <w:t xml:space="preserve">up) and report characteristics (e.g., years considered, language, publication status) used as criteria for eligibility, giving rationale. </w:t>
            </w:r>
          </w:p>
        </w:tc>
        <w:tc>
          <w:tcPr>
            <w:tcW w:w="1300" w:type="dxa"/>
            <w:tcBorders>
              <w:top w:val="single" w:sz="4" w:space="0" w:color="000000"/>
              <w:left w:val="single" w:sz="4" w:space="0" w:color="000000"/>
              <w:bottom w:val="single" w:sz="4" w:space="0" w:color="000000"/>
              <w:right w:val="single" w:sz="4" w:space="0" w:color="000000"/>
            </w:tcBorders>
          </w:tcPr>
          <w:p w14:paraId="56D9BEA0"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w:t>
            </w:r>
          </w:p>
        </w:tc>
      </w:tr>
      <w:tr w:rsidR="003F4ACF" w:rsidRPr="005923F3" w14:paraId="4231A975"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260EE8A6"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Information sources </w:t>
            </w:r>
          </w:p>
        </w:tc>
        <w:tc>
          <w:tcPr>
            <w:tcW w:w="528" w:type="dxa"/>
            <w:tcBorders>
              <w:top w:val="single" w:sz="4" w:space="0" w:color="000000"/>
              <w:left w:val="single" w:sz="4" w:space="0" w:color="000000"/>
              <w:bottom w:val="single" w:sz="4" w:space="0" w:color="000000"/>
              <w:right w:val="single" w:sz="4" w:space="0" w:color="000000"/>
            </w:tcBorders>
          </w:tcPr>
          <w:p w14:paraId="25000059"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7</w:t>
            </w:r>
          </w:p>
        </w:tc>
        <w:tc>
          <w:tcPr>
            <w:tcW w:w="10566" w:type="dxa"/>
            <w:tcBorders>
              <w:top w:val="single" w:sz="4" w:space="0" w:color="000000"/>
              <w:left w:val="single" w:sz="4" w:space="0" w:color="000000"/>
              <w:bottom w:val="single" w:sz="4" w:space="0" w:color="000000"/>
              <w:right w:val="single" w:sz="4" w:space="0" w:color="000000"/>
            </w:tcBorders>
          </w:tcPr>
          <w:p w14:paraId="0C1A1A38"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Describe all information sources (e.g., databases with dates of cover</w:t>
            </w:r>
            <w:r w:rsidRPr="005923F3">
              <w:rPr>
                <w:rFonts w:ascii="Arial" w:hAnsi="Arial" w:cs="Arial"/>
                <w:sz w:val="20"/>
                <w:szCs w:val="20"/>
              </w:rPr>
              <w:t xml:space="preserve">age, contact with study authors to identify additional studies) in the search and date last searched. </w:t>
            </w:r>
          </w:p>
        </w:tc>
        <w:tc>
          <w:tcPr>
            <w:tcW w:w="1300" w:type="dxa"/>
            <w:tcBorders>
              <w:top w:val="single" w:sz="4" w:space="0" w:color="000000"/>
              <w:left w:val="single" w:sz="4" w:space="0" w:color="000000"/>
              <w:bottom w:val="single" w:sz="4" w:space="0" w:color="000000"/>
              <w:right w:val="single" w:sz="4" w:space="0" w:color="000000"/>
            </w:tcBorders>
          </w:tcPr>
          <w:p w14:paraId="606C9F8C"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3</w:t>
            </w:r>
          </w:p>
        </w:tc>
      </w:tr>
      <w:tr w:rsidR="003F4ACF" w:rsidRPr="005923F3" w14:paraId="2602CA8C"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063EC10E"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Search </w:t>
            </w:r>
          </w:p>
        </w:tc>
        <w:tc>
          <w:tcPr>
            <w:tcW w:w="528" w:type="dxa"/>
            <w:tcBorders>
              <w:top w:val="single" w:sz="4" w:space="0" w:color="000000"/>
              <w:left w:val="single" w:sz="4" w:space="0" w:color="000000"/>
              <w:bottom w:val="single" w:sz="4" w:space="0" w:color="000000"/>
              <w:right w:val="single" w:sz="4" w:space="0" w:color="000000"/>
            </w:tcBorders>
          </w:tcPr>
          <w:p w14:paraId="3080D78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8</w:t>
            </w:r>
          </w:p>
        </w:tc>
        <w:tc>
          <w:tcPr>
            <w:tcW w:w="10566" w:type="dxa"/>
            <w:tcBorders>
              <w:top w:val="single" w:sz="4" w:space="0" w:color="000000"/>
              <w:left w:val="single" w:sz="4" w:space="0" w:color="000000"/>
              <w:bottom w:val="single" w:sz="4" w:space="0" w:color="000000"/>
              <w:right w:val="single" w:sz="4" w:space="0" w:color="000000"/>
            </w:tcBorders>
          </w:tcPr>
          <w:p w14:paraId="59D84A27"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Present full electronic search strategy for at least one database, including any limits used, such that it could be repeated. </w:t>
            </w:r>
          </w:p>
        </w:tc>
        <w:tc>
          <w:tcPr>
            <w:tcW w:w="1300" w:type="dxa"/>
            <w:tcBorders>
              <w:top w:val="single" w:sz="4" w:space="0" w:color="000000"/>
              <w:left w:val="single" w:sz="4" w:space="0" w:color="000000"/>
              <w:bottom w:val="single" w:sz="4" w:space="0" w:color="000000"/>
              <w:right w:val="single" w:sz="4" w:space="0" w:color="000000"/>
            </w:tcBorders>
          </w:tcPr>
          <w:p w14:paraId="59A18F49"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3; Supplement Table S1</w:t>
            </w:r>
          </w:p>
        </w:tc>
      </w:tr>
      <w:tr w:rsidR="003F4ACF" w:rsidRPr="005923F3" w14:paraId="67CAD2B5"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54212D55"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lastRenderedPageBreak/>
              <w:t xml:space="preserve">Study selection </w:t>
            </w:r>
          </w:p>
        </w:tc>
        <w:tc>
          <w:tcPr>
            <w:tcW w:w="528" w:type="dxa"/>
            <w:tcBorders>
              <w:top w:val="single" w:sz="4" w:space="0" w:color="000000"/>
              <w:left w:val="single" w:sz="4" w:space="0" w:color="000000"/>
              <w:bottom w:val="single" w:sz="4" w:space="0" w:color="000000"/>
              <w:right w:val="single" w:sz="4" w:space="0" w:color="000000"/>
            </w:tcBorders>
          </w:tcPr>
          <w:p w14:paraId="17D4F2DE"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9</w:t>
            </w:r>
          </w:p>
        </w:tc>
        <w:tc>
          <w:tcPr>
            <w:tcW w:w="10566" w:type="dxa"/>
            <w:tcBorders>
              <w:top w:val="single" w:sz="4" w:space="0" w:color="000000"/>
              <w:left w:val="single" w:sz="4" w:space="0" w:color="000000"/>
              <w:bottom w:val="single" w:sz="4" w:space="0" w:color="000000"/>
              <w:right w:val="single" w:sz="4" w:space="0" w:color="000000"/>
            </w:tcBorders>
          </w:tcPr>
          <w:p w14:paraId="5F75F215"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State the process for selecting studies (i.e., screening, eligibility, </w:t>
            </w:r>
            <w:r w:rsidRPr="005923F3">
              <w:rPr>
                <w:rFonts w:ascii="Arial" w:hAnsi="Arial" w:cs="Arial"/>
                <w:sz w:val="20"/>
                <w:szCs w:val="20"/>
              </w:rPr>
              <w:t>included in systematic review, and, if applicable, included in the meta</w:t>
            </w:r>
            <w:r w:rsidRPr="005923F3">
              <w:rPr>
                <w:rFonts w:cs="Arial"/>
                <w:sz w:val="20"/>
                <w:szCs w:val="20"/>
              </w:rPr>
              <w:t>-</w:t>
            </w:r>
            <w:r w:rsidRPr="005923F3">
              <w:rPr>
                <w:rFonts w:ascii="Arial" w:hAnsi="Arial" w:cs="Arial"/>
                <w:sz w:val="20"/>
                <w:szCs w:val="20"/>
              </w:rPr>
              <w:t xml:space="preserve">analysis). </w:t>
            </w:r>
          </w:p>
        </w:tc>
        <w:tc>
          <w:tcPr>
            <w:tcW w:w="1300" w:type="dxa"/>
            <w:tcBorders>
              <w:top w:val="single" w:sz="4" w:space="0" w:color="000000"/>
              <w:left w:val="single" w:sz="4" w:space="0" w:color="000000"/>
              <w:bottom w:val="single" w:sz="4" w:space="0" w:color="000000"/>
              <w:right w:val="single" w:sz="4" w:space="0" w:color="000000"/>
            </w:tcBorders>
          </w:tcPr>
          <w:p w14:paraId="4AD4FBC0"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w:t>
            </w:r>
          </w:p>
        </w:tc>
      </w:tr>
      <w:tr w:rsidR="003F4ACF" w:rsidRPr="005923F3" w14:paraId="336E7AA7"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6B026169"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Data collection process </w:t>
            </w:r>
          </w:p>
        </w:tc>
        <w:tc>
          <w:tcPr>
            <w:tcW w:w="528" w:type="dxa"/>
            <w:tcBorders>
              <w:top w:val="single" w:sz="4" w:space="0" w:color="000000"/>
              <w:left w:val="single" w:sz="4" w:space="0" w:color="000000"/>
              <w:bottom w:val="single" w:sz="4" w:space="0" w:color="000000"/>
              <w:right w:val="single" w:sz="4" w:space="0" w:color="000000"/>
            </w:tcBorders>
          </w:tcPr>
          <w:p w14:paraId="555FFC6B"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10</w:t>
            </w:r>
          </w:p>
        </w:tc>
        <w:tc>
          <w:tcPr>
            <w:tcW w:w="10566" w:type="dxa"/>
            <w:tcBorders>
              <w:top w:val="single" w:sz="4" w:space="0" w:color="000000"/>
              <w:left w:val="single" w:sz="4" w:space="0" w:color="000000"/>
              <w:bottom w:val="single" w:sz="4" w:space="0" w:color="000000"/>
              <w:right w:val="single" w:sz="4" w:space="0" w:color="000000"/>
            </w:tcBorders>
          </w:tcPr>
          <w:p w14:paraId="5E6377B3"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Describe method of data extraction from reports (e.g., piloted forms, independently, in duplicate) and any processes for obtaining and confir</w:t>
            </w:r>
            <w:r w:rsidRPr="005923F3">
              <w:rPr>
                <w:rFonts w:ascii="Arial" w:hAnsi="Arial" w:cs="Arial"/>
                <w:sz w:val="20"/>
                <w:szCs w:val="20"/>
              </w:rPr>
              <w:t xml:space="preserve">ming data from investigators. </w:t>
            </w:r>
          </w:p>
        </w:tc>
        <w:tc>
          <w:tcPr>
            <w:tcW w:w="1300" w:type="dxa"/>
            <w:tcBorders>
              <w:top w:val="single" w:sz="4" w:space="0" w:color="000000"/>
              <w:left w:val="single" w:sz="4" w:space="0" w:color="000000"/>
              <w:bottom w:val="single" w:sz="4" w:space="0" w:color="000000"/>
              <w:right w:val="single" w:sz="4" w:space="0" w:color="000000"/>
            </w:tcBorders>
          </w:tcPr>
          <w:p w14:paraId="28F3FE46"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w:t>
            </w:r>
          </w:p>
        </w:tc>
      </w:tr>
      <w:tr w:rsidR="003F4ACF" w:rsidRPr="005923F3" w14:paraId="779B7B1B"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30642D7D"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Data items </w:t>
            </w:r>
          </w:p>
        </w:tc>
        <w:tc>
          <w:tcPr>
            <w:tcW w:w="528" w:type="dxa"/>
            <w:tcBorders>
              <w:top w:val="single" w:sz="4" w:space="0" w:color="000000"/>
              <w:left w:val="single" w:sz="4" w:space="0" w:color="000000"/>
              <w:bottom w:val="single" w:sz="4" w:space="0" w:color="000000"/>
              <w:right w:val="single" w:sz="4" w:space="0" w:color="000000"/>
            </w:tcBorders>
          </w:tcPr>
          <w:p w14:paraId="0E31DF9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11</w:t>
            </w:r>
          </w:p>
        </w:tc>
        <w:tc>
          <w:tcPr>
            <w:tcW w:w="10566" w:type="dxa"/>
            <w:tcBorders>
              <w:top w:val="single" w:sz="4" w:space="0" w:color="000000"/>
              <w:left w:val="single" w:sz="4" w:space="0" w:color="000000"/>
              <w:bottom w:val="single" w:sz="4" w:space="0" w:color="000000"/>
              <w:right w:val="single" w:sz="4" w:space="0" w:color="000000"/>
            </w:tcBorders>
          </w:tcPr>
          <w:p w14:paraId="2A5A7845"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List and define all variables for which data were sought (e.g., PICOS, funding sources) and any assumptions and simplifications made. </w:t>
            </w:r>
          </w:p>
        </w:tc>
        <w:tc>
          <w:tcPr>
            <w:tcW w:w="1300" w:type="dxa"/>
            <w:tcBorders>
              <w:top w:val="single" w:sz="4" w:space="0" w:color="000000"/>
              <w:left w:val="single" w:sz="4" w:space="0" w:color="000000"/>
              <w:bottom w:val="single" w:sz="4" w:space="0" w:color="000000"/>
              <w:right w:val="single" w:sz="4" w:space="0" w:color="000000"/>
            </w:tcBorders>
          </w:tcPr>
          <w:p w14:paraId="6BC4CA8D"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w:t>
            </w:r>
          </w:p>
        </w:tc>
      </w:tr>
      <w:tr w:rsidR="003F4ACF" w:rsidRPr="005923F3" w14:paraId="6CE9BA3E" w14:textId="77777777">
        <w:trPr>
          <w:trHeight w:val="578"/>
          <w:jc w:val="center"/>
        </w:trPr>
        <w:tc>
          <w:tcPr>
            <w:tcW w:w="2806" w:type="dxa"/>
            <w:tcBorders>
              <w:top w:val="single" w:sz="4" w:space="0" w:color="000000"/>
              <w:left w:val="single" w:sz="4" w:space="0" w:color="000000"/>
              <w:bottom w:val="single" w:sz="4" w:space="0" w:color="000000"/>
              <w:right w:val="single" w:sz="4" w:space="0" w:color="000000"/>
            </w:tcBorders>
          </w:tcPr>
          <w:p w14:paraId="22CEACA0"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Risk of bias in individual studies </w:t>
            </w:r>
          </w:p>
        </w:tc>
        <w:tc>
          <w:tcPr>
            <w:tcW w:w="528" w:type="dxa"/>
            <w:tcBorders>
              <w:top w:val="single" w:sz="4" w:space="0" w:color="000000"/>
              <w:left w:val="single" w:sz="4" w:space="0" w:color="000000"/>
              <w:bottom w:val="single" w:sz="4" w:space="0" w:color="000000"/>
              <w:right w:val="single" w:sz="4" w:space="0" w:color="000000"/>
            </w:tcBorders>
          </w:tcPr>
          <w:p w14:paraId="6DC14CAA"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12</w:t>
            </w:r>
          </w:p>
        </w:tc>
        <w:tc>
          <w:tcPr>
            <w:tcW w:w="10566" w:type="dxa"/>
            <w:tcBorders>
              <w:top w:val="single" w:sz="4" w:space="0" w:color="000000"/>
              <w:left w:val="single" w:sz="4" w:space="0" w:color="000000"/>
              <w:bottom w:val="single" w:sz="4" w:space="0" w:color="000000"/>
              <w:right w:val="single" w:sz="4" w:space="0" w:color="000000"/>
            </w:tcBorders>
          </w:tcPr>
          <w:p w14:paraId="2BA70E18"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00" w:type="dxa"/>
            <w:tcBorders>
              <w:top w:val="single" w:sz="4" w:space="0" w:color="000000"/>
              <w:left w:val="single" w:sz="4" w:space="0" w:color="000000"/>
              <w:bottom w:val="single" w:sz="4" w:space="0" w:color="000000"/>
              <w:right w:val="single" w:sz="4" w:space="0" w:color="000000"/>
            </w:tcBorders>
          </w:tcPr>
          <w:p w14:paraId="42D47DC5"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w:t>
            </w:r>
          </w:p>
        </w:tc>
      </w:tr>
      <w:tr w:rsidR="003F4ACF" w:rsidRPr="005923F3" w14:paraId="0F73C82D" w14:textId="77777777">
        <w:trPr>
          <w:trHeight w:val="333"/>
          <w:jc w:val="center"/>
        </w:trPr>
        <w:tc>
          <w:tcPr>
            <w:tcW w:w="2806" w:type="dxa"/>
            <w:tcBorders>
              <w:top w:val="single" w:sz="4" w:space="0" w:color="000000"/>
              <w:left w:val="single" w:sz="4" w:space="0" w:color="000000"/>
              <w:bottom w:val="single" w:sz="4" w:space="0" w:color="000000"/>
              <w:right w:val="single" w:sz="4" w:space="0" w:color="000000"/>
            </w:tcBorders>
          </w:tcPr>
          <w:p w14:paraId="5D9AC7E5"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Summary measures </w:t>
            </w:r>
          </w:p>
        </w:tc>
        <w:tc>
          <w:tcPr>
            <w:tcW w:w="528" w:type="dxa"/>
            <w:tcBorders>
              <w:top w:val="single" w:sz="4" w:space="0" w:color="000000"/>
              <w:left w:val="single" w:sz="4" w:space="0" w:color="000000"/>
              <w:bottom w:val="single" w:sz="4" w:space="0" w:color="000000"/>
              <w:right w:val="single" w:sz="4" w:space="0" w:color="000000"/>
            </w:tcBorders>
          </w:tcPr>
          <w:p w14:paraId="15F38146"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13</w:t>
            </w:r>
          </w:p>
        </w:tc>
        <w:tc>
          <w:tcPr>
            <w:tcW w:w="10566" w:type="dxa"/>
            <w:tcBorders>
              <w:top w:val="single" w:sz="4" w:space="0" w:color="000000"/>
              <w:left w:val="single" w:sz="4" w:space="0" w:color="000000"/>
              <w:bottom w:val="single" w:sz="4" w:space="0" w:color="000000"/>
              <w:right w:val="single" w:sz="4" w:space="0" w:color="000000"/>
            </w:tcBorders>
          </w:tcPr>
          <w:p w14:paraId="39B30F2E"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State the principal summary measures (e.g., risk ratio, difference in means). </w:t>
            </w:r>
          </w:p>
        </w:tc>
        <w:tc>
          <w:tcPr>
            <w:tcW w:w="1300" w:type="dxa"/>
            <w:tcBorders>
              <w:top w:val="single" w:sz="4" w:space="0" w:color="000000"/>
              <w:left w:val="single" w:sz="4" w:space="0" w:color="000000"/>
              <w:bottom w:val="single" w:sz="4" w:space="0" w:color="000000"/>
              <w:right w:val="single" w:sz="4" w:space="0" w:color="000000"/>
            </w:tcBorders>
          </w:tcPr>
          <w:p w14:paraId="255A2CC2"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4-5</w:t>
            </w:r>
          </w:p>
        </w:tc>
      </w:tr>
      <w:tr w:rsidR="003F4ACF" w:rsidRPr="005923F3" w14:paraId="6EF56547" w14:textId="77777777">
        <w:trPr>
          <w:trHeight w:val="580"/>
          <w:jc w:val="center"/>
        </w:trPr>
        <w:tc>
          <w:tcPr>
            <w:tcW w:w="2806" w:type="dxa"/>
            <w:tcBorders>
              <w:top w:val="single" w:sz="4" w:space="0" w:color="000000"/>
              <w:left w:val="single" w:sz="4" w:space="0" w:color="000000"/>
              <w:bottom w:val="single" w:sz="4" w:space="0" w:color="000000"/>
              <w:right w:val="single" w:sz="4" w:space="0" w:color="000000"/>
            </w:tcBorders>
          </w:tcPr>
          <w:p w14:paraId="67D31494"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Synthesis of results </w:t>
            </w:r>
          </w:p>
        </w:tc>
        <w:tc>
          <w:tcPr>
            <w:tcW w:w="528" w:type="dxa"/>
            <w:tcBorders>
              <w:top w:val="single" w:sz="4" w:space="0" w:color="000000"/>
              <w:left w:val="single" w:sz="4" w:space="0" w:color="000000"/>
              <w:bottom w:val="single" w:sz="4" w:space="0" w:color="000000"/>
              <w:right w:val="single" w:sz="4" w:space="0" w:color="000000"/>
            </w:tcBorders>
          </w:tcPr>
          <w:p w14:paraId="27C94E6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14</w:t>
            </w:r>
          </w:p>
        </w:tc>
        <w:tc>
          <w:tcPr>
            <w:tcW w:w="10566" w:type="dxa"/>
            <w:tcBorders>
              <w:top w:val="single" w:sz="4" w:space="0" w:color="000000"/>
              <w:left w:val="single" w:sz="4" w:space="0" w:color="000000"/>
              <w:bottom w:val="single" w:sz="4" w:space="0" w:color="000000"/>
              <w:right w:val="single" w:sz="4" w:space="0" w:color="000000"/>
            </w:tcBorders>
          </w:tcPr>
          <w:p w14:paraId="70D0A631"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Describe the methods of handling data and combining results of studies, if done, including measures of </w:t>
            </w:r>
            <w:r w:rsidRPr="005923F3">
              <w:rPr>
                <w:rFonts w:ascii="Arial" w:hAnsi="Arial" w:cs="Arial"/>
                <w:sz w:val="20"/>
                <w:szCs w:val="20"/>
              </w:rPr>
              <w:t>consistency (e.g., I</w:t>
            </w:r>
            <w:r w:rsidRPr="005923F3">
              <w:rPr>
                <w:rFonts w:ascii="Arial" w:hAnsi="Arial" w:cs="Arial"/>
                <w:sz w:val="20"/>
                <w:szCs w:val="20"/>
                <w:vertAlign w:val="superscript"/>
              </w:rPr>
              <w:t>2</w:t>
            </w:r>
            <w:r w:rsidRPr="005923F3">
              <w:rPr>
                <w:rFonts w:ascii="Arial" w:hAnsi="Arial" w:cs="Arial"/>
                <w:sz w:val="13"/>
                <w:szCs w:val="13"/>
              </w:rPr>
              <w:t xml:space="preserve">) </w:t>
            </w:r>
            <w:r w:rsidRPr="005923F3">
              <w:rPr>
                <w:rFonts w:ascii="Arial" w:hAnsi="Arial" w:cs="Arial"/>
                <w:sz w:val="20"/>
                <w:szCs w:val="20"/>
              </w:rPr>
              <w:t>for each meta</w:t>
            </w:r>
            <w:r w:rsidRPr="005923F3">
              <w:rPr>
                <w:rFonts w:cs="Arial"/>
                <w:sz w:val="20"/>
                <w:szCs w:val="20"/>
              </w:rPr>
              <w:t>-</w:t>
            </w:r>
            <w:r w:rsidRPr="005923F3">
              <w:rPr>
                <w:rFonts w:ascii="Arial" w:hAnsi="Arial" w:cs="Arial"/>
                <w:sz w:val="20"/>
                <w:szCs w:val="20"/>
              </w:rPr>
              <w:t xml:space="preserve">analysis. </w:t>
            </w:r>
          </w:p>
        </w:tc>
        <w:tc>
          <w:tcPr>
            <w:tcW w:w="1300" w:type="dxa"/>
            <w:tcBorders>
              <w:top w:val="single" w:sz="4" w:space="0" w:color="000000"/>
              <w:left w:val="single" w:sz="4" w:space="0" w:color="000000"/>
              <w:bottom w:val="single" w:sz="4" w:space="0" w:color="000000"/>
              <w:right w:val="single" w:sz="4" w:space="0" w:color="000000"/>
            </w:tcBorders>
          </w:tcPr>
          <w:p w14:paraId="0F84A688"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5</w:t>
            </w:r>
          </w:p>
        </w:tc>
      </w:tr>
    </w:tbl>
    <w:p w14:paraId="573B45A2" w14:textId="77777777" w:rsidR="003F4ACF" w:rsidRPr="005923F3" w:rsidRDefault="003F4ACF">
      <w:pPr>
        <w:pStyle w:val="Default"/>
        <w:spacing w:line="183" w:lineRule="atLeast"/>
        <w:jc w:val="both"/>
        <w:rPr>
          <w:rFonts w:ascii="Arial" w:hAnsi="Arial" w:cs="Arial"/>
          <w:i/>
          <w:iCs/>
          <w:color w:val="auto"/>
          <w:sz w:val="16"/>
          <w:szCs w:val="16"/>
        </w:rPr>
      </w:pPr>
    </w:p>
    <w:tbl>
      <w:tblPr>
        <w:tblW w:w="15200" w:type="dxa"/>
        <w:jc w:val="center"/>
        <w:tblLook w:val="04A0" w:firstRow="1" w:lastRow="0" w:firstColumn="1" w:lastColumn="0" w:noHBand="0" w:noVBand="1"/>
      </w:tblPr>
      <w:tblGrid>
        <w:gridCol w:w="2800"/>
        <w:gridCol w:w="540"/>
        <w:gridCol w:w="10600"/>
        <w:gridCol w:w="1260"/>
      </w:tblGrid>
      <w:tr w:rsidR="003F4ACF" w:rsidRPr="005923F3" w14:paraId="496503FF" w14:textId="77777777">
        <w:trPr>
          <w:trHeight w:val="663"/>
          <w:jc w:val="center"/>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7EB46F9" w14:textId="77777777" w:rsidR="003F4ACF" w:rsidRPr="005923F3" w:rsidRDefault="00FC2A59">
            <w:pPr>
              <w:pStyle w:val="Default"/>
              <w:rPr>
                <w:rFonts w:ascii="Arial" w:hAnsi="Arial" w:cs="Arial"/>
                <w:color w:val="FFFFFF"/>
                <w:sz w:val="22"/>
                <w:szCs w:val="22"/>
              </w:rPr>
            </w:pPr>
            <w:r w:rsidRPr="005923F3">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380E803F" w14:textId="77777777" w:rsidR="003F4ACF" w:rsidRPr="005923F3" w:rsidRDefault="00FC2A59">
            <w:pPr>
              <w:pStyle w:val="Default"/>
              <w:jc w:val="right"/>
              <w:rPr>
                <w:rFonts w:ascii="Arial" w:hAnsi="Arial" w:cs="Arial"/>
                <w:sz w:val="22"/>
                <w:szCs w:val="22"/>
              </w:rPr>
            </w:pPr>
            <w:r w:rsidRPr="005923F3">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F5AB6CC" w14:textId="77777777" w:rsidR="003F4ACF" w:rsidRPr="005923F3" w:rsidRDefault="00FC2A59">
            <w:pPr>
              <w:pStyle w:val="Default"/>
              <w:rPr>
                <w:rFonts w:ascii="Arial" w:hAnsi="Arial" w:cs="Arial"/>
                <w:color w:val="FFFFFF"/>
                <w:sz w:val="22"/>
                <w:szCs w:val="22"/>
              </w:rPr>
            </w:pPr>
            <w:r w:rsidRPr="005923F3">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62375A4" w14:textId="77777777" w:rsidR="003F4ACF" w:rsidRPr="005923F3" w:rsidRDefault="00FC2A59">
            <w:pPr>
              <w:pStyle w:val="Default"/>
              <w:rPr>
                <w:rFonts w:ascii="Arial" w:hAnsi="Arial" w:cs="Arial"/>
                <w:color w:val="FFFFFF"/>
                <w:sz w:val="22"/>
                <w:szCs w:val="22"/>
              </w:rPr>
            </w:pPr>
            <w:r w:rsidRPr="005923F3">
              <w:rPr>
                <w:rFonts w:ascii="Arial" w:hAnsi="Arial" w:cs="Arial"/>
                <w:b/>
                <w:bCs/>
                <w:color w:val="FFFFFF"/>
                <w:sz w:val="22"/>
                <w:szCs w:val="22"/>
              </w:rPr>
              <w:t xml:space="preserve">Reported on page # </w:t>
            </w:r>
          </w:p>
        </w:tc>
      </w:tr>
      <w:tr w:rsidR="003F4ACF" w:rsidRPr="005923F3" w14:paraId="2049757E" w14:textId="77777777">
        <w:trPr>
          <w:trHeight w:val="575"/>
          <w:jc w:val="center"/>
        </w:trPr>
        <w:tc>
          <w:tcPr>
            <w:tcW w:w="2800" w:type="dxa"/>
            <w:tcBorders>
              <w:top w:val="double" w:sz="4" w:space="0" w:color="000000"/>
              <w:left w:val="single" w:sz="4" w:space="0" w:color="000000"/>
              <w:bottom w:val="single" w:sz="4" w:space="0" w:color="000000"/>
              <w:right w:val="single" w:sz="4" w:space="0" w:color="000000"/>
            </w:tcBorders>
          </w:tcPr>
          <w:p w14:paraId="43572B5F"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14:paraId="0227BE45"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14:paraId="49BB1FFA"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14:paraId="2AC69B88"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4</w:t>
            </w:r>
          </w:p>
        </w:tc>
      </w:tr>
      <w:tr w:rsidR="003F4ACF" w:rsidRPr="005923F3" w14:paraId="6222D03E" w14:textId="77777777">
        <w:trPr>
          <w:trHeight w:val="568"/>
          <w:jc w:val="center"/>
        </w:trPr>
        <w:tc>
          <w:tcPr>
            <w:tcW w:w="2800" w:type="dxa"/>
            <w:tcBorders>
              <w:top w:val="single" w:sz="4" w:space="0" w:color="000000"/>
              <w:left w:val="single" w:sz="4" w:space="0" w:color="000000"/>
              <w:bottom w:val="double" w:sz="2" w:space="0" w:color="FFFFCC"/>
              <w:right w:val="single" w:sz="4" w:space="0" w:color="000000"/>
            </w:tcBorders>
          </w:tcPr>
          <w:p w14:paraId="3D2D2862"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14:paraId="087307A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14:paraId="3FF85EAA"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Describe methods of additional analyses (e.g., sensitivity or subgroup </w:t>
            </w:r>
            <w:r w:rsidRPr="005923F3">
              <w:rPr>
                <w:rFonts w:ascii="Arial" w:hAnsi="Arial" w:cs="Arial"/>
                <w:sz w:val="20"/>
                <w:szCs w:val="20"/>
              </w:rPr>
              <w:t>analyses, meta-regression), if done, indicating which were pre</w:t>
            </w:r>
            <w:r w:rsidRPr="005923F3">
              <w:rPr>
                <w:rFonts w:cs="Arial"/>
                <w:sz w:val="20"/>
                <w:szCs w:val="20"/>
              </w:rPr>
              <w:t>-</w:t>
            </w:r>
            <w:r w:rsidRPr="005923F3">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14:paraId="36547BEC"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5</w:t>
            </w:r>
          </w:p>
        </w:tc>
      </w:tr>
      <w:tr w:rsidR="003F4ACF" w:rsidRPr="005923F3" w14:paraId="1D523820" w14:textId="77777777">
        <w:trPr>
          <w:trHeight w:val="335"/>
          <w:jc w:val="center"/>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C9BCD9C"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302BD9E0" w14:textId="77777777" w:rsidR="003F4ACF" w:rsidRPr="005923F3" w:rsidRDefault="003F4ACF">
            <w:pPr>
              <w:pStyle w:val="Default"/>
              <w:jc w:val="center"/>
              <w:rPr>
                <w:rFonts w:ascii="Arial" w:hAnsi="Arial" w:cs="Arial"/>
                <w:color w:val="auto"/>
                <w:sz w:val="20"/>
                <w:szCs w:val="20"/>
              </w:rPr>
            </w:pPr>
          </w:p>
        </w:tc>
      </w:tr>
      <w:tr w:rsidR="003F4ACF" w:rsidRPr="005923F3" w14:paraId="692DFBEA" w14:textId="77777777">
        <w:trPr>
          <w:trHeight w:val="578"/>
          <w:jc w:val="center"/>
        </w:trPr>
        <w:tc>
          <w:tcPr>
            <w:tcW w:w="2800" w:type="dxa"/>
            <w:tcBorders>
              <w:top w:val="single" w:sz="4" w:space="0" w:color="000000"/>
              <w:left w:val="single" w:sz="4" w:space="0" w:color="000000"/>
              <w:bottom w:val="single" w:sz="4" w:space="0" w:color="000000"/>
              <w:right w:val="single" w:sz="4" w:space="0" w:color="000000"/>
            </w:tcBorders>
          </w:tcPr>
          <w:p w14:paraId="763FDD9E"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0B25E6DF"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14:paraId="48169EDA"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14:paraId="26D8E09F"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5; Figure1</w:t>
            </w:r>
          </w:p>
        </w:tc>
      </w:tr>
      <w:tr w:rsidR="003F4ACF" w:rsidRPr="005923F3" w14:paraId="2961F6A8" w14:textId="77777777">
        <w:trPr>
          <w:trHeight w:val="578"/>
          <w:jc w:val="center"/>
        </w:trPr>
        <w:tc>
          <w:tcPr>
            <w:tcW w:w="2800" w:type="dxa"/>
            <w:tcBorders>
              <w:top w:val="single" w:sz="4" w:space="0" w:color="000000"/>
              <w:left w:val="single" w:sz="4" w:space="0" w:color="000000"/>
              <w:bottom w:val="single" w:sz="4" w:space="0" w:color="000000"/>
              <w:right w:val="single" w:sz="4" w:space="0" w:color="000000"/>
            </w:tcBorders>
          </w:tcPr>
          <w:p w14:paraId="24263D24"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14:paraId="6A044E97"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14:paraId="4247DFC1"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14:paraId="5A5FD457"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5-6</w:t>
            </w:r>
          </w:p>
        </w:tc>
      </w:tr>
      <w:tr w:rsidR="003F4ACF" w:rsidRPr="005923F3" w14:paraId="60640B9F" w14:textId="77777777">
        <w:trPr>
          <w:trHeight w:val="333"/>
          <w:jc w:val="center"/>
        </w:trPr>
        <w:tc>
          <w:tcPr>
            <w:tcW w:w="2800" w:type="dxa"/>
            <w:tcBorders>
              <w:top w:val="single" w:sz="4" w:space="0" w:color="000000"/>
              <w:left w:val="single" w:sz="4" w:space="0" w:color="000000"/>
              <w:bottom w:val="single" w:sz="4" w:space="0" w:color="000000"/>
              <w:right w:val="single" w:sz="4" w:space="0" w:color="000000"/>
            </w:tcBorders>
          </w:tcPr>
          <w:p w14:paraId="2E4057D6"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14:paraId="7576672F"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14:paraId="5A6169FD"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Present data on risk of bias of each study and, if available, any outcome lev</w:t>
            </w:r>
            <w:r w:rsidRPr="005923F3">
              <w:rPr>
                <w:rFonts w:ascii="Arial" w:hAnsi="Arial" w:cs="Arial"/>
                <w:sz w:val="20"/>
                <w:szCs w:val="20"/>
              </w:rPr>
              <w:t xml:space="preserve">el assessment (see item 12). </w:t>
            </w:r>
          </w:p>
        </w:tc>
        <w:tc>
          <w:tcPr>
            <w:tcW w:w="1260" w:type="dxa"/>
            <w:tcBorders>
              <w:top w:val="single" w:sz="4" w:space="0" w:color="000000"/>
              <w:left w:val="single" w:sz="4" w:space="0" w:color="000000"/>
              <w:bottom w:val="single" w:sz="4" w:space="0" w:color="000000"/>
              <w:right w:val="single" w:sz="4" w:space="0" w:color="000000"/>
            </w:tcBorders>
          </w:tcPr>
          <w:p w14:paraId="662BE8BF"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6;</w:t>
            </w:r>
          </w:p>
          <w:p w14:paraId="3D8CDF6C"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Figure2</w:t>
            </w:r>
          </w:p>
        </w:tc>
      </w:tr>
      <w:tr w:rsidR="003F4ACF" w:rsidRPr="005923F3" w14:paraId="6A167560" w14:textId="77777777">
        <w:trPr>
          <w:trHeight w:val="578"/>
          <w:jc w:val="center"/>
        </w:trPr>
        <w:tc>
          <w:tcPr>
            <w:tcW w:w="2800" w:type="dxa"/>
            <w:tcBorders>
              <w:top w:val="single" w:sz="4" w:space="0" w:color="000000"/>
              <w:left w:val="single" w:sz="4" w:space="0" w:color="000000"/>
              <w:bottom w:val="single" w:sz="4" w:space="0" w:color="000000"/>
              <w:right w:val="single" w:sz="4" w:space="0" w:color="000000"/>
            </w:tcBorders>
          </w:tcPr>
          <w:p w14:paraId="791EC759"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14:paraId="2CD29373"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14:paraId="256F6ED5"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14:paraId="3EFBA2DE"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6-8;</w:t>
            </w:r>
          </w:p>
          <w:p w14:paraId="56A3EF0C" w14:textId="77777777" w:rsidR="003F4ACF" w:rsidRPr="005923F3" w:rsidRDefault="00FC2A59">
            <w:pPr>
              <w:pStyle w:val="Default"/>
              <w:spacing w:before="40" w:after="40"/>
              <w:jc w:val="center"/>
              <w:rPr>
                <w:rFonts w:ascii="Arial" w:hAnsi="Arial" w:cs="Arial"/>
                <w:sz w:val="20"/>
                <w:szCs w:val="20"/>
                <w:lang w:val="en-US" w:eastAsia="zh-CN"/>
              </w:rPr>
            </w:pPr>
            <w:r w:rsidRPr="005923F3">
              <w:rPr>
                <w:rFonts w:ascii="Arial" w:hAnsi="Arial" w:cs="Arial" w:hint="eastAsia"/>
                <w:color w:val="auto"/>
                <w:sz w:val="20"/>
                <w:szCs w:val="20"/>
                <w:lang w:val="en-US" w:eastAsia="zh-CN"/>
              </w:rPr>
              <w:t>Figure3-4</w:t>
            </w:r>
          </w:p>
        </w:tc>
      </w:tr>
      <w:tr w:rsidR="003F4ACF" w:rsidRPr="005923F3" w14:paraId="59031CC5" w14:textId="77777777">
        <w:trPr>
          <w:trHeight w:val="335"/>
          <w:jc w:val="center"/>
        </w:trPr>
        <w:tc>
          <w:tcPr>
            <w:tcW w:w="2800" w:type="dxa"/>
            <w:tcBorders>
              <w:top w:val="single" w:sz="4" w:space="0" w:color="000000"/>
              <w:left w:val="single" w:sz="4" w:space="0" w:color="000000"/>
              <w:bottom w:val="single" w:sz="4" w:space="0" w:color="000000"/>
              <w:right w:val="single" w:sz="4" w:space="0" w:color="000000"/>
            </w:tcBorders>
          </w:tcPr>
          <w:p w14:paraId="7AA1D1CB"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2CFA447F"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14:paraId="18227768"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14:paraId="7D4B9E41"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8-9</w:t>
            </w:r>
          </w:p>
        </w:tc>
      </w:tr>
      <w:tr w:rsidR="003F4ACF" w:rsidRPr="005923F3" w14:paraId="28980C0C" w14:textId="77777777">
        <w:trPr>
          <w:trHeight w:val="333"/>
          <w:jc w:val="center"/>
        </w:trPr>
        <w:tc>
          <w:tcPr>
            <w:tcW w:w="2800" w:type="dxa"/>
            <w:tcBorders>
              <w:top w:val="single" w:sz="4" w:space="0" w:color="000000"/>
              <w:left w:val="single" w:sz="4" w:space="0" w:color="000000"/>
              <w:bottom w:val="single" w:sz="4" w:space="0" w:color="000000"/>
              <w:right w:val="single" w:sz="4" w:space="0" w:color="000000"/>
            </w:tcBorders>
          </w:tcPr>
          <w:p w14:paraId="6773A6D4"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14:paraId="5AD3F71E"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14:paraId="10BC2D84"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14:paraId="1E2ADED9"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8</w:t>
            </w:r>
          </w:p>
          <w:p w14:paraId="6DB3DFA7"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Figure5</w:t>
            </w:r>
          </w:p>
        </w:tc>
      </w:tr>
      <w:tr w:rsidR="003F4ACF" w:rsidRPr="005923F3" w14:paraId="7E114485" w14:textId="77777777">
        <w:trPr>
          <w:trHeight w:val="393"/>
          <w:jc w:val="center"/>
        </w:trPr>
        <w:tc>
          <w:tcPr>
            <w:tcW w:w="2800" w:type="dxa"/>
            <w:tcBorders>
              <w:top w:val="single" w:sz="4" w:space="0" w:color="000000"/>
              <w:left w:val="single" w:sz="4" w:space="0" w:color="000000"/>
              <w:bottom w:val="double" w:sz="2" w:space="0" w:color="FFFFCC"/>
              <w:right w:val="single" w:sz="4" w:space="0" w:color="000000"/>
            </w:tcBorders>
          </w:tcPr>
          <w:p w14:paraId="6C12DDEE"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14:paraId="2AD8EECB"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14:paraId="5F4DBAFC"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14:paraId="440B3C33"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8-9</w:t>
            </w:r>
          </w:p>
        </w:tc>
      </w:tr>
      <w:tr w:rsidR="003F4ACF" w:rsidRPr="005923F3" w14:paraId="00D6AFB3" w14:textId="77777777">
        <w:trPr>
          <w:trHeight w:val="335"/>
          <w:jc w:val="center"/>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77E93E8"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lastRenderedPageBreak/>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4DFD1335" w14:textId="77777777" w:rsidR="003F4ACF" w:rsidRPr="005923F3" w:rsidRDefault="003F4ACF">
            <w:pPr>
              <w:pStyle w:val="Default"/>
              <w:jc w:val="center"/>
              <w:rPr>
                <w:rFonts w:ascii="Arial" w:hAnsi="Arial" w:cs="Arial"/>
                <w:color w:val="auto"/>
                <w:sz w:val="20"/>
                <w:szCs w:val="20"/>
              </w:rPr>
            </w:pPr>
          </w:p>
        </w:tc>
      </w:tr>
      <w:tr w:rsidR="003F4ACF" w:rsidRPr="005923F3" w14:paraId="4E85617D" w14:textId="77777777">
        <w:trPr>
          <w:trHeight w:val="578"/>
          <w:jc w:val="center"/>
        </w:trPr>
        <w:tc>
          <w:tcPr>
            <w:tcW w:w="2800" w:type="dxa"/>
            <w:tcBorders>
              <w:top w:val="single" w:sz="4" w:space="0" w:color="000000"/>
              <w:left w:val="single" w:sz="4" w:space="0" w:color="000000"/>
              <w:bottom w:val="single" w:sz="4" w:space="0" w:color="000000"/>
              <w:right w:val="single" w:sz="4" w:space="0" w:color="000000"/>
            </w:tcBorders>
          </w:tcPr>
          <w:p w14:paraId="471F1887"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14:paraId="0EFCDD39"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14:paraId="15BF7B0C"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14:paraId="6DE03CB2"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9-11</w:t>
            </w:r>
          </w:p>
        </w:tc>
      </w:tr>
      <w:tr w:rsidR="003F4ACF" w:rsidRPr="005923F3" w14:paraId="3F2002DF" w14:textId="77777777">
        <w:trPr>
          <w:trHeight w:val="578"/>
          <w:jc w:val="center"/>
        </w:trPr>
        <w:tc>
          <w:tcPr>
            <w:tcW w:w="2800" w:type="dxa"/>
            <w:tcBorders>
              <w:top w:val="single" w:sz="4" w:space="0" w:color="000000"/>
              <w:left w:val="single" w:sz="4" w:space="0" w:color="000000"/>
              <w:bottom w:val="single" w:sz="4" w:space="0" w:color="000000"/>
              <w:right w:val="single" w:sz="4" w:space="0" w:color="000000"/>
            </w:tcBorders>
          </w:tcPr>
          <w:p w14:paraId="6DF9D6BE"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14:paraId="24B02B2A"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14:paraId="1574B2B7"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14:paraId="38F8E2C2"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12</w:t>
            </w:r>
          </w:p>
        </w:tc>
      </w:tr>
      <w:tr w:rsidR="003F4ACF" w:rsidRPr="005923F3" w14:paraId="2C534460" w14:textId="77777777">
        <w:trPr>
          <w:trHeight w:val="420"/>
          <w:jc w:val="center"/>
        </w:trPr>
        <w:tc>
          <w:tcPr>
            <w:tcW w:w="2800" w:type="dxa"/>
            <w:tcBorders>
              <w:top w:val="dotted" w:sz="4" w:space="0" w:color="auto"/>
              <w:left w:val="dotted" w:sz="4" w:space="0" w:color="auto"/>
              <w:bottom w:val="dotted" w:sz="2" w:space="0" w:color="auto"/>
              <w:right w:val="dotted" w:sz="4" w:space="0" w:color="auto"/>
            </w:tcBorders>
            <w:shd w:val="clear" w:color="auto" w:fill="FFFFFF"/>
          </w:tcPr>
          <w:p w14:paraId="4A1AE90C"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Conclusions </w:t>
            </w:r>
          </w:p>
        </w:tc>
        <w:tc>
          <w:tcPr>
            <w:tcW w:w="540" w:type="dxa"/>
            <w:tcBorders>
              <w:top w:val="dotted" w:sz="4" w:space="0" w:color="auto"/>
              <w:left w:val="dotted" w:sz="4" w:space="0" w:color="auto"/>
              <w:bottom w:val="dotted" w:sz="2" w:space="0" w:color="auto"/>
              <w:right w:val="dotted" w:sz="4" w:space="0" w:color="auto"/>
            </w:tcBorders>
            <w:shd w:val="clear" w:color="auto" w:fill="FFFFFF"/>
          </w:tcPr>
          <w:p w14:paraId="056B4881"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14:paraId="7FC939DA"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Provide a general interpretation of the results in the context of other evide</w:t>
            </w:r>
            <w:r w:rsidRPr="005923F3">
              <w:rPr>
                <w:rFonts w:ascii="Arial" w:hAnsi="Arial" w:cs="Arial"/>
                <w:sz w:val="20"/>
                <w:szCs w:val="20"/>
              </w:rPr>
              <w:t xml:space="preserv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14:paraId="65BD5ADA"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12</w:t>
            </w:r>
          </w:p>
        </w:tc>
      </w:tr>
      <w:tr w:rsidR="003F4ACF" w:rsidRPr="005923F3" w14:paraId="4A471ADE" w14:textId="77777777">
        <w:trPr>
          <w:trHeight w:val="333"/>
          <w:jc w:val="center"/>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172CEED" w14:textId="77777777" w:rsidR="003F4ACF" w:rsidRPr="005923F3" w:rsidRDefault="00FC2A59">
            <w:pPr>
              <w:pStyle w:val="Default"/>
              <w:rPr>
                <w:rFonts w:ascii="Arial" w:hAnsi="Arial" w:cs="Arial"/>
                <w:sz w:val="22"/>
                <w:szCs w:val="22"/>
              </w:rPr>
            </w:pPr>
            <w:r w:rsidRPr="005923F3">
              <w:rPr>
                <w:rFonts w:ascii="Arial" w:hAnsi="Arial" w:cs="Arial"/>
                <w:b/>
                <w:bCs/>
                <w:sz w:val="22"/>
                <w:szCs w:val="22"/>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C79087A" w14:textId="77777777" w:rsidR="003F4ACF" w:rsidRPr="005923F3" w:rsidRDefault="003F4ACF">
            <w:pPr>
              <w:pStyle w:val="Default"/>
              <w:jc w:val="center"/>
              <w:rPr>
                <w:rFonts w:ascii="Arial" w:hAnsi="Arial" w:cs="Arial"/>
                <w:color w:val="auto"/>
                <w:sz w:val="20"/>
                <w:szCs w:val="20"/>
              </w:rPr>
            </w:pPr>
          </w:p>
        </w:tc>
      </w:tr>
      <w:tr w:rsidR="003F4ACF" w:rsidRPr="005923F3" w14:paraId="3BCA6FD6" w14:textId="77777777">
        <w:trPr>
          <w:trHeight w:val="570"/>
          <w:jc w:val="center"/>
        </w:trPr>
        <w:tc>
          <w:tcPr>
            <w:tcW w:w="2800" w:type="dxa"/>
            <w:tcBorders>
              <w:top w:val="single" w:sz="4" w:space="0" w:color="000000"/>
              <w:left w:val="single" w:sz="4" w:space="0" w:color="000000"/>
              <w:bottom w:val="double" w:sz="4" w:space="0" w:color="000000"/>
              <w:right w:val="single" w:sz="4" w:space="0" w:color="000000"/>
            </w:tcBorders>
          </w:tcPr>
          <w:p w14:paraId="24DE9BE1"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14:paraId="0B0EC96E" w14:textId="77777777" w:rsidR="003F4ACF" w:rsidRPr="005923F3" w:rsidRDefault="00FC2A59">
            <w:pPr>
              <w:pStyle w:val="Default"/>
              <w:spacing w:before="40" w:after="40"/>
              <w:jc w:val="right"/>
              <w:rPr>
                <w:rFonts w:ascii="Arial" w:hAnsi="Arial" w:cs="Arial"/>
                <w:sz w:val="20"/>
                <w:szCs w:val="20"/>
              </w:rPr>
            </w:pPr>
            <w:r w:rsidRPr="005923F3">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14:paraId="51522766" w14:textId="77777777" w:rsidR="003F4ACF" w:rsidRPr="005923F3" w:rsidRDefault="00FC2A59">
            <w:pPr>
              <w:pStyle w:val="Default"/>
              <w:spacing w:before="40" w:after="40"/>
              <w:rPr>
                <w:rFonts w:ascii="Arial" w:hAnsi="Arial" w:cs="Arial"/>
                <w:sz w:val="20"/>
                <w:szCs w:val="20"/>
              </w:rPr>
            </w:pPr>
            <w:r w:rsidRPr="005923F3">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14:paraId="57BE54DC" w14:textId="77777777" w:rsidR="003F4ACF" w:rsidRPr="005923F3" w:rsidRDefault="00FC2A59">
            <w:pPr>
              <w:pStyle w:val="Default"/>
              <w:spacing w:before="40" w:after="40"/>
              <w:jc w:val="center"/>
              <w:rPr>
                <w:rFonts w:ascii="Arial" w:hAnsi="Arial" w:cs="Arial"/>
                <w:color w:val="auto"/>
                <w:sz w:val="20"/>
                <w:szCs w:val="20"/>
                <w:lang w:val="en-US" w:eastAsia="zh-CN"/>
              </w:rPr>
            </w:pPr>
            <w:r w:rsidRPr="005923F3">
              <w:rPr>
                <w:rFonts w:ascii="Arial" w:hAnsi="Arial" w:cs="Arial" w:hint="eastAsia"/>
                <w:color w:val="auto"/>
                <w:sz w:val="20"/>
                <w:szCs w:val="20"/>
                <w:lang w:val="en-US" w:eastAsia="zh-CN"/>
              </w:rPr>
              <w:t>13</w:t>
            </w:r>
          </w:p>
        </w:tc>
      </w:tr>
    </w:tbl>
    <w:p w14:paraId="60313E81" w14:textId="77777777" w:rsidR="003F4ACF" w:rsidRPr="005923F3" w:rsidRDefault="003F4ACF">
      <w:pPr>
        <w:pStyle w:val="Default"/>
        <w:spacing w:line="183" w:lineRule="atLeast"/>
        <w:jc w:val="both"/>
        <w:rPr>
          <w:rFonts w:ascii="Arial" w:hAnsi="Arial" w:cs="Arial"/>
          <w:i/>
          <w:iCs/>
          <w:color w:val="auto"/>
          <w:sz w:val="16"/>
          <w:szCs w:val="16"/>
        </w:rPr>
      </w:pPr>
    </w:p>
    <w:p w14:paraId="5C37CBEE" w14:textId="77777777" w:rsidR="003F4ACF" w:rsidRPr="005923F3" w:rsidRDefault="003F4ACF">
      <w:pPr>
        <w:pStyle w:val="Default"/>
        <w:spacing w:line="183" w:lineRule="atLeast"/>
        <w:jc w:val="both"/>
        <w:rPr>
          <w:rFonts w:ascii="Arial" w:hAnsi="Arial" w:cs="Arial"/>
          <w:i/>
          <w:iCs/>
          <w:color w:val="auto"/>
          <w:sz w:val="16"/>
          <w:szCs w:val="16"/>
        </w:rPr>
      </w:pPr>
    </w:p>
    <w:p w14:paraId="639746F8" w14:textId="77777777" w:rsidR="003F4ACF" w:rsidRPr="005923F3" w:rsidRDefault="00FC2A59">
      <w:pPr>
        <w:pStyle w:val="Default"/>
        <w:spacing w:line="183" w:lineRule="atLeast"/>
        <w:jc w:val="center"/>
        <w:rPr>
          <w:rFonts w:ascii="Arial" w:hAnsi="Arial" w:cs="Arial"/>
          <w:color w:val="auto"/>
          <w:sz w:val="16"/>
          <w:szCs w:val="16"/>
          <w:lang w:val="da-DK"/>
        </w:rPr>
      </w:pPr>
      <w:r w:rsidRPr="005923F3">
        <w:rPr>
          <w:rFonts w:ascii="Arial" w:hAnsi="Arial" w:cs="Arial"/>
          <w:i/>
          <w:iCs/>
          <w:color w:val="auto"/>
          <w:sz w:val="16"/>
          <w:szCs w:val="16"/>
        </w:rPr>
        <w:t xml:space="preserve">From: </w:t>
      </w:r>
      <w:r w:rsidRPr="005923F3">
        <w:rPr>
          <w:rFonts w:ascii="Arial" w:hAnsi="Arial" w:cs="Arial"/>
          <w:color w:val="auto"/>
          <w:sz w:val="16"/>
          <w:szCs w:val="16"/>
        </w:rPr>
        <w:t xml:space="preserve"> Moher D, Liberati A, Tetzlaff J, Altman DG, The PRISMA Group (2009). Preferred Reporting Items for Syst</w:t>
      </w:r>
      <w:r w:rsidRPr="005923F3">
        <w:rPr>
          <w:rFonts w:ascii="Arial" w:hAnsi="Arial" w:cs="Arial"/>
          <w:color w:val="auto"/>
          <w:sz w:val="16"/>
          <w:szCs w:val="16"/>
        </w:rPr>
        <w:t xml:space="preserve">ematic Reviews and Meta-Analyses: The PRISMA Statement. </w:t>
      </w:r>
      <w:r w:rsidRPr="005923F3">
        <w:rPr>
          <w:rFonts w:ascii="Arial" w:hAnsi="Arial" w:cs="Arial"/>
          <w:color w:val="auto"/>
          <w:sz w:val="16"/>
          <w:szCs w:val="16"/>
          <w:lang w:val="da-DK"/>
        </w:rPr>
        <w:t>PLoS Med 6(6): e1000097. doi:10.1371/journal.pmed1000097</w:t>
      </w:r>
    </w:p>
    <w:p w14:paraId="3D8A8C4F" w14:textId="77777777" w:rsidR="003F4ACF" w:rsidRPr="005923F3" w:rsidRDefault="00FC2A59">
      <w:pPr>
        <w:spacing w:before="240"/>
        <w:jc w:val="center"/>
        <w:rPr>
          <w:rFonts w:eastAsia="SimSun"/>
          <w:bCs/>
          <w:lang w:eastAsia="zh-CN"/>
        </w:rPr>
        <w:sectPr w:rsidR="003F4ACF" w:rsidRPr="005923F3">
          <w:pgSz w:w="15840" w:h="12240" w:orient="landscape"/>
          <w:pgMar w:top="1282" w:right="1138" w:bottom="1181" w:left="1138" w:header="720" w:footer="720" w:gutter="0"/>
          <w:cols w:space="720"/>
          <w:titlePg/>
          <w:docGrid w:linePitch="360"/>
        </w:sectPr>
      </w:pPr>
      <w:r w:rsidRPr="005923F3">
        <w:rPr>
          <w:rFonts w:ascii="Arial" w:hAnsi="Arial" w:cs="Arial"/>
          <w:color w:val="333399"/>
          <w:sz w:val="18"/>
          <w:szCs w:val="18"/>
        </w:rPr>
        <w:t>For more information, visit:</w:t>
      </w:r>
      <w:r w:rsidRPr="005923F3">
        <w:rPr>
          <w:rFonts w:ascii="Arial" w:hAnsi="Arial" w:cs="Arial"/>
          <w:color w:val="000000"/>
          <w:sz w:val="18"/>
          <w:szCs w:val="18"/>
          <w:lang w:val="da-DK"/>
        </w:rPr>
        <w:t xml:space="preserve"> </w:t>
      </w:r>
      <w:r w:rsidRPr="005923F3">
        <w:rPr>
          <w:rFonts w:ascii="Arial" w:hAnsi="Arial" w:cs="Arial"/>
          <w:b/>
          <w:bCs/>
          <w:color w:val="0063FF"/>
          <w:sz w:val="18"/>
          <w:szCs w:val="18"/>
          <w:u w:val="single"/>
          <w:lang w:val="da-DK"/>
        </w:rPr>
        <w:t>www.prisma</w:t>
      </w:r>
      <w:r w:rsidRPr="005923F3">
        <w:rPr>
          <w:rFonts w:cs="Arial"/>
          <w:b/>
          <w:bCs/>
          <w:color w:val="0063FF"/>
          <w:sz w:val="18"/>
          <w:szCs w:val="18"/>
          <w:u w:val="single"/>
          <w:lang w:val="da-DK"/>
        </w:rPr>
        <w:t>-</w:t>
      </w:r>
      <w:r w:rsidRPr="005923F3">
        <w:rPr>
          <w:rFonts w:ascii="Arial" w:hAnsi="Arial" w:cs="Arial"/>
          <w:b/>
          <w:bCs/>
          <w:color w:val="0063FF"/>
          <w:sz w:val="18"/>
          <w:szCs w:val="18"/>
          <w:u w:val="single"/>
          <w:lang w:val="da-DK"/>
        </w:rPr>
        <w:t>statement.org</w:t>
      </w:r>
      <w:r w:rsidRPr="005923F3">
        <w:rPr>
          <w:rFonts w:ascii="Arial" w:hAnsi="Arial" w:cs="Arial"/>
          <w:color w:val="000000"/>
          <w:sz w:val="18"/>
          <w:szCs w:val="18"/>
          <w:lang w:val="da-DK"/>
        </w:rPr>
        <w:t>.</w:t>
      </w:r>
    </w:p>
    <w:p w14:paraId="073581FA" w14:textId="77777777" w:rsidR="003F4ACF" w:rsidRPr="005923F3" w:rsidRDefault="00FC2A59">
      <w:pPr>
        <w:spacing w:before="240"/>
        <w:rPr>
          <w:rFonts w:eastAsia="SimSun"/>
          <w:b/>
          <w:lang w:eastAsia="zh-CN"/>
        </w:rPr>
      </w:pPr>
      <w:r w:rsidRPr="005923F3">
        <w:rPr>
          <w:rFonts w:eastAsia="SimSun" w:cs="Times New Roman"/>
          <w:b/>
          <w:bCs/>
          <w:sz w:val="28"/>
          <w:szCs w:val="28"/>
          <w:lang w:eastAsia="zh-CN"/>
        </w:rPr>
        <w:lastRenderedPageBreak/>
        <w:t>Supplementary</w:t>
      </w:r>
      <w:r w:rsidRPr="005923F3">
        <w:rPr>
          <w:rFonts w:eastAsia="SimSun" w:cs="Times New Roman" w:hint="eastAsia"/>
          <w:b/>
          <w:bCs/>
          <w:sz w:val="28"/>
          <w:szCs w:val="28"/>
          <w:lang w:eastAsia="zh-CN"/>
        </w:rPr>
        <w:t xml:space="preserve"> File 2</w:t>
      </w:r>
      <w:r w:rsidRPr="005923F3">
        <w:rPr>
          <w:rFonts w:eastAsia="SimSun"/>
          <w:bCs/>
          <w:lang w:eastAsia="zh-CN"/>
        </w:rPr>
        <w:t xml:space="preserve"> </w:t>
      </w:r>
      <w:r w:rsidRPr="005923F3">
        <w:rPr>
          <w:rFonts w:eastAsia="SimSun"/>
          <w:b/>
          <w:sz w:val="28"/>
          <w:szCs w:val="28"/>
          <w:lang w:eastAsia="zh-CN"/>
        </w:rPr>
        <w:t xml:space="preserve">A list of excluded studies by reading full </w:t>
      </w:r>
      <w:r w:rsidRPr="005923F3">
        <w:rPr>
          <w:rFonts w:eastAsia="SimSun"/>
          <w:b/>
          <w:sz w:val="28"/>
          <w:szCs w:val="28"/>
          <w:lang w:eastAsia="zh-CN"/>
        </w:rPr>
        <w:t>text</w:t>
      </w:r>
    </w:p>
    <w:p w14:paraId="2AC80E0B" w14:textId="77777777" w:rsidR="003F4ACF" w:rsidRPr="005923F3" w:rsidRDefault="00FC2A59">
      <w:pPr>
        <w:spacing w:before="0" w:after="0"/>
        <w:rPr>
          <w:rFonts w:eastAsia="SimSun"/>
          <w:b/>
          <w:lang w:eastAsia="zh-CN"/>
        </w:rPr>
      </w:pPr>
      <w:r w:rsidRPr="005923F3">
        <w:rPr>
          <w:rFonts w:eastAsia="SimSun" w:hint="eastAsia"/>
          <w:b/>
          <w:lang w:eastAsia="zh-CN"/>
        </w:rPr>
        <w:t>Non-</w:t>
      </w:r>
      <w:r w:rsidRPr="005923F3">
        <w:rPr>
          <w:rFonts w:eastAsia="SimSun"/>
          <w:b/>
          <w:lang w:eastAsia="zh-CN"/>
        </w:rPr>
        <w:t>randomized controlled trials</w:t>
      </w:r>
      <w:r w:rsidRPr="005923F3">
        <w:rPr>
          <w:rFonts w:eastAsia="SimSun" w:hint="eastAsia"/>
          <w:b/>
          <w:lang w:eastAsia="zh-CN"/>
        </w:rPr>
        <w:t xml:space="preserve"> (n=13)</w:t>
      </w:r>
    </w:p>
    <w:p w14:paraId="57CF74A4"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 xml:space="preserve">Cheng, K., and Liang, H.Y. (2019). Clinical study on the treatment of refractory mycoplasma pneumonia in children with ziwanbaihua powder and azithromycin. </w:t>
      </w:r>
      <w:r w:rsidRPr="005923F3">
        <w:rPr>
          <w:rFonts w:eastAsia="SimSun"/>
          <w:bCs/>
          <w:i/>
          <w:iCs/>
          <w:lang w:eastAsia="zh-CN"/>
        </w:rPr>
        <w:t>J Shanxi Univ Chin Med</w:t>
      </w:r>
      <w:r w:rsidRPr="005923F3">
        <w:rPr>
          <w:rFonts w:eastAsia="SimSun"/>
          <w:bCs/>
          <w:lang w:eastAsia="zh-CN"/>
        </w:rPr>
        <w:t xml:space="preserve"> 42(02), 99-100+114. doi: 10.13424/j.cnki.jsctcm.2019.02.029.</w:t>
      </w:r>
    </w:p>
    <w:p w14:paraId="4CBA9DB4"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Deng, M.H. (2015</w:t>
      </w:r>
      <w:r w:rsidRPr="005923F3">
        <w:rPr>
          <w:rFonts w:eastAsia="SimSun"/>
          <w:bCs/>
          <w:lang w:eastAsia="zh-CN"/>
        </w:rPr>
        <w:t xml:space="preserve">). Treating refractory Mycoplasma pneumoniae pneumonia with Maxin Shigan Decoction. </w:t>
      </w:r>
      <w:r w:rsidRPr="005923F3">
        <w:rPr>
          <w:rFonts w:eastAsia="SimSun"/>
          <w:bCs/>
          <w:i/>
          <w:iCs/>
          <w:lang w:eastAsia="zh-CN"/>
        </w:rPr>
        <w:t>Clin J Chin Med</w:t>
      </w:r>
      <w:r w:rsidRPr="005923F3">
        <w:rPr>
          <w:rFonts w:eastAsia="SimSun"/>
          <w:bCs/>
          <w:lang w:eastAsia="zh-CN"/>
        </w:rPr>
        <w:t xml:space="preserve"> 7(07), 90-91. doi: 10.3969/j.issn.1674-7860.2015.7.050.</w:t>
      </w:r>
    </w:p>
    <w:p w14:paraId="2E40F256"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 xml:space="preserve">Li, N. (2019a). Clinical study on the treatment of refractory mycoplasma pneumonia (damp-heat syndrome) in children by clearing damp tongluo method and its effect on the expression of IL-10 and TNF-α in RAW264.7 cells. </w:t>
      </w:r>
      <w:r w:rsidRPr="005923F3">
        <w:rPr>
          <w:rFonts w:eastAsia="SimSun"/>
          <w:bCs/>
          <w:i/>
          <w:iCs/>
          <w:lang w:eastAsia="zh-CN"/>
        </w:rPr>
        <w:t>Shandong Univ Chin Med</w:t>
      </w:r>
      <w:r w:rsidRPr="005923F3">
        <w:rPr>
          <w:rFonts w:eastAsia="SimSun"/>
          <w:bCs/>
          <w:lang w:eastAsia="zh-CN"/>
        </w:rPr>
        <w:t>.</w:t>
      </w:r>
    </w:p>
    <w:p w14:paraId="0C9D8EF5"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Li, S.F. (201</w:t>
      </w:r>
      <w:r w:rsidRPr="005923F3">
        <w:rPr>
          <w:rFonts w:eastAsia="SimSun"/>
          <w:bCs/>
          <w:lang w:eastAsia="zh-CN"/>
        </w:rPr>
        <w:t>9b). Clinical Observation on the Treatment of Infantile Refractory Mycoplasma Pneumoniae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J Guangming Chin Med</w:t>
      </w:r>
      <w:r w:rsidRPr="005923F3">
        <w:rPr>
          <w:rFonts w:eastAsia="SimSun"/>
          <w:bCs/>
          <w:lang w:eastAsia="zh-CN"/>
        </w:rPr>
        <w:t xml:space="preserve"> 34(17), 2712-2713. doi: 10.3969/j.issn.1003-8914.2019.17.048.</w:t>
      </w:r>
    </w:p>
    <w:p w14:paraId="13820BF2"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Li, X.B., and Tong, X.H. (2017). Analysis of the effect of integrated tra</w:t>
      </w:r>
      <w:r w:rsidRPr="005923F3">
        <w:rPr>
          <w:rFonts w:eastAsia="SimSun"/>
          <w:bCs/>
          <w:lang w:eastAsia="zh-CN"/>
        </w:rPr>
        <w:t>ditional Chinese and western medicine on children with refractory mycoplasma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 xml:space="preserve">J Mod Med Health Res Electronic </w:t>
      </w:r>
      <w:r w:rsidRPr="005923F3">
        <w:rPr>
          <w:rFonts w:eastAsia="SimSun"/>
          <w:bCs/>
          <w:lang w:eastAsia="zh-CN"/>
        </w:rPr>
        <w:t>1(07), 59.</w:t>
      </w:r>
    </w:p>
    <w:p w14:paraId="7F110C91"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Liu, D.D. (2015). Combination of Traditional Chinese and Western Medicine in Treating Refractory Mycoplasma Pneumonia in Chil</w:t>
      </w:r>
      <w:r w:rsidRPr="005923F3">
        <w:rPr>
          <w:rFonts w:eastAsia="SimSun"/>
          <w:bCs/>
          <w:lang w:eastAsia="zh-CN"/>
        </w:rPr>
        <w:t>dren</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Med Health Care</w:t>
      </w:r>
      <w:r w:rsidRPr="005923F3">
        <w:rPr>
          <w:rFonts w:eastAsia="SimSun"/>
          <w:bCs/>
          <w:lang w:eastAsia="zh-CN"/>
        </w:rPr>
        <w:t xml:space="preserve"> (4), 25-26.</w:t>
      </w:r>
    </w:p>
    <w:p w14:paraId="4C1C05B8"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Liu, X.H., Cui, H., and Han, W.J. (2012). Summary of Professor Li Gui's experience in using integration of traditional and western medicine to treat pediatric persistent refractory mycoplasma pneumoniae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 xml:space="preserve">J Capit </w:t>
      </w:r>
      <w:r w:rsidRPr="005923F3">
        <w:rPr>
          <w:rFonts w:eastAsia="SimSun"/>
          <w:bCs/>
          <w:i/>
          <w:iCs/>
          <w:lang w:eastAsia="zh-CN"/>
        </w:rPr>
        <w:t>Univ Med Sci</w:t>
      </w:r>
      <w:r w:rsidRPr="005923F3">
        <w:rPr>
          <w:rFonts w:eastAsia="SimSun"/>
          <w:bCs/>
          <w:lang w:eastAsia="zh-CN"/>
        </w:rPr>
        <w:t xml:space="preserve"> 33(03), 311-314. doi: 10.3969/j.issn.1006-7795.2012.03.006.</w:t>
      </w:r>
    </w:p>
    <w:p w14:paraId="6A14452C"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Liu, X.S., Yang, H.F., Ban, D.D., and Zhang, H.W. (2018). Analysis of the efficacy of azithromycin combined with Qingkailing oral liquid in the treatment of refractory mycoplasma pneu</w:t>
      </w:r>
      <w:r w:rsidRPr="005923F3">
        <w:rPr>
          <w:rFonts w:eastAsia="SimSun"/>
          <w:bCs/>
          <w:lang w:eastAsia="zh-CN"/>
        </w:rPr>
        <w:t>monia in children</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Mod Diagn Treat</w:t>
      </w:r>
      <w:r w:rsidRPr="005923F3">
        <w:rPr>
          <w:rFonts w:eastAsia="SimSun"/>
          <w:bCs/>
          <w:lang w:eastAsia="zh-CN"/>
        </w:rPr>
        <w:t xml:space="preserve"> 29(22), 3609-3611. doi: 10.3969/j.issn.1001-8174.2018.22.016.</w:t>
      </w:r>
    </w:p>
    <w:p w14:paraId="26AEA751"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Liu, X.X., Wang, Y., Chen, P., Xu, J.L., and Liu, Y.J. (2019). Clinical Obervation of In-vitro Cultured Calculus Bovis Combined with Methylprednisone Sodium Su</w:t>
      </w:r>
      <w:r w:rsidRPr="005923F3">
        <w:rPr>
          <w:rFonts w:eastAsia="SimSun"/>
          <w:bCs/>
          <w:lang w:eastAsia="zh-CN"/>
        </w:rPr>
        <w:t>ccinate Injection in the Treatment of Refractory Mycoplasma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Chin J Integr Tradit West Med</w:t>
      </w:r>
      <w:r w:rsidRPr="005923F3">
        <w:rPr>
          <w:rFonts w:eastAsia="SimSun"/>
          <w:bCs/>
          <w:lang w:eastAsia="zh-CN"/>
        </w:rPr>
        <w:t xml:space="preserve"> 39(08), 960-964. doi: 10.7661/j.cjim.20190111.035.</w:t>
      </w:r>
    </w:p>
    <w:p w14:paraId="15558B58"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Sun, G.M., Xu, A.H., Dong, H.Y., Qi, X.H., and Wang, Y.L. (2004). Observation on Treatment of Refractory</w:t>
      </w:r>
      <w:r w:rsidRPr="005923F3">
        <w:rPr>
          <w:rFonts w:eastAsia="SimSun"/>
          <w:bCs/>
          <w:lang w:eastAsia="zh-CN"/>
        </w:rPr>
        <w:t xml:space="preserve"> Mycoplasma Pneumoniae Pneumonia by Combination of Chinese and Western Medicines</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J Pract Tradit Chin Med</w:t>
      </w:r>
      <w:r w:rsidRPr="005923F3">
        <w:rPr>
          <w:rFonts w:eastAsia="SimSun"/>
          <w:bCs/>
          <w:lang w:eastAsia="zh-CN"/>
        </w:rPr>
        <w:t xml:space="preserve"> (10), 566-567. doi: 10.3969/j.issn.1004-2814.2004.10.035.</w:t>
      </w:r>
    </w:p>
    <w:p w14:paraId="0DCF7C4C"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Wang, Q., Zhu, S., Zhao, Y.H., and Wang, H.L. (2015). Treatment of Intractable Pediatric Myc</w:t>
      </w:r>
      <w:r w:rsidRPr="005923F3">
        <w:rPr>
          <w:rFonts w:eastAsia="SimSun"/>
          <w:bCs/>
          <w:lang w:eastAsia="zh-CN"/>
        </w:rPr>
        <w:t>oplasma Pneumonia by Qingfei Huoxue Recipe Combined Azithromycin: a Random Parallel Control Study</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Chin J Integr Tradit West Med</w:t>
      </w:r>
      <w:r w:rsidRPr="005923F3">
        <w:rPr>
          <w:rFonts w:eastAsia="SimSun"/>
          <w:bCs/>
          <w:lang w:eastAsia="zh-CN"/>
        </w:rPr>
        <w:t xml:space="preserve"> 35(05), 545-548. doi: 10.7661/CJIM.2015.05.0545.</w:t>
      </w:r>
    </w:p>
    <w:p w14:paraId="6BE03477"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Zhang, W.H. (2014). Clinical Observation on the Treatment of Infantile Refract</w:t>
      </w:r>
      <w:r w:rsidRPr="005923F3">
        <w:rPr>
          <w:rFonts w:eastAsia="SimSun"/>
          <w:bCs/>
          <w:lang w:eastAsia="zh-CN"/>
        </w:rPr>
        <w:t>ory Mycoplasma Pneumoniae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Asia-Pacific Tradit Med</w:t>
      </w:r>
      <w:r w:rsidRPr="005923F3">
        <w:rPr>
          <w:rFonts w:eastAsia="SimSun"/>
          <w:bCs/>
          <w:lang w:eastAsia="zh-CN"/>
        </w:rPr>
        <w:t xml:space="preserve"> 10(08), 60-61.</w:t>
      </w:r>
    </w:p>
    <w:p w14:paraId="1349B6AA" w14:textId="77777777" w:rsidR="003F4ACF" w:rsidRPr="005923F3" w:rsidRDefault="00FC2A59">
      <w:pPr>
        <w:numPr>
          <w:ilvl w:val="0"/>
          <w:numId w:val="4"/>
        </w:numPr>
        <w:spacing w:before="0" w:after="0"/>
        <w:jc w:val="both"/>
        <w:rPr>
          <w:rFonts w:eastAsia="SimSun"/>
          <w:bCs/>
          <w:lang w:eastAsia="zh-CN"/>
        </w:rPr>
      </w:pPr>
      <w:r w:rsidRPr="005923F3">
        <w:rPr>
          <w:rFonts w:eastAsia="SimSun"/>
          <w:bCs/>
          <w:lang w:eastAsia="zh-CN"/>
        </w:rPr>
        <w:t>Zhao, J.L. (2013). Clinical analysis of persistent and refractory mycoplasma pneumonia in children</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J</w:t>
      </w:r>
      <w:r w:rsidRPr="005923F3">
        <w:rPr>
          <w:rFonts w:eastAsia="SimSun" w:hint="eastAsia"/>
          <w:bCs/>
          <w:i/>
          <w:iCs/>
          <w:lang w:eastAsia="zh-CN"/>
        </w:rPr>
        <w:t xml:space="preserve"> </w:t>
      </w:r>
      <w:r w:rsidRPr="005923F3">
        <w:rPr>
          <w:rFonts w:eastAsia="SimSun"/>
          <w:bCs/>
          <w:i/>
          <w:iCs/>
          <w:lang w:eastAsia="zh-CN"/>
        </w:rPr>
        <w:t>Jilin Med</w:t>
      </w:r>
      <w:r w:rsidRPr="005923F3">
        <w:rPr>
          <w:rFonts w:eastAsia="SimSun"/>
          <w:bCs/>
          <w:lang w:eastAsia="zh-CN"/>
        </w:rPr>
        <w:t xml:space="preserve">  34(11), 2067-2068. doi: 10.3969/j.issn.1004-0412.2013.11.058.</w:t>
      </w:r>
    </w:p>
    <w:p w14:paraId="0DF14DEF" w14:textId="77777777" w:rsidR="003F4ACF" w:rsidRPr="005923F3" w:rsidRDefault="003F4ACF">
      <w:pPr>
        <w:spacing w:before="0" w:after="0"/>
        <w:jc w:val="both"/>
        <w:rPr>
          <w:rFonts w:eastAsia="SimSun"/>
          <w:bCs/>
          <w:lang w:eastAsia="zh-CN"/>
        </w:rPr>
      </w:pPr>
    </w:p>
    <w:p w14:paraId="7D4789CF" w14:textId="77777777" w:rsidR="003F4ACF" w:rsidRPr="005923F3" w:rsidRDefault="00FC2A59">
      <w:pPr>
        <w:spacing w:before="0" w:after="0"/>
        <w:rPr>
          <w:rFonts w:eastAsia="SimSun"/>
          <w:b/>
          <w:lang w:eastAsia="zh-CN"/>
        </w:rPr>
      </w:pPr>
      <w:r w:rsidRPr="005923F3">
        <w:rPr>
          <w:rFonts w:eastAsia="SimSun"/>
          <w:b/>
          <w:lang w:eastAsia="zh-CN"/>
        </w:rPr>
        <w:t>Inap</w:t>
      </w:r>
      <w:r w:rsidRPr="005923F3">
        <w:rPr>
          <w:rFonts w:eastAsia="SimSun"/>
          <w:b/>
          <w:lang w:eastAsia="zh-CN"/>
        </w:rPr>
        <w:t>propriate</w:t>
      </w:r>
      <w:r w:rsidRPr="005923F3">
        <w:rPr>
          <w:rFonts w:eastAsia="SimSun" w:hint="eastAsia"/>
          <w:b/>
          <w:lang w:eastAsia="zh-CN"/>
        </w:rPr>
        <w:t xml:space="preserve"> </w:t>
      </w:r>
      <w:r w:rsidRPr="005923F3">
        <w:rPr>
          <w:rFonts w:eastAsia="SimSun"/>
          <w:b/>
          <w:lang w:eastAsia="zh-CN"/>
        </w:rPr>
        <w:t>interventions</w:t>
      </w:r>
      <w:r w:rsidRPr="005923F3">
        <w:rPr>
          <w:rFonts w:eastAsia="SimSun" w:hint="eastAsia"/>
          <w:b/>
          <w:lang w:eastAsia="zh-CN"/>
        </w:rPr>
        <w:t xml:space="preserve"> (n=13)</w:t>
      </w:r>
    </w:p>
    <w:p w14:paraId="3C7ECF0C" w14:textId="77777777" w:rsidR="003F4ACF" w:rsidRPr="005923F3" w:rsidRDefault="00FC2A59">
      <w:pPr>
        <w:numPr>
          <w:ilvl w:val="0"/>
          <w:numId w:val="5"/>
        </w:numPr>
        <w:spacing w:before="0" w:after="0"/>
        <w:jc w:val="both"/>
        <w:rPr>
          <w:rFonts w:eastAsia="SimSun"/>
          <w:bCs/>
          <w:lang w:eastAsia="zh-CN"/>
        </w:rPr>
      </w:pPr>
      <w:r w:rsidRPr="005923F3">
        <w:rPr>
          <w:rFonts w:eastAsia="SimSun"/>
          <w:bCs/>
          <w:lang w:eastAsia="zh-CN"/>
        </w:rPr>
        <w:t>Chen, L. (2015). Clinical analysis of refractory mycoplasma pneumoniae pneumonia in children</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J Chin Mod Pharm Appl</w:t>
      </w:r>
      <w:r w:rsidRPr="005923F3">
        <w:rPr>
          <w:rFonts w:eastAsia="SimSun"/>
          <w:bCs/>
          <w:lang w:eastAsia="zh-CN"/>
        </w:rPr>
        <w:t xml:space="preserve"> 9(16), 146-147. doi: 10.14164/j.cnki.cn11-5581/r.2015.16.102.</w:t>
      </w:r>
    </w:p>
    <w:p w14:paraId="67D9DB25" w14:textId="77777777" w:rsidR="003F4ACF" w:rsidRPr="005923F3" w:rsidRDefault="00FC2A59">
      <w:pPr>
        <w:spacing w:before="0" w:after="0"/>
        <w:jc w:val="both"/>
        <w:rPr>
          <w:rFonts w:eastAsia="SimSun"/>
          <w:bCs/>
          <w:lang w:eastAsia="zh-CN"/>
        </w:rPr>
      </w:pPr>
      <w:r w:rsidRPr="005923F3">
        <w:rPr>
          <w:rFonts w:eastAsia="SimSun" w:hint="eastAsia"/>
          <w:bCs/>
          <w:lang w:eastAsia="zh-CN"/>
        </w:rPr>
        <w:lastRenderedPageBreak/>
        <w:t xml:space="preserve">2. </w:t>
      </w:r>
      <w:r w:rsidRPr="005923F3">
        <w:rPr>
          <w:rFonts w:eastAsia="SimSun"/>
          <w:bCs/>
          <w:lang w:eastAsia="zh-CN"/>
        </w:rPr>
        <w:t>Hong, L.J., Wang, C.L., Hong, B.S., and Jiang, P.Y. (2010). Clinical observation on the effect of the treatment combining traditional Chinese with western medicine for intractable mycoplasma</w:t>
      </w:r>
      <w:r w:rsidRPr="005923F3">
        <w:rPr>
          <w:rFonts w:eastAsia="SimSun"/>
          <w:bCs/>
          <w:lang w:eastAsia="zh-CN"/>
        </w:rPr>
        <w:t xml:space="preserve">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Chin Integr Tradit West Med Pediatrics</w:t>
      </w:r>
      <w:r w:rsidRPr="005923F3">
        <w:rPr>
          <w:rFonts w:eastAsia="SimSun"/>
          <w:bCs/>
          <w:lang w:eastAsia="zh-CN"/>
        </w:rPr>
        <w:t xml:space="preserve"> 2(06), 517-519. doi: 10.3969/j.issn.1674-3865.2010.06.018.</w:t>
      </w:r>
    </w:p>
    <w:p w14:paraId="2BB907D7"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3. </w:t>
      </w:r>
      <w:r w:rsidRPr="005923F3">
        <w:rPr>
          <w:rFonts w:eastAsia="SimSun"/>
          <w:bCs/>
          <w:lang w:eastAsia="zh-CN"/>
        </w:rPr>
        <w:t>Li, Y.L., Song, T., Sui, Y., and Xiao, Z.Z. (2016). Safety Observation on the Treatment of Infantile Refractory Mycoplasma Pneumoniae Pneumonia</w:t>
      </w:r>
      <w:r w:rsidRPr="005923F3">
        <w:rPr>
          <w:rFonts w:eastAsia="SimSun"/>
          <w:bCs/>
          <w:lang w:eastAsia="zh-CN"/>
        </w:rPr>
        <w:t>.</w:t>
      </w:r>
      <w:r w:rsidRPr="005923F3">
        <w:rPr>
          <w:rFonts w:eastAsia="SimSun"/>
          <w:bCs/>
          <w:i/>
          <w:iCs/>
          <w:lang w:eastAsia="zh-CN"/>
        </w:rPr>
        <w:t xml:space="preserve"> J Integr Tradit West Med World</w:t>
      </w:r>
      <w:r w:rsidRPr="005923F3">
        <w:rPr>
          <w:rFonts w:eastAsia="SimSun"/>
          <w:bCs/>
          <w:lang w:eastAsia="zh-CN"/>
        </w:rPr>
        <w:t xml:space="preserve"> 11(01), 77-79. doi: 10.13935/j.cnki.sjzx.160123.</w:t>
      </w:r>
    </w:p>
    <w:p w14:paraId="746E7E12"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4. </w:t>
      </w:r>
      <w:r w:rsidRPr="005923F3">
        <w:rPr>
          <w:rFonts w:eastAsia="SimSun"/>
          <w:bCs/>
          <w:lang w:eastAsia="zh-CN"/>
        </w:rPr>
        <w:t xml:space="preserve">Liu, J.H. (2014). Clinical analysis of 38 children with refractory mycoplasma pneumoniae pneumonia. </w:t>
      </w:r>
      <w:r w:rsidRPr="005923F3">
        <w:rPr>
          <w:rFonts w:eastAsia="SimSun"/>
          <w:bCs/>
          <w:i/>
          <w:iCs/>
          <w:lang w:eastAsia="zh-CN"/>
        </w:rPr>
        <w:t>J Chin Foreign Med Research</w:t>
      </w:r>
      <w:r w:rsidRPr="005923F3">
        <w:rPr>
          <w:rFonts w:eastAsia="SimSun"/>
          <w:bCs/>
          <w:lang w:eastAsia="zh-CN"/>
        </w:rPr>
        <w:t xml:space="preserve"> (9), 131-132.</w:t>
      </w:r>
    </w:p>
    <w:p w14:paraId="4DE776DE"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5. </w:t>
      </w:r>
      <w:r w:rsidRPr="005923F3">
        <w:rPr>
          <w:rFonts w:eastAsia="SimSun"/>
          <w:bCs/>
          <w:lang w:eastAsia="zh-CN"/>
        </w:rPr>
        <w:t>Lv, Q. (2019). Treatment o</w:t>
      </w:r>
      <w:r w:rsidRPr="005923F3">
        <w:rPr>
          <w:rFonts w:eastAsia="SimSun"/>
          <w:bCs/>
          <w:lang w:eastAsia="zh-CN"/>
        </w:rPr>
        <w:t xml:space="preserve">f refractory mycoplasma pneumonia with traditional Chinese medicine combined with acupoint application and its effect on children's serum IgE. </w:t>
      </w:r>
      <w:r w:rsidRPr="005923F3">
        <w:rPr>
          <w:rFonts w:eastAsia="SimSun"/>
          <w:bCs/>
          <w:i/>
          <w:iCs/>
          <w:lang w:eastAsia="zh-CN"/>
        </w:rPr>
        <w:t>Yunnan J Tradit Chin Med Mater Medica</w:t>
      </w:r>
      <w:r w:rsidRPr="005923F3">
        <w:rPr>
          <w:rFonts w:eastAsia="SimSun"/>
          <w:bCs/>
          <w:lang w:eastAsia="zh-CN"/>
        </w:rPr>
        <w:t xml:space="preserve"> 40(06), 74-75. doi: 10.3969/j.issn.1007-2349.2019.06.032.</w:t>
      </w:r>
    </w:p>
    <w:p w14:paraId="43C80614"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6. </w:t>
      </w:r>
      <w:r w:rsidRPr="005923F3">
        <w:rPr>
          <w:rFonts w:eastAsia="SimSun"/>
          <w:bCs/>
          <w:lang w:eastAsia="zh-CN"/>
        </w:rPr>
        <w:t xml:space="preserve">Ma, Y.X., and </w:t>
      </w:r>
      <w:r w:rsidRPr="005923F3">
        <w:rPr>
          <w:rFonts w:eastAsia="SimSun"/>
          <w:bCs/>
          <w:lang w:eastAsia="zh-CN"/>
        </w:rPr>
        <w:t>Song, W.K. (2020). Clinical Study on Treating Refractory Mycoplasma Pneumoniae Pneumonia with Xiaoerchiqiaokeli and Small Dose Hormone in Children</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 xml:space="preserve">J Asia-Pacific Trad Med </w:t>
      </w:r>
      <w:r w:rsidRPr="005923F3">
        <w:rPr>
          <w:rFonts w:eastAsia="SimSun"/>
          <w:bCs/>
          <w:lang w:eastAsia="zh-CN"/>
        </w:rPr>
        <w:t>16(3), 146-148. doi: 10.11954/ytctyy.202003048.</w:t>
      </w:r>
    </w:p>
    <w:p w14:paraId="6B9E0887"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7. </w:t>
      </w:r>
      <w:r w:rsidRPr="005923F3">
        <w:rPr>
          <w:rFonts w:eastAsia="SimSun"/>
          <w:bCs/>
          <w:lang w:eastAsia="zh-CN"/>
        </w:rPr>
        <w:t>Qiu, Z.J., Chen, L.X., and Li, J.</w:t>
      </w:r>
      <w:r w:rsidRPr="005923F3">
        <w:rPr>
          <w:rFonts w:eastAsia="SimSun"/>
          <w:bCs/>
          <w:lang w:eastAsia="zh-CN"/>
        </w:rPr>
        <w:t xml:space="preserve"> (2015). Therapy of Integrated Medicine in the Treatment of Refractory Mycoplasma Pneumoniae in Children for 42 Cases. </w:t>
      </w:r>
      <w:r w:rsidRPr="005923F3">
        <w:rPr>
          <w:rFonts w:eastAsia="SimSun"/>
          <w:bCs/>
          <w:i/>
          <w:iCs/>
          <w:lang w:eastAsia="zh-CN"/>
        </w:rPr>
        <w:t>Chin Med Mod Dist Edu</w:t>
      </w:r>
      <w:r w:rsidRPr="005923F3">
        <w:rPr>
          <w:rFonts w:eastAsia="SimSun"/>
          <w:bCs/>
          <w:lang w:eastAsia="zh-CN"/>
        </w:rPr>
        <w:t xml:space="preserve"> 13(24), 60-61. doi: 10.3969/j.issn.1672-2779.2015.24.031.</w:t>
      </w:r>
    </w:p>
    <w:p w14:paraId="28BA0606"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8. </w:t>
      </w:r>
      <w:r w:rsidRPr="005923F3">
        <w:rPr>
          <w:rFonts w:eastAsia="SimSun"/>
          <w:bCs/>
          <w:lang w:eastAsia="zh-CN"/>
        </w:rPr>
        <w:t>Wang, J. (2012). Curative Effect Observation on the Tr</w:t>
      </w:r>
      <w:r w:rsidRPr="005923F3">
        <w:rPr>
          <w:rFonts w:eastAsia="SimSun"/>
          <w:bCs/>
          <w:lang w:eastAsia="zh-CN"/>
        </w:rPr>
        <w:t>eatment of 24 Cases of Infantile Refractory Mycoplasma Pneumoniae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Chin J Integr Tradit West Med Pediatrics</w:t>
      </w:r>
      <w:r w:rsidRPr="005923F3">
        <w:rPr>
          <w:rFonts w:eastAsia="SimSun"/>
          <w:bCs/>
          <w:lang w:eastAsia="zh-CN"/>
        </w:rPr>
        <w:t xml:space="preserve"> 4(06), 536-537. doi: 10.3969/j.issn.1674-3865.2012.06.026.</w:t>
      </w:r>
    </w:p>
    <w:p w14:paraId="0385EC13"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9. </w:t>
      </w:r>
      <w:r w:rsidRPr="005923F3">
        <w:rPr>
          <w:rFonts w:eastAsia="SimSun"/>
          <w:bCs/>
          <w:lang w:eastAsia="zh-CN"/>
        </w:rPr>
        <w:t>Wang, S.L., Hou, J.H., Zhang, Y., Guo, Y.R., and Li, F. (2020). Clinical Eff</w:t>
      </w:r>
      <w:r w:rsidRPr="005923F3">
        <w:rPr>
          <w:rFonts w:eastAsia="SimSun"/>
          <w:bCs/>
          <w:lang w:eastAsia="zh-CN"/>
        </w:rPr>
        <w:t xml:space="preserve">icacy of Modified Weijingtang and Maxing Shigan Tang Combined with Half-dose Hormones on Refractory Mycoplcasma Pneumoniae Pneumonia in Children Caused by Toxic Heat Closing Lung. </w:t>
      </w:r>
      <w:r w:rsidRPr="005923F3">
        <w:rPr>
          <w:rFonts w:eastAsia="SimSun"/>
          <w:bCs/>
          <w:i/>
          <w:iCs/>
          <w:lang w:eastAsia="zh-CN"/>
        </w:rPr>
        <w:t>J Chin Exp Trad Med Formulae</w:t>
      </w:r>
      <w:r w:rsidRPr="005923F3">
        <w:rPr>
          <w:rFonts w:eastAsia="SimSun"/>
          <w:bCs/>
          <w:lang w:eastAsia="zh-CN"/>
        </w:rPr>
        <w:t xml:space="preserve"> 26(10), 69-74. doi: 10.13422/j.cnki.syfjx.20201</w:t>
      </w:r>
      <w:r w:rsidRPr="005923F3">
        <w:rPr>
          <w:rFonts w:eastAsia="SimSun"/>
          <w:bCs/>
          <w:lang w:eastAsia="zh-CN"/>
        </w:rPr>
        <w:t>021.</w:t>
      </w:r>
    </w:p>
    <w:p w14:paraId="43BE4ADA"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10. </w:t>
      </w:r>
      <w:r w:rsidRPr="005923F3">
        <w:rPr>
          <w:rFonts w:eastAsia="SimSun"/>
          <w:bCs/>
          <w:lang w:eastAsia="zh-CN"/>
        </w:rPr>
        <w:t xml:space="preserve">Zhang, Q., and Wang, C.H. (2016). Improvements of immune function and clinical symptoms of pidotimod combined with Yanhuning for children with refractory mycoplasma pneumoniae pneumonia. </w:t>
      </w:r>
      <w:r w:rsidRPr="005923F3">
        <w:rPr>
          <w:rFonts w:eastAsia="SimSun"/>
          <w:bCs/>
          <w:i/>
          <w:iCs/>
          <w:lang w:eastAsia="zh-CN"/>
        </w:rPr>
        <w:t>Chi Pri Med</w:t>
      </w:r>
      <w:r w:rsidRPr="005923F3">
        <w:rPr>
          <w:rFonts w:eastAsia="SimSun"/>
          <w:bCs/>
          <w:lang w:eastAsia="zh-CN"/>
        </w:rPr>
        <w:t xml:space="preserve"> 23(20), 3175-3179. doi: 10.3760/cma.j.issn.1008-</w:t>
      </w:r>
      <w:r w:rsidRPr="005923F3">
        <w:rPr>
          <w:rFonts w:eastAsia="SimSun"/>
          <w:bCs/>
          <w:lang w:eastAsia="zh-CN"/>
        </w:rPr>
        <w:t>6706.2016.20.035.</w:t>
      </w:r>
    </w:p>
    <w:p w14:paraId="764A5EA4"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11. </w:t>
      </w:r>
      <w:r w:rsidRPr="005923F3">
        <w:rPr>
          <w:rFonts w:eastAsia="SimSun"/>
          <w:bCs/>
          <w:lang w:eastAsia="zh-CN"/>
        </w:rPr>
        <w:t xml:space="preserve">Zhang, S.M. (2013). Clinical effect of integrated traditional Chinese and western medicine in the treatment of refractory mycoplasma pneumonia in children. </w:t>
      </w:r>
      <w:r w:rsidRPr="005923F3">
        <w:rPr>
          <w:rFonts w:eastAsia="SimSun"/>
          <w:bCs/>
          <w:i/>
          <w:iCs/>
          <w:lang w:eastAsia="zh-CN"/>
        </w:rPr>
        <w:t>Med Info</w:t>
      </w:r>
      <w:r w:rsidRPr="005923F3">
        <w:rPr>
          <w:rFonts w:eastAsia="SimSun"/>
          <w:bCs/>
          <w:lang w:eastAsia="zh-CN"/>
        </w:rPr>
        <w:t xml:space="preserve"> 26(10), 414. doi: 10.3969/j.issn.1006-1959.2013.10.520.</w:t>
      </w:r>
    </w:p>
    <w:p w14:paraId="1E1DA46E"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12. </w:t>
      </w:r>
      <w:r w:rsidRPr="005923F3">
        <w:rPr>
          <w:rFonts w:eastAsia="SimSun"/>
          <w:bCs/>
          <w:lang w:eastAsia="zh-CN"/>
        </w:rPr>
        <w:t xml:space="preserve">Zhou, B., Li, Y., and Yuan, J. </w:t>
      </w:r>
      <w:r w:rsidRPr="005923F3">
        <w:rPr>
          <w:rFonts w:eastAsia="SimSun"/>
          <w:bCs/>
          <w:lang w:eastAsia="zh-CN"/>
        </w:rPr>
        <w:t>(2010). Clinical analysis of intractable mycoplasma pneumonia for 38 children</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Chin J Integr Tradit West Med Pediatrics</w:t>
      </w:r>
      <w:r w:rsidRPr="005923F3">
        <w:rPr>
          <w:rFonts w:eastAsia="SimSun"/>
          <w:bCs/>
          <w:lang w:eastAsia="zh-CN"/>
        </w:rPr>
        <w:t xml:space="preserve"> 02(6), 540-541. doi: 10.3969/j.issn.1674-3865.2010.06.030.</w:t>
      </w:r>
    </w:p>
    <w:p w14:paraId="7239C455" w14:textId="77777777" w:rsidR="003F4ACF" w:rsidRPr="005923F3" w:rsidRDefault="00FC2A59">
      <w:pPr>
        <w:spacing w:before="0" w:after="0"/>
        <w:jc w:val="both"/>
        <w:rPr>
          <w:rFonts w:eastAsia="SimSun"/>
          <w:bCs/>
          <w:lang w:eastAsia="zh-CN"/>
        </w:rPr>
      </w:pPr>
      <w:r w:rsidRPr="005923F3">
        <w:rPr>
          <w:rFonts w:eastAsia="SimSun" w:hint="eastAsia"/>
          <w:bCs/>
          <w:lang w:eastAsia="zh-CN"/>
        </w:rPr>
        <w:t xml:space="preserve">13. </w:t>
      </w:r>
      <w:r w:rsidRPr="005923F3">
        <w:rPr>
          <w:rFonts w:eastAsia="SimSun"/>
          <w:bCs/>
          <w:lang w:eastAsia="zh-CN"/>
        </w:rPr>
        <w:t>Zhou, Y.L., Wang, Q.L., Wang, J.X., Zhang, J.J., and Li, J. (2019). Obser</w:t>
      </w:r>
      <w:r w:rsidRPr="005923F3">
        <w:rPr>
          <w:rFonts w:eastAsia="SimSun"/>
          <w:bCs/>
          <w:lang w:eastAsia="zh-CN"/>
        </w:rPr>
        <w:t xml:space="preserve">vation on the Safety and Efficacy of Integrated Traditional Chinese and Western Medicine in the Treatment of Infantile Refractory Mycoplasma Pneumoniae Pneumonia. </w:t>
      </w:r>
      <w:r w:rsidRPr="005923F3">
        <w:rPr>
          <w:rFonts w:eastAsia="SimSun"/>
          <w:bCs/>
          <w:i/>
          <w:iCs/>
          <w:lang w:eastAsia="zh-CN"/>
        </w:rPr>
        <w:t>J Chin rural health</w:t>
      </w:r>
      <w:r w:rsidRPr="005923F3">
        <w:rPr>
          <w:rFonts w:eastAsia="SimSun"/>
          <w:bCs/>
          <w:lang w:eastAsia="zh-CN"/>
        </w:rPr>
        <w:t xml:space="preserve"> 11(4), 4-5. doi: 10.3969/j.issn.1674-361X.2019.04.005.</w:t>
      </w:r>
    </w:p>
    <w:p w14:paraId="2D2DEFCF" w14:textId="77777777" w:rsidR="003F4ACF" w:rsidRPr="005923F3" w:rsidRDefault="003F4ACF">
      <w:pPr>
        <w:spacing w:before="0" w:after="0"/>
        <w:jc w:val="both"/>
        <w:rPr>
          <w:rFonts w:eastAsia="SimSun"/>
          <w:bCs/>
          <w:lang w:eastAsia="zh-CN"/>
        </w:rPr>
      </w:pPr>
    </w:p>
    <w:p w14:paraId="5655A6A6" w14:textId="77777777" w:rsidR="003F4ACF" w:rsidRPr="005923F3" w:rsidRDefault="00FC2A59">
      <w:pPr>
        <w:spacing w:before="0" w:after="0"/>
        <w:jc w:val="both"/>
        <w:rPr>
          <w:rFonts w:eastAsia="SimSun"/>
          <w:b/>
          <w:lang w:eastAsia="zh-CN"/>
        </w:rPr>
      </w:pPr>
      <w:r w:rsidRPr="005923F3">
        <w:rPr>
          <w:rFonts w:eastAsia="SimSun" w:hint="eastAsia"/>
          <w:b/>
          <w:lang w:eastAsia="zh-CN"/>
        </w:rPr>
        <w:t>Outcomes not meet</w:t>
      </w:r>
      <w:r w:rsidRPr="005923F3">
        <w:rPr>
          <w:rFonts w:eastAsia="SimSun" w:hint="eastAsia"/>
          <w:b/>
          <w:lang w:eastAsia="zh-CN"/>
        </w:rPr>
        <w:t>ing the inclusion criteria (n=8)</w:t>
      </w:r>
    </w:p>
    <w:p w14:paraId="2EE70EF7" w14:textId="77777777" w:rsidR="003F4ACF" w:rsidRPr="005923F3" w:rsidRDefault="00FC2A59">
      <w:pPr>
        <w:numPr>
          <w:ilvl w:val="0"/>
          <w:numId w:val="6"/>
        </w:numPr>
        <w:spacing w:before="0" w:after="0"/>
        <w:jc w:val="both"/>
        <w:rPr>
          <w:rFonts w:eastAsia="SimSun"/>
          <w:bCs/>
          <w:lang w:eastAsia="zh-CN"/>
        </w:rPr>
      </w:pPr>
      <w:r w:rsidRPr="005923F3">
        <w:rPr>
          <w:rFonts w:eastAsia="SimSun"/>
          <w:bCs/>
          <w:lang w:eastAsia="zh-CN"/>
        </w:rPr>
        <w:t>Guo, X.J., and Wei, G.L. (2016). Analysis of the effect of Qingrejiedu Recipe on improving C-reactive protein in children with refractory mycoplasma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Anti-Infection Pharm</w:t>
      </w:r>
      <w:r w:rsidRPr="005923F3">
        <w:rPr>
          <w:rFonts w:eastAsia="SimSun"/>
          <w:bCs/>
          <w:lang w:eastAsia="zh-CN"/>
        </w:rPr>
        <w:t xml:space="preserve"> 13(03), 703-705. doi: 10.13493/j.issn.1672-7878.2016.03-089.</w:t>
      </w:r>
    </w:p>
    <w:p w14:paraId="7135D958" w14:textId="77777777" w:rsidR="003F4ACF" w:rsidRPr="005923F3" w:rsidRDefault="00FC2A59">
      <w:pPr>
        <w:numPr>
          <w:ilvl w:val="0"/>
          <w:numId w:val="6"/>
        </w:numPr>
        <w:spacing w:before="0" w:after="0"/>
        <w:jc w:val="both"/>
        <w:rPr>
          <w:rFonts w:eastAsia="SimSun"/>
          <w:bCs/>
          <w:lang w:eastAsia="zh-CN"/>
        </w:rPr>
      </w:pPr>
      <w:r w:rsidRPr="005923F3">
        <w:rPr>
          <w:rFonts w:eastAsia="SimSun"/>
          <w:bCs/>
          <w:lang w:eastAsia="zh-CN"/>
        </w:rPr>
        <w:t>Wang, C.L., Hong, L.J., Zhao, C.B., Chen, C.H., and Wang, F. (2017). Clinical Observation of Jinbei Kangzhi Syrup in the Treatment of Refractory Mycoplasma Pneumoniae Pneumonia</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China's Naturopa</w:t>
      </w:r>
      <w:r w:rsidRPr="005923F3">
        <w:rPr>
          <w:rFonts w:eastAsia="SimSun"/>
          <w:bCs/>
          <w:i/>
          <w:iCs/>
          <w:lang w:eastAsia="zh-CN"/>
        </w:rPr>
        <w:t>thy</w:t>
      </w:r>
      <w:r w:rsidRPr="005923F3">
        <w:rPr>
          <w:rFonts w:eastAsia="SimSun"/>
          <w:bCs/>
          <w:lang w:eastAsia="zh-CN"/>
        </w:rPr>
        <w:t xml:space="preserve"> 25(03), 38. doi: 10.3969/j.issn.1007-5798.2017.03.033.</w:t>
      </w:r>
    </w:p>
    <w:p w14:paraId="39DFE6FA" w14:textId="77777777" w:rsidR="003F4ACF" w:rsidRPr="005923F3" w:rsidRDefault="00FC2A59">
      <w:pPr>
        <w:numPr>
          <w:ilvl w:val="0"/>
          <w:numId w:val="6"/>
        </w:numPr>
        <w:spacing w:before="0" w:after="0"/>
        <w:jc w:val="both"/>
        <w:rPr>
          <w:rFonts w:eastAsia="SimSun"/>
          <w:bCs/>
          <w:lang w:eastAsia="zh-CN"/>
        </w:rPr>
      </w:pPr>
      <w:r w:rsidRPr="005923F3">
        <w:rPr>
          <w:rFonts w:eastAsia="SimSun" w:hint="eastAsia"/>
          <w:bCs/>
          <w:lang w:eastAsia="zh-CN"/>
        </w:rPr>
        <w:t>Yang, H.R., Liu, J.H., and Shuai, J.F. (2014). Effect of Qingre Jiedu Formula on T-Lymph Subsets of Children with Refractory Mycoplasma Pneumonia.</w:t>
      </w:r>
      <w:r w:rsidRPr="005923F3">
        <w:rPr>
          <w:rFonts w:eastAsia="SimSun" w:hint="eastAsia"/>
          <w:bCs/>
          <w:i/>
          <w:iCs/>
          <w:lang w:eastAsia="zh-CN"/>
        </w:rPr>
        <w:t xml:space="preserve"> J Hebei Tradit Chin Med Pharm</w:t>
      </w:r>
      <w:r w:rsidRPr="005923F3">
        <w:rPr>
          <w:rFonts w:eastAsia="SimSun" w:hint="eastAsia"/>
          <w:bCs/>
          <w:lang w:eastAsia="zh-CN"/>
        </w:rPr>
        <w:t xml:space="preserve"> 29(01), 6-8.</w:t>
      </w:r>
    </w:p>
    <w:p w14:paraId="5DACCEC6" w14:textId="77777777" w:rsidR="003F4ACF" w:rsidRPr="005923F3" w:rsidRDefault="00FC2A59">
      <w:pPr>
        <w:numPr>
          <w:ilvl w:val="0"/>
          <w:numId w:val="6"/>
        </w:numPr>
        <w:spacing w:before="0" w:after="0"/>
        <w:jc w:val="both"/>
        <w:rPr>
          <w:rFonts w:eastAsia="SimSun"/>
          <w:bCs/>
          <w:lang w:eastAsia="zh-CN"/>
        </w:rPr>
      </w:pPr>
      <w:r w:rsidRPr="005923F3">
        <w:rPr>
          <w:rFonts w:eastAsia="SimSun" w:hint="eastAsia"/>
          <w:bCs/>
          <w:lang w:eastAsia="zh-CN"/>
        </w:rPr>
        <w:lastRenderedPageBreak/>
        <w:t>Yang, H</w:t>
      </w:r>
      <w:r w:rsidRPr="005923F3">
        <w:rPr>
          <w:rFonts w:eastAsia="SimSun" w:hint="eastAsia"/>
          <w:bCs/>
          <w:lang w:eastAsia="zh-CN"/>
        </w:rPr>
        <w:t xml:space="preserve">.R., Liu, J.H., Zhao, X.M., Shuai, J.F., Niu, B., and Lu, S.K. (2014b). Effect of Qingrejiedu Decoction on C-reactive Protein in Children with Refractory Mycoplasma Pneumonia. </w:t>
      </w:r>
      <w:r w:rsidRPr="005923F3">
        <w:rPr>
          <w:rFonts w:eastAsia="SimSun" w:hint="eastAsia"/>
          <w:bCs/>
          <w:i/>
          <w:iCs/>
          <w:lang w:eastAsia="zh-CN"/>
        </w:rPr>
        <w:t xml:space="preserve">Hebei Med </w:t>
      </w:r>
      <w:r w:rsidRPr="005923F3">
        <w:rPr>
          <w:rFonts w:eastAsia="SimSun" w:hint="eastAsia"/>
          <w:bCs/>
          <w:lang w:eastAsia="zh-CN"/>
        </w:rPr>
        <w:t>20(12), 2031-2033. doi: 10.3969/j.issn.1006-6233.2014.12.036.</w:t>
      </w:r>
    </w:p>
    <w:p w14:paraId="4985667C" w14:textId="77777777" w:rsidR="003F4ACF" w:rsidRPr="005923F3" w:rsidRDefault="00FC2A59">
      <w:pPr>
        <w:numPr>
          <w:ilvl w:val="0"/>
          <w:numId w:val="6"/>
        </w:numPr>
        <w:spacing w:before="0" w:after="0"/>
        <w:jc w:val="both"/>
        <w:rPr>
          <w:rFonts w:eastAsia="SimSun"/>
          <w:bCs/>
          <w:lang w:eastAsia="zh-CN"/>
        </w:rPr>
      </w:pPr>
      <w:r w:rsidRPr="005923F3">
        <w:rPr>
          <w:rFonts w:eastAsia="SimSun" w:hint="eastAsia"/>
          <w:bCs/>
          <w:lang w:eastAsia="zh-CN"/>
        </w:rPr>
        <w:t>Yang, H.</w:t>
      </w:r>
      <w:r w:rsidRPr="005923F3">
        <w:rPr>
          <w:rFonts w:eastAsia="SimSun" w:hint="eastAsia"/>
          <w:bCs/>
          <w:lang w:eastAsia="zh-CN"/>
        </w:rPr>
        <w:t xml:space="preserve">R., Liu, J.H., Zhao, X.M., Shuai, J.F., Niu, B., and Lu, S.K. (2014b). Effect of Qingre Jiedu Formula on Living Mycoplasma in Children with Refractory Mycoplasma Pneumonia. </w:t>
      </w:r>
      <w:r w:rsidRPr="005923F3">
        <w:rPr>
          <w:rFonts w:eastAsia="SimSun" w:hint="eastAsia"/>
          <w:bCs/>
          <w:i/>
          <w:iCs/>
          <w:lang w:eastAsia="zh-CN"/>
        </w:rPr>
        <w:t xml:space="preserve">J Hebei Tradit Chin Med Pharm </w:t>
      </w:r>
      <w:r w:rsidRPr="005923F3">
        <w:rPr>
          <w:rFonts w:eastAsia="SimSun" w:hint="eastAsia"/>
          <w:bCs/>
          <w:lang w:eastAsia="zh-CN"/>
        </w:rPr>
        <w:t>29(02), 10-11+16.</w:t>
      </w:r>
    </w:p>
    <w:p w14:paraId="1DB973BF" w14:textId="77777777" w:rsidR="003F4ACF" w:rsidRPr="005923F3" w:rsidRDefault="00FC2A59">
      <w:pPr>
        <w:numPr>
          <w:ilvl w:val="0"/>
          <w:numId w:val="6"/>
        </w:numPr>
        <w:spacing w:before="0" w:after="0"/>
        <w:jc w:val="both"/>
        <w:rPr>
          <w:rFonts w:eastAsia="SimSun"/>
          <w:b/>
          <w:lang w:eastAsia="zh-CN"/>
        </w:rPr>
      </w:pPr>
      <w:r w:rsidRPr="005923F3">
        <w:rPr>
          <w:rFonts w:eastAsia="SimSun" w:hint="eastAsia"/>
          <w:bCs/>
          <w:lang w:eastAsia="zh-CN"/>
        </w:rPr>
        <w:t xml:space="preserve">Yang, H.R., Liu, J.H., Zhao, X.M., </w:t>
      </w:r>
      <w:r w:rsidRPr="005923F3">
        <w:rPr>
          <w:rFonts w:eastAsia="SimSun" w:hint="eastAsia"/>
          <w:bCs/>
          <w:lang w:eastAsia="zh-CN"/>
        </w:rPr>
        <w:t xml:space="preserve">Shuai, J.F., Niu, B., and Lu, S.K. (2018). Effect of Qingrejiedu Recipe on the amount of mycoplasma in the alveolar lavage fluid of children with mycoplasma pneumonia. </w:t>
      </w:r>
      <w:r w:rsidRPr="005923F3">
        <w:rPr>
          <w:rFonts w:eastAsia="SimSun" w:hint="eastAsia"/>
          <w:bCs/>
          <w:i/>
          <w:iCs/>
          <w:lang w:eastAsia="zh-CN"/>
        </w:rPr>
        <w:t>J Hebei Tradit Chin Med Pharm</w:t>
      </w:r>
      <w:r w:rsidRPr="005923F3">
        <w:rPr>
          <w:rFonts w:eastAsia="SimSun" w:hint="eastAsia"/>
          <w:bCs/>
          <w:lang w:eastAsia="zh-CN"/>
        </w:rPr>
        <w:t xml:space="preserve"> 33(03), 21-23.</w:t>
      </w:r>
    </w:p>
    <w:p w14:paraId="6E9A31E9" w14:textId="77777777" w:rsidR="003F4ACF" w:rsidRPr="005923F3" w:rsidRDefault="00FC2A59">
      <w:pPr>
        <w:numPr>
          <w:ilvl w:val="0"/>
          <w:numId w:val="6"/>
        </w:numPr>
        <w:spacing w:before="0" w:after="0"/>
        <w:jc w:val="both"/>
        <w:rPr>
          <w:rFonts w:eastAsia="SimSun"/>
          <w:bCs/>
          <w:lang w:eastAsia="zh-CN"/>
        </w:rPr>
      </w:pPr>
      <w:r w:rsidRPr="005923F3">
        <w:rPr>
          <w:rFonts w:eastAsia="SimSun" w:cs="Times New Roman"/>
          <w:bCs/>
          <w:lang w:eastAsia="zh-CN"/>
        </w:rPr>
        <w:t>Zhu, H.Y. (2017). Effect of Qingrejiedu pre</w:t>
      </w:r>
      <w:r w:rsidRPr="005923F3">
        <w:rPr>
          <w:rFonts w:eastAsia="SimSun" w:cs="Times New Roman"/>
          <w:bCs/>
          <w:lang w:eastAsia="zh-CN"/>
        </w:rPr>
        <w:t>scription on the Level of IFN-γ IL-4 and IL-6 of Children with Refractory Mycoplasma Pneumonia</w:t>
      </w:r>
      <w:r w:rsidRPr="005923F3">
        <w:rPr>
          <w:rFonts w:eastAsia="SimSun" w:cs="Times New Roman" w:hint="eastAsia"/>
          <w:bCs/>
          <w:lang w:eastAsia="zh-CN"/>
        </w:rPr>
        <w:t>.</w:t>
      </w:r>
      <w:r w:rsidRPr="005923F3">
        <w:rPr>
          <w:rFonts w:eastAsia="SimSun" w:cs="Times New Roman"/>
          <w:bCs/>
          <w:lang w:eastAsia="zh-CN"/>
        </w:rPr>
        <w:t xml:space="preserve"> </w:t>
      </w:r>
      <w:r w:rsidRPr="005923F3">
        <w:rPr>
          <w:rFonts w:eastAsia="SimSun" w:cs="Times New Roman"/>
          <w:bCs/>
          <w:i/>
          <w:iCs/>
          <w:lang w:eastAsia="zh-CN"/>
        </w:rPr>
        <w:t>Hebei Med</w:t>
      </w:r>
      <w:r w:rsidRPr="005923F3">
        <w:rPr>
          <w:rFonts w:eastAsia="SimSun" w:cs="Times New Roman"/>
          <w:bCs/>
          <w:lang w:eastAsia="zh-CN"/>
        </w:rPr>
        <w:t xml:space="preserve"> 23(07), 1132-1135. doi: 10.3969/j.issn.1006-6233.2017.07.023</w:t>
      </w:r>
      <w:r w:rsidRPr="005923F3">
        <w:rPr>
          <w:rFonts w:eastAsia="SimSun" w:hint="eastAsia"/>
          <w:bCs/>
          <w:lang w:eastAsia="zh-CN"/>
        </w:rPr>
        <w:t>.</w:t>
      </w:r>
    </w:p>
    <w:p w14:paraId="2C79BB72" w14:textId="77777777" w:rsidR="003F4ACF" w:rsidRPr="005923F3" w:rsidRDefault="00FC2A59">
      <w:pPr>
        <w:numPr>
          <w:ilvl w:val="0"/>
          <w:numId w:val="6"/>
        </w:numPr>
        <w:spacing w:before="0" w:after="0"/>
        <w:jc w:val="both"/>
        <w:rPr>
          <w:rFonts w:eastAsia="SimSun"/>
          <w:bCs/>
          <w:lang w:eastAsia="zh-CN"/>
        </w:rPr>
      </w:pPr>
      <w:r w:rsidRPr="005923F3">
        <w:rPr>
          <w:rFonts w:eastAsia="SimSun" w:hint="eastAsia"/>
          <w:bCs/>
          <w:lang w:eastAsia="zh-CN"/>
        </w:rPr>
        <w:t>Zhou, Y.Y. (2018). Effect of Qingfei Huoxue Zhike Decoction on TCM Syndrome Score and In</w:t>
      </w:r>
      <w:r w:rsidRPr="005923F3">
        <w:rPr>
          <w:rFonts w:eastAsia="SimSun" w:hint="eastAsia"/>
          <w:bCs/>
          <w:lang w:eastAsia="zh-CN"/>
        </w:rPr>
        <w:t xml:space="preserve">flammatory Reaction of Refractory Mycoplasma Pneumonia in Children. </w:t>
      </w:r>
      <w:r w:rsidRPr="005923F3">
        <w:rPr>
          <w:rFonts w:eastAsia="SimSun" w:hint="eastAsia"/>
          <w:bCs/>
          <w:i/>
          <w:iCs/>
          <w:lang w:eastAsia="zh-CN"/>
        </w:rPr>
        <w:t>J Shanxi Med</w:t>
      </w:r>
      <w:r w:rsidRPr="005923F3">
        <w:rPr>
          <w:rFonts w:eastAsia="SimSun" w:hint="eastAsia"/>
          <w:bCs/>
          <w:lang w:eastAsia="zh-CN"/>
        </w:rPr>
        <w:t xml:space="preserve"> 47(17), 2097-2098. doi: 10.3969/j.issn.0253-9926.2018.17.045.</w:t>
      </w:r>
    </w:p>
    <w:p w14:paraId="5518CB5F" w14:textId="77777777" w:rsidR="003F4ACF" w:rsidRPr="005923F3" w:rsidRDefault="003F4ACF">
      <w:pPr>
        <w:spacing w:before="0" w:after="0"/>
        <w:jc w:val="both"/>
        <w:rPr>
          <w:rFonts w:eastAsia="SimSun"/>
          <w:b/>
          <w:lang w:eastAsia="zh-CN"/>
        </w:rPr>
      </w:pPr>
    </w:p>
    <w:p w14:paraId="333ED5E0" w14:textId="77777777" w:rsidR="003F4ACF" w:rsidRPr="005923F3" w:rsidRDefault="00FC2A59">
      <w:pPr>
        <w:spacing w:before="0" w:after="0"/>
        <w:jc w:val="both"/>
        <w:rPr>
          <w:rFonts w:eastAsia="SimSun"/>
          <w:b/>
          <w:lang w:eastAsia="zh-CN"/>
        </w:rPr>
      </w:pPr>
      <w:r w:rsidRPr="005923F3">
        <w:rPr>
          <w:rFonts w:eastAsia="SimSun" w:hint="eastAsia"/>
          <w:b/>
          <w:lang w:eastAsia="zh-CN"/>
        </w:rPr>
        <w:t>Lack of adequate drug information (n=2)</w:t>
      </w:r>
    </w:p>
    <w:p w14:paraId="0C9FCE77" w14:textId="77777777" w:rsidR="003F4ACF" w:rsidRPr="005923F3" w:rsidRDefault="00FC2A59">
      <w:pPr>
        <w:numPr>
          <w:ilvl w:val="0"/>
          <w:numId w:val="7"/>
        </w:numPr>
        <w:spacing w:before="0" w:after="0"/>
        <w:jc w:val="both"/>
        <w:rPr>
          <w:rFonts w:eastAsia="SimSun"/>
          <w:bCs/>
          <w:lang w:eastAsia="zh-CN"/>
        </w:rPr>
      </w:pPr>
      <w:r w:rsidRPr="005923F3">
        <w:rPr>
          <w:rFonts w:eastAsia="SimSun"/>
          <w:bCs/>
          <w:lang w:eastAsia="zh-CN"/>
        </w:rPr>
        <w:t>Cai, X.H., and Xie, C. (2014). Clinical study on the treatment of refrac</w:t>
      </w:r>
      <w:r w:rsidRPr="005923F3">
        <w:rPr>
          <w:rFonts w:eastAsia="SimSun"/>
          <w:bCs/>
          <w:lang w:eastAsia="zh-CN"/>
        </w:rPr>
        <w:t>tory mycoplasma pneumonia with pidotimod dispersible tablet combined with Bailing capsule</w:t>
      </w:r>
      <w:r w:rsidRPr="005923F3">
        <w:rPr>
          <w:rFonts w:eastAsia="SimSun" w:hint="eastAsia"/>
          <w:bCs/>
          <w:lang w:eastAsia="zh-CN"/>
        </w:rPr>
        <w:t>.</w:t>
      </w:r>
      <w:r w:rsidRPr="005923F3">
        <w:rPr>
          <w:rFonts w:eastAsia="SimSun"/>
          <w:bCs/>
          <w:lang w:eastAsia="zh-CN"/>
        </w:rPr>
        <w:t xml:space="preserve"> </w:t>
      </w:r>
      <w:r w:rsidRPr="005923F3">
        <w:rPr>
          <w:rFonts w:eastAsia="SimSun"/>
          <w:bCs/>
          <w:i/>
          <w:iCs/>
          <w:lang w:eastAsia="zh-CN"/>
        </w:rPr>
        <w:t>J Chin Mod Drug App</w:t>
      </w:r>
      <w:r w:rsidRPr="005923F3">
        <w:rPr>
          <w:rFonts w:eastAsia="SimSun"/>
          <w:bCs/>
          <w:lang w:eastAsia="zh-CN"/>
        </w:rPr>
        <w:t xml:space="preserve"> 8(11), 141-143.</w:t>
      </w:r>
    </w:p>
    <w:p w14:paraId="69C067C5" w14:textId="77777777" w:rsidR="003F4ACF" w:rsidRPr="005923F3" w:rsidRDefault="00FC2A59">
      <w:pPr>
        <w:numPr>
          <w:ilvl w:val="0"/>
          <w:numId w:val="7"/>
        </w:numPr>
        <w:spacing w:before="0" w:after="0"/>
        <w:jc w:val="both"/>
        <w:rPr>
          <w:rFonts w:eastAsia="SimSun"/>
          <w:bCs/>
          <w:lang w:eastAsia="zh-CN"/>
        </w:rPr>
      </w:pPr>
      <w:r w:rsidRPr="005923F3">
        <w:rPr>
          <w:rFonts w:eastAsia="SimSun"/>
          <w:bCs/>
          <w:lang w:eastAsia="zh-CN"/>
        </w:rPr>
        <w:t>Wang, Q.Q., Su, W.D., Zhang, W.W., and Lan, Y.L. (2018). The efficacy of asarone injection combined with bronchoalveolar lavage f</w:t>
      </w:r>
      <w:r w:rsidRPr="005923F3">
        <w:rPr>
          <w:rFonts w:eastAsia="SimSun"/>
          <w:bCs/>
          <w:lang w:eastAsia="zh-CN"/>
        </w:rPr>
        <w:t xml:space="preserve">or refractory Mycoplasma pneumonia in Children. </w:t>
      </w:r>
      <w:r w:rsidRPr="005923F3">
        <w:rPr>
          <w:rFonts w:eastAsia="SimSun"/>
          <w:bCs/>
          <w:i/>
          <w:iCs/>
          <w:lang w:eastAsia="zh-CN"/>
        </w:rPr>
        <w:t>Chin Gen Pract</w:t>
      </w:r>
      <w:r w:rsidRPr="005923F3">
        <w:rPr>
          <w:rFonts w:eastAsia="SimSun"/>
          <w:bCs/>
          <w:lang w:eastAsia="zh-CN"/>
        </w:rPr>
        <w:t xml:space="preserve"> 16(07), 1137-1140. doi: 10.16766/j.cnki.issn.1674-4152.000313.</w:t>
      </w:r>
    </w:p>
    <w:p w14:paraId="1559E7C8" w14:textId="77777777" w:rsidR="003F4ACF" w:rsidRPr="005923F3" w:rsidRDefault="003F4ACF">
      <w:pPr>
        <w:spacing w:before="0" w:after="0"/>
        <w:jc w:val="both"/>
        <w:rPr>
          <w:rFonts w:eastAsia="SimSun"/>
          <w:bCs/>
          <w:lang w:eastAsia="zh-CN"/>
        </w:rPr>
      </w:pPr>
    </w:p>
    <w:p w14:paraId="351D96C2" w14:textId="77777777" w:rsidR="003F4ACF" w:rsidRPr="005923F3" w:rsidRDefault="00FC2A59">
      <w:pPr>
        <w:spacing w:before="0" w:after="0"/>
        <w:jc w:val="both"/>
        <w:rPr>
          <w:rFonts w:eastAsia="SimSun"/>
          <w:b/>
          <w:lang w:eastAsia="zh-CN"/>
        </w:rPr>
      </w:pPr>
      <w:r w:rsidRPr="005923F3">
        <w:rPr>
          <w:rFonts w:eastAsia="SimSun" w:hint="eastAsia"/>
          <w:b/>
          <w:lang w:eastAsia="zh-CN"/>
        </w:rPr>
        <w:t>Without access to full text  (n=2)</w:t>
      </w:r>
    </w:p>
    <w:p w14:paraId="4B2D65AB" w14:textId="77777777" w:rsidR="003F4ACF" w:rsidRPr="005923F3" w:rsidRDefault="00FC2A59">
      <w:pPr>
        <w:numPr>
          <w:ilvl w:val="0"/>
          <w:numId w:val="8"/>
        </w:numPr>
        <w:spacing w:before="0" w:after="0"/>
        <w:jc w:val="both"/>
        <w:rPr>
          <w:rFonts w:eastAsia="SimSun"/>
          <w:bCs/>
          <w:lang w:eastAsia="zh-CN"/>
        </w:rPr>
      </w:pPr>
      <w:r w:rsidRPr="005923F3">
        <w:rPr>
          <w:rFonts w:eastAsia="SimSun"/>
          <w:bCs/>
          <w:lang w:eastAsia="zh-CN"/>
        </w:rPr>
        <w:t xml:space="preserve">Liu, L.L. (2015). Therapeutic effect analysis of heat-clearing and nourishing lung therapy on </w:t>
      </w:r>
      <w:r w:rsidRPr="005923F3">
        <w:rPr>
          <w:rFonts w:eastAsia="SimSun"/>
          <w:bCs/>
          <w:lang w:eastAsia="zh-CN"/>
        </w:rPr>
        <w:t>refractory mycoplasma pneumonia in children.</w:t>
      </w:r>
      <w:r w:rsidRPr="005923F3">
        <w:rPr>
          <w:rFonts w:eastAsia="SimSun" w:hint="eastAsia"/>
          <w:bCs/>
          <w:lang w:eastAsia="zh-CN"/>
        </w:rPr>
        <w:t xml:space="preserve"> </w:t>
      </w:r>
      <w:r w:rsidRPr="005923F3">
        <w:rPr>
          <w:rFonts w:eastAsia="SimSun"/>
          <w:bCs/>
          <w:i/>
          <w:iCs/>
          <w:lang w:eastAsia="zh-CN"/>
        </w:rPr>
        <w:t>Qingdao Jiaozhou Central Hospital</w:t>
      </w:r>
      <w:r w:rsidRPr="005923F3">
        <w:rPr>
          <w:rFonts w:eastAsia="SimSun" w:hint="eastAsia"/>
          <w:bCs/>
          <w:lang w:eastAsia="zh-CN"/>
        </w:rPr>
        <w:t>.</w:t>
      </w:r>
    </w:p>
    <w:p w14:paraId="27A23F1E" w14:textId="77777777" w:rsidR="003F4ACF" w:rsidRPr="005923F3" w:rsidRDefault="00FC2A59">
      <w:pPr>
        <w:numPr>
          <w:ilvl w:val="0"/>
          <w:numId w:val="8"/>
        </w:numPr>
        <w:spacing w:before="0" w:after="0"/>
        <w:jc w:val="both"/>
        <w:rPr>
          <w:rFonts w:eastAsia="SimSun"/>
          <w:bCs/>
          <w:lang w:eastAsia="zh-CN"/>
        </w:rPr>
      </w:pPr>
      <w:r w:rsidRPr="005923F3">
        <w:rPr>
          <w:rFonts w:eastAsia="SimSun"/>
          <w:bCs/>
          <w:lang w:eastAsia="zh-CN"/>
        </w:rPr>
        <w:t xml:space="preserve">Ge, L. (2018). The immunomodulatory effect of Huaiqihuang Granules on children with severe or refractory Mycoplasma pneumoniae pneumonia. </w:t>
      </w:r>
      <w:r w:rsidRPr="005923F3">
        <w:rPr>
          <w:rFonts w:eastAsia="SimSun"/>
          <w:bCs/>
          <w:i/>
          <w:iCs/>
          <w:lang w:eastAsia="zh-CN"/>
        </w:rPr>
        <w:t>Dalian Med Univ</w:t>
      </w:r>
      <w:r w:rsidRPr="005923F3">
        <w:rPr>
          <w:rFonts w:eastAsia="SimSun"/>
          <w:bCs/>
          <w:lang w:eastAsia="zh-CN"/>
        </w:rPr>
        <w:t>.</w:t>
      </w:r>
    </w:p>
    <w:p w14:paraId="165C2E41" w14:textId="77777777" w:rsidR="003F4ACF" w:rsidRPr="005923F3" w:rsidRDefault="003F4ACF">
      <w:pPr>
        <w:spacing w:before="240"/>
        <w:jc w:val="both"/>
        <w:rPr>
          <w:rFonts w:eastAsia="SimSun"/>
          <w:bCs/>
          <w:lang w:eastAsia="zh-CN"/>
        </w:rPr>
      </w:pPr>
    </w:p>
    <w:p w14:paraId="69672A9C" w14:textId="77777777" w:rsidR="003F4ACF" w:rsidRPr="005923F3" w:rsidRDefault="003F4ACF">
      <w:pPr>
        <w:spacing w:before="240"/>
        <w:jc w:val="both"/>
        <w:rPr>
          <w:rFonts w:eastAsia="SimSun"/>
          <w:bCs/>
          <w:lang w:eastAsia="zh-CN"/>
        </w:rPr>
      </w:pPr>
    </w:p>
    <w:p w14:paraId="35DA88F3" w14:textId="77777777" w:rsidR="003F4ACF" w:rsidRPr="005923F3" w:rsidRDefault="003F4ACF">
      <w:pPr>
        <w:spacing w:before="240"/>
        <w:jc w:val="both"/>
        <w:rPr>
          <w:rFonts w:eastAsia="SimSun"/>
          <w:bCs/>
          <w:lang w:eastAsia="zh-CN"/>
        </w:rPr>
      </w:pPr>
    </w:p>
    <w:p w14:paraId="1BC4A9CC" w14:textId="77777777" w:rsidR="003F4ACF" w:rsidRPr="005923F3" w:rsidRDefault="003F4ACF">
      <w:pPr>
        <w:spacing w:before="240"/>
        <w:jc w:val="both"/>
        <w:rPr>
          <w:rFonts w:eastAsia="SimSun"/>
          <w:bCs/>
          <w:lang w:eastAsia="zh-CN"/>
        </w:rPr>
      </w:pPr>
    </w:p>
    <w:p w14:paraId="62B2B094" w14:textId="77777777" w:rsidR="003F4ACF" w:rsidRPr="005923F3" w:rsidRDefault="003F4ACF">
      <w:pPr>
        <w:spacing w:before="240"/>
        <w:jc w:val="both"/>
        <w:rPr>
          <w:rFonts w:eastAsia="SimSun"/>
          <w:bCs/>
          <w:lang w:eastAsia="zh-CN"/>
        </w:rPr>
      </w:pPr>
    </w:p>
    <w:p w14:paraId="7C2D03D1" w14:textId="77777777" w:rsidR="003F4ACF" w:rsidRPr="005923F3" w:rsidRDefault="003F4ACF">
      <w:pPr>
        <w:spacing w:before="240"/>
        <w:jc w:val="both"/>
        <w:rPr>
          <w:rFonts w:eastAsia="SimSun"/>
          <w:bCs/>
          <w:lang w:eastAsia="zh-CN"/>
        </w:rPr>
      </w:pPr>
    </w:p>
    <w:p w14:paraId="65F851E6" w14:textId="77777777" w:rsidR="003F4ACF" w:rsidRPr="005923F3" w:rsidRDefault="003F4ACF">
      <w:pPr>
        <w:spacing w:before="240"/>
        <w:jc w:val="both"/>
        <w:rPr>
          <w:rFonts w:eastAsia="SimSun"/>
          <w:bCs/>
          <w:lang w:eastAsia="zh-CN"/>
        </w:rPr>
      </w:pPr>
    </w:p>
    <w:p w14:paraId="026AD0D5" w14:textId="77777777" w:rsidR="003F4ACF" w:rsidRPr="005923F3" w:rsidRDefault="003F4ACF">
      <w:pPr>
        <w:spacing w:before="240"/>
        <w:jc w:val="both"/>
        <w:rPr>
          <w:rFonts w:eastAsia="SimSun" w:cs="Times New Roman"/>
          <w:b/>
          <w:bCs/>
          <w:sz w:val="28"/>
          <w:szCs w:val="28"/>
          <w:lang w:eastAsia="zh-CN"/>
        </w:rPr>
      </w:pPr>
    </w:p>
    <w:p w14:paraId="56DA1A8C" w14:textId="77777777" w:rsidR="003F4ACF" w:rsidRPr="005923F3" w:rsidRDefault="003F4ACF">
      <w:pPr>
        <w:spacing w:before="240"/>
        <w:jc w:val="both"/>
        <w:rPr>
          <w:rFonts w:eastAsia="SimSun" w:cs="Times New Roman"/>
          <w:b/>
          <w:bCs/>
          <w:sz w:val="28"/>
          <w:szCs w:val="28"/>
          <w:lang w:eastAsia="zh-CN"/>
        </w:rPr>
      </w:pPr>
    </w:p>
    <w:p w14:paraId="08395C49" w14:textId="77777777" w:rsidR="003F4ACF" w:rsidRPr="005923F3" w:rsidRDefault="00FC2A59">
      <w:pPr>
        <w:spacing w:before="240"/>
        <w:jc w:val="both"/>
        <w:rPr>
          <w:rFonts w:eastAsia="SimSun"/>
          <w:b/>
          <w:bCs/>
          <w:sz w:val="28"/>
          <w:szCs w:val="28"/>
          <w:lang w:eastAsia="zh-CN"/>
        </w:rPr>
      </w:pPr>
      <w:r w:rsidRPr="005923F3">
        <w:rPr>
          <w:rFonts w:eastAsia="SimSun" w:cs="Times New Roman"/>
          <w:b/>
          <w:bCs/>
          <w:sz w:val="28"/>
          <w:szCs w:val="28"/>
          <w:lang w:eastAsia="zh-CN"/>
        </w:rPr>
        <w:t>Supplementary</w:t>
      </w:r>
      <w:r w:rsidRPr="005923F3">
        <w:rPr>
          <w:rFonts w:eastAsia="SimSun" w:cs="Times New Roman" w:hint="eastAsia"/>
          <w:b/>
          <w:bCs/>
          <w:sz w:val="28"/>
          <w:szCs w:val="28"/>
          <w:lang w:eastAsia="zh-CN"/>
        </w:rPr>
        <w:t xml:space="preserve"> Figure S1 </w:t>
      </w:r>
      <w:r w:rsidRPr="005923F3">
        <w:rPr>
          <w:rFonts w:eastAsia="SimSun"/>
          <w:b/>
          <w:bCs/>
          <w:sz w:val="28"/>
          <w:szCs w:val="28"/>
          <w:lang w:eastAsia="zh-CN"/>
        </w:rPr>
        <w:t xml:space="preserve"> Sensitivity analysis</w:t>
      </w:r>
      <w:r w:rsidRPr="005923F3">
        <w:rPr>
          <w:rFonts w:eastAsia="SimSun" w:hint="eastAsia"/>
          <w:b/>
          <w:bCs/>
          <w:sz w:val="28"/>
          <w:szCs w:val="28"/>
          <w:lang w:eastAsia="zh-CN"/>
        </w:rPr>
        <w:t xml:space="preserve"> </w:t>
      </w:r>
    </w:p>
    <w:p w14:paraId="1B960475" w14:textId="77777777" w:rsidR="003F4ACF" w:rsidRPr="005923F3" w:rsidRDefault="00FC2A59">
      <w:pPr>
        <w:spacing w:before="240"/>
        <w:ind w:left="52"/>
        <w:jc w:val="both"/>
        <w:rPr>
          <w:rFonts w:eastAsia="SimSun"/>
          <w:sz w:val="21"/>
          <w:szCs w:val="21"/>
          <w:lang w:eastAsia="zh-CN"/>
        </w:rPr>
      </w:pPr>
      <w:r w:rsidRPr="005923F3">
        <w:rPr>
          <w:rFonts w:eastAsia="SimSun"/>
          <w:noProof/>
          <w:sz w:val="21"/>
          <w:szCs w:val="21"/>
          <w:lang w:eastAsia="zh-CN"/>
        </w:rPr>
        <w:lastRenderedPageBreak/>
        <w:drawing>
          <wp:inline distT="0" distB="0" distL="114300" distR="114300" wp14:anchorId="5C5BABED" wp14:editId="43DF845B">
            <wp:extent cx="6207760" cy="4534535"/>
            <wp:effectExtent l="0" t="0" r="10160" b="6985"/>
            <wp:docPr id="2" name="图片 2" descr="敏感性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敏感性分析"/>
                    <pic:cNvPicPr>
                      <a:picLocks noChangeAspect="1"/>
                    </pic:cNvPicPr>
                  </pic:nvPicPr>
                  <pic:blipFill>
                    <a:blip r:embed="rId13"/>
                    <a:stretch>
                      <a:fillRect/>
                    </a:stretch>
                  </pic:blipFill>
                  <pic:spPr>
                    <a:xfrm>
                      <a:off x="0" y="0"/>
                      <a:ext cx="6207760" cy="4534535"/>
                    </a:xfrm>
                    <a:prstGeom prst="rect">
                      <a:avLst/>
                    </a:prstGeom>
                  </pic:spPr>
                </pic:pic>
              </a:graphicData>
            </a:graphic>
          </wp:inline>
        </w:drawing>
      </w:r>
    </w:p>
    <w:p w14:paraId="6535CF39" w14:textId="77777777" w:rsidR="003F4ACF" w:rsidRPr="005923F3" w:rsidRDefault="00FC2A59">
      <w:pPr>
        <w:numPr>
          <w:ilvl w:val="0"/>
          <w:numId w:val="9"/>
        </w:numPr>
        <w:spacing w:before="240"/>
        <w:ind w:left="52"/>
        <w:jc w:val="both"/>
        <w:rPr>
          <w:rFonts w:eastAsia="SimSun"/>
          <w:sz w:val="21"/>
          <w:szCs w:val="21"/>
          <w:lang w:eastAsia="zh-CN"/>
        </w:rPr>
      </w:pPr>
      <w:r w:rsidRPr="005923F3">
        <w:rPr>
          <w:rFonts w:eastAsia="SimSun"/>
          <w:sz w:val="21"/>
          <w:szCs w:val="21"/>
          <w:lang w:eastAsia="zh-CN"/>
        </w:rPr>
        <w:t>Clinical efficacy rate.  (B) Antipyretic time.  (C) Cough disappearance time. (D) Lung rale disappearance time</w:t>
      </w:r>
    </w:p>
    <w:sectPr w:rsidR="003F4ACF" w:rsidRPr="005923F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0577" w14:textId="77777777" w:rsidR="00FC2A59" w:rsidRDefault="00FC2A59">
      <w:pPr>
        <w:spacing w:before="0" w:after="0"/>
      </w:pPr>
      <w:r>
        <w:separator/>
      </w:r>
    </w:p>
  </w:endnote>
  <w:endnote w:type="continuationSeparator" w:id="0">
    <w:p w14:paraId="37C211B8" w14:textId="77777777" w:rsidR="00FC2A59" w:rsidRDefault="00FC2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00000000" w:usb1="00000000" w:usb2="00000001" w:usb3="00000000" w:csb0="400001BF" w:csb1="DFF70000"/>
  </w:font>
  <w:font w:name="Songti SC Regular">
    <w:altName w:val="SimSun"/>
    <w:charset w:val="86"/>
    <w:family w:val="auto"/>
    <w:pitch w:val="default"/>
    <w:sig w:usb0="00000000" w:usb1="00000000" w:usb2="00000000" w:usb3="00000000" w:csb0="00040000" w:csb1="00000000"/>
  </w:font>
  <w:font w:name="ICHAI P+ Gulliver">
    <w:altName w:val="宋体"/>
    <w:charset w:val="86"/>
    <w:family w:val="roman"/>
    <w:pitch w:val="default"/>
    <w:sig w:usb0="00000000" w:usb1="00000000" w:usb2="0000000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E472" w14:textId="77777777" w:rsidR="003F4ACF" w:rsidRDefault="00FC2A59">
    <w:pPr>
      <w:rPr>
        <w:color w:val="C00000"/>
        <w:szCs w:val="24"/>
      </w:rPr>
    </w:pPr>
    <w:r>
      <w:rPr>
        <w:noProof/>
        <w:lang w:val="en-GB" w:eastAsia="en-GB"/>
      </w:rPr>
      <mc:AlternateContent>
        <mc:Choice Requires="wps">
          <w:drawing>
            <wp:anchor distT="0" distB="0" distL="114300" distR="114300" simplePos="0" relativeHeight="251660288" behindDoc="0" locked="0" layoutInCell="1" allowOverlap="1" wp14:anchorId="2F0A1A9C" wp14:editId="31AB8EF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DA19D74" w14:textId="77777777" w:rsidR="003F4ACF" w:rsidRDefault="00FC2A59">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2</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1" o:spid="_x0000_s1026" o:spt="202" type="#_x0000_t202" style="position:absolute;left:0pt;margin-left:616.3pt;margin-top:544.2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D07" w14:textId="77777777" w:rsidR="003F4ACF" w:rsidRDefault="00FC2A59">
    <w:pPr>
      <w:rPr>
        <w:b/>
        <w:sz w:val="20"/>
        <w:szCs w:val="24"/>
      </w:rPr>
    </w:pPr>
    <w:r>
      <w:rPr>
        <w:noProof/>
        <w:lang w:val="en-GB" w:eastAsia="en-GB"/>
      </w:rPr>
      <mc:AlternateContent>
        <mc:Choice Requires="wps">
          <w:drawing>
            <wp:anchor distT="0" distB="0" distL="114300" distR="114300" simplePos="0" relativeHeight="251659264" behindDoc="0" locked="0" layoutInCell="1" allowOverlap="1" wp14:anchorId="1D996238" wp14:editId="2059BDC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2A1E526" w14:textId="77777777" w:rsidR="003F4ACF" w:rsidRDefault="00FC2A59">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3</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56" o:spid="_x0000_s1026" o:spt="202" type="#_x0000_t202" style="position:absolute;left:0pt;margin-left:434.15pt;margin-top:726.5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1F87" w14:textId="77777777" w:rsidR="00FC2A59" w:rsidRDefault="00FC2A59">
      <w:pPr>
        <w:spacing w:before="0" w:after="0"/>
      </w:pPr>
      <w:r>
        <w:separator/>
      </w:r>
    </w:p>
  </w:footnote>
  <w:footnote w:type="continuationSeparator" w:id="0">
    <w:p w14:paraId="79C2DF00" w14:textId="77777777" w:rsidR="00FC2A59" w:rsidRDefault="00FC2A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8ED" w14:textId="77777777" w:rsidR="003F4ACF" w:rsidRDefault="00FC2A59">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C48C" w14:textId="77777777" w:rsidR="003F4ACF" w:rsidRDefault="00FC2A59">
    <w:r>
      <w:rPr>
        <w:b/>
        <w:noProof/>
        <w:color w:val="A6A6A6" w:themeColor="background1" w:themeShade="A6"/>
        <w:lang w:val="en-GB" w:eastAsia="en-GB"/>
      </w:rPr>
      <w:drawing>
        <wp:inline distT="0" distB="0" distL="0" distR="0" wp14:anchorId="2DD38245" wp14:editId="26396344">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0D981"/>
    <w:multiLevelType w:val="singleLevel"/>
    <w:tmpl w:val="A3B0D981"/>
    <w:lvl w:ilvl="0">
      <w:start w:val="1"/>
      <w:numFmt w:val="decimal"/>
      <w:suff w:val="space"/>
      <w:lvlText w:val="%1."/>
      <w:lvlJc w:val="left"/>
    </w:lvl>
  </w:abstractNum>
  <w:abstractNum w:abstractNumId="1" w15:restartNumberingAfterBreak="0">
    <w:nsid w:val="CC6FC415"/>
    <w:multiLevelType w:val="singleLevel"/>
    <w:tmpl w:val="CC6FC415"/>
    <w:lvl w:ilvl="0">
      <w:start w:val="1"/>
      <w:numFmt w:val="decimal"/>
      <w:suff w:val="space"/>
      <w:lvlText w:val="%1."/>
      <w:lvlJc w:val="left"/>
    </w:lvl>
  </w:abstractNum>
  <w:abstractNum w:abstractNumId="2" w15:restartNumberingAfterBreak="0">
    <w:nsid w:val="EE5A9B36"/>
    <w:multiLevelType w:val="singleLevel"/>
    <w:tmpl w:val="EE5A9B36"/>
    <w:lvl w:ilvl="0">
      <w:start w:val="1"/>
      <w:numFmt w:val="decimal"/>
      <w:suff w:val="space"/>
      <w:lvlText w:val="%1."/>
      <w:lvlJc w:val="left"/>
      <w:rPr>
        <w:rFonts w:hint="default"/>
        <w:b w:val="0"/>
        <w:bCs w:val="0"/>
      </w:rPr>
    </w:lvl>
  </w:abstractNum>
  <w:abstractNum w:abstractNumId="3" w15:restartNumberingAfterBreak="0">
    <w:nsid w:val="EE5AD2AF"/>
    <w:multiLevelType w:val="singleLevel"/>
    <w:tmpl w:val="EE5AD2AF"/>
    <w:lvl w:ilvl="0">
      <w:start w:val="1"/>
      <w:numFmt w:val="decimal"/>
      <w:suff w:val="space"/>
      <w:lvlText w:val="%1."/>
      <w:lvlJc w:val="left"/>
    </w:lvl>
  </w:abstractNum>
  <w:abstractNum w:abstractNumId="4" w15:restartNumberingAfterBreak="0">
    <w:nsid w:val="01F89600"/>
    <w:multiLevelType w:val="singleLevel"/>
    <w:tmpl w:val="01F89600"/>
    <w:lvl w:ilvl="0">
      <w:start w:val="1"/>
      <w:numFmt w:val="upperLetter"/>
      <w:suff w:val="space"/>
      <w:lvlText w:val="(%1)"/>
      <w:lvlJc w:val="left"/>
    </w:lvl>
  </w:abstractNum>
  <w:abstractNum w:abstractNumId="5" w15:restartNumberingAfterBreak="0">
    <w:nsid w:val="1EC0601A"/>
    <w:multiLevelType w:val="multilevel"/>
    <w:tmpl w:val="1EC0601A"/>
    <w:lvl w:ilvl="0">
      <w:start w:val="1"/>
      <w:numFmt w:val="decimal"/>
      <w:pStyle w:val="Heading1"/>
      <w:lvlText w:val="%1"/>
      <w:lvlJc w:val="left"/>
      <w:pPr>
        <w:tabs>
          <w:tab w:val="left" w:pos="567"/>
        </w:tabs>
        <w:ind w:left="567" w:hanging="567"/>
      </w:pPr>
      <w:rPr>
        <w:rFonts w:hint="default"/>
      </w:rPr>
    </w:lvl>
    <w:lvl w:ilvl="1">
      <w:start w:val="1"/>
      <w:numFmt w:val="decimal"/>
      <w:pStyle w:val="Heading2"/>
      <w:lvlText w:val="%1.%2"/>
      <w:lvlJc w:val="left"/>
      <w:pPr>
        <w:tabs>
          <w:tab w:val="left" w:pos="567"/>
        </w:tabs>
        <w:ind w:left="567" w:hanging="567"/>
      </w:pPr>
      <w:rPr>
        <w:rFonts w:hint="default"/>
      </w:rPr>
    </w:lvl>
    <w:lvl w:ilvl="2">
      <w:start w:val="1"/>
      <w:numFmt w:val="decimal"/>
      <w:pStyle w:val="Heading3"/>
      <w:lvlText w:val="%1.%2.%3"/>
      <w:lvlJc w:val="left"/>
      <w:pPr>
        <w:tabs>
          <w:tab w:val="left" w:pos="567"/>
        </w:tabs>
        <w:ind w:left="567" w:hanging="567"/>
      </w:pPr>
      <w:rPr>
        <w:rFonts w:hint="default"/>
      </w:rPr>
    </w:lvl>
    <w:lvl w:ilvl="3">
      <w:start w:val="1"/>
      <w:numFmt w:val="decimal"/>
      <w:pStyle w:val="Heading4"/>
      <w:lvlText w:val="%1.%2.%3.%4"/>
      <w:lvlJc w:val="left"/>
      <w:pPr>
        <w:tabs>
          <w:tab w:val="left" w:pos="567"/>
        </w:tabs>
        <w:ind w:left="567" w:hanging="567"/>
      </w:pPr>
      <w:rPr>
        <w:rFonts w:hint="default"/>
      </w:rPr>
    </w:lvl>
    <w:lvl w:ilvl="4">
      <w:start w:val="1"/>
      <w:numFmt w:val="decimal"/>
      <w:pStyle w:val="Heading5"/>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6" w15:restartNumberingAfterBreak="0">
    <w:nsid w:val="225305B5"/>
    <w:multiLevelType w:val="multilevel"/>
    <w:tmpl w:val="225305B5"/>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4E34952"/>
    <w:multiLevelType w:val="singleLevel"/>
    <w:tmpl w:val="44E34952"/>
    <w:lvl w:ilvl="0">
      <w:start w:val="1"/>
      <w:numFmt w:val="decimal"/>
      <w:suff w:val="space"/>
      <w:lvlText w:val="%1."/>
      <w:lvlJc w:val="left"/>
    </w:lvl>
  </w:abstractNum>
  <w:abstractNum w:abstractNumId="8" w15:restartNumberingAfterBreak="0">
    <w:nsid w:val="6092AC75"/>
    <w:multiLevelType w:val="singleLevel"/>
    <w:tmpl w:val="6092AC75"/>
    <w:lvl w:ilvl="0">
      <w:start w:val="1"/>
      <w:numFmt w:val="decimal"/>
      <w:suff w:val="space"/>
      <w:lvlText w:val="%1."/>
      <w:lvlJc w:val="left"/>
    </w:lvl>
  </w:abstractNum>
  <w:num w:numId="1">
    <w:abstractNumId w:val="5"/>
  </w:num>
  <w:num w:numId="2">
    <w:abstractNumId w:val="6"/>
  </w:num>
  <w:num w:numId="3">
    <w:abstractNumId w:val="8"/>
  </w:num>
  <w:num w:numId="4">
    <w:abstractNumId w:val="0"/>
  </w:num>
  <w:num w:numId="5">
    <w:abstractNumId w:val="1"/>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07FD5"/>
    <w:rsid w:val="0001436A"/>
    <w:rsid w:val="00034304"/>
    <w:rsid w:val="00035434"/>
    <w:rsid w:val="00046BA8"/>
    <w:rsid w:val="00052A14"/>
    <w:rsid w:val="00056FC4"/>
    <w:rsid w:val="00077D53"/>
    <w:rsid w:val="00105FD9"/>
    <w:rsid w:val="00117666"/>
    <w:rsid w:val="00136515"/>
    <w:rsid w:val="001549D3"/>
    <w:rsid w:val="00160065"/>
    <w:rsid w:val="00177D84"/>
    <w:rsid w:val="00191A49"/>
    <w:rsid w:val="002148F0"/>
    <w:rsid w:val="00267D18"/>
    <w:rsid w:val="00274347"/>
    <w:rsid w:val="002868E2"/>
    <w:rsid w:val="002869C3"/>
    <w:rsid w:val="002936E4"/>
    <w:rsid w:val="002B4A57"/>
    <w:rsid w:val="002C74CA"/>
    <w:rsid w:val="002E6B66"/>
    <w:rsid w:val="003123F4"/>
    <w:rsid w:val="003544FB"/>
    <w:rsid w:val="003D2F2D"/>
    <w:rsid w:val="003F4ACF"/>
    <w:rsid w:val="00401590"/>
    <w:rsid w:val="00407FCD"/>
    <w:rsid w:val="00447801"/>
    <w:rsid w:val="00452E9C"/>
    <w:rsid w:val="004735C8"/>
    <w:rsid w:val="00484B4A"/>
    <w:rsid w:val="004947A6"/>
    <w:rsid w:val="004961FF"/>
    <w:rsid w:val="00517A89"/>
    <w:rsid w:val="005250F2"/>
    <w:rsid w:val="005631BE"/>
    <w:rsid w:val="005923F3"/>
    <w:rsid w:val="00593EEA"/>
    <w:rsid w:val="005A5EEE"/>
    <w:rsid w:val="005B6550"/>
    <w:rsid w:val="006375C7"/>
    <w:rsid w:val="00654E8F"/>
    <w:rsid w:val="00660D05"/>
    <w:rsid w:val="006820B1"/>
    <w:rsid w:val="00683886"/>
    <w:rsid w:val="006B7D14"/>
    <w:rsid w:val="00701727"/>
    <w:rsid w:val="0070566C"/>
    <w:rsid w:val="00714C50"/>
    <w:rsid w:val="007237A0"/>
    <w:rsid w:val="00725A7D"/>
    <w:rsid w:val="007501BE"/>
    <w:rsid w:val="00790BB3"/>
    <w:rsid w:val="007C206C"/>
    <w:rsid w:val="00817DD6"/>
    <w:rsid w:val="0083759F"/>
    <w:rsid w:val="00885156"/>
    <w:rsid w:val="008B7BE4"/>
    <w:rsid w:val="009151AA"/>
    <w:rsid w:val="0093429D"/>
    <w:rsid w:val="00935C11"/>
    <w:rsid w:val="00943573"/>
    <w:rsid w:val="00964134"/>
    <w:rsid w:val="00970F7D"/>
    <w:rsid w:val="009823F1"/>
    <w:rsid w:val="00994A3D"/>
    <w:rsid w:val="009A1DDB"/>
    <w:rsid w:val="009C2B12"/>
    <w:rsid w:val="00A174D9"/>
    <w:rsid w:val="00AA4D24"/>
    <w:rsid w:val="00AB6715"/>
    <w:rsid w:val="00AD10F0"/>
    <w:rsid w:val="00B0378F"/>
    <w:rsid w:val="00B12ED3"/>
    <w:rsid w:val="00B1671E"/>
    <w:rsid w:val="00B25EB8"/>
    <w:rsid w:val="00B37F4D"/>
    <w:rsid w:val="00B53645"/>
    <w:rsid w:val="00B811F7"/>
    <w:rsid w:val="00BB0477"/>
    <w:rsid w:val="00C52A7B"/>
    <w:rsid w:val="00C56BAF"/>
    <w:rsid w:val="00C679AA"/>
    <w:rsid w:val="00C75972"/>
    <w:rsid w:val="00CD066B"/>
    <w:rsid w:val="00CE4FEE"/>
    <w:rsid w:val="00D060CF"/>
    <w:rsid w:val="00D111B7"/>
    <w:rsid w:val="00DB59C3"/>
    <w:rsid w:val="00DC259A"/>
    <w:rsid w:val="00DE23E8"/>
    <w:rsid w:val="00E52377"/>
    <w:rsid w:val="00E537AD"/>
    <w:rsid w:val="00E64E17"/>
    <w:rsid w:val="00E866C9"/>
    <w:rsid w:val="00EA3D3C"/>
    <w:rsid w:val="00EB4D56"/>
    <w:rsid w:val="00EC090A"/>
    <w:rsid w:val="00ED20B5"/>
    <w:rsid w:val="00F140D1"/>
    <w:rsid w:val="00F46900"/>
    <w:rsid w:val="00F61D89"/>
    <w:rsid w:val="00F97704"/>
    <w:rsid w:val="00FC1319"/>
    <w:rsid w:val="00FC2A59"/>
    <w:rsid w:val="010C325C"/>
    <w:rsid w:val="010F5128"/>
    <w:rsid w:val="01121C71"/>
    <w:rsid w:val="011A4EA2"/>
    <w:rsid w:val="011D4998"/>
    <w:rsid w:val="01202D4E"/>
    <w:rsid w:val="01542480"/>
    <w:rsid w:val="015C5EC3"/>
    <w:rsid w:val="016444A0"/>
    <w:rsid w:val="017249AC"/>
    <w:rsid w:val="0173728B"/>
    <w:rsid w:val="0175588C"/>
    <w:rsid w:val="017D1A61"/>
    <w:rsid w:val="01905A91"/>
    <w:rsid w:val="019F37CD"/>
    <w:rsid w:val="01A64B70"/>
    <w:rsid w:val="01AF7A9B"/>
    <w:rsid w:val="01DB1435"/>
    <w:rsid w:val="01E66D3E"/>
    <w:rsid w:val="01F21F3C"/>
    <w:rsid w:val="01FA010D"/>
    <w:rsid w:val="0204221B"/>
    <w:rsid w:val="022A7551"/>
    <w:rsid w:val="022F2FC3"/>
    <w:rsid w:val="026E04AC"/>
    <w:rsid w:val="02722D1A"/>
    <w:rsid w:val="02870CEF"/>
    <w:rsid w:val="02994540"/>
    <w:rsid w:val="02A4638E"/>
    <w:rsid w:val="02BC0488"/>
    <w:rsid w:val="02C96C5A"/>
    <w:rsid w:val="02DA15AB"/>
    <w:rsid w:val="02DB26FA"/>
    <w:rsid w:val="02DB5769"/>
    <w:rsid w:val="02EE4CAD"/>
    <w:rsid w:val="02F70B27"/>
    <w:rsid w:val="03017F18"/>
    <w:rsid w:val="03094478"/>
    <w:rsid w:val="030F3604"/>
    <w:rsid w:val="032655D8"/>
    <w:rsid w:val="03274117"/>
    <w:rsid w:val="033377EF"/>
    <w:rsid w:val="03377BE4"/>
    <w:rsid w:val="03466EA1"/>
    <w:rsid w:val="03524D5E"/>
    <w:rsid w:val="035662FB"/>
    <w:rsid w:val="035845FE"/>
    <w:rsid w:val="036B1E57"/>
    <w:rsid w:val="03734601"/>
    <w:rsid w:val="03741DB1"/>
    <w:rsid w:val="03744BB4"/>
    <w:rsid w:val="03755379"/>
    <w:rsid w:val="037D66B0"/>
    <w:rsid w:val="0380578B"/>
    <w:rsid w:val="0387340F"/>
    <w:rsid w:val="038F7624"/>
    <w:rsid w:val="03B9133B"/>
    <w:rsid w:val="03DF212F"/>
    <w:rsid w:val="03E8457D"/>
    <w:rsid w:val="03EA591C"/>
    <w:rsid w:val="040355B3"/>
    <w:rsid w:val="04171E98"/>
    <w:rsid w:val="041952AC"/>
    <w:rsid w:val="04277191"/>
    <w:rsid w:val="043727F2"/>
    <w:rsid w:val="04373798"/>
    <w:rsid w:val="045C464C"/>
    <w:rsid w:val="046902A0"/>
    <w:rsid w:val="048869E0"/>
    <w:rsid w:val="048E4F3D"/>
    <w:rsid w:val="04AC4234"/>
    <w:rsid w:val="04AC5E30"/>
    <w:rsid w:val="04AE1400"/>
    <w:rsid w:val="04B25885"/>
    <w:rsid w:val="04B43D78"/>
    <w:rsid w:val="04BB394E"/>
    <w:rsid w:val="04BD2B17"/>
    <w:rsid w:val="04C10D97"/>
    <w:rsid w:val="04CC4E70"/>
    <w:rsid w:val="04D7630B"/>
    <w:rsid w:val="04E200C3"/>
    <w:rsid w:val="04E55BE6"/>
    <w:rsid w:val="04F16B55"/>
    <w:rsid w:val="04F86BF9"/>
    <w:rsid w:val="04F95669"/>
    <w:rsid w:val="04FC3E2A"/>
    <w:rsid w:val="05026199"/>
    <w:rsid w:val="050F5FBE"/>
    <w:rsid w:val="05162795"/>
    <w:rsid w:val="051D0806"/>
    <w:rsid w:val="052732CA"/>
    <w:rsid w:val="05315D8F"/>
    <w:rsid w:val="0534414E"/>
    <w:rsid w:val="05457C79"/>
    <w:rsid w:val="054927AB"/>
    <w:rsid w:val="054F43BE"/>
    <w:rsid w:val="05563A2E"/>
    <w:rsid w:val="0565333C"/>
    <w:rsid w:val="05697D82"/>
    <w:rsid w:val="057A3D86"/>
    <w:rsid w:val="0593254F"/>
    <w:rsid w:val="059A68C4"/>
    <w:rsid w:val="05AA7589"/>
    <w:rsid w:val="05B06EA0"/>
    <w:rsid w:val="05B60D7B"/>
    <w:rsid w:val="05BC3D01"/>
    <w:rsid w:val="05BE327A"/>
    <w:rsid w:val="05C20EA0"/>
    <w:rsid w:val="05C9527D"/>
    <w:rsid w:val="05EC6D99"/>
    <w:rsid w:val="05ED74B2"/>
    <w:rsid w:val="05FB6124"/>
    <w:rsid w:val="061369BB"/>
    <w:rsid w:val="06163281"/>
    <w:rsid w:val="06185F04"/>
    <w:rsid w:val="064C4611"/>
    <w:rsid w:val="066C6826"/>
    <w:rsid w:val="067872A2"/>
    <w:rsid w:val="067950CB"/>
    <w:rsid w:val="06A1325D"/>
    <w:rsid w:val="06AE3CD9"/>
    <w:rsid w:val="06B36E64"/>
    <w:rsid w:val="06DC11F4"/>
    <w:rsid w:val="06EB1459"/>
    <w:rsid w:val="06F268D2"/>
    <w:rsid w:val="06F63B20"/>
    <w:rsid w:val="071449C8"/>
    <w:rsid w:val="0719513E"/>
    <w:rsid w:val="07416B71"/>
    <w:rsid w:val="07421B4D"/>
    <w:rsid w:val="07594D47"/>
    <w:rsid w:val="075E15DC"/>
    <w:rsid w:val="07641A50"/>
    <w:rsid w:val="07656172"/>
    <w:rsid w:val="079267E9"/>
    <w:rsid w:val="079616D9"/>
    <w:rsid w:val="079D3969"/>
    <w:rsid w:val="07AF6F40"/>
    <w:rsid w:val="07C531E2"/>
    <w:rsid w:val="07CE3511"/>
    <w:rsid w:val="07F532DF"/>
    <w:rsid w:val="08146C78"/>
    <w:rsid w:val="0833303A"/>
    <w:rsid w:val="083A14F4"/>
    <w:rsid w:val="083C3B08"/>
    <w:rsid w:val="083C3B21"/>
    <w:rsid w:val="08501CB0"/>
    <w:rsid w:val="08557615"/>
    <w:rsid w:val="08577745"/>
    <w:rsid w:val="089A7833"/>
    <w:rsid w:val="089D0540"/>
    <w:rsid w:val="08AD0BF8"/>
    <w:rsid w:val="08C61294"/>
    <w:rsid w:val="08C950E2"/>
    <w:rsid w:val="08CD2E7E"/>
    <w:rsid w:val="08D72135"/>
    <w:rsid w:val="08EE75ED"/>
    <w:rsid w:val="090E0957"/>
    <w:rsid w:val="0914686F"/>
    <w:rsid w:val="092A0385"/>
    <w:rsid w:val="092D503F"/>
    <w:rsid w:val="092E5D76"/>
    <w:rsid w:val="09322F37"/>
    <w:rsid w:val="094507A5"/>
    <w:rsid w:val="09593A48"/>
    <w:rsid w:val="09706C98"/>
    <w:rsid w:val="097367EF"/>
    <w:rsid w:val="097F52FC"/>
    <w:rsid w:val="09840769"/>
    <w:rsid w:val="098E1224"/>
    <w:rsid w:val="099258BF"/>
    <w:rsid w:val="09A17BC7"/>
    <w:rsid w:val="09A25403"/>
    <w:rsid w:val="09B864FC"/>
    <w:rsid w:val="09BD2BD8"/>
    <w:rsid w:val="09C82747"/>
    <w:rsid w:val="09DA0EE8"/>
    <w:rsid w:val="0A032BD3"/>
    <w:rsid w:val="0A105277"/>
    <w:rsid w:val="0A1B42D0"/>
    <w:rsid w:val="0A23743A"/>
    <w:rsid w:val="0A5075AD"/>
    <w:rsid w:val="0A5400D5"/>
    <w:rsid w:val="0A6408AF"/>
    <w:rsid w:val="0A7B1111"/>
    <w:rsid w:val="0A8954FE"/>
    <w:rsid w:val="0A921D63"/>
    <w:rsid w:val="0AA52699"/>
    <w:rsid w:val="0AB610FD"/>
    <w:rsid w:val="0AC45CFA"/>
    <w:rsid w:val="0AD955CA"/>
    <w:rsid w:val="0AE77A5D"/>
    <w:rsid w:val="0B174A26"/>
    <w:rsid w:val="0B1D5EB2"/>
    <w:rsid w:val="0B1E33DE"/>
    <w:rsid w:val="0B2E5A32"/>
    <w:rsid w:val="0B3D18DB"/>
    <w:rsid w:val="0B450B7A"/>
    <w:rsid w:val="0B515444"/>
    <w:rsid w:val="0B520BE5"/>
    <w:rsid w:val="0B5705A9"/>
    <w:rsid w:val="0B5C1304"/>
    <w:rsid w:val="0B5C67AD"/>
    <w:rsid w:val="0B60002B"/>
    <w:rsid w:val="0B6F2744"/>
    <w:rsid w:val="0B845D6D"/>
    <w:rsid w:val="0B854AF9"/>
    <w:rsid w:val="0B94225A"/>
    <w:rsid w:val="0B994142"/>
    <w:rsid w:val="0BD842A7"/>
    <w:rsid w:val="0BD93222"/>
    <w:rsid w:val="0BF96DFC"/>
    <w:rsid w:val="0C1A5B80"/>
    <w:rsid w:val="0C1C6898"/>
    <w:rsid w:val="0C561FBA"/>
    <w:rsid w:val="0C580238"/>
    <w:rsid w:val="0C69010A"/>
    <w:rsid w:val="0C70516F"/>
    <w:rsid w:val="0C783A2D"/>
    <w:rsid w:val="0C86491E"/>
    <w:rsid w:val="0CA00F2B"/>
    <w:rsid w:val="0CD709CF"/>
    <w:rsid w:val="0CD85EAD"/>
    <w:rsid w:val="0CE673E5"/>
    <w:rsid w:val="0CF07ABB"/>
    <w:rsid w:val="0D0B0A5C"/>
    <w:rsid w:val="0D100282"/>
    <w:rsid w:val="0D194877"/>
    <w:rsid w:val="0D1D1A6F"/>
    <w:rsid w:val="0D3047F7"/>
    <w:rsid w:val="0D4C0638"/>
    <w:rsid w:val="0D4C3CDD"/>
    <w:rsid w:val="0D4D43A3"/>
    <w:rsid w:val="0D5168B0"/>
    <w:rsid w:val="0D59645F"/>
    <w:rsid w:val="0D650D8D"/>
    <w:rsid w:val="0DAC65FA"/>
    <w:rsid w:val="0DAC7C1B"/>
    <w:rsid w:val="0DB84528"/>
    <w:rsid w:val="0DCC4395"/>
    <w:rsid w:val="0DE663E6"/>
    <w:rsid w:val="0DE747C7"/>
    <w:rsid w:val="0E032235"/>
    <w:rsid w:val="0E1930C2"/>
    <w:rsid w:val="0E20356E"/>
    <w:rsid w:val="0E211FEB"/>
    <w:rsid w:val="0E2F66C8"/>
    <w:rsid w:val="0E361F2D"/>
    <w:rsid w:val="0E3E72B2"/>
    <w:rsid w:val="0E462324"/>
    <w:rsid w:val="0E67672A"/>
    <w:rsid w:val="0E6928AB"/>
    <w:rsid w:val="0E7D22D2"/>
    <w:rsid w:val="0E824F7D"/>
    <w:rsid w:val="0E837298"/>
    <w:rsid w:val="0E96785A"/>
    <w:rsid w:val="0E9F170A"/>
    <w:rsid w:val="0EA154CD"/>
    <w:rsid w:val="0EB90C03"/>
    <w:rsid w:val="0EBA57AA"/>
    <w:rsid w:val="0EBC5802"/>
    <w:rsid w:val="0ED2247A"/>
    <w:rsid w:val="0ED3355D"/>
    <w:rsid w:val="0ED426C9"/>
    <w:rsid w:val="0ED8149E"/>
    <w:rsid w:val="0EDA04B9"/>
    <w:rsid w:val="0EDE00F8"/>
    <w:rsid w:val="0EE10978"/>
    <w:rsid w:val="0EE62A0A"/>
    <w:rsid w:val="0EEB583D"/>
    <w:rsid w:val="0EEB7A28"/>
    <w:rsid w:val="0EED6A0E"/>
    <w:rsid w:val="0EF22A10"/>
    <w:rsid w:val="0EFF3753"/>
    <w:rsid w:val="0F016A92"/>
    <w:rsid w:val="0F184953"/>
    <w:rsid w:val="0F200AB5"/>
    <w:rsid w:val="0F202097"/>
    <w:rsid w:val="0F3C3258"/>
    <w:rsid w:val="0F431A2D"/>
    <w:rsid w:val="0F5432F5"/>
    <w:rsid w:val="0F6005E4"/>
    <w:rsid w:val="0F665187"/>
    <w:rsid w:val="0F802A09"/>
    <w:rsid w:val="0FA53CE2"/>
    <w:rsid w:val="0FB01F0A"/>
    <w:rsid w:val="0FB351A9"/>
    <w:rsid w:val="0FB9154B"/>
    <w:rsid w:val="0FBF3B6D"/>
    <w:rsid w:val="0FC251CC"/>
    <w:rsid w:val="0FCC0E79"/>
    <w:rsid w:val="0FCF275C"/>
    <w:rsid w:val="0FE5615F"/>
    <w:rsid w:val="100441EE"/>
    <w:rsid w:val="100A0F5C"/>
    <w:rsid w:val="1021762C"/>
    <w:rsid w:val="10265203"/>
    <w:rsid w:val="10270341"/>
    <w:rsid w:val="104010D0"/>
    <w:rsid w:val="10535D92"/>
    <w:rsid w:val="105378A0"/>
    <w:rsid w:val="105D3AF3"/>
    <w:rsid w:val="109B1962"/>
    <w:rsid w:val="10A06C9F"/>
    <w:rsid w:val="10BC2777"/>
    <w:rsid w:val="10C449B5"/>
    <w:rsid w:val="10CF2891"/>
    <w:rsid w:val="10EB2AE2"/>
    <w:rsid w:val="10EF30D3"/>
    <w:rsid w:val="10F905D9"/>
    <w:rsid w:val="10FE4FEF"/>
    <w:rsid w:val="110A614B"/>
    <w:rsid w:val="1111686C"/>
    <w:rsid w:val="112F2F45"/>
    <w:rsid w:val="113E1C36"/>
    <w:rsid w:val="11401DDD"/>
    <w:rsid w:val="115B175F"/>
    <w:rsid w:val="116C4FD3"/>
    <w:rsid w:val="11773FF7"/>
    <w:rsid w:val="11835DBC"/>
    <w:rsid w:val="118D676F"/>
    <w:rsid w:val="11A57B29"/>
    <w:rsid w:val="11AF2822"/>
    <w:rsid w:val="11FA02EB"/>
    <w:rsid w:val="12016F8F"/>
    <w:rsid w:val="121B1364"/>
    <w:rsid w:val="122414ED"/>
    <w:rsid w:val="12252AC4"/>
    <w:rsid w:val="122E5B1D"/>
    <w:rsid w:val="12310232"/>
    <w:rsid w:val="12420E62"/>
    <w:rsid w:val="12495572"/>
    <w:rsid w:val="124A73A6"/>
    <w:rsid w:val="124F7FC1"/>
    <w:rsid w:val="1255529D"/>
    <w:rsid w:val="126D08C3"/>
    <w:rsid w:val="127105F2"/>
    <w:rsid w:val="12783711"/>
    <w:rsid w:val="127C2989"/>
    <w:rsid w:val="128925D5"/>
    <w:rsid w:val="128E75F1"/>
    <w:rsid w:val="1291022C"/>
    <w:rsid w:val="129702A0"/>
    <w:rsid w:val="12AD6941"/>
    <w:rsid w:val="12B22A27"/>
    <w:rsid w:val="12B454A3"/>
    <w:rsid w:val="12BB0A9A"/>
    <w:rsid w:val="12CB3B41"/>
    <w:rsid w:val="12DA5FFB"/>
    <w:rsid w:val="12E214DD"/>
    <w:rsid w:val="12F6338D"/>
    <w:rsid w:val="131270F2"/>
    <w:rsid w:val="13222891"/>
    <w:rsid w:val="13275B28"/>
    <w:rsid w:val="133F2230"/>
    <w:rsid w:val="134C07E8"/>
    <w:rsid w:val="136022D5"/>
    <w:rsid w:val="137818EA"/>
    <w:rsid w:val="137874A3"/>
    <w:rsid w:val="13812C7B"/>
    <w:rsid w:val="1393116E"/>
    <w:rsid w:val="13995F1E"/>
    <w:rsid w:val="139B20D8"/>
    <w:rsid w:val="139E0ACC"/>
    <w:rsid w:val="13B4136C"/>
    <w:rsid w:val="13BE7CAF"/>
    <w:rsid w:val="13DF51CB"/>
    <w:rsid w:val="1425478F"/>
    <w:rsid w:val="142D1F62"/>
    <w:rsid w:val="14304275"/>
    <w:rsid w:val="14385654"/>
    <w:rsid w:val="143A2A33"/>
    <w:rsid w:val="1440307F"/>
    <w:rsid w:val="1452147E"/>
    <w:rsid w:val="145A28F3"/>
    <w:rsid w:val="14604B1C"/>
    <w:rsid w:val="146D0A6E"/>
    <w:rsid w:val="146D3B00"/>
    <w:rsid w:val="147F5058"/>
    <w:rsid w:val="148B12F2"/>
    <w:rsid w:val="148E0ADE"/>
    <w:rsid w:val="148F4146"/>
    <w:rsid w:val="14A33C9B"/>
    <w:rsid w:val="14AA2509"/>
    <w:rsid w:val="14CD50F9"/>
    <w:rsid w:val="14D06B2E"/>
    <w:rsid w:val="14DF281D"/>
    <w:rsid w:val="14E60029"/>
    <w:rsid w:val="14E95108"/>
    <w:rsid w:val="14F3668C"/>
    <w:rsid w:val="14F62DF0"/>
    <w:rsid w:val="151329E0"/>
    <w:rsid w:val="15316D56"/>
    <w:rsid w:val="153D02B0"/>
    <w:rsid w:val="15405587"/>
    <w:rsid w:val="154A255F"/>
    <w:rsid w:val="15560F6F"/>
    <w:rsid w:val="157474A4"/>
    <w:rsid w:val="158107E0"/>
    <w:rsid w:val="158B0369"/>
    <w:rsid w:val="158C54FD"/>
    <w:rsid w:val="158E17A1"/>
    <w:rsid w:val="15985C78"/>
    <w:rsid w:val="15C77BD1"/>
    <w:rsid w:val="15D11340"/>
    <w:rsid w:val="15E11968"/>
    <w:rsid w:val="15E6713B"/>
    <w:rsid w:val="15EE4340"/>
    <w:rsid w:val="15F332E5"/>
    <w:rsid w:val="15F37E4F"/>
    <w:rsid w:val="15F70AC9"/>
    <w:rsid w:val="16272629"/>
    <w:rsid w:val="162767D8"/>
    <w:rsid w:val="162869C3"/>
    <w:rsid w:val="163D6EB6"/>
    <w:rsid w:val="16491F3E"/>
    <w:rsid w:val="164B02F0"/>
    <w:rsid w:val="16723C50"/>
    <w:rsid w:val="16731CA9"/>
    <w:rsid w:val="16960C20"/>
    <w:rsid w:val="169B065D"/>
    <w:rsid w:val="169C6E6A"/>
    <w:rsid w:val="16A47DA7"/>
    <w:rsid w:val="16B34178"/>
    <w:rsid w:val="16BE55E7"/>
    <w:rsid w:val="16C73DFA"/>
    <w:rsid w:val="16C80212"/>
    <w:rsid w:val="16CF6A82"/>
    <w:rsid w:val="16E42EF4"/>
    <w:rsid w:val="16F12F29"/>
    <w:rsid w:val="16FA31AD"/>
    <w:rsid w:val="16FB28B6"/>
    <w:rsid w:val="170B47E1"/>
    <w:rsid w:val="171D6CF8"/>
    <w:rsid w:val="17300EB1"/>
    <w:rsid w:val="173171AD"/>
    <w:rsid w:val="175A3D88"/>
    <w:rsid w:val="178C06BE"/>
    <w:rsid w:val="17952852"/>
    <w:rsid w:val="179E2351"/>
    <w:rsid w:val="17AF2B29"/>
    <w:rsid w:val="17B00086"/>
    <w:rsid w:val="17CA25C7"/>
    <w:rsid w:val="17D33776"/>
    <w:rsid w:val="17DE55E8"/>
    <w:rsid w:val="17E17203"/>
    <w:rsid w:val="17F5681F"/>
    <w:rsid w:val="17F90C3B"/>
    <w:rsid w:val="18067089"/>
    <w:rsid w:val="181B5CA3"/>
    <w:rsid w:val="18210F72"/>
    <w:rsid w:val="182F7C53"/>
    <w:rsid w:val="184833BA"/>
    <w:rsid w:val="184D53DA"/>
    <w:rsid w:val="185C6A35"/>
    <w:rsid w:val="1875453F"/>
    <w:rsid w:val="188609BA"/>
    <w:rsid w:val="188F20B1"/>
    <w:rsid w:val="18A1330E"/>
    <w:rsid w:val="18B073AD"/>
    <w:rsid w:val="18B12E5A"/>
    <w:rsid w:val="18B91AD0"/>
    <w:rsid w:val="18BF33AE"/>
    <w:rsid w:val="18CC36C7"/>
    <w:rsid w:val="18D15685"/>
    <w:rsid w:val="18D64235"/>
    <w:rsid w:val="18D8128C"/>
    <w:rsid w:val="18E04268"/>
    <w:rsid w:val="18E25180"/>
    <w:rsid w:val="18ED0C20"/>
    <w:rsid w:val="18F012E5"/>
    <w:rsid w:val="18FB6576"/>
    <w:rsid w:val="190C1C6A"/>
    <w:rsid w:val="190D3EDF"/>
    <w:rsid w:val="19230E07"/>
    <w:rsid w:val="19294068"/>
    <w:rsid w:val="192E12F4"/>
    <w:rsid w:val="194412B6"/>
    <w:rsid w:val="19487ADA"/>
    <w:rsid w:val="1949262F"/>
    <w:rsid w:val="19494A91"/>
    <w:rsid w:val="194F75B0"/>
    <w:rsid w:val="196016C6"/>
    <w:rsid w:val="196F2556"/>
    <w:rsid w:val="19751004"/>
    <w:rsid w:val="19762210"/>
    <w:rsid w:val="197B4645"/>
    <w:rsid w:val="198B3FC7"/>
    <w:rsid w:val="19991A6A"/>
    <w:rsid w:val="19B2004D"/>
    <w:rsid w:val="19C158AD"/>
    <w:rsid w:val="19CB7022"/>
    <w:rsid w:val="19DE050D"/>
    <w:rsid w:val="19E0751C"/>
    <w:rsid w:val="19E130E6"/>
    <w:rsid w:val="19E76784"/>
    <w:rsid w:val="19EB197A"/>
    <w:rsid w:val="19F3245C"/>
    <w:rsid w:val="19F67B20"/>
    <w:rsid w:val="19F90073"/>
    <w:rsid w:val="19FD60AD"/>
    <w:rsid w:val="1A2602D6"/>
    <w:rsid w:val="1A53774B"/>
    <w:rsid w:val="1A5B44D8"/>
    <w:rsid w:val="1A7667ED"/>
    <w:rsid w:val="1A78472A"/>
    <w:rsid w:val="1AB12002"/>
    <w:rsid w:val="1AB41964"/>
    <w:rsid w:val="1AB67DCF"/>
    <w:rsid w:val="1ABF263E"/>
    <w:rsid w:val="1ADD3E4F"/>
    <w:rsid w:val="1AE4240F"/>
    <w:rsid w:val="1AEA1A63"/>
    <w:rsid w:val="1B113CA3"/>
    <w:rsid w:val="1B201DC0"/>
    <w:rsid w:val="1B3677B8"/>
    <w:rsid w:val="1B3A1B4E"/>
    <w:rsid w:val="1B4913D4"/>
    <w:rsid w:val="1B8470E9"/>
    <w:rsid w:val="1B88006C"/>
    <w:rsid w:val="1B8A57BE"/>
    <w:rsid w:val="1B8A5B10"/>
    <w:rsid w:val="1B9A4263"/>
    <w:rsid w:val="1B9E096A"/>
    <w:rsid w:val="1BBB5DBD"/>
    <w:rsid w:val="1BC142F3"/>
    <w:rsid w:val="1BC81617"/>
    <w:rsid w:val="1BCA1541"/>
    <w:rsid w:val="1BF94532"/>
    <w:rsid w:val="1C080873"/>
    <w:rsid w:val="1C152C03"/>
    <w:rsid w:val="1C1D3F49"/>
    <w:rsid w:val="1C273BA4"/>
    <w:rsid w:val="1C3320E7"/>
    <w:rsid w:val="1C5B6B0A"/>
    <w:rsid w:val="1C5C6542"/>
    <w:rsid w:val="1C6647F3"/>
    <w:rsid w:val="1C6C2672"/>
    <w:rsid w:val="1C6F24AD"/>
    <w:rsid w:val="1C8B05CC"/>
    <w:rsid w:val="1C8D2C5C"/>
    <w:rsid w:val="1C8D52C4"/>
    <w:rsid w:val="1C910865"/>
    <w:rsid w:val="1C98681C"/>
    <w:rsid w:val="1CA82D5E"/>
    <w:rsid w:val="1CAE715F"/>
    <w:rsid w:val="1CBC26F0"/>
    <w:rsid w:val="1CE4770F"/>
    <w:rsid w:val="1CFA1348"/>
    <w:rsid w:val="1D133313"/>
    <w:rsid w:val="1D1A17DA"/>
    <w:rsid w:val="1D1F4C26"/>
    <w:rsid w:val="1D274978"/>
    <w:rsid w:val="1D301167"/>
    <w:rsid w:val="1D40545A"/>
    <w:rsid w:val="1D4C408B"/>
    <w:rsid w:val="1D515487"/>
    <w:rsid w:val="1D602CF2"/>
    <w:rsid w:val="1D906B9C"/>
    <w:rsid w:val="1D9C59DA"/>
    <w:rsid w:val="1D9D574D"/>
    <w:rsid w:val="1DA0506C"/>
    <w:rsid w:val="1DC579A4"/>
    <w:rsid w:val="1DCD0E42"/>
    <w:rsid w:val="1DE340FB"/>
    <w:rsid w:val="1DF734AA"/>
    <w:rsid w:val="1DFA5E12"/>
    <w:rsid w:val="1DFC4993"/>
    <w:rsid w:val="1E2767C0"/>
    <w:rsid w:val="1E3A0CB1"/>
    <w:rsid w:val="1E3A4B5E"/>
    <w:rsid w:val="1E405393"/>
    <w:rsid w:val="1E41729C"/>
    <w:rsid w:val="1E63183B"/>
    <w:rsid w:val="1E6A41F0"/>
    <w:rsid w:val="1E755DD7"/>
    <w:rsid w:val="1E80560C"/>
    <w:rsid w:val="1E840A53"/>
    <w:rsid w:val="1E850434"/>
    <w:rsid w:val="1E9C5629"/>
    <w:rsid w:val="1EAF6230"/>
    <w:rsid w:val="1EB73E0F"/>
    <w:rsid w:val="1EB80991"/>
    <w:rsid w:val="1EBA3D19"/>
    <w:rsid w:val="1EE01FB7"/>
    <w:rsid w:val="1F0D4B4D"/>
    <w:rsid w:val="1F2D1786"/>
    <w:rsid w:val="1F2E5B87"/>
    <w:rsid w:val="1F572467"/>
    <w:rsid w:val="1F5804A6"/>
    <w:rsid w:val="1F6E459B"/>
    <w:rsid w:val="1F9A1E87"/>
    <w:rsid w:val="1FBA5B18"/>
    <w:rsid w:val="1FCA3F30"/>
    <w:rsid w:val="1FCF351B"/>
    <w:rsid w:val="1FCF73F2"/>
    <w:rsid w:val="1FD04017"/>
    <w:rsid w:val="1FD6512C"/>
    <w:rsid w:val="1FE837D9"/>
    <w:rsid w:val="1FEA59B2"/>
    <w:rsid w:val="1FF15853"/>
    <w:rsid w:val="1FF927E1"/>
    <w:rsid w:val="2002338A"/>
    <w:rsid w:val="200B6CBC"/>
    <w:rsid w:val="202D7B37"/>
    <w:rsid w:val="20307AB4"/>
    <w:rsid w:val="2040733B"/>
    <w:rsid w:val="204440ED"/>
    <w:rsid w:val="205A2CC5"/>
    <w:rsid w:val="205C768D"/>
    <w:rsid w:val="206E6CF8"/>
    <w:rsid w:val="20977707"/>
    <w:rsid w:val="20A6412E"/>
    <w:rsid w:val="20AE32AB"/>
    <w:rsid w:val="20B22B78"/>
    <w:rsid w:val="20BF657A"/>
    <w:rsid w:val="20D12793"/>
    <w:rsid w:val="20E55FD4"/>
    <w:rsid w:val="20F81E07"/>
    <w:rsid w:val="20FA0593"/>
    <w:rsid w:val="210F2E7B"/>
    <w:rsid w:val="211C319C"/>
    <w:rsid w:val="21264B1E"/>
    <w:rsid w:val="21305CEF"/>
    <w:rsid w:val="21332BD2"/>
    <w:rsid w:val="21362F25"/>
    <w:rsid w:val="2159611E"/>
    <w:rsid w:val="21A87E2C"/>
    <w:rsid w:val="21AA1CB7"/>
    <w:rsid w:val="21B72F26"/>
    <w:rsid w:val="21CD20E5"/>
    <w:rsid w:val="21CE063D"/>
    <w:rsid w:val="21D4456E"/>
    <w:rsid w:val="21E860B2"/>
    <w:rsid w:val="21E965B8"/>
    <w:rsid w:val="21EB22E2"/>
    <w:rsid w:val="21F55D94"/>
    <w:rsid w:val="21F86C03"/>
    <w:rsid w:val="21FB6B3C"/>
    <w:rsid w:val="2202537C"/>
    <w:rsid w:val="221D2814"/>
    <w:rsid w:val="22286932"/>
    <w:rsid w:val="222A2232"/>
    <w:rsid w:val="223A0FA8"/>
    <w:rsid w:val="223F32D8"/>
    <w:rsid w:val="22445E4C"/>
    <w:rsid w:val="22446DBB"/>
    <w:rsid w:val="22456994"/>
    <w:rsid w:val="225A23E2"/>
    <w:rsid w:val="2269020F"/>
    <w:rsid w:val="22700280"/>
    <w:rsid w:val="228054A9"/>
    <w:rsid w:val="228D7470"/>
    <w:rsid w:val="22A11DC5"/>
    <w:rsid w:val="22A657A6"/>
    <w:rsid w:val="22B37EC0"/>
    <w:rsid w:val="22B5455C"/>
    <w:rsid w:val="22BB1B8B"/>
    <w:rsid w:val="22C8003A"/>
    <w:rsid w:val="22CB3715"/>
    <w:rsid w:val="22D92509"/>
    <w:rsid w:val="22E55E71"/>
    <w:rsid w:val="22E70CA9"/>
    <w:rsid w:val="22F93C80"/>
    <w:rsid w:val="23215A09"/>
    <w:rsid w:val="23357F63"/>
    <w:rsid w:val="233E0879"/>
    <w:rsid w:val="23452706"/>
    <w:rsid w:val="23511774"/>
    <w:rsid w:val="2352594A"/>
    <w:rsid w:val="235C075D"/>
    <w:rsid w:val="23733CC5"/>
    <w:rsid w:val="237C69FE"/>
    <w:rsid w:val="237E6D74"/>
    <w:rsid w:val="238277EB"/>
    <w:rsid w:val="2384238C"/>
    <w:rsid w:val="2386355F"/>
    <w:rsid w:val="238B43E8"/>
    <w:rsid w:val="23980A76"/>
    <w:rsid w:val="23B34718"/>
    <w:rsid w:val="23BA5511"/>
    <w:rsid w:val="23C6202A"/>
    <w:rsid w:val="23CB1D8C"/>
    <w:rsid w:val="23D010A6"/>
    <w:rsid w:val="23D15186"/>
    <w:rsid w:val="23D91F8C"/>
    <w:rsid w:val="241E511A"/>
    <w:rsid w:val="2432220F"/>
    <w:rsid w:val="243D09E1"/>
    <w:rsid w:val="24400A51"/>
    <w:rsid w:val="244F0435"/>
    <w:rsid w:val="245E0C4D"/>
    <w:rsid w:val="246A2A9B"/>
    <w:rsid w:val="24883FD4"/>
    <w:rsid w:val="248C6367"/>
    <w:rsid w:val="249E51C4"/>
    <w:rsid w:val="24A23019"/>
    <w:rsid w:val="24B278A2"/>
    <w:rsid w:val="24C14ED5"/>
    <w:rsid w:val="24C65FB8"/>
    <w:rsid w:val="24CA156B"/>
    <w:rsid w:val="24CD2486"/>
    <w:rsid w:val="24E955DA"/>
    <w:rsid w:val="24EC2695"/>
    <w:rsid w:val="24EF67F8"/>
    <w:rsid w:val="24F86027"/>
    <w:rsid w:val="250813F1"/>
    <w:rsid w:val="25104253"/>
    <w:rsid w:val="25344698"/>
    <w:rsid w:val="254B29B8"/>
    <w:rsid w:val="255D39F9"/>
    <w:rsid w:val="2567034A"/>
    <w:rsid w:val="25670D71"/>
    <w:rsid w:val="25697458"/>
    <w:rsid w:val="25730EA5"/>
    <w:rsid w:val="25790D52"/>
    <w:rsid w:val="2586447B"/>
    <w:rsid w:val="25903ADF"/>
    <w:rsid w:val="259572F7"/>
    <w:rsid w:val="259C10B0"/>
    <w:rsid w:val="25B539DB"/>
    <w:rsid w:val="25B6399F"/>
    <w:rsid w:val="25D07E4E"/>
    <w:rsid w:val="25D213F4"/>
    <w:rsid w:val="25E90035"/>
    <w:rsid w:val="25F11237"/>
    <w:rsid w:val="25F7182B"/>
    <w:rsid w:val="25FB23F7"/>
    <w:rsid w:val="26075B4D"/>
    <w:rsid w:val="261C11D7"/>
    <w:rsid w:val="261D76FC"/>
    <w:rsid w:val="263042A2"/>
    <w:rsid w:val="263A0E83"/>
    <w:rsid w:val="263E038B"/>
    <w:rsid w:val="26577599"/>
    <w:rsid w:val="26612C3C"/>
    <w:rsid w:val="26694F7E"/>
    <w:rsid w:val="26734EFC"/>
    <w:rsid w:val="26812E84"/>
    <w:rsid w:val="268529DE"/>
    <w:rsid w:val="26911BFA"/>
    <w:rsid w:val="26A138E8"/>
    <w:rsid w:val="26BD2610"/>
    <w:rsid w:val="26CB09C7"/>
    <w:rsid w:val="26D14959"/>
    <w:rsid w:val="26D21F61"/>
    <w:rsid w:val="26D72677"/>
    <w:rsid w:val="26D9680E"/>
    <w:rsid w:val="26E17FD7"/>
    <w:rsid w:val="26E257D3"/>
    <w:rsid w:val="26EF2DD5"/>
    <w:rsid w:val="27012B72"/>
    <w:rsid w:val="27024179"/>
    <w:rsid w:val="27130344"/>
    <w:rsid w:val="27183229"/>
    <w:rsid w:val="27193477"/>
    <w:rsid w:val="27220980"/>
    <w:rsid w:val="272317C9"/>
    <w:rsid w:val="272513F2"/>
    <w:rsid w:val="272C0F58"/>
    <w:rsid w:val="27300AC4"/>
    <w:rsid w:val="27376B17"/>
    <w:rsid w:val="27450F04"/>
    <w:rsid w:val="275B5572"/>
    <w:rsid w:val="27614AE3"/>
    <w:rsid w:val="2766588C"/>
    <w:rsid w:val="27694363"/>
    <w:rsid w:val="276B5C97"/>
    <w:rsid w:val="277A0B6D"/>
    <w:rsid w:val="27802215"/>
    <w:rsid w:val="278E42FB"/>
    <w:rsid w:val="27970F3C"/>
    <w:rsid w:val="279A6112"/>
    <w:rsid w:val="279F7978"/>
    <w:rsid w:val="27AC71C8"/>
    <w:rsid w:val="27C14130"/>
    <w:rsid w:val="27D07AAD"/>
    <w:rsid w:val="27D63742"/>
    <w:rsid w:val="27F53E13"/>
    <w:rsid w:val="27FF6770"/>
    <w:rsid w:val="280335F3"/>
    <w:rsid w:val="2806465A"/>
    <w:rsid w:val="280E5DF0"/>
    <w:rsid w:val="28346158"/>
    <w:rsid w:val="283E736F"/>
    <w:rsid w:val="284B72D0"/>
    <w:rsid w:val="284D299E"/>
    <w:rsid w:val="28563A94"/>
    <w:rsid w:val="285752D4"/>
    <w:rsid w:val="285A675B"/>
    <w:rsid w:val="286F3952"/>
    <w:rsid w:val="28A235D1"/>
    <w:rsid w:val="28AC074D"/>
    <w:rsid w:val="28B15173"/>
    <w:rsid w:val="28CE4C43"/>
    <w:rsid w:val="28CE5218"/>
    <w:rsid w:val="28D876D7"/>
    <w:rsid w:val="28DF195A"/>
    <w:rsid w:val="28DF6B7B"/>
    <w:rsid w:val="28E14646"/>
    <w:rsid w:val="29007B27"/>
    <w:rsid w:val="291700A5"/>
    <w:rsid w:val="29397E65"/>
    <w:rsid w:val="294D101B"/>
    <w:rsid w:val="29505B15"/>
    <w:rsid w:val="295C6903"/>
    <w:rsid w:val="295D72B8"/>
    <w:rsid w:val="29697A84"/>
    <w:rsid w:val="296E5604"/>
    <w:rsid w:val="29707977"/>
    <w:rsid w:val="29814F81"/>
    <w:rsid w:val="298539F1"/>
    <w:rsid w:val="298E3FB3"/>
    <w:rsid w:val="29994A6A"/>
    <w:rsid w:val="29A11849"/>
    <w:rsid w:val="29A61461"/>
    <w:rsid w:val="29AA1364"/>
    <w:rsid w:val="29B52C0D"/>
    <w:rsid w:val="29C552D7"/>
    <w:rsid w:val="29E001DF"/>
    <w:rsid w:val="29E23BCD"/>
    <w:rsid w:val="29E33A6C"/>
    <w:rsid w:val="29E93304"/>
    <w:rsid w:val="29FE3997"/>
    <w:rsid w:val="2A1320BE"/>
    <w:rsid w:val="2A336E8C"/>
    <w:rsid w:val="2A4F17D2"/>
    <w:rsid w:val="2A5661E3"/>
    <w:rsid w:val="2A5E0997"/>
    <w:rsid w:val="2A63281B"/>
    <w:rsid w:val="2A6544AA"/>
    <w:rsid w:val="2A6F0FDB"/>
    <w:rsid w:val="2A7F71D8"/>
    <w:rsid w:val="2A815796"/>
    <w:rsid w:val="2ABD7B10"/>
    <w:rsid w:val="2ACC3508"/>
    <w:rsid w:val="2AD21ADD"/>
    <w:rsid w:val="2B0C31AD"/>
    <w:rsid w:val="2B1178C9"/>
    <w:rsid w:val="2B15579A"/>
    <w:rsid w:val="2B160D32"/>
    <w:rsid w:val="2B1E175C"/>
    <w:rsid w:val="2B2F56E6"/>
    <w:rsid w:val="2B337E85"/>
    <w:rsid w:val="2B3C7EB1"/>
    <w:rsid w:val="2B632EE5"/>
    <w:rsid w:val="2B69077F"/>
    <w:rsid w:val="2B69676A"/>
    <w:rsid w:val="2B7308DA"/>
    <w:rsid w:val="2B7724D4"/>
    <w:rsid w:val="2B82083C"/>
    <w:rsid w:val="2B8E3971"/>
    <w:rsid w:val="2B955006"/>
    <w:rsid w:val="2BA85B4C"/>
    <w:rsid w:val="2BAC16DF"/>
    <w:rsid w:val="2BB66553"/>
    <w:rsid w:val="2BD66C01"/>
    <w:rsid w:val="2BDD5B9E"/>
    <w:rsid w:val="2C010028"/>
    <w:rsid w:val="2C01009E"/>
    <w:rsid w:val="2C0E60BD"/>
    <w:rsid w:val="2C261FAF"/>
    <w:rsid w:val="2C2D19F6"/>
    <w:rsid w:val="2C3E7610"/>
    <w:rsid w:val="2C493994"/>
    <w:rsid w:val="2C4B0227"/>
    <w:rsid w:val="2C505A24"/>
    <w:rsid w:val="2C6903B4"/>
    <w:rsid w:val="2C6A30DB"/>
    <w:rsid w:val="2C955378"/>
    <w:rsid w:val="2CAB5BDA"/>
    <w:rsid w:val="2CB274D5"/>
    <w:rsid w:val="2CBE4D70"/>
    <w:rsid w:val="2CEC246E"/>
    <w:rsid w:val="2CF50BB7"/>
    <w:rsid w:val="2D0412FA"/>
    <w:rsid w:val="2D046994"/>
    <w:rsid w:val="2D087E2E"/>
    <w:rsid w:val="2D091B07"/>
    <w:rsid w:val="2D0B3C21"/>
    <w:rsid w:val="2D1057C3"/>
    <w:rsid w:val="2D274FF8"/>
    <w:rsid w:val="2D2B2420"/>
    <w:rsid w:val="2D35434C"/>
    <w:rsid w:val="2D44443C"/>
    <w:rsid w:val="2D4633D8"/>
    <w:rsid w:val="2D560F0E"/>
    <w:rsid w:val="2D5D169C"/>
    <w:rsid w:val="2D63417F"/>
    <w:rsid w:val="2D7A74FB"/>
    <w:rsid w:val="2D8D66E9"/>
    <w:rsid w:val="2D8E32C7"/>
    <w:rsid w:val="2D901080"/>
    <w:rsid w:val="2D9F412D"/>
    <w:rsid w:val="2DA43125"/>
    <w:rsid w:val="2DB37BB4"/>
    <w:rsid w:val="2DB420F5"/>
    <w:rsid w:val="2DC02831"/>
    <w:rsid w:val="2DC50752"/>
    <w:rsid w:val="2DF8582A"/>
    <w:rsid w:val="2DFE4C9C"/>
    <w:rsid w:val="2DFF1DB5"/>
    <w:rsid w:val="2E063ED5"/>
    <w:rsid w:val="2E084746"/>
    <w:rsid w:val="2E195677"/>
    <w:rsid w:val="2E297948"/>
    <w:rsid w:val="2E356397"/>
    <w:rsid w:val="2E43312D"/>
    <w:rsid w:val="2E5A0DF4"/>
    <w:rsid w:val="2E5C64A1"/>
    <w:rsid w:val="2E5F404E"/>
    <w:rsid w:val="2E612E51"/>
    <w:rsid w:val="2E72757C"/>
    <w:rsid w:val="2E800512"/>
    <w:rsid w:val="2E821BFA"/>
    <w:rsid w:val="2E89313A"/>
    <w:rsid w:val="2E8C70D9"/>
    <w:rsid w:val="2EB82CB9"/>
    <w:rsid w:val="2EC14322"/>
    <w:rsid w:val="2EEF52F4"/>
    <w:rsid w:val="2F0C03FE"/>
    <w:rsid w:val="2F27405D"/>
    <w:rsid w:val="2F473C0E"/>
    <w:rsid w:val="2F5215AF"/>
    <w:rsid w:val="2F5731FE"/>
    <w:rsid w:val="2F66646C"/>
    <w:rsid w:val="2F6F3154"/>
    <w:rsid w:val="2F766898"/>
    <w:rsid w:val="2F957C77"/>
    <w:rsid w:val="2FAB188D"/>
    <w:rsid w:val="2FB11073"/>
    <w:rsid w:val="2FC700FD"/>
    <w:rsid w:val="2FD358EB"/>
    <w:rsid w:val="2FD665AB"/>
    <w:rsid w:val="2FEA00ED"/>
    <w:rsid w:val="2FFA03F5"/>
    <w:rsid w:val="2FFB09A4"/>
    <w:rsid w:val="30011051"/>
    <w:rsid w:val="30026D5D"/>
    <w:rsid w:val="30055D47"/>
    <w:rsid w:val="300C0DF9"/>
    <w:rsid w:val="30290D12"/>
    <w:rsid w:val="303746A9"/>
    <w:rsid w:val="304C1F22"/>
    <w:rsid w:val="30573937"/>
    <w:rsid w:val="305C6C4B"/>
    <w:rsid w:val="306F151F"/>
    <w:rsid w:val="307E6891"/>
    <w:rsid w:val="30825DE3"/>
    <w:rsid w:val="309D12F6"/>
    <w:rsid w:val="30A220EA"/>
    <w:rsid w:val="30B6158E"/>
    <w:rsid w:val="30D0255A"/>
    <w:rsid w:val="30D96892"/>
    <w:rsid w:val="31235DA4"/>
    <w:rsid w:val="31237366"/>
    <w:rsid w:val="314415B0"/>
    <w:rsid w:val="314C7CE0"/>
    <w:rsid w:val="314E6827"/>
    <w:rsid w:val="31514780"/>
    <w:rsid w:val="318959A3"/>
    <w:rsid w:val="319C52D0"/>
    <w:rsid w:val="31AD6AC1"/>
    <w:rsid w:val="31B27207"/>
    <w:rsid w:val="31B5308C"/>
    <w:rsid w:val="31BF4C2D"/>
    <w:rsid w:val="31C00BCA"/>
    <w:rsid w:val="31CE0011"/>
    <w:rsid w:val="31CE32BB"/>
    <w:rsid w:val="31CF3290"/>
    <w:rsid w:val="31D06E02"/>
    <w:rsid w:val="31D2525F"/>
    <w:rsid w:val="31D95F49"/>
    <w:rsid w:val="31E32925"/>
    <w:rsid w:val="31E452C5"/>
    <w:rsid w:val="31F071CE"/>
    <w:rsid w:val="31FA58F3"/>
    <w:rsid w:val="32017AF8"/>
    <w:rsid w:val="32045B93"/>
    <w:rsid w:val="320F6043"/>
    <w:rsid w:val="32157D82"/>
    <w:rsid w:val="321E7230"/>
    <w:rsid w:val="32250B59"/>
    <w:rsid w:val="322A00BF"/>
    <w:rsid w:val="32355EE4"/>
    <w:rsid w:val="32410D8C"/>
    <w:rsid w:val="3253123B"/>
    <w:rsid w:val="327B165B"/>
    <w:rsid w:val="3285195B"/>
    <w:rsid w:val="328F0EFC"/>
    <w:rsid w:val="32A96443"/>
    <w:rsid w:val="32B12005"/>
    <w:rsid w:val="32B21E1A"/>
    <w:rsid w:val="32CC083A"/>
    <w:rsid w:val="32CE18B2"/>
    <w:rsid w:val="32D35370"/>
    <w:rsid w:val="32D70793"/>
    <w:rsid w:val="32E12ABD"/>
    <w:rsid w:val="32F013AD"/>
    <w:rsid w:val="32FB5E49"/>
    <w:rsid w:val="32FD2E06"/>
    <w:rsid w:val="330063C3"/>
    <w:rsid w:val="331831ED"/>
    <w:rsid w:val="332703A7"/>
    <w:rsid w:val="333078CD"/>
    <w:rsid w:val="3332683F"/>
    <w:rsid w:val="33352DE5"/>
    <w:rsid w:val="333A2B3A"/>
    <w:rsid w:val="33724BDD"/>
    <w:rsid w:val="337C128D"/>
    <w:rsid w:val="337E7005"/>
    <w:rsid w:val="33851162"/>
    <w:rsid w:val="33A02C84"/>
    <w:rsid w:val="33B72EEA"/>
    <w:rsid w:val="33C034E2"/>
    <w:rsid w:val="33C10BD1"/>
    <w:rsid w:val="33CA2D23"/>
    <w:rsid w:val="33D67176"/>
    <w:rsid w:val="33D777DC"/>
    <w:rsid w:val="33DD6554"/>
    <w:rsid w:val="33F019B4"/>
    <w:rsid w:val="34045C9B"/>
    <w:rsid w:val="34053849"/>
    <w:rsid w:val="341F1D12"/>
    <w:rsid w:val="34626E81"/>
    <w:rsid w:val="3470574C"/>
    <w:rsid w:val="34771D46"/>
    <w:rsid w:val="347B0608"/>
    <w:rsid w:val="34843174"/>
    <w:rsid w:val="348E7DA8"/>
    <w:rsid w:val="34912F4C"/>
    <w:rsid w:val="349B5F04"/>
    <w:rsid w:val="34B363D8"/>
    <w:rsid w:val="34BE1BF2"/>
    <w:rsid w:val="34C50625"/>
    <w:rsid w:val="34CD31EF"/>
    <w:rsid w:val="34E46770"/>
    <w:rsid w:val="350C1338"/>
    <w:rsid w:val="351242E2"/>
    <w:rsid w:val="351803F3"/>
    <w:rsid w:val="3519797C"/>
    <w:rsid w:val="352A140D"/>
    <w:rsid w:val="353537E3"/>
    <w:rsid w:val="353E10FF"/>
    <w:rsid w:val="35425876"/>
    <w:rsid w:val="354325D3"/>
    <w:rsid w:val="35580EC0"/>
    <w:rsid w:val="355E1AF1"/>
    <w:rsid w:val="3567400F"/>
    <w:rsid w:val="35714FE6"/>
    <w:rsid w:val="3586494F"/>
    <w:rsid w:val="35866C81"/>
    <w:rsid w:val="35A46A5D"/>
    <w:rsid w:val="35B329AA"/>
    <w:rsid w:val="35B46FD8"/>
    <w:rsid w:val="35BC04D0"/>
    <w:rsid w:val="35CC2D7E"/>
    <w:rsid w:val="35DB2759"/>
    <w:rsid w:val="35EB1ADC"/>
    <w:rsid w:val="35EE4D66"/>
    <w:rsid w:val="35F44323"/>
    <w:rsid w:val="35FE4D59"/>
    <w:rsid w:val="360D765E"/>
    <w:rsid w:val="361D1625"/>
    <w:rsid w:val="363D2AA1"/>
    <w:rsid w:val="363F73DB"/>
    <w:rsid w:val="364B77E3"/>
    <w:rsid w:val="3659486A"/>
    <w:rsid w:val="365A5516"/>
    <w:rsid w:val="36870F50"/>
    <w:rsid w:val="36A70E55"/>
    <w:rsid w:val="36AE1E67"/>
    <w:rsid w:val="36B65A97"/>
    <w:rsid w:val="36BE0CCE"/>
    <w:rsid w:val="36BF12AE"/>
    <w:rsid w:val="36CC5C75"/>
    <w:rsid w:val="36CD0E48"/>
    <w:rsid w:val="36D5660E"/>
    <w:rsid w:val="370149AA"/>
    <w:rsid w:val="370B25FE"/>
    <w:rsid w:val="371B78C4"/>
    <w:rsid w:val="3728746F"/>
    <w:rsid w:val="373B5391"/>
    <w:rsid w:val="376822FE"/>
    <w:rsid w:val="376F3950"/>
    <w:rsid w:val="37734F06"/>
    <w:rsid w:val="378E448B"/>
    <w:rsid w:val="37966AF4"/>
    <w:rsid w:val="379C2C2F"/>
    <w:rsid w:val="379E6779"/>
    <w:rsid w:val="37A84700"/>
    <w:rsid w:val="37C03E43"/>
    <w:rsid w:val="37CF4EA0"/>
    <w:rsid w:val="37F01B13"/>
    <w:rsid w:val="37F82BF3"/>
    <w:rsid w:val="38060463"/>
    <w:rsid w:val="38067EE6"/>
    <w:rsid w:val="380754A4"/>
    <w:rsid w:val="380A6D3E"/>
    <w:rsid w:val="3824409D"/>
    <w:rsid w:val="3827685F"/>
    <w:rsid w:val="383F32C1"/>
    <w:rsid w:val="38422BEB"/>
    <w:rsid w:val="38516F58"/>
    <w:rsid w:val="385D5A00"/>
    <w:rsid w:val="38725432"/>
    <w:rsid w:val="388946AA"/>
    <w:rsid w:val="388E0AE7"/>
    <w:rsid w:val="38A810B8"/>
    <w:rsid w:val="38A86F31"/>
    <w:rsid w:val="38C16C15"/>
    <w:rsid w:val="38C36DA5"/>
    <w:rsid w:val="38CF4AE8"/>
    <w:rsid w:val="38CF5521"/>
    <w:rsid w:val="38DB126E"/>
    <w:rsid w:val="38DE0F93"/>
    <w:rsid w:val="38FF264A"/>
    <w:rsid w:val="39084FCE"/>
    <w:rsid w:val="390E362C"/>
    <w:rsid w:val="391E713D"/>
    <w:rsid w:val="392D6FD5"/>
    <w:rsid w:val="393E0E1C"/>
    <w:rsid w:val="394026A2"/>
    <w:rsid w:val="39430184"/>
    <w:rsid w:val="394A64EA"/>
    <w:rsid w:val="394B1CAF"/>
    <w:rsid w:val="3966317B"/>
    <w:rsid w:val="396D6137"/>
    <w:rsid w:val="39894D7C"/>
    <w:rsid w:val="39925CC7"/>
    <w:rsid w:val="39950CDA"/>
    <w:rsid w:val="399536FD"/>
    <w:rsid w:val="39BB22CA"/>
    <w:rsid w:val="39C13CE8"/>
    <w:rsid w:val="39C82C0A"/>
    <w:rsid w:val="39CE640F"/>
    <w:rsid w:val="39D03507"/>
    <w:rsid w:val="39D31443"/>
    <w:rsid w:val="39DD411A"/>
    <w:rsid w:val="39E13C9A"/>
    <w:rsid w:val="39E223D7"/>
    <w:rsid w:val="39F51EFD"/>
    <w:rsid w:val="3A011D4B"/>
    <w:rsid w:val="3A023B1C"/>
    <w:rsid w:val="3A036151"/>
    <w:rsid w:val="3A0D31B8"/>
    <w:rsid w:val="3A1A355C"/>
    <w:rsid w:val="3A1C69E9"/>
    <w:rsid w:val="3A1D24A8"/>
    <w:rsid w:val="3A1D29CC"/>
    <w:rsid w:val="3A1D7E6F"/>
    <w:rsid w:val="3A2305F0"/>
    <w:rsid w:val="3A350622"/>
    <w:rsid w:val="3A6230D5"/>
    <w:rsid w:val="3A863C86"/>
    <w:rsid w:val="3A905173"/>
    <w:rsid w:val="3AAA2F59"/>
    <w:rsid w:val="3ABC6073"/>
    <w:rsid w:val="3ACE5408"/>
    <w:rsid w:val="3AD238EE"/>
    <w:rsid w:val="3AFC5A6C"/>
    <w:rsid w:val="3B032EE2"/>
    <w:rsid w:val="3B0F5E67"/>
    <w:rsid w:val="3B131ECF"/>
    <w:rsid w:val="3B1E0762"/>
    <w:rsid w:val="3B26405D"/>
    <w:rsid w:val="3B31249A"/>
    <w:rsid w:val="3B344D2B"/>
    <w:rsid w:val="3B392E86"/>
    <w:rsid w:val="3B3B028C"/>
    <w:rsid w:val="3B3E1495"/>
    <w:rsid w:val="3B400B5F"/>
    <w:rsid w:val="3B4145F9"/>
    <w:rsid w:val="3B47336E"/>
    <w:rsid w:val="3B5414C6"/>
    <w:rsid w:val="3B8E648B"/>
    <w:rsid w:val="3B8F2DDB"/>
    <w:rsid w:val="3B9D6DC4"/>
    <w:rsid w:val="3BA071FC"/>
    <w:rsid w:val="3BA63C41"/>
    <w:rsid w:val="3BAA4F4B"/>
    <w:rsid w:val="3BC803DE"/>
    <w:rsid w:val="3BD01BAF"/>
    <w:rsid w:val="3BD7438E"/>
    <w:rsid w:val="3BED191F"/>
    <w:rsid w:val="3BF477AF"/>
    <w:rsid w:val="3BFB7901"/>
    <w:rsid w:val="3C150B82"/>
    <w:rsid w:val="3C246871"/>
    <w:rsid w:val="3C2661C2"/>
    <w:rsid w:val="3C2E693B"/>
    <w:rsid w:val="3C3A317B"/>
    <w:rsid w:val="3C3B0F85"/>
    <w:rsid w:val="3C412594"/>
    <w:rsid w:val="3C572CD5"/>
    <w:rsid w:val="3C62543D"/>
    <w:rsid w:val="3C693674"/>
    <w:rsid w:val="3C7438E0"/>
    <w:rsid w:val="3C8A1543"/>
    <w:rsid w:val="3CB71257"/>
    <w:rsid w:val="3CBA3F36"/>
    <w:rsid w:val="3CDC7E1D"/>
    <w:rsid w:val="3CFA642C"/>
    <w:rsid w:val="3CFD1C06"/>
    <w:rsid w:val="3D220889"/>
    <w:rsid w:val="3D286CF7"/>
    <w:rsid w:val="3D356DFD"/>
    <w:rsid w:val="3D3907EF"/>
    <w:rsid w:val="3D3C51A5"/>
    <w:rsid w:val="3D3F4845"/>
    <w:rsid w:val="3D420DC3"/>
    <w:rsid w:val="3D5A3792"/>
    <w:rsid w:val="3D5E176E"/>
    <w:rsid w:val="3D5F7DB5"/>
    <w:rsid w:val="3D607CF5"/>
    <w:rsid w:val="3D625E3B"/>
    <w:rsid w:val="3D6403CF"/>
    <w:rsid w:val="3D6B0079"/>
    <w:rsid w:val="3D713758"/>
    <w:rsid w:val="3D7C6159"/>
    <w:rsid w:val="3D7D419A"/>
    <w:rsid w:val="3D82068F"/>
    <w:rsid w:val="3D841690"/>
    <w:rsid w:val="3D863CB5"/>
    <w:rsid w:val="3D8E6BFC"/>
    <w:rsid w:val="3DA51F8A"/>
    <w:rsid w:val="3DA778EC"/>
    <w:rsid w:val="3DBF241C"/>
    <w:rsid w:val="3DC60F0C"/>
    <w:rsid w:val="3DDB32D0"/>
    <w:rsid w:val="3DED2634"/>
    <w:rsid w:val="3DFB7B0B"/>
    <w:rsid w:val="3DFD4D8D"/>
    <w:rsid w:val="3E011EE5"/>
    <w:rsid w:val="3E060350"/>
    <w:rsid w:val="3E0A33CE"/>
    <w:rsid w:val="3E143B51"/>
    <w:rsid w:val="3E1C1F24"/>
    <w:rsid w:val="3E273273"/>
    <w:rsid w:val="3E402C5F"/>
    <w:rsid w:val="3E4733EF"/>
    <w:rsid w:val="3E4C67ED"/>
    <w:rsid w:val="3E5367A8"/>
    <w:rsid w:val="3E550175"/>
    <w:rsid w:val="3E67275E"/>
    <w:rsid w:val="3E6D1A00"/>
    <w:rsid w:val="3E6F0419"/>
    <w:rsid w:val="3E8C3283"/>
    <w:rsid w:val="3E93117E"/>
    <w:rsid w:val="3EA36230"/>
    <w:rsid w:val="3EB26C20"/>
    <w:rsid w:val="3EBA4CF5"/>
    <w:rsid w:val="3EBB00DB"/>
    <w:rsid w:val="3EC71A06"/>
    <w:rsid w:val="3ED95A5C"/>
    <w:rsid w:val="3EDA71F3"/>
    <w:rsid w:val="3EDB62CE"/>
    <w:rsid w:val="3EE01879"/>
    <w:rsid w:val="3EE14E16"/>
    <w:rsid w:val="3EE64FF5"/>
    <w:rsid w:val="3EF54B9D"/>
    <w:rsid w:val="3EF61B4A"/>
    <w:rsid w:val="3F01358E"/>
    <w:rsid w:val="3F091294"/>
    <w:rsid w:val="3F0E76B3"/>
    <w:rsid w:val="3F1456A2"/>
    <w:rsid w:val="3F240F6A"/>
    <w:rsid w:val="3F275E18"/>
    <w:rsid w:val="3F3B4FE9"/>
    <w:rsid w:val="3F5234FB"/>
    <w:rsid w:val="3F536CD8"/>
    <w:rsid w:val="3F683EE3"/>
    <w:rsid w:val="3F686059"/>
    <w:rsid w:val="3F6E6768"/>
    <w:rsid w:val="3F7C21B1"/>
    <w:rsid w:val="3F8936A0"/>
    <w:rsid w:val="3F936B40"/>
    <w:rsid w:val="3F941F46"/>
    <w:rsid w:val="3FC86844"/>
    <w:rsid w:val="3FD871E1"/>
    <w:rsid w:val="3FDE0098"/>
    <w:rsid w:val="3FE31700"/>
    <w:rsid w:val="3FEA26ED"/>
    <w:rsid w:val="3FF24024"/>
    <w:rsid w:val="3FF40303"/>
    <w:rsid w:val="3FFE6778"/>
    <w:rsid w:val="400C71DD"/>
    <w:rsid w:val="400F71F6"/>
    <w:rsid w:val="40193F0C"/>
    <w:rsid w:val="4056269D"/>
    <w:rsid w:val="40747B0F"/>
    <w:rsid w:val="40834935"/>
    <w:rsid w:val="40855B9B"/>
    <w:rsid w:val="40860B9B"/>
    <w:rsid w:val="408A0ECD"/>
    <w:rsid w:val="408B6FFF"/>
    <w:rsid w:val="409F53FD"/>
    <w:rsid w:val="40BE3A90"/>
    <w:rsid w:val="40D66862"/>
    <w:rsid w:val="40E16BAD"/>
    <w:rsid w:val="40E9558F"/>
    <w:rsid w:val="40EA6351"/>
    <w:rsid w:val="40EC4BD7"/>
    <w:rsid w:val="40EE063E"/>
    <w:rsid w:val="40F82F35"/>
    <w:rsid w:val="40FC062B"/>
    <w:rsid w:val="40FF5185"/>
    <w:rsid w:val="41013632"/>
    <w:rsid w:val="41033B10"/>
    <w:rsid w:val="410F6777"/>
    <w:rsid w:val="41325830"/>
    <w:rsid w:val="413B2A5F"/>
    <w:rsid w:val="41435FA4"/>
    <w:rsid w:val="41486116"/>
    <w:rsid w:val="41492C77"/>
    <w:rsid w:val="415A0F90"/>
    <w:rsid w:val="415B5F9D"/>
    <w:rsid w:val="41643C16"/>
    <w:rsid w:val="417750E0"/>
    <w:rsid w:val="4182498C"/>
    <w:rsid w:val="41842884"/>
    <w:rsid w:val="418C151F"/>
    <w:rsid w:val="41CC1F0B"/>
    <w:rsid w:val="41CD55A7"/>
    <w:rsid w:val="41D4575A"/>
    <w:rsid w:val="41DB7FE4"/>
    <w:rsid w:val="41ED5BE0"/>
    <w:rsid w:val="420E27C8"/>
    <w:rsid w:val="420F2DB0"/>
    <w:rsid w:val="4215788E"/>
    <w:rsid w:val="421C5B1C"/>
    <w:rsid w:val="422068C5"/>
    <w:rsid w:val="42225B3C"/>
    <w:rsid w:val="42260481"/>
    <w:rsid w:val="422D1C9B"/>
    <w:rsid w:val="42351FC8"/>
    <w:rsid w:val="42476C76"/>
    <w:rsid w:val="425818E5"/>
    <w:rsid w:val="42673129"/>
    <w:rsid w:val="428F224A"/>
    <w:rsid w:val="42CF2291"/>
    <w:rsid w:val="42ED4439"/>
    <w:rsid w:val="42FC6D37"/>
    <w:rsid w:val="430E2B53"/>
    <w:rsid w:val="431A270E"/>
    <w:rsid w:val="43317E0A"/>
    <w:rsid w:val="43336BB6"/>
    <w:rsid w:val="434E4717"/>
    <w:rsid w:val="4355378A"/>
    <w:rsid w:val="4369240A"/>
    <w:rsid w:val="436B74DF"/>
    <w:rsid w:val="436F15AB"/>
    <w:rsid w:val="43AC6F36"/>
    <w:rsid w:val="43B32D66"/>
    <w:rsid w:val="43B405AA"/>
    <w:rsid w:val="43BD00CF"/>
    <w:rsid w:val="43E62DD9"/>
    <w:rsid w:val="43EA3476"/>
    <w:rsid w:val="43EA66CB"/>
    <w:rsid w:val="43F70DE7"/>
    <w:rsid w:val="44102101"/>
    <w:rsid w:val="441106AD"/>
    <w:rsid w:val="44136B02"/>
    <w:rsid w:val="441C4625"/>
    <w:rsid w:val="441E3DDF"/>
    <w:rsid w:val="44303FE9"/>
    <w:rsid w:val="443B6B31"/>
    <w:rsid w:val="443D66FB"/>
    <w:rsid w:val="4441633C"/>
    <w:rsid w:val="44511F6A"/>
    <w:rsid w:val="44553FBE"/>
    <w:rsid w:val="44566687"/>
    <w:rsid w:val="445D36DF"/>
    <w:rsid w:val="44621DA2"/>
    <w:rsid w:val="44643A54"/>
    <w:rsid w:val="447A00AA"/>
    <w:rsid w:val="447B05CE"/>
    <w:rsid w:val="44800C74"/>
    <w:rsid w:val="448758A8"/>
    <w:rsid w:val="44B70A88"/>
    <w:rsid w:val="44BE5B6F"/>
    <w:rsid w:val="44CB19E0"/>
    <w:rsid w:val="44CB38DD"/>
    <w:rsid w:val="44CE7CF0"/>
    <w:rsid w:val="44E866AE"/>
    <w:rsid w:val="4508186C"/>
    <w:rsid w:val="450E2FE1"/>
    <w:rsid w:val="451A6872"/>
    <w:rsid w:val="453364D8"/>
    <w:rsid w:val="453E667A"/>
    <w:rsid w:val="454D4169"/>
    <w:rsid w:val="45565887"/>
    <w:rsid w:val="455C32F0"/>
    <w:rsid w:val="455E7320"/>
    <w:rsid w:val="4565750A"/>
    <w:rsid w:val="457B660E"/>
    <w:rsid w:val="457E776B"/>
    <w:rsid w:val="458011D0"/>
    <w:rsid w:val="4592432E"/>
    <w:rsid w:val="459535B4"/>
    <w:rsid w:val="45A51841"/>
    <w:rsid w:val="45AF5F16"/>
    <w:rsid w:val="45B7607E"/>
    <w:rsid w:val="45DB6A77"/>
    <w:rsid w:val="45ED62D6"/>
    <w:rsid w:val="45F57678"/>
    <w:rsid w:val="460B6628"/>
    <w:rsid w:val="461066D9"/>
    <w:rsid w:val="461E0658"/>
    <w:rsid w:val="461F029C"/>
    <w:rsid w:val="46321E5F"/>
    <w:rsid w:val="463729CB"/>
    <w:rsid w:val="46374BFA"/>
    <w:rsid w:val="463767F3"/>
    <w:rsid w:val="464B4C62"/>
    <w:rsid w:val="464E2D0F"/>
    <w:rsid w:val="46565170"/>
    <w:rsid w:val="46660794"/>
    <w:rsid w:val="46690D7D"/>
    <w:rsid w:val="467744DE"/>
    <w:rsid w:val="46852C42"/>
    <w:rsid w:val="468A28B6"/>
    <w:rsid w:val="468E5D34"/>
    <w:rsid w:val="46980043"/>
    <w:rsid w:val="46B97E54"/>
    <w:rsid w:val="46C93633"/>
    <w:rsid w:val="471D24EE"/>
    <w:rsid w:val="47221211"/>
    <w:rsid w:val="47263F75"/>
    <w:rsid w:val="47365CE2"/>
    <w:rsid w:val="473D6B45"/>
    <w:rsid w:val="474B3BED"/>
    <w:rsid w:val="475F5F00"/>
    <w:rsid w:val="476177AB"/>
    <w:rsid w:val="47634DA1"/>
    <w:rsid w:val="47760EE4"/>
    <w:rsid w:val="47960013"/>
    <w:rsid w:val="47963E5F"/>
    <w:rsid w:val="47967EED"/>
    <w:rsid w:val="48012E27"/>
    <w:rsid w:val="481B04E5"/>
    <w:rsid w:val="481B5E72"/>
    <w:rsid w:val="48231704"/>
    <w:rsid w:val="48265F8B"/>
    <w:rsid w:val="482A184F"/>
    <w:rsid w:val="483D0DC9"/>
    <w:rsid w:val="484157D9"/>
    <w:rsid w:val="48476785"/>
    <w:rsid w:val="484A4E1E"/>
    <w:rsid w:val="484D4D17"/>
    <w:rsid w:val="486D5343"/>
    <w:rsid w:val="48713811"/>
    <w:rsid w:val="48716D44"/>
    <w:rsid w:val="48732C45"/>
    <w:rsid w:val="48780287"/>
    <w:rsid w:val="489529E2"/>
    <w:rsid w:val="48AB7ABE"/>
    <w:rsid w:val="48AE0BC5"/>
    <w:rsid w:val="48B246FD"/>
    <w:rsid w:val="48B774CB"/>
    <w:rsid w:val="48BA1E52"/>
    <w:rsid w:val="48CA0210"/>
    <w:rsid w:val="48D61ACF"/>
    <w:rsid w:val="48D97EC8"/>
    <w:rsid w:val="48DD06CE"/>
    <w:rsid w:val="48DF4D97"/>
    <w:rsid w:val="48EC1092"/>
    <w:rsid w:val="48FA70DB"/>
    <w:rsid w:val="49016A7E"/>
    <w:rsid w:val="490A522A"/>
    <w:rsid w:val="4913198C"/>
    <w:rsid w:val="491D3339"/>
    <w:rsid w:val="49310699"/>
    <w:rsid w:val="49381E84"/>
    <w:rsid w:val="494A0D51"/>
    <w:rsid w:val="495221A5"/>
    <w:rsid w:val="495D33EF"/>
    <w:rsid w:val="496415A4"/>
    <w:rsid w:val="49680660"/>
    <w:rsid w:val="49684772"/>
    <w:rsid w:val="497E0946"/>
    <w:rsid w:val="49845E6C"/>
    <w:rsid w:val="49872DDC"/>
    <w:rsid w:val="49962FF5"/>
    <w:rsid w:val="49995B4C"/>
    <w:rsid w:val="499F177B"/>
    <w:rsid w:val="49A24D1A"/>
    <w:rsid w:val="49B41C26"/>
    <w:rsid w:val="49BA41E6"/>
    <w:rsid w:val="49BE1BDC"/>
    <w:rsid w:val="49C01F91"/>
    <w:rsid w:val="49D25279"/>
    <w:rsid w:val="49E8199D"/>
    <w:rsid w:val="49E93074"/>
    <w:rsid w:val="49ED11C0"/>
    <w:rsid w:val="49EF7082"/>
    <w:rsid w:val="4A0537AF"/>
    <w:rsid w:val="4A114BEA"/>
    <w:rsid w:val="4A201FAF"/>
    <w:rsid w:val="4A267D15"/>
    <w:rsid w:val="4A292A86"/>
    <w:rsid w:val="4A391CA3"/>
    <w:rsid w:val="4A44376B"/>
    <w:rsid w:val="4A4862BC"/>
    <w:rsid w:val="4A4C00B0"/>
    <w:rsid w:val="4A67601B"/>
    <w:rsid w:val="4A841423"/>
    <w:rsid w:val="4A856464"/>
    <w:rsid w:val="4A901DD9"/>
    <w:rsid w:val="4A9A13D0"/>
    <w:rsid w:val="4AAC41E3"/>
    <w:rsid w:val="4AC116E3"/>
    <w:rsid w:val="4AC26A52"/>
    <w:rsid w:val="4AE24BE0"/>
    <w:rsid w:val="4AE507A0"/>
    <w:rsid w:val="4AEB5BE0"/>
    <w:rsid w:val="4AEC4546"/>
    <w:rsid w:val="4B0C039E"/>
    <w:rsid w:val="4B145512"/>
    <w:rsid w:val="4B2D7DE6"/>
    <w:rsid w:val="4B3D4D04"/>
    <w:rsid w:val="4B4147D2"/>
    <w:rsid w:val="4B4836B3"/>
    <w:rsid w:val="4B4B5A30"/>
    <w:rsid w:val="4B632FFC"/>
    <w:rsid w:val="4B660182"/>
    <w:rsid w:val="4B8156C1"/>
    <w:rsid w:val="4B874931"/>
    <w:rsid w:val="4BA07F8D"/>
    <w:rsid w:val="4BA35AA5"/>
    <w:rsid w:val="4BB467CA"/>
    <w:rsid w:val="4BBF1E6C"/>
    <w:rsid w:val="4BC3493C"/>
    <w:rsid w:val="4BCA31CC"/>
    <w:rsid w:val="4BD56709"/>
    <w:rsid w:val="4BDE248A"/>
    <w:rsid w:val="4BDF7A5F"/>
    <w:rsid w:val="4BE85EB6"/>
    <w:rsid w:val="4BE94F3F"/>
    <w:rsid w:val="4BED2EED"/>
    <w:rsid w:val="4C0726C2"/>
    <w:rsid w:val="4C072CDD"/>
    <w:rsid w:val="4C0825D0"/>
    <w:rsid w:val="4C0B612E"/>
    <w:rsid w:val="4C0F0DC7"/>
    <w:rsid w:val="4C141C6F"/>
    <w:rsid w:val="4C222CDD"/>
    <w:rsid w:val="4C2838A3"/>
    <w:rsid w:val="4C3547AF"/>
    <w:rsid w:val="4C371EF3"/>
    <w:rsid w:val="4C3D05FB"/>
    <w:rsid w:val="4C403EC1"/>
    <w:rsid w:val="4C470F31"/>
    <w:rsid w:val="4C4E2A2B"/>
    <w:rsid w:val="4C52375D"/>
    <w:rsid w:val="4C533D35"/>
    <w:rsid w:val="4C5D69DE"/>
    <w:rsid w:val="4C6B2F9E"/>
    <w:rsid w:val="4C6D0587"/>
    <w:rsid w:val="4C815246"/>
    <w:rsid w:val="4CAD5BB3"/>
    <w:rsid w:val="4CAE3CDE"/>
    <w:rsid w:val="4CC3572B"/>
    <w:rsid w:val="4CD363CC"/>
    <w:rsid w:val="4CD5798B"/>
    <w:rsid w:val="4CE30D08"/>
    <w:rsid w:val="4CE31FF7"/>
    <w:rsid w:val="4CF6076E"/>
    <w:rsid w:val="4CF65B0A"/>
    <w:rsid w:val="4CFD18E3"/>
    <w:rsid w:val="4D0740C6"/>
    <w:rsid w:val="4D151F15"/>
    <w:rsid w:val="4D1A3493"/>
    <w:rsid w:val="4D1C4A94"/>
    <w:rsid w:val="4D301598"/>
    <w:rsid w:val="4D3549EC"/>
    <w:rsid w:val="4D3B11F1"/>
    <w:rsid w:val="4D424D06"/>
    <w:rsid w:val="4D4C4751"/>
    <w:rsid w:val="4D5A49E6"/>
    <w:rsid w:val="4D610E93"/>
    <w:rsid w:val="4D9042C5"/>
    <w:rsid w:val="4D9C4D1B"/>
    <w:rsid w:val="4DA41F16"/>
    <w:rsid w:val="4DA968E6"/>
    <w:rsid w:val="4DB861B1"/>
    <w:rsid w:val="4DC27369"/>
    <w:rsid w:val="4DD55B96"/>
    <w:rsid w:val="4DE61FCF"/>
    <w:rsid w:val="4DEB4653"/>
    <w:rsid w:val="4DF25256"/>
    <w:rsid w:val="4DFA15B2"/>
    <w:rsid w:val="4E5D2FBB"/>
    <w:rsid w:val="4E7A29A4"/>
    <w:rsid w:val="4E8E071A"/>
    <w:rsid w:val="4E9B3773"/>
    <w:rsid w:val="4EA35745"/>
    <w:rsid w:val="4EA54B3A"/>
    <w:rsid w:val="4EAA6FA6"/>
    <w:rsid w:val="4EAC1B06"/>
    <w:rsid w:val="4EB800FD"/>
    <w:rsid w:val="4ED330F2"/>
    <w:rsid w:val="4EDE5CFF"/>
    <w:rsid w:val="4EEF7C88"/>
    <w:rsid w:val="4EF87E75"/>
    <w:rsid w:val="4F0D4BF4"/>
    <w:rsid w:val="4F1F0AF1"/>
    <w:rsid w:val="4F3E3225"/>
    <w:rsid w:val="4F4364E3"/>
    <w:rsid w:val="4F5129E4"/>
    <w:rsid w:val="4F7C659E"/>
    <w:rsid w:val="4F897E2D"/>
    <w:rsid w:val="4F984A93"/>
    <w:rsid w:val="4FA556A2"/>
    <w:rsid w:val="4FB034EE"/>
    <w:rsid w:val="4FB74A67"/>
    <w:rsid w:val="4FE65E39"/>
    <w:rsid w:val="4FEB6E7F"/>
    <w:rsid w:val="4FF060B3"/>
    <w:rsid w:val="4FFD595B"/>
    <w:rsid w:val="500155C9"/>
    <w:rsid w:val="50033FFE"/>
    <w:rsid w:val="500463D6"/>
    <w:rsid w:val="5006495C"/>
    <w:rsid w:val="500A3C40"/>
    <w:rsid w:val="500D474F"/>
    <w:rsid w:val="50181916"/>
    <w:rsid w:val="50202681"/>
    <w:rsid w:val="5042647A"/>
    <w:rsid w:val="50583B56"/>
    <w:rsid w:val="505B5680"/>
    <w:rsid w:val="506D3763"/>
    <w:rsid w:val="507C023D"/>
    <w:rsid w:val="509239B3"/>
    <w:rsid w:val="509605E5"/>
    <w:rsid w:val="50A50074"/>
    <w:rsid w:val="50A87D4D"/>
    <w:rsid w:val="50AC46F9"/>
    <w:rsid w:val="50B72D08"/>
    <w:rsid w:val="50C16B8A"/>
    <w:rsid w:val="50C64C41"/>
    <w:rsid w:val="50F50202"/>
    <w:rsid w:val="51085EE9"/>
    <w:rsid w:val="51147FF9"/>
    <w:rsid w:val="514B5C3D"/>
    <w:rsid w:val="515856F2"/>
    <w:rsid w:val="51811678"/>
    <w:rsid w:val="51875996"/>
    <w:rsid w:val="51A868FC"/>
    <w:rsid w:val="51AD06D4"/>
    <w:rsid w:val="51B7464E"/>
    <w:rsid w:val="51CB3353"/>
    <w:rsid w:val="51E66A30"/>
    <w:rsid w:val="51E94E75"/>
    <w:rsid w:val="51EC14EA"/>
    <w:rsid w:val="51FF6BDA"/>
    <w:rsid w:val="521A7D02"/>
    <w:rsid w:val="52296A8F"/>
    <w:rsid w:val="523115E8"/>
    <w:rsid w:val="52627FFD"/>
    <w:rsid w:val="527D37A9"/>
    <w:rsid w:val="52A128C0"/>
    <w:rsid w:val="52BF1991"/>
    <w:rsid w:val="52C16D6C"/>
    <w:rsid w:val="52C542AE"/>
    <w:rsid w:val="52EB153B"/>
    <w:rsid w:val="52FE6D7C"/>
    <w:rsid w:val="53236294"/>
    <w:rsid w:val="532E1E60"/>
    <w:rsid w:val="53322BEC"/>
    <w:rsid w:val="53346EA5"/>
    <w:rsid w:val="534F2486"/>
    <w:rsid w:val="53726876"/>
    <w:rsid w:val="53785E86"/>
    <w:rsid w:val="53866E5E"/>
    <w:rsid w:val="53A02645"/>
    <w:rsid w:val="53A162E5"/>
    <w:rsid w:val="53A5311F"/>
    <w:rsid w:val="53A54817"/>
    <w:rsid w:val="53A90DF5"/>
    <w:rsid w:val="53B22469"/>
    <w:rsid w:val="53BB68FC"/>
    <w:rsid w:val="53BC6E4D"/>
    <w:rsid w:val="53BF081E"/>
    <w:rsid w:val="53C44CC9"/>
    <w:rsid w:val="53CF505A"/>
    <w:rsid w:val="53D64653"/>
    <w:rsid w:val="53E82A9D"/>
    <w:rsid w:val="53ED303C"/>
    <w:rsid w:val="53FB05CE"/>
    <w:rsid w:val="5420226A"/>
    <w:rsid w:val="54335CBD"/>
    <w:rsid w:val="54476342"/>
    <w:rsid w:val="544F5818"/>
    <w:rsid w:val="545B109B"/>
    <w:rsid w:val="546A29D4"/>
    <w:rsid w:val="546A5CFA"/>
    <w:rsid w:val="547C629E"/>
    <w:rsid w:val="547E78EE"/>
    <w:rsid w:val="548A3229"/>
    <w:rsid w:val="549D2C82"/>
    <w:rsid w:val="54B82D5F"/>
    <w:rsid w:val="54B83FEB"/>
    <w:rsid w:val="54CB0D7A"/>
    <w:rsid w:val="54CD7EDF"/>
    <w:rsid w:val="54D62C8F"/>
    <w:rsid w:val="54D7702C"/>
    <w:rsid w:val="54D9770F"/>
    <w:rsid w:val="54E04D1D"/>
    <w:rsid w:val="54EB0D93"/>
    <w:rsid w:val="54F03C7E"/>
    <w:rsid w:val="54F13BB4"/>
    <w:rsid w:val="54F37574"/>
    <w:rsid w:val="54FD48BB"/>
    <w:rsid w:val="55033108"/>
    <w:rsid w:val="550B33E4"/>
    <w:rsid w:val="550B5760"/>
    <w:rsid w:val="551866FF"/>
    <w:rsid w:val="55221C81"/>
    <w:rsid w:val="554A6C6B"/>
    <w:rsid w:val="556557E6"/>
    <w:rsid w:val="55681B65"/>
    <w:rsid w:val="55783596"/>
    <w:rsid w:val="55922F87"/>
    <w:rsid w:val="55AB2D2E"/>
    <w:rsid w:val="55AD6FC2"/>
    <w:rsid w:val="55B101A5"/>
    <w:rsid w:val="55B94D6C"/>
    <w:rsid w:val="55FB53CF"/>
    <w:rsid w:val="560309F2"/>
    <w:rsid w:val="56056AA6"/>
    <w:rsid w:val="560C3AD1"/>
    <w:rsid w:val="561B75C6"/>
    <w:rsid w:val="563D1016"/>
    <w:rsid w:val="565B07F4"/>
    <w:rsid w:val="56651D0A"/>
    <w:rsid w:val="566749F3"/>
    <w:rsid w:val="566B58CD"/>
    <w:rsid w:val="567231DA"/>
    <w:rsid w:val="56971B02"/>
    <w:rsid w:val="56A17534"/>
    <w:rsid w:val="56A47102"/>
    <w:rsid w:val="56AA7C83"/>
    <w:rsid w:val="56AE3CF9"/>
    <w:rsid w:val="56BF39D4"/>
    <w:rsid w:val="56C719B1"/>
    <w:rsid w:val="570926C1"/>
    <w:rsid w:val="5729018B"/>
    <w:rsid w:val="5729614A"/>
    <w:rsid w:val="573D33A2"/>
    <w:rsid w:val="576C24CC"/>
    <w:rsid w:val="578B2ECC"/>
    <w:rsid w:val="579A1360"/>
    <w:rsid w:val="579E1BE5"/>
    <w:rsid w:val="579F6ED3"/>
    <w:rsid w:val="57A81C48"/>
    <w:rsid w:val="57AB1DAA"/>
    <w:rsid w:val="57B24DC9"/>
    <w:rsid w:val="57B35712"/>
    <w:rsid w:val="57D01357"/>
    <w:rsid w:val="57D23AA2"/>
    <w:rsid w:val="57D86D26"/>
    <w:rsid w:val="57DC1E61"/>
    <w:rsid w:val="581A6718"/>
    <w:rsid w:val="583E159B"/>
    <w:rsid w:val="584035F3"/>
    <w:rsid w:val="58431AEA"/>
    <w:rsid w:val="584E1D2D"/>
    <w:rsid w:val="5853062A"/>
    <w:rsid w:val="585B250A"/>
    <w:rsid w:val="585C70C7"/>
    <w:rsid w:val="587438D0"/>
    <w:rsid w:val="5885665F"/>
    <w:rsid w:val="588B6AED"/>
    <w:rsid w:val="58985E09"/>
    <w:rsid w:val="589D31F7"/>
    <w:rsid w:val="58A63C43"/>
    <w:rsid w:val="58AA77A2"/>
    <w:rsid w:val="58B66F90"/>
    <w:rsid w:val="58C23924"/>
    <w:rsid w:val="58C476CC"/>
    <w:rsid w:val="58C52E67"/>
    <w:rsid w:val="58D03A78"/>
    <w:rsid w:val="58D7472A"/>
    <w:rsid w:val="58EA36A1"/>
    <w:rsid w:val="59074DE5"/>
    <w:rsid w:val="59174750"/>
    <w:rsid w:val="59244C31"/>
    <w:rsid w:val="5924659F"/>
    <w:rsid w:val="592F64E2"/>
    <w:rsid w:val="59321085"/>
    <w:rsid w:val="5937485C"/>
    <w:rsid w:val="5939498E"/>
    <w:rsid w:val="59442864"/>
    <w:rsid w:val="59457096"/>
    <w:rsid w:val="59495A17"/>
    <w:rsid w:val="59577CEE"/>
    <w:rsid w:val="595A4E6A"/>
    <w:rsid w:val="596B28DD"/>
    <w:rsid w:val="596D27FC"/>
    <w:rsid w:val="597A3049"/>
    <w:rsid w:val="59856294"/>
    <w:rsid w:val="598A2A25"/>
    <w:rsid w:val="59A95997"/>
    <w:rsid w:val="59AA0F3E"/>
    <w:rsid w:val="59B71C10"/>
    <w:rsid w:val="59C50C6F"/>
    <w:rsid w:val="59C83A55"/>
    <w:rsid w:val="59D56A1A"/>
    <w:rsid w:val="59E839C1"/>
    <w:rsid w:val="59EA6EE6"/>
    <w:rsid w:val="5A0B3355"/>
    <w:rsid w:val="5A0F7E3D"/>
    <w:rsid w:val="5A296596"/>
    <w:rsid w:val="5A701C35"/>
    <w:rsid w:val="5A8A5E5E"/>
    <w:rsid w:val="5A8B0627"/>
    <w:rsid w:val="5A8E5B97"/>
    <w:rsid w:val="5AD771AB"/>
    <w:rsid w:val="5ADC113B"/>
    <w:rsid w:val="5B032744"/>
    <w:rsid w:val="5B0506EA"/>
    <w:rsid w:val="5B082014"/>
    <w:rsid w:val="5B1671D9"/>
    <w:rsid w:val="5B282A09"/>
    <w:rsid w:val="5B2A390F"/>
    <w:rsid w:val="5B316238"/>
    <w:rsid w:val="5B381B88"/>
    <w:rsid w:val="5B3D2841"/>
    <w:rsid w:val="5B3E36B2"/>
    <w:rsid w:val="5B495396"/>
    <w:rsid w:val="5B5B1FF0"/>
    <w:rsid w:val="5B6378BD"/>
    <w:rsid w:val="5B6A0864"/>
    <w:rsid w:val="5B752462"/>
    <w:rsid w:val="5B9A7068"/>
    <w:rsid w:val="5B9E213D"/>
    <w:rsid w:val="5BA41738"/>
    <w:rsid w:val="5BBA0E2E"/>
    <w:rsid w:val="5BCF2A5D"/>
    <w:rsid w:val="5BD21973"/>
    <w:rsid w:val="5BE3206A"/>
    <w:rsid w:val="5BE45B07"/>
    <w:rsid w:val="5BF65296"/>
    <w:rsid w:val="5C106A92"/>
    <w:rsid w:val="5C1875AC"/>
    <w:rsid w:val="5C276829"/>
    <w:rsid w:val="5C4528BB"/>
    <w:rsid w:val="5C471896"/>
    <w:rsid w:val="5C593A3A"/>
    <w:rsid w:val="5C5F7EA0"/>
    <w:rsid w:val="5C623A91"/>
    <w:rsid w:val="5C6339A5"/>
    <w:rsid w:val="5C6F1C86"/>
    <w:rsid w:val="5C826A8E"/>
    <w:rsid w:val="5C8A419F"/>
    <w:rsid w:val="5C9123B3"/>
    <w:rsid w:val="5CA62A6F"/>
    <w:rsid w:val="5CB8205F"/>
    <w:rsid w:val="5CB87FDB"/>
    <w:rsid w:val="5CC34540"/>
    <w:rsid w:val="5CCD0964"/>
    <w:rsid w:val="5CCF5D8D"/>
    <w:rsid w:val="5CF406B4"/>
    <w:rsid w:val="5CF755DE"/>
    <w:rsid w:val="5CFB65D6"/>
    <w:rsid w:val="5D0E2BF0"/>
    <w:rsid w:val="5D1175C2"/>
    <w:rsid w:val="5D120813"/>
    <w:rsid w:val="5D1634B2"/>
    <w:rsid w:val="5D1A66EA"/>
    <w:rsid w:val="5D1C297A"/>
    <w:rsid w:val="5D1D74D7"/>
    <w:rsid w:val="5D271C0D"/>
    <w:rsid w:val="5D274A2F"/>
    <w:rsid w:val="5D284C99"/>
    <w:rsid w:val="5D2C4D31"/>
    <w:rsid w:val="5D572920"/>
    <w:rsid w:val="5D691AA4"/>
    <w:rsid w:val="5D7434D9"/>
    <w:rsid w:val="5D852E95"/>
    <w:rsid w:val="5D927CA3"/>
    <w:rsid w:val="5D9E50E8"/>
    <w:rsid w:val="5D9F3EA8"/>
    <w:rsid w:val="5DA42DB2"/>
    <w:rsid w:val="5DBB38C9"/>
    <w:rsid w:val="5DDA2A8C"/>
    <w:rsid w:val="5DF40D54"/>
    <w:rsid w:val="5DFC5324"/>
    <w:rsid w:val="5E0C6DA2"/>
    <w:rsid w:val="5E151161"/>
    <w:rsid w:val="5E1E5A7F"/>
    <w:rsid w:val="5E2851D7"/>
    <w:rsid w:val="5E2A1CFB"/>
    <w:rsid w:val="5E330CF4"/>
    <w:rsid w:val="5E445894"/>
    <w:rsid w:val="5E50125E"/>
    <w:rsid w:val="5E626DDB"/>
    <w:rsid w:val="5E6D34DF"/>
    <w:rsid w:val="5EB40D58"/>
    <w:rsid w:val="5EB460E5"/>
    <w:rsid w:val="5EBC02CE"/>
    <w:rsid w:val="5EC001F5"/>
    <w:rsid w:val="5EC13DFD"/>
    <w:rsid w:val="5EC335CF"/>
    <w:rsid w:val="5EC3731A"/>
    <w:rsid w:val="5EDB1471"/>
    <w:rsid w:val="5EEC20AC"/>
    <w:rsid w:val="5EEE61DC"/>
    <w:rsid w:val="5F037C4A"/>
    <w:rsid w:val="5F250D5F"/>
    <w:rsid w:val="5F281050"/>
    <w:rsid w:val="5F2C6CC3"/>
    <w:rsid w:val="5F33384F"/>
    <w:rsid w:val="5F3F0073"/>
    <w:rsid w:val="5F492B1F"/>
    <w:rsid w:val="5F5E0EA3"/>
    <w:rsid w:val="5F705B13"/>
    <w:rsid w:val="5F927593"/>
    <w:rsid w:val="5FAD16B1"/>
    <w:rsid w:val="5FB47FF0"/>
    <w:rsid w:val="5FC05E37"/>
    <w:rsid w:val="5FC11EC1"/>
    <w:rsid w:val="5FC9283B"/>
    <w:rsid w:val="5FDA3348"/>
    <w:rsid w:val="5FED7768"/>
    <w:rsid w:val="5FF67EFE"/>
    <w:rsid w:val="5FF830D5"/>
    <w:rsid w:val="5FFB7D7C"/>
    <w:rsid w:val="601C10E0"/>
    <w:rsid w:val="601D39A9"/>
    <w:rsid w:val="604212C5"/>
    <w:rsid w:val="605B6F1D"/>
    <w:rsid w:val="606907D5"/>
    <w:rsid w:val="607F5F97"/>
    <w:rsid w:val="60940865"/>
    <w:rsid w:val="60943DF0"/>
    <w:rsid w:val="60997126"/>
    <w:rsid w:val="609A367A"/>
    <w:rsid w:val="60B0178C"/>
    <w:rsid w:val="60BC6706"/>
    <w:rsid w:val="60C936B8"/>
    <w:rsid w:val="60CB394F"/>
    <w:rsid w:val="60CD0006"/>
    <w:rsid w:val="60D17701"/>
    <w:rsid w:val="60E272C7"/>
    <w:rsid w:val="60E41CDF"/>
    <w:rsid w:val="610737BD"/>
    <w:rsid w:val="612B2132"/>
    <w:rsid w:val="613F2DA5"/>
    <w:rsid w:val="61562D3F"/>
    <w:rsid w:val="61651C5F"/>
    <w:rsid w:val="61914984"/>
    <w:rsid w:val="61A95944"/>
    <w:rsid w:val="61AC1ADE"/>
    <w:rsid w:val="61AC362F"/>
    <w:rsid w:val="61C214F6"/>
    <w:rsid w:val="61E769D9"/>
    <w:rsid w:val="62045340"/>
    <w:rsid w:val="62045C61"/>
    <w:rsid w:val="622F5B58"/>
    <w:rsid w:val="6235061F"/>
    <w:rsid w:val="624D7C6E"/>
    <w:rsid w:val="626F0E7B"/>
    <w:rsid w:val="627F5898"/>
    <w:rsid w:val="629C6F11"/>
    <w:rsid w:val="629F0C85"/>
    <w:rsid w:val="62A33FDB"/>
    <w:rsid w:val="62A52A2F"/>
    <w:rsid w:val="62B2187A"/>
    <w:rsid w:val="62B7418C"/>
    <w:rsid w:val="62B90ABD"/>
    <w:rsid w:val="62C82AAE"/>
    <w:rsid w:val="62D86BAE"/>
    <w:rsid w:val="62DA010A"/>
    <w:rsid w:val="62DE4880"/>
    <w:rsid w:val="62EE3210"/>
    <w:rsid w:val="62F057DD"/>
    <w:rsid w:val="62FB028F"/>
    <w:rsid w:val="62FF341D"/>
    <w:rsid w:val="63036E99"/>
    <w:rsid w:val="63066138"/>
    <w:rsid w:val="630F0FD1"/>
    <w:rsid w:val="63171DB9"/>
    <w:rsid w:val="6327447C"/>
    <w:rsid w:val="63452F36"/>
    <w:rsid w:val="635633F5"/>
    <w:rsid w:val="635B6718"/>
    <w:rsid w:val="6367518A"/>
    <w:rsid w:val="63760156"/>
    <w:rsid w:val="637A028D"/>
    <w:rsid w:val="6384672E"/>
    <w:rsid w:val="63912F07"/>
    <w:rsid w:val="63997821"/>
    <w:rsid w:val="63AB53F9"/>
    <w:rsid w:val="63AF547C"/>
    <w:rsid w:val="63BA73C7"/>
    <w:rsid w:val="63BE1537"/>
    <w:rsid w:val="63FB5589"/>
    <w:rsid w:val="640755AD"/>
    <w:rsid w:val="64115D1B"/>
    <w:rsid w:val="64154F46"/>
    <w:rsid w:val="64186F22"/>
    <w:rsid w:val="641F2534"/>
    <w:rsid w:val="64230597"/>
    <w:rsid w:val="64327B3D"/>
    <w:rsid w:val="643916EF"/>
    <w:rsid w:val="64415D0B"/>
    <w:rsid w:val="644E462D"/>
    <w:rsid w:val="64627496"/>
    <w:rsid w:val="6466703C"/>
    <w:rsid w:val="646A06E9"/>
    <w:rsid w:val="64711B1E"/>
    <w:rsid w:val="648A431D"/>
    <w:rsid w:val="6495527B"/>
    <w:rsid w:val="649C033F"/>
    <w:rsid w:val="64A5718A"/>
    <w:rsid w:val="64A623DA"/>
    <w:rsid w:val="64A84599"/>
    <w:rsid w:val="64B45A52"/>
    <w:rsid w:val="64BD6362"/>
    <w:rsid w:val="64C0730F"/>
    <w:rsid w:val="64DB0781"/>
    <w:rsid w:val="64ED7128"/>
    <w:rsid w:val="64F07D8D"/>
    <w:rsid w:val="64F518D7"/>
    <w:rsid w:val="64FF3E18"/>
    <w:rsid w:val="64FF6427"/>
    <w:rsid w:val="650508CB"/>
    <w:rsid w:val="65084327"/>
    <w:rsid w:val="650B3521"/>
    <w:rsid w:val="6511628E"/>
    <w:rsid w:val="65117625"/>
    <w:rsid w:val="651B56ED"/>
    <w:rsid w:val="65246377"/>
    <w:rsid w:val="652546A1"/>
    <w:rsid w:val="652701D5"/>
    <w:rsid w:val="652E40E9"/>
    <w:rsid w:val="65326440"/>
    <w:rsid w:val="654A1DA2"/>
    <w:rsid w:val="65530DFC"/>
    <w:rsid w:val="655F3710"/>
    <w:rsid w:val="65666998"/>
    <w:rsid w:val="6583197D"/>
    <w:rsid w:val="6591714B"/>
    <w:rsid w:val="65A563D6"/>
    <w:rsid w:val="65BF19D7"/>
    <w:rsid w:val="65C17564"/>
    <w:rsid w:val="65C420BD"/>
    <w:rsid w:val="65C57847"/>
    <w:rsid w:val="65D724FB"/>
    <w:rsid w:val="65DA1A83"/>
    <w:rsid w:val="65F94BFD"/>
    <w:rsid w:val="660A3D91"/>
    <w:rsid w:val="661C2F09"/>
    <w:rsid w:val="662674C8"/>
    <w:rsid w:val="66324FE8"/>
    <w:rsid w:val="66426391"/>
    <w:rsid w:val="664F1ED4"/>
    <w:rsid w:val="66565AA4"/>
    <w:rsid w:val="6672005F"/>
    <w:rsid w:val="66735308"/>
    <w:rsid w:val="66896F3D"/>
    <w:rsid w:val="66940E45"/>
    <w:rsid w:val="66A6769E"/>
    <w:rsid w:val="66B41F5E"/>
    <w:rsid w:val="66B6662D"/>
    <w:rsid w:val="66C50E99"/>
    <w:rsid w:val="66C65E3A"/>
    <w:rsid w:val="66C86872"/>
    <w:rsid w:val="66C91B7F"/>
    <w:rsid w:val="66D01B1B"/>
    <w:rsid w:val="66D17936"/>
    <w:rsid w:val="66DB51CF"/>
    <w:rsid w:val="66DD7ADE"/>
    <w:rsid w:val="66DF2E27"/>
    <w:rsid w:val="67151175"/>
    <w:rsid w:val="671A7A22"/>
    <w:rsid w:val="6725041A"/>
    <w:rsid w:val="67252621"/>
    <w:rsid w:val="672A5F20"/>
    <w:rsid w:val="673F6D03"/>
    <w:rsid w:val="67463E38"/>
    <w:rsid w:val="675B764B"/>
    <w:rsid w:val="67674738"/>
    <w:rsid w:val="676F44C4"/>
    <w:rsid w:val="678E131A"/>
    <w:rsid w:val="67971E35"/>
    <w:rsid w:val="67A2786A"/>
    <w:rsid w:val="67A80FC5"/>
    <w:rsid w:val="67A9212F"/>
    <w:rsid w:val="67B97541"/>
    <w:rsid w:val="67BB1A4D"/>
    <w:rsid w:val="67BC7470"/>
    <w:rsid w:val="67BE7067"/>
    <w:rsid w:val="67C253EF"/>
    <w:rsid w:val="67C93F73"/>
    <w:rsid w:val="67CB30FF"/>
    <w:rsid w:val="67CB6B1E"/>
    <w:rsid w:val="67DE2B5E"/>
    <w:rsid w:val="67EC6191"/>
    <w:rsid w:val="67F469E4"/>
    <w:rsid w:val="680557A5"/>
    <w:rsid w:val="6809135C"/>
    <w:rsid w:val="680D68E7"/>
    <w:rsid w:val="682A4E7D"/>
    <w:rsid w:val="683404ED"/>
    <w:rsid w:val="683A08A8"/>
    <w:rsid w:val="68470064"/>
    <w:rsid w:val="68503D14"/>
    <w:rsid w:val="685F7973"/>
    <w:rsid w:val="68624898"/>
    <w:rsid w:val="68666EA2"/>
    <w:rsid w:val="6872750D"/>
    <w:rsid w:val="687D6530"/>
    <w:rsid w:val="687F7321"/>
    <w:rsid w:val="68A602FE"/>
    <w:rsid w:val="68AB0488"/>
    <w:rsid w:val="68BD64BC"/>
    <w:rsid w:val="68C611BA"/>
    <w:rsid w:val="68CA3C7B"/>
    <w:rsid w:val="68D3181C"/>
    <w:rsid w:val="68D4516D"/>
    <w:rsid w:val="68DC1911"/>
    <w:rsid w:val="68F25B64"/>
    <w:rsid w:val="68F561AC"/>
    <w:rsid w:val="68F90270"/>
    <w:rsid w:val="69095589"/>
    <w:rsid w:val="690956B0"/>
    <w:rsid w:val="692B6792"/>
    <w:rsid w:val="694A6D6A"/>
    <w:rsid w:val="694A7039"/>
    <w:rsid w:val="695D2895"/>
    <w:rsid w:val="696E66BA"/>
    <w:rsid w:val="69790D61"/>
    <w:rsid w:val="69893433"/>
    <w:rsid w:val="69A4486B"/>
    <w:rsid w:val="69AC6DC8"/>
    <w:rsid w:val="69B34181"/>
    <w:rsid w:val="69B95464"/>
    <w:rsid w:val="69BB5F89"/>
    <w:rsid w:val="69D72C62"/>
    <w:rsid w:val="69E14226"/>
    <w:rsid w:val="69EA1B50"/>
    <w:rsid w:val="69F0297D"/>
    <w:rsid w:val="69F26D1C"/>
    <w:rsid w:val="69F74E10"/>
    <w:rsid w:val="69FD69DF"/>
    <w:rsid w:val="6A023D14"/>
    <w:rsid w:val="6A0661ED"/>
    <w:rsid w:val="6A0F022E"/>
    <w:rsid w:val="6A103BAF"/>
    <w:rsid w:val="6A2267E8"/>
    <w:rsid w:val="6A245979"/>
    <w:rsid w:val="6A282FBE"/>
    <w:rsid w:val="6A3035A9"/>
    <w:rsid w:val="6A3C4CAD"/>
    <w:rsid w:val="6A4520B3"/>
    <w:rsid w:val="6A582DEF"/>
    <w:rsid w:val="6A5F445E"/>
    <w:rsid w:val="6A6D02C2"/>
    <w:rsid w:val="6A8C3829"/>
    <w:rsid w:val="6A902321"/>
    <w:rsid w:val="6AA42956"/>
    <w:rsid w:val="6AB86720"/>
    <w:rsid w:val="6ABE16A1"/>
    <w:rsid w:val="6AC4362A"/>
    <w:rsid w:val="6ADA6558"/>
    <w:rsid w:val="6AE8617D"/>
    <w:rsid w:val="6AF10EA9"/>
    <w:rsid w:val="6AF42732"/>
    <w:rsid w:val="6AFD66DA"/>
    <w:rsid w:val="6B0A67AD"/>
    <w:rsid w:val="6B11091F"/>
    <w:rsid w:val="6B167254"/>
    <w:rsid w:val="6B180C7D"/>
    <w:rsid w:val="6B197AFF"/>
    <w:rsid w:val="6B313316"/>
    <w:rsid w:val="6B34656E"/>
    <w:rsid w:val="6B4E1050"/>
    <w:rsid w:val="6B5D13D8"/>
    <w:rsid w:val="6B6266C8"/>
    <w:rsid w:val="6B820F11"/>
    <w:rsid w:val="6B9B0A12"/>
    <w:rsid w:val="6B9C496D"/>
    <w:rsid w:val="6BA76AAB"/>
    <w:rsid w:val="6BB1554C"/>
    <w:rsid w:val="6BB21EDC"/>
    <w:rsid w:val="6BB76DD3"/>
    <w:rsid w:val="6BBD12BE"/>
    <w:rsid w:val="6BBE3EEC"/>
    <w:rsid w:val="6BBE6A79"/>
    <w:rsid w:val="6BDF6A0F"/>
    <w:rsid w:val="6BE12D83"/>
    <w:rsid w:val="6C271BC8"/>
    <w:rsid w:val="6C333B15"/>
    <w:rsid w:val="6C6E0D2F"/>
    <w:rsid w:val="6C6F72DC"/>
    <w:rsid w:val="6C752CBC"/>
    <w:rsid w:val="6C7B3BB3"/>
    <w:rsid w:val="6C8512EA"/>
    <w:rsid w:val="6C89491B"/>
    <w:rsid w:val="6C9E0B4C"/>
    <w:rsid w:val="6CA1376E"/>
    <w:rsid w:val="6CAE42E8"/>
    <w:rsid w:val="6CC443BC"/>
    <w:rsid w:val="6CC608F6"/>
    <w:rsid w:val="6CCD0C03"/>
    <w:rsid w:val="6CD5021D"/>
    <w:rsid w:val="6CE47294"/>
    <w:rsid w:val="6D0E2F9D"/>
    <w:rsid w:val="6D217B75"/>
    <w:rsid w:val="6D262548"/>
    <w:rsid w:val="6D284A6E"/>
    <w:rsid w:val="6D3E4684"/>
    <w:rsid w:val="6D417DCB"/>
    <w:rsid w:val="6D443102"/>
    <w:rsid w:val="6D485A2A"/>
    <w:rsid w:val="6D4D1530"/>
    <w:rsid w:val="6D7478E5"/>
    <w:rsid w:val="6D7B1D6F"/>
    <w:rsid w:val="6D857956"/>
    <w:rsid w:val="6D8A4DB5"/>
    <w:rsid w:val="6D9A0CF4"/>
    <w:rsid w:val="6DA96CBB"/>
    <w:rsid w:val="6DB232C5"/>
    <w:rsid w:val="6DB60B53"/>
    <w:rsid w:val="6DC276B4"/>
    <w:rsid w:val="6DCB4C0A"/>
    <w:rsid w:val="6DD37CBF"/>
    <w:rsid w:val="6DEE516B"/>
    <w:rsid w:val="6E025065"/>
    <w:rsid w:val="6E046543"/>
    <w:rsid w:val="6E065985"/>
    <w:rsid w:val="6E0B12AF"/>
    <w:rsid w:val="6E2039AB"/>
    <w:rsid w:val="6E33786C"/>
    <w:rsid w:val="6E395519"/>
    <w:rsid w:val="6E407FB8"/>
    <w:rsid w:val="6E493791"/>
    <w:rsid w:val="6E4B0409"/>
    <w:rsid w:val="6E721B57"/>
    <w:rsid w:val="6E725D4E"/>
    <w:rsid w:val="6E792E27"/>
    <w:rsid w:val="6E7A014C"/>
    <w:rsid w:val="6E962987"/>
    <w:rsid w:val="6EA6779A"/>
    <w:rsid w:val="6EB25D31"/>
    <w:rsid w:val="6EBF1DAB"/>
    <w:rsid w:val="6EC571FD"/>
    <w:rsid w:val="6ECA42E4"/>
    <w:rsid w:val="6ECD03BA"/>
    <w:rsid w:val="6ED4046E"/>
    <w:rsid w:val="6ED7548E"/>
    <w:rsid w:val="6EE770B2"/>
    <w:rsid w:val="6EEA60A1"/>
    <w:rsid w:val="6EEB458A"/>
    <w:rsid w:val="6EEC1DF0"/>
    <w:rsid w:val="6EF22C7F"/>
    <w:rsid w:val="6F046A90"/>
    <w:rsid w:val="6F113DF1"/>
    <w:rsid w:val="6F27775D"/>
    <w:rsid w:val="6F2A34DC"/>
    <w:rsid w:val="6F393827"/>
    <w:rsid w:val="6F3D48DC"/>
    <w:rsid w:val="6F53243D"/>
    <w:rsid w:val="6F6A28E5"/>
    <w:rsid w:val="6F6D1C69"/>
    <w:rsid w:val="6F772F8D"/>
    <w:rsid w:val="6F7773E5"/>
    <w:rsid w:val="6F856EB3"/>
    <w:rsid w:val="6FB03706"/>
    <w:rsid w:val="6FB63E19"/>
    <w:rsid w:val="6FB8562F"/>
    <w:rsid w:val="6FCB26E6"/>
    <w:rsid w:val="6FD36B2E"/>
    <w:rsid w:val="6FD763C4"/>
    <w:rsid w:val="6FE1746B"/>
    <w:rsid w:val="6FE34260"/>
    <w:rsid w:val="6FE500E8"/>
    <w:rsid w:val="6FF238E9"/>
    <w:rsid w:val="6FF36C46"/>
    <w:rsid w:val="6FF611D4"/>
    <w:rsid w:val="6FF80F78"/>
    <w:rsid w:val="6FF86EB4"/>
    <w:rsid w:val="6FFB3D6B"/>
    <w:rsid w:val="7003019E"/>
    <w:rsid w:val="70051686"/>
    <w:rsid w:val="701D3980"/>
    <w:rsid w:val="70236A79"/>
    <w:rsid w:val="7029149F"/>
    <w:rsid w:val="70337578"/>
    <w:rsid w:val="70491528"/>
    <w:rsid w:val="70835D85"/>
    <w:rsid w:val="708E71D1"/>
    <w:rsid w:val="70991FAA"/>
    <w:rsid w:val="70AC2DD3"/>
    <w:rsid w:val="70BB7372"/>
    <w:rsid w:val="70BE0A67"/>
    <w:rsid w:val="70CF7CF2"/>
    <w:rsid w:val="70ED14A8"/>
    <w:rsid w:val="70F5504B"/>
    <w:rsid w:val="70FC4A25"/>
    <w:rsid w:val="71054DA3"/>
    <w:rsid w:val="71141AD4"/>
    <w:rsid w:val="712C77A3"/>
    <w:rsid w:val="714413E2"/>
    <w:rsid w:val="714468DC"/>
    <w:rsid w:val="71543767"/>
    <w:rsid w:val="716D216A"/>
    <w:rsid w:val="71754BBB"/>
    <w:rsid w:val="71760A7F"/>
    <w:rsid w:val="71983AFC"/>
    <w:rsid w:val="719A0642"/>
    <w:rsid w:val="71A22988"/>
    <w:rsid w:val="71A77B36"/>
    <w:rsid w:val="71DC2018"/>
    <w:rsid w:val="71DD3ADA"/>
    <w:rsid w:val="71EA4536"/>
    <w:rsid w:val="71F366F2"/>
    <w:rsid w:val="71F4309A"/>
    <w:rsid w:val="71F635FC"/>
    <w:rsid w:val="720353CD"/>
    <w:rsid w:val="721F0062"/>
    <w:rsid w:val="7228122B"/>
    <w:rsid w:val="7234302F"/>
    <w:rsid w:val="723D7F7F"/>
    <w:rsid w:val="72507F1B"/>
    <w:rsid w:val="725A44E9"/>
    <w:rsid w:val="726447D3"/>
    <w:rsid w:val="72687EDB"/>
    <w:rsid w:val="726F26A9"/>
    <w:rsid w:val="727B3FCA"/>
    <w:rsid w:val="72932CED"/>
    <w:rsid w:val="729405D4"/>
    <w:rsid w:val="729709C2"/>
    <w:rsid w:val="72A12393"/>
    <w:rsid w:val="72A24958"/>
    <w:rsid w:val="72B035D5"/>
    <w:rsid w:val="72CF7C43"/>
    <w:rsid w:val="72DC28C1"/>
    <w:rsid w:val="72DE43BC"/>
    <w:rsid w:val="731C0188"/>
    <w:rsid w:val="732F2362"/>
    <w:rsid w:val="733530B1"/>
    <w:rsid w:val="733F4EA2"/>
    <w:rsid w:val="73572F4B"/>
    <w:rsid w:val="738104A1"/>
    <w:rsid w:val="7391131C"/>
    <w:rsid w:val="73A91F40"/>
    <w:rsid w:val="73BB0D8D"/>
    <w:rsid w:val="73E82497"/>
    <w:rsid w:val="74060976"/>
    <w:rsid w:val="740901AA"/>
    <w:rsid w:val="740A2C9F"/>
    <w:rsid w:val="740B1117"/>
    <w:rsid w:val="74130A22"/>
    <w:rsid w:val="74191679"/>
    <w:rsid w:val="741A0C79"/>
    <w:rsid w:val="741C7DA6"/>
    <w:rsid w:val="741D7D57"/>
    <w:rsid w:val="74200843"/>
    <w:rsid w:val="7421667A"/>
    <w:rsid w:val="743F5C79"/>
    <w:rsid w:val="744247DA"/>
    <w:rsid w:val="744C043A"/>
    <w:rsid w:val="746A7FEF"/>
    <w:rsid w:val="74841F0B"/>
    <w:rsid w:val="74946F5D"/>
    <w:rsid w:val="74AD4F35"/>
    <w:rsid w:val="74C46A4E"/>
    <w:rsid w:val="74C94119"/>
    <w:rsid w:val="74D00423"/>
    <w:rsid w:val="74DD1BBD"/>
    <w:rsid w:val="74EF46FA"/>
    <w:rsid w:val="74F3345B"/>
    <w:rsid w:val="75014399"/>
    <w:rsid w:val="7506089E"/>
    <w:rsid w:val="75223EE5"/>
    <w:rsid w:val="753321B0"/>
    <w:rsid w:val="753457B1"/>
    <w:rsid w:val="7535506D"/>
    <w:rsid w:val="75490423"/>
    <w:rsid w:val="756E6BB5"/>
    <w:rsid w:val="75763445"/>
    <w:rsid w:val="757D13E6"/>
    <w:rsid w:val="757F5140"/>
    <w:rsid w:val="75870738"/>
    <w:rsid w:val="759B5C61"/>
    <w:rsid w:val="75AE669F"/>
    <w:rsid w:val="75BC164E"/>
    <w:rsid w:val="75C07B27"/>
    <w:rsid w:val="75C40DA7"/>
    <w:rsid w:val="75C80023"/>
    <w:rsid w:val="75CB0E68"/>
    <w:rsid w:val="75CC3EE9"/>
    <w:rsid w:val="75E01F51"/>
    <w:rsid w:val="75E947F5"/>
    <w:rsid w:val="75EA15AA"/>
    <w:rsid w:val="75F93133"/>
    <w:rsid w:val="76001E2F"/>
    <w:rsid w:val="76034362"/>
    <w:rsid w:val="76046971"/>
    <w:rsid w:val="760832F8"/>
    <w:rsid w:val="760A63CB"/>
    <w:rsid w:val="76141EF5"/>
    <w:rsid w:val="76206740"/>
    <w:rsid w:val="7632653B"/>
    <w:rsid w:val="763843FC"/>
    <w:rsid w:val="763C6355"/>
    <w:rsid w:val="764D5878"/>
    <w:rsid w:val="764E2513"/>
    <w:rsid w:val="76557CC7"/>
    <w:rsid w:val="76566747"/>
    <w:rsid w:val="76613F4C"/>
    <w:rsid w:val="766176F0"/>
    <w:rsid w:val="766355F9"/>
    <w:rsid w:val="766B1B46"/>
    <w:rsid w:val="767443F6"/>
    <w:rsid w:val="76800EA2"/>
    <w:rsid w:val="76801CB5"/>
    <w:rsid w:val="768A4F74"/>
    <w:rsid w:val="76987B2C"/>
    <w:rsid w:val="76A351D1"/>
    <w:rsid w:val="76AA43EE"/>
    <w:rsid w:val="76AD16C6"/>
    <w:rsid w:val="76AD394B"/>
    <w:rsid w:val="76BC1AB9"/>
    <w:rsid w:val="76C7643E"/>
    <w:rsid w:val="76CC27C5"/>
    <w:rsid w:val="76D1450E"/>
    <w:rsid w:val="76E9404F"/>
    <w:rsid w:val="77020B37"/>
    <w:rsid w:val="77162B0B"/>
    <w:rsid w:val="7722085E"/>
    <w:rsid w:val="77294950"/>
    <w:rsid w:val="77297818"/>
    <w:rsid w:val="773A011D"/>
    <w:rsid w:val="773D6199"/>
    <w:rsid w:val="775249BD"/>
    <w:rsid w:val="775A768F"/>
    <w:rsid w:val="77661097"/>
    <w:rsid w:val="77843617"/>
    <w:rsid w:val="778D171B"/>
    <w:rsid w:val="77AC6CCD"/>
    <w:rsid w:val="77E14F87"/>
    <w:rsid w:val="77E663DF"/>
    <w:rsid w:val="77F65671"/>
    <w:rsid w:val="7810221E"/>
    <w:rsid w:val="7815282D"/>
    <w:rsid w:val="781E667E"/>
    <w:rsid w:val="78234F9A"/>
    <w:rsid w:val="7833766D"/>
    <w:rsid w:val="783E0018"/>
    <w:rsid w:val="78411CFD"/>
    <w:rsid w:val="78427167"/>
    <w:rsid w:val="78503ACF"/>
    <w:rsid w:val="7852520F"/>
    <w:rsid w:val="787F7C62"/>
    <w:rsid w:val="788248D8"/>
    <w:rsid w:val="78956D6B"/>
    <w:rsid w:val="78AB5971"/>
    <w:rsid w:val="78E1594F"/>
    <w:rsid w:val="78E3635A"/>
    <w:rsid w:val="78E543B0"/>
    <w:rsid w:val="79012AEA"/>
    <w:rsid w:val="790D6425"/>
    <w:rsid w:val="79234C0C"/>
    <w:rsid w:val="792555A8"/>
    <w:rsid w:val="793B4103"/>
    <w:rsid w:val="79424A36"/>
    <w:rsid w:val="794328B3"/>
    <w:rsid w:val="79561BDF"/>
    <w:rsid w:val="79586EB9"/>
    <w:rsid w:val="79783F30"/>
    <w:rsid w:val="797A7C8C"/>
    <w:rsid w:val="79882C78"/>
    <w:rsid w:val="79A70063"/>
    <w:rsid w:val="79A75740"/>
    <w:rsid w:val="79C01698"/>
    <w:rsid w:val="79CC53C7"/>
    <w:rsid w:val="79D972B1"/>
    <w:rsid w:val="79DA7E0B"/>
    <w:rsid w:val="79DB3CE0"/>
    <w:rsid w:val="79E16BCD"/>
    <w:rsid w:val="79E40AB5"/>
    <w:rsid w:val="7A06516D"/>
    <w:rsid w:val="7A272D98"/>
    <w:rsid w:val="7A4F6ACC"/>
    <w:rsid w:val="7A542F94"/>
    <w:rsid w:val="7A627A2C"/>
    <w:rsid w:val="7A6E1C12"/>
    <w:rsid w:val="7A8C6CBE"/>
    <w:rsid w:val="7AA83240"/>
    <w:rsid w:val="7AAD4768"/>
    <w:rsid w:val="7AAF06C8"/>
    <w:rsid w:val="7AB604DE"/>
    <w:rsid w:val="7ACA6A27"/>
    <w:rsid w:val="7AD45C18"/>
    <w:rsid w:val="7AF043E1"/>
    <w:rsid w:val="7B0A34A8"/>
    <w:rsid w:val="7B32432B"/>
    <w:rsid w:val="7B3D051E"/>
    <w:rsid w:val="7B4564D7"/>
    <w:rsid w:val="7B48252D"/>
    <w:rsid w:val="7B695CAC"/>
    <w:rsid w:val="7B874521"/>
    <w:rsid w:val="7B9D46F5"/>
    <w:rsid w:val="7BA10708"/>
    <w:rsid w:val="7BD037A6"/>
    <w:rsid w:val="7BD1359F"/>
    <w:rsid w:val="7BD56468"/>
    <w:rsid w:val="7BD61291"/>
    <w:rsid w:val="7BD75CA0"/>
    <w:rsid w:val="7BDA3A8B"/>
    <w:rsid w:val="7BE74805"/>
    <w:rsid w:val="7BF718EC"/>
    <w:rsid w:val="7BFE2238"/>
    <w:rsid w:val="7C11162D"/>
    <w:rsid w:val="7C3E062E"/>
    <w:rsid w:val="7C5203BD"/>
    <w:rsid w:val="7C747CBF"/>
    <w:rsid w:val="7C822330"/>
    <w:rsid w:val="7C8623CF"/>
    <w:rsid w:val="7C866F76"/>
    <w:rsid w:val="7C876BDB"/>
    <w:rsid w:val="7CA51024"/>
    <w:rsid w:val="7CA649CE"/>
    <w:rsid w:val="7CD26F84"/>
    <w:rsid w:val="7CD647A4"/>
    <w:rsid w:val="7CDF214F"/>
    <w:rsid w:val="7D055408"/>
    <w:rsid w:val="7D104DC1"/>
    <w:rsid w:val="7D17151B"/>
    <w:rsid w:val="7D21551F"/>
    <w:rsid w:val="7D351D0B"/>
    <w:rsid w:val="7D3F7B55"/>
    <w:rsid w:val="7D4F4FC1"/>
    <w:rsid w:val="7D515737"/>
    <w:rsid w:val="7D553196"/>
    <w:rsid w:val="7D735456"/>
    <w:rsid w:val="7D81082D"/>
    <w:rsid w:val="7D8972BC"/>
    <w:rsid w:val="7D913DE5"/>
    <w:rsid w:val="7D924A3B"/>
    <w:rsid w:val="7D957B2D"/>
    <w:rsid w:val="7DAD18F7"/>
    <w:rsid w:val="7DAD7135"/>
    <w:rsid w:val="7DD62D2A"/>
    <w:rsid w:val="7DE77C20"/>
    <w:rsid w:val="7DF04DD6"/>
    <w:rsid w:val="7E1C5EC5"/>
    <w:rsid w:val="7E1C7803"/>
    <w:rsid w:val="7E210CC6"/>
    <w:rsid w:val="7E2D5EE6"/>
    <w:rsid w:val="7E361AF1"/>
    <w:rsid w:val="7E3A1809"/>
    <w:rsid w:val="7E40421D"/>
    <w:rsid w:val="7E495C17"/>
    <w:rsid w:val="7E56048C"/>
    <w:rsid w:val="7E5A2F4B"/>
    <w:rsid w:val="7E713AA2"/>
    <w:rsid w:val="7E7B51AE"/>
    <w:rsid w:val="7E812D27"/>
    <w:rsid w:val="7E825D1A"/>
    <w:rsid w:val="7E911CC1"/>
    <w:rsid w:val="7E970E2D"/>
    <w:rsid w:val="7EA80483"/>
    <w:rsid w:val="7EA903A1"/>
    <w:rsid w:val="7EAA0A8F"/>
    <w:rsid w:val="7EB61BE5"/>
    <w:rsid w:val="7EC64915"/>
    <w:rsid w:val="7ECE2500"/>
    <w:rsid w:val="7ECE4CE9"/>
    <w:rsid w:val="7ECF36C4"/>
    <w:rsid w:val="7ED25894"/>
    <w:rsid w:val="7ED32754"/>
    <w:rsid w:val="7ED33975"/>
    <w:rsid w:val="7EE91493"/>
    <w:rsid w:val="7EFD1CB9"/>
    <w:rsid w:val="7F13785F"/>
    <w:rsid w:val="7F1D07C4"/>
    <w:rsid w:val="7F260C02"/>
    <w:rsid w:val="7F2F0B51"/>
    <w:rsid w:val="7F386CD7"/>
    <w:rsid w:val="7F4318D6"/>
    <w:rsid w:val="7F447A33"/>
    <w:rsid w:val="7F451DB0"/>
    <w:rsid w:val="7F884652"/>
    <w:rsid w:val="7F894CFB"/>
    <w:rsid w:val="7FA067A2"/>
    <w:rsid w:val="7FB01BC0"/>
    <w:rsid w:val="7FB44AC6"/>
    <w:rsid w:val="7FCA6ECD"/>
    <w:rsid w:val="7FE54376"/>
    <w:rsid w:val="7FE63746"/>
    <w:rsid w:val="7FEA4A9D"/>
    <w:rsid w:val="7FEE52AC"/>
    <w:rsid w:val="7FF46818"/>
    <w:rsid w:val="7FF8092F"/>
    <w:rsid w:val="7FFE6A60"/>
    <w:rsid w:val="7FFF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8D287"/>
  <w15:docId w15:val="{ED8BBA6A-F308-4616-A2E8-DBB6C67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240"/>
    </w:pPr>
    <w:rPr>
      <w:rFonts w:eastAsiaTheme="minorHAnsi" w:cstheme="minorBidi"/>
      <w:sz w:val="24"/>
      <w:szCs w:val="22"/>
      <w:lang w:val="en-US" w:eastAsia="en-US"/>
    </w:rPr>
  </w:style>
  <w:style w:type="paragraph" w:styleId="Heading1">
    <w:name w:val="heading 1"/>
    <w:basedOn w:val="ListParagraph"/>
    <w:next w:val="Normal"/>
    <w:link w:val="Heading1Char"/>
    <w:uiPriority w:val="2"/>
    <w:qFormat/>
    <w:pPr>
      <w:numPr>
        <w:numId w:val="1"/>
      </w:numPr>
      <w:spacing w:before="240"/>
      <w:contextualSpacing w:val="0"/>
      <w:outlineLvl w:val="0"/>
    </w:pPr>
    <w:rPr>
      <w:b/>
    </w:rPr>
  </w:style>
  <w:style w:type="paragraph" w:styleId="Heading2">
    <w:name w:val="heading 2"/>
    <w:basedOn w:val="Heading1"/>
    <w:next w:val="Normal"/>
    <w:link w:val="Heading2Char"/>
    <w:uiPriority w:val="2"/>
    <w:qFormat/>
    <w:pPr>
      <w:numPr>
        <w:ilvl w:val="1"/>
      </w:numPr>
      <w:spacing w:after="200"/>
      <w:outlineLvl w:val="1"/>
    </w:pPr>
  </w:style>
  <w:style w:type="paragraph" w:styleId="Heading3">
    <w:name w:val="heading 3"/>
    <w:basedOn w:val="Normal"/>
    <w:next w:val="Normal"/>
    <w:link w:val="Heading3Char"/>
    <w:uiPriority w:val="2"/>
    <w:qFormat/>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pPr>
      <w:numPr>
        <w:ilvl w:val="3"/>
      </w:numPr>
      <w:outlineLvl w:val="3"/>
    </w:pPr>
    <w:rPr>
      <w:iCs/>
    </w:rPr>
  </w:style>
  <w:style w:type="paragraph" w:styleId="Heading5">
    <w:name w:val="heading 5"/>
    <w:basedOn w:val="Heading4"/>
    <w:next w:val="Normal"/>
    <w:link w:val="Heading5Char"/>
    <w:uiPriority w:val="2"/>
    <w:qFormat/>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
    <w:qFormat/>
    <w:pPr>
      <w:numPr>
        <w:numId w:val="2"/>
      </w:numPr>
      <w:contextualSpacing/>
    </w:pPr>
    <w:rPr>
      <w:rFonts w:eastAsia="Cambria" w:cs="Times New Roman"/>
      <w:szCs w:val="24"/>
    </w:rPr>
  </w:style>
  <w:style w:type="paragraph" w:styleId="Caption">
    <w:name w:val="caption"/>
    <w:basedOn w:val="Normal"/>
    <w:next w:val="NoSpacing"/>
    <w:uiPriority w:val="35"/>
    <w:unhideWhenUsed/>
    <w:qFormat/>
    <w:pPr>
      <w:keepNext/>
    </w:pPr>
    <w:rPr>
      <w:rFonts w:cs="Times New Roman"/>
      <w:b/>
      <w:bCs/>
      <w:szCs w:val="24"/>
    </w:rPr>
  </w:style>
  <w:style w:type="paragraph" w:styleId="NoSpacing">
    <w:name w:val="No Spacing"/>
    <w:uiPriority w:val="99"/>
    <w:unhideWhenUsed/>
    <w:qFormat/>
    <w:rPr>
      <w:rFonts w:eastAsiaTheme="minorHAnsi" w:cstheme="minorBidi"/>
      <w:sz w:val="24"/>
      <w:szCs w:val="22"/>
      <w:lang w:val="en-US" w:eastAsia="en-US"/>
    </w:rPr>
  </w:style>
  <w:style w:type="paragraph" w:styleId="CommentText">
    <w:name w:val="annotation text"/>
    <w:basedOn w:val="Normal"/>
    <w:link w:val="CommentTextChar"/>
    <w:uiPriority w:val="99"/>
    <w:semiHidden/>
    <w:unhideWhenUsed/>
    <w:qFormat/>
    <w:rPr>
      <w:sz w:val="20"/>
      <w:szCs w:val="20"/>
    </w:rPr>
  </w:style>
  <w:style w:type="paragraph" w:styleId="EndnoteText">
    <w:name w:val="endnote text"/>
    <w:basedOn w:val="Normal"/>
    <w:link w:val="EndnoteTextChar"/>
    <w:uiPriority w:val="99"/>
    <w:semiHidden/>
    <w:unhideWhenUsed/>
    <w:qFormat/>
    <w:pPr>
      <w:spacing w:after="0"/>
    </w:pPr>
    <w:rPr>
      <w:sz w:val="20"/>
      <w:szCs w:val="20"/>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844"/>
        <w:tab w:val="right" w:pos="9689"/>
      </w:tabs>
      <w:spacing w:after="0"/>
    </w:pPr>
  </w:style>
  <w:style w:type="paragraph" w:styleId="Header">
    <w:name w:val="header"/>
    <w:basedOn w:val="Normal"/>
    <w:link w:val="HeaderChar"/>
    <w:uiPriority w:val="99"/>
    <w:unhideWhenUsed/>
    <w:qFormat/>
    <w:pPr>
      <w:tabs>
        <w:tab w:val="center" w:pos="4844"/>
        <w:tab w:val="right" w:pos="9689"/>
      </w:tabs>
    </w:pPr>
    <w:rPr>
      <w:b/>
    </w:rPr>
  </w:style>
  <w:style w:type="paragraph" w:styleId="TOC1">
    <w:name w:val="toc 1"/>
    <w:basedOn w:val="Normal"/>
    <w:next w:val="Normal"/>
    <w:uiPriority w:val="39"/>
    <w:unhideWhenUsed/>
    <w:qFormat/>
  </w:style>
  <w:style w:type="paragraph" w:styleId="Subtitle">
    <w:name w:val="Subtitle"/>
    <w:basedOn w:val="Normal"/>
    <w:next w:val="Normal"/>
    <w:link w:val="SubtitleChar"/>
    <w:uiPriority w:val="99"/>
    <w:unhideWhenUsed/>
    <w:qFormat/>
    <w:pPr>
      <w:spacing w:before="240"/>
    </w:pPr>
    <w:rPr>
      <w:rFonts w:cs="Times New Roman"/>
      <w:b/>
      <w:szCs w:val="24"/>
    </w:rPr>
  </w:style>
  <w:style w:type="paragraph" w:styleId="FootnoteText">
    <w:name w:val="footnote text"/>
    <w:basedOn w:val="Normal"/>
    <w:link w:val="FootnoteTextChar"/>
    <w:uiPriority w:val="99"/>
    <w:semiHidden/>
    <w:unhideWhenUsed/>
    <w:qFormat/>
    <w:pPr>
      <w:spacing w:after="0"/>
    </w:pPr>
    <w:rPr>
      <w:sz w:val="20"/>
      <w:szCs w:val="20"/>
    </w:rPr>
  </w:style>
  <w:style w:type="paragraph" w:styleId="NormalWeb">
    <w:name w:val="Normal (Web)"/>
    <w:basedOn w:val="Normal"/>
    <w:uiPriority w:val="99"/>
    <w:unhideWhenUsed/>
    <w:qFormat/>
    <w:pPr>
      <w:spacing w:before="100" w:beforeAutospacing="1" w:after="100" w:afterAutospacing="1"/>
    </w:pPr>
    <w:rPr>
      <w:rFonts w:eastAsia="Times New Roman" w:cs="Times New Roman"/>
      <w:szCs w:val="24"/>
    </w:rPr>
  </w:style>
  <w:style w:type="paragraph" w:styleId="Title">
    <w:name w:val="Title"/>
    <w:basedOn w:val="Normal"/>
    <w:next w:val="Normal"/>
    <w:link w:val="TitleChar"/>
    <w:qFormat/>
    <w:pPr>
      <w:suppressLineNumbers/>
      <w:spacing w:before="240" w:after="360"/>
      <w:jc w:val="center"/>
    </w:pPr>
    <w:rPr>
      <w:rFonts w:cs="Times New Roman"/>
      <w:b/>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ascii="Times New Roman" w:hAnsi="Times New Roman"/>
      <w:b/>
      <w:bCs/>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basedOn w:val="DefaultParagraphFont"/>
    <w:uiPriority w:val="20"/>
    <w:qFormat/>
    <w:rPr>
      <w:rFonts w:ascii="Times New Roman" w:hAnsi="Times New Roman"/>
      <w:i/>
      <w:i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uiPriority w:val="2"/>
    <w:qFormat/>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qFormat/>
    <w:rPr>
      <w:rFonts w:ascii="Times New Roman" w:eastAsia="Cambria" w:hAnsi="Times New Roman" w:cs="Times New Roman"/>
      <w:b/>
      <w:sz w:val="24"/>
      <w:szCs w:val="24"/>
    </w:rPr>
  </w:style>
  <w:style w:type="character" w:customStyle="1" w:styleId="SubtitleChar">
    <w:name w:val="Subtitle Char"/>
    <w:basedOn w:val="DefaultParagraphFont"/>
    <w:link w:val="Subtitle"/>
    <w:uiPriority w:val="99"/>
    <w:qFormat/>
    <w:rPr>
      <w:rFonts w:ascii="Times New Roman" w:hAnsi="Times New Roman" w:cs="Times New Roman"/>
      <w:b/>
      <w:sz w:val="24"/>
      <w:szCs w:val="24"/>
    </w:rPr>
  </w:style>
  <w:style w:type="paragraph" w:customStyle="1" w:styleId="AuthorList">
    <w:name w:val="Author List"/>
    <w:basedOn w:val="Subtitle"/>
    <w:next w:val="Normal"/>
    <w:uiPriority w:val="1"/>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1">
    <w:name w:val="书籍标题1"/>
    <w:basedOn w:val="DefaultParagraphFont"/>
    <w:uiPriority w:val="33"/>
    <w:qFormat/>
    <w:rPr>
      <w:rFonts w:ascii="Times New Roman" w:hAnsi="Times New Roman"/>
      <w:b/>
      <w:bCs/>
      <w:i/>
      <w:iCs/>
      <w:spacing w:val="5"/>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EndnoteTextChar">
    <w:name w:val="Endnote Text Char"/>
    <w:basedOn w:val="DefaultParagraphFont"/>
    <w:link w:val="EndnoteText"/>
    <w:uiPriority w:val="99"/>
    <w:semiHidden/>
    <w:qFormat/>
    <w:rPr>
      <w:rFonts w:ascii="Times New Roman" w:hAnsi="Times New Roman"/>
      <w:sz w:val="20"/>
      <w:szCs w:val="20"/>
    </w:rPr>
  </w:style>
  <w:style w:type="character" w:customStyle="1" w:styleId="FooterChar">
    <w:name w:val="Footer Char"/>
    <w:basedOn w:val="DefaultParagraphFont"/>
    <w:link w:val="Footer"/>
    <w:uiPriority w:val="99"/>
    <w:qFormat/>
    <w:rPr>
      <w:rFonts w:ascii="Times New Roman" w:hAnsi="Times New Roman"/>
      <w:sz w:val="24"/>
    </w:rPr>
  </w:style>
  <w:style w:type="character" w:customStyle="1" w:styleId="FootnoteTextChar">
    <w:name w:val="Footnote Text Char"/>
    <w:basedOn w:val="DefaultParagraphFont"/>
    <w:link w:val="FootnoteText"/>
    <w:uiPriority w:val="99"/>
    <w:semiHidden/>
    <w:qFormat/>
    <w:rPr>
      <w:rFonts w:ascii="Times New Roman" w:hAnsi="Times New Roman"/>
      <w:sz w:val="20"/>
      <w:szCs w:val="20"/>
    </w:rPr>
  </w:style>
  <w:style w:type="character" w:customStyle="1" w:styleId="HeaderChar">
    <w:name w:val="Header Char"/>
    <w:basedOn w:val="DefaultParagraphFont"/>
    <w:link w:val="Header"/>
    <w:uiPriority w:val="99"/>
    <w:qFormat/>
    <w:rPr>
      <w:rFonts w:ascii="Times New Roman" w:hAnsi="Times New Roman"/>
      <w:b/>
      <w:sz w:val="24"/>
    </w:rPr>
  </w:style>
  <w:style w:type="character" w:customStyle="1" w:styleId="10">
    <w:name w:val="明显强调1"/>
    <w:basedOn w:val="DefaultParagraphFont"/>
    <w:uiPriority w:val="21"/>
    <w:unhideWhenUsed/>
    <w:qFormat/>
    <w:rPr>
      <w:rFonts w:ascii="Times New Roman" w:hAnsi="Times New Roman"/>
      <w:i/>
      <w:iCs/>
      <w:color w:val="auto"/>
    </w:rPr>
  </w:style>
  <w:style w:type="character" w:customStyle="1" w:styleId="11">
    <w:name w:val="明显参考1"/>
    <w:basedOn w:val="DefaultParagraphFont"/>
    <w:uiPriority w:val="32"/>
    <w:qFormat/>
    <w:rPr>
      <w:b/>
      <w:bCs/>
      <w:smallCaps/>
      <w:color w:val="auto"/>
      <w:spacing w:val="5"/>
    </w:rPr>
  </w:style>
  <w:style w:type="character" w:customStyle="1" w:styleId="Heading3Char">
    <w:name w:val="Heading 3 Char"/>
    <w:basedOn w:val="DefaultParagraphFont"/>
    <w:link w:val="Heading3"/>
    <w:uiPriority w:val="2"/>
    <w:qFormat/>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qFormat/>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qFormat/>
    <w:rPr>
      <w:rFonts w:ascii="Times New Roman" w:eastAsiaTheme="majorEastAsia" w:hAnsi="Times New Roman" w:cstheme="majorBidi"/>
      <w:b/>
      <w:iCs/>
      <w:sz w:val="24"/>
      <w:szCs w:val="24"/>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Pr>
      <w:rFonts w:ascii="Times New Roman" w:hAnsi="Times New Roman"/>
      <w:i/>
      <w:iCs/>
      <w:color w:val="404040" w:themeColor="text1" w:themeTint="BF"/>
      <w:sz w:val="24"/>
    </w:rPr>
  </w:style>
  <w:style w:type="character" w:customStyle="1" w:styleId="12">
    <w:name w:val="不明显强调1"/>
    <w:basedOn w:val="DefaultParagraphFont"/>
    <w:uiPriority w:val="19"/>
    <w:qFormat/>
    <w:rPr>
      <w:rFonts w:ascii="Times New Roman" w:hAnsi="Times New Roman"/>
      <w:i/>
      <w:iCs/>
      <w:color w:val="404040" w:themeColor="text1" w:themeTint="BF"/>
    </w:rPr>
  </w:style>
  <w:style w:type="character" w:customStyle="1" w:styleId="TitleChar">
    <w:name w:val="Title Char"/>
    <w:basedOn w:val="DefaultParagraphFont"/>
    <w:link w:val="Title"/>
    <w:qFormat/>
    <w:rPr>
      <w:rFonts w:ascii="Times New Roman" w:hAnsi="Times New Roman" w:cs="Times New Roman"/>
      <w:b/>
      <w:sz w:val="32"/>
      <w:szCs w:val="32"/>
    </w:rPr>
  </w:style>
  <w:style w:type="paragraph" w:customStyle="1" w:styleId="SupplementaryMaterial">
    <w:name w:val="Supplementary Material"/>
    <w:basedOn w:val="Title"/>
    <w:next w:val="Title"/>
    <w:qFormat/>
    <w:pPr>
      <w:spacing w:after="120"/>
    </w:pPr>
    <w:rPr>
      <w:i/>
    </w:rPr>
  </w:style>
  <w:style w:type="paragraph" w:customStyle="1" w:styleId="CM2">
    <w:name w:val="CM2"/>
    <w:basedOn w:val="Normal"/>
    <w:next w:val="Normal"/>
    <w:qFormat/>
    <w:pPr>
      <w:autoSpaceDE w:val="0"/>
      <w:autoSpaceDN w:val="0"/>
      <w:adjustRightInd w:val="0"/>
      <w:spacing w:after="373"/>
    </w:pPr>
    <w:rPr>
      <w:rFonts w:ascii="Calibri" w:eastAsia="SimSun" w:hAnsi="Calibri" w:cs="Times New Roman"/>
      <w:szCs w:val="24"/>
      <w:lang w:val="en-CA" w:eastAsia="en-CA"/>
    </w:rPr>
  </w:style>
  <w:style w:type="paragraph" w:customStyle="1" w:styleId="Default">
    <w:name w:val="Default"/>
    <w:qFormat/>
    <w:pPr>
      <w:widowControl w:val="0"/>
      <w:autoSpaceDE w:val="0"/>
      <w:autoSpaceDN w:val="0"/>
      <w:adjustRightInd w:val="0"/>
    </w:pPr>
    <w:rPr>
      <w:rFonts w:ascii="Calibri" w:eastAsia="DengXian"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12</TotalTime>
  <Pages>20</Pages>
  <Words>4867</Words>
  <Characters>27744</Characters>
  <Application>Microsoft Office Word</Application>
  <DocSecurity>0</DocSecurity>
  <Lines>231</Lines>
  <Paragraphs>65</Paragraphs>
  <ScaleCrop>false</ScaleCrop>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Jack Maurice</cp:lastModifiedBy>
  <cp:revision>14</cp:revision>
  <cp:lastPrinted>2013-10-03T12:51:00Z</cp:lastPrinted>
  <dcterms:created xsi:type="dcterms:W3CDTF">2018-11-23T08:58:00Z</dcterms:created>
  <dcterms:modified xsi:type="dcterms:W3CDTF">2021-05-25T09:45:00Z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12B5C5099778434DB3520BCA131BDE52</vt:lpwstr>
  </property>
</Properties>
</file>