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0372C5" w14:textId="2A0336ED" w:rsidR="00213A26" w:rsidRDefault="00191A96" w:rsidP="00A617BA">
      <w:pPr>
        <w:ind w:left="-270" w:right="-180"/>
        <w:jc w:val="center"/>
        <w:rPr>
          <w:b/>
          <w:bCs/>
        </w:rPr>
      </w:pPr>
      <w:r w:rsidRPr="007E6ED3">
        <w:rPr>
          <w:b/>
          <w:bCs/>
        </w:rPr>
        <w:t xml:space="preserve">An explanation of </w:t>
      </w:r>
      <w:r w:rsidR="003D302D">
        <w:rPr>
          <w:b/>
          <w:bCs/>
        </w:rPr>
        <w:t>how the</w:t>
      </w:r>
      <w:r w:rsidR="00EA3A93" w:rsidRPr="007E6ED3">
        <w:rPr>
          <w:b/>
          <w:bCs/>
        </w:rPr>
        <w:t xml:space="preserve"> </w:t>
      </w:r>
      <w:r w:rsidR="00057022" w:rsidRPr="007E6ED3">
        <w:rPr>
          <w:b/>
          <w:bCs/>
        </w:rPr>
        <w:t>R script</w:t>
      </w:r>
      <w:r w:rsidR="00EA3A93" w:rsidRPr="007E6ED3">
        <w:rPr>
          <w:b/>
          <w:bCs/>
        </w:rPr>
        <w:t>s</w:t>
      </w:r>
      <w:r w:rsidR="00A066D1">
        <w:rPr>
          <w:b/>
          <w:bCs/>
        </w:rPr>
        <w:t xml:space="preserve"> </w:t>
      </w:r>
      <w:r w:rsidR="00057022" w:rsidRPr="007E6ED3">
        <w:rPr>
          <w:b/>
          <w:bCs/>
        </w:rPr>
        <w:t>“</w:t>
      </w:r>
      <w:r w:rsidR="525E462C" w:rsidRPr="007E6ED3">
        <w:rPr>
          <w:b/>
          <w:bCs/>
        </w:rPr>
        <w:t xml:space="preserve">DEZI nearest </w:t>
      </w:r>
      <w:proofErr w:type="spellStart"/>
      <w:proofErr w:type="gramStart"/>
      <w:r w:rsidR="525E462C" w:rsidRPr="007E6ED3">
        <w:rPr>
          <w:b/>
          <w:bCs/>
        </w:rPr>
        <w:t>neighbor</w:t>
      </w:r>
      <w:r w:rsidR="4F75D949" w:rsidRPr="007E6ED3">
        <w:rPr>
          <w:b/>
          <w:bCs/>
        </w:rPr>
        <w:t>.R</w:t>
      </w:r>
      <w:proofErr w:type="spellEnd"/>
      <w:proofErr w:type="gramEnd"/>
      <w:r w:rsidR="00057022" w:rsidRPr="007E6ED3">
        <w:rPr>
          <w:b/>
          <w:bCs/>
        </w:rPr>
        <w:t>”</w:t>
      </w:r>
      <w:r w:rsidR="005A3F8F" w:rsidRPr="007E6ED3">
        <w:rPr>
          <w:b/>
          <w:bCs/>
        </w:rPr>
        <w:t xml:space="preserve"> </w:t>
      </w:r>
    </w:p>
    <w:p w14:paraId="22D2BAAE" w14:textId="73EB114B" w:rsidR="002E376B" w:rsidRPr="007E6ED3" w:rsidRDefault="7E4A8083" w:rsidP="00A617BA">
      <w:pPr>
        <w:ind w:left="-270" w:right="-180"/>
        <w:jc w:val="center"/>
        <w:rPr>
          <w:b/>
          <w:bCs/>
        </w:rPr>
      </w:pPr>
      <w:r w:rsidRPr="007E6ED3">
        <w:rPr>
          <w:b/>
          <w:bCs/>
        </w:rPr>
        <w:t xml:space="preserve">and “DEZI Hill equation </w:t>
      </w:r>
      <w:proofErr w:type="spellStart"/>
      <w:proofErr w:type="gramStart"/>
      <w:r w:rsidRPr="007E6ED3">
        <w:rPr>
          <w:b/>
          <w:bCs/>
        </w:rPr>
        <w:t>fit.R</w:t>
      </w:r>
      <w:proofErr w:type="spellEnd"/>
      <w:proofErr w:type="gramEnd"/>
      <w:r w:rsidRPr="007E6ED3">
        <w:rPr>
          <w:b/>
          <w:bCs/>
        </w:rPr>
        <w:t>”</w:t>
      </w:r>
      <w:r w:rsidR="003D302D">
        <w:rPr>
          <w:b/>
          <w:bCs/>
        </w:rPr>
        <w:t xml:space="preserve"> work</w:t>
      </w:r>
    </w:p>
    <w:p w14:paraId="6AFF99C1" w14:textId="77777777" w:rsidR="002E376B" w:rsidRPr="007E6ED3" w:rsidRDefault="002E376B" w:rsidP="00A617BA">
      <w:pPr>
        <w:ind w:left="-270" w:right="-180"/>
      </w:pPr>
    </w:p>
    <w:p w14:paraId="428B2310" w14:textId="7E911358" w:rsidR="00057022" w:rsidRPr="007E6ED3" w:rsidRDefault="00057022" w:rsidP="00A617BA">
      <w:pPr>
        <w:spacing w:line="257" w:lineRule="auto"/>
        <w:ind w:left="-270" w:right="-180"/>
        <w:rPr>
          <w:rFonts w:ascii="Calibri" w:eastAsia="Calibri" w:hAnsi="Calibri" w:cs="Calibri"/>
        </w:rPr>
      </w:pPr>
      <w:r w:rsidRPr="007E6ED3">
        <w:rPr>
          <w:b/>
          <w:bCs/>
        </w:rPr>
        <w:t>Overall Goal:</w:t>
      </w:r>
      <w:r w:rsidR="002E376B" w:rsidRPr="007E6ED3">
        <w:t xml:space="preserve"> </w:t>
      </w:r>
      <w:r w:rsidR="4BD3A0D3" w:rsidRPr="007E6ED3">
        <w:rPr>
          <w:rFonts w:ascii="Calibri" w:eastAsia="Calibri" w:hAnsi="Calibri" w:cs="Calibri"/>
        </w:rPr>
        <w:t>Both R scripts work similarly</w:t>
      </w:r>
      <w:r w:rsidR="003909EA">
        <w:rPr>
          <w:rFonts w:ascii="Calibri" w:eastAsia="Calibri" w:hAnsi="Calibri" w:cs="Calibri"/>
        </w:rPr>
        <w:t xml:space="preserve"> to accomplish the same goal</w:t>
      </w:r>
      <w:r w:rsidR="4BD3A0D3" w:rsidRPr="007E6ED3">
        <w:rPr>
          <w:rFonts w:ascii="Calibri" w:eastAsia="Calibri" w:hAnsi="Calibri" w:cs="Calibri"/>
        </w:rPr>
        <w:t xml:space="preserve">.  They determine the predicted additive </w:t>
      </w:r>
      <w:r w:rsidR="00FE5069">
        <w:rPr>
          <w:rFonts w:ascii="Calibri" w:eastAsia="Calibri" w:hAnsi="Calibri" w:cs="Calibri"/>
        </w:rPr>
        <w:t>effect</w:t>
      </w:r>
      <w:r w:rsidR="4BD3A0D3" w:rsidRPr="007E6ED3">
        <w:rPr>
          <w:rFonts w:ascii="Calibri" w:eastAsia="Calibri" w:hAnsi="Calibri" w:cs="Calibri"/>
        </w:rPr>
        <w:t xml:space="preserve"> </w:t>
      </w:r>
      <w:r w:rsidR="00170255">
        <w:rPr>
          <w:rFonts w:ascii="Calibri" w:eastAsia="Calibri" w:hAnsi="Calibri" w:cs="Calibri"/>
        </w:rPr>
        <w:t xml:space="preserve">(PAE) </w:t>
      </w:r>
      <w:r w:rsidR="00FE5069">
        <w:rPr>
          <w:rFonts w:ascii="Calibri" w:eastAsia="Calibri" w:hAnsi="Calibri" w:cs="Calibri"/>
        </w:rPr>
        <w:t>for</w:t>
      </w:r>
      <w:r w:rsidR="4BD3A0D3" w:rsidRPr="007E6ED3">
        <w:rPr>
          <w:rFonts w:ascii="Calibri" w:eastAsia="Calibri" w:hAnsi="Calibri" w:cs="Calibri"/>
        </w:rPr>
        <w:t xml:space="preserve"> a given dosing pair</w:t>
      </w:r>
      <w:r w:rsidR="00670A55">
        <w:rPr>
          <w:rFonts w:ascii="Calibri" w:eastAsia="Calibri" w:hAnsi="Calibri" w:cs="Calibri"/>
        </w:rPr>
        <w:t xml:space="preserve"> </w:t>
      </w:r>
      <w:r w:rsidR="4BD3A0D3" w:rsidRPr="007E6ED3">
        <w:rPr>
          <w:rFonts w:ascii="Calibri" w:eastAsia="Calibri" w:hAnsi="Calibri" w:cs="Calibri"/>
        </w:rPr>
        <w:t xml:space="preserve">of </w:t>
      </w:r>
      <w:r w:rsidR="00FE5069">
        <w:rPr>
          <w:rFonts w:ascii="Calibri" w:eastAsia="Calibri" w:hAnsi="Calibri" w:cs="Calibri"/>
        </w:rPr>
        <w:t xml:space="preserve">two </w:t>
      </w:r>
      <w:r w:rsidR="4BD3A0D3" w:rsidRPr="007E6ED3">
        <w:rPr>
          <w:rFonts w:ascii="Calibri" w:eastAsia="Calibri" w:hAnsi="Calibri" w:cs="Calibri"/>
        </w:rPr>
        <w:t>molecule</w:t>
      </w:r>
      <w:r w:rsidR="00FE5069">
        <w:rPr>
          <w:rFonts w:ascii="Calibri" w:eastAsia="Calibri" w:hAnsi="Calibri" w:cs="Calibri"/>
        </w:rPr>
        <w:t>s</w:t>
      </w:r>
      <w:r w:rsidR="00D12AAA">
        <w:rPr>
          <w:rFonts w:ascii="Calibri" w:eastAsia="Calibri" w:hAnsi="Calibri" w:cs="Calibri"/>
        </w:rPr>
        <w:t>,</w:t>
      </w:r>
      <w:r w:rsidR="4BD3A0D3" w:rsidRPr="007E6ED3">
        <w:rPr>
          <w:rFonts w:ascii="Calibri" w:eastAsia="Calibri" w:hAnsi="Calibri" w:cs="Calibri"/>
        </w:rPr>
        <w:t xml:space="preserve"> and </w:t>
      </w:r>
      <w:r w:rsidR="00D12AAA">
        <w:rPr>
          <w:rFonts w:ascii="Calibri" w:eastAsia="Calibri" w:hAnsi="Calibri" w:cs="Calibri"/>
        </w:rPr>
        <w:t xml:space="preserve">they </w:t>
      </w:r>
      <w:r w:rsidR="4BD3A0D3" w:rsidRPr="007E6ED3">
        <w:rPr>
          <w:rFonts w:ascii="Calibri" w:eastAsia="Calibri" w:hAnsi="Calibri" w:cs="Calibri"/>
        </w:rPr>
        <w:t xml:space="preserve">determine a </w:t>
      </w:r>
      <w:r w:rsidR="4BD3A0D3" w:rsidRPr="007E6ED3">
        <w:rPr>
          <w:rFonts w:ascii="Calibri" w:eastAsia="Calibri" w:hAnsi="Calibri" w:cs="Calibri"/>
          <w:i/>
        </w:rPr>
        <w:t>p</w:t>
      </w:r>
      <w:r w:rsidR="4BD3A0D3" w:rsidRPr="007E6ED3">
        <w:rPr>
          <w:rFonts w:ascii="Calibri" w:eastAsia="Calibri" w:hAnsi="Calibri" w:cs="Calibri"/>
        </w:rPr>
        <w:t xml:space="preserve">-value for the </w:t>
      </w:r>
      <w:r w:rsidR="000D1DC8">
        <w:rPr>
          <w:rFonts w:ascii="Calibri" w:eastAsia="Calibri" w:hAnsi="Calibri" w:cs="Calibri"/>
        </w:rPr>
        <w:t>actual effect</w:t>
      </w:r>
      <w:r w:rsidR="4BD3A0D3" w:rsidRPr="007E6ED3">
        <w:rPr>
          <w:rFonts w:ascii="Calibri" w:eastAsia="Calibri" w:hAnsi="Calibri" w:cs="Calibri"/>
        </w:rPr>
        <w:t xml:space="preserve"> being above </w:t>
      </w:r>
      <w:r w:rsidR="000D1DC8">
        <w:rPr>
          <w:rFonts w:ascii="Calibri" w:eastAsia="Calibri" w:hAnsi="Calibri" w:cs="Calibri"/>
        </w:rPr>
        <w:t>(</w:t>
      </w:r>
      <w:r w:rsidR="4BD3A0D3" w:rsidRPr="007E6ED3">
        <w:rPr>
          <w:rFonts w:ascii="Calibri" w:eastAsia="Calibri" w:hAnsi="Calibri" w:cs="Calibri"/>
        </w:rPr>
        <w:t>or below</w:t>
      </w:r>
      <w:r w:rsidR="000D1DC8">
        <w:rPr>
          <w:rFonts w:ascii="Calibri" w:eastAsia="Calibri" w:hAnsi="Calibri" w:cs="Calibri"/>
        </w:rPr>
        <w:t>)</w:t>
      </w:r>
      <w:r w:rsidR="4BD3A0D3" w:rsidRPr="007E6ED3">
        <w:rPr>
          <w:rFonts w:ascii="Calibri" w:eastAsia="Calibri" w:hAnsi="Calibri" w:cs="Calibri"/>
        </w:rPr>
        <w:t xml:space="preserve"> that </w:t>
      </w:r>
      <w:r w:rsidR="00170255">
        <w:rPr>
          <w:rFonts w:ascii="Calibri" w:eastAsia="Calibri" w:hAnsi="Calibri" w:cs="Calibri"/>
        </w:rPr>
        <w:t>PAE</w:t>
      </w:r>
      <w:r w:rsidR="4BD3A0D3" w:rsidRPr="007E6ED3">
        <w:rPr>
          <w:rFonts w:ascii="Calibri" w:eastAsia="Calibri" w:hAnsi="Calibri" w:cs="Calibri"/>
        </w:rPr>
        <w:t xml:space="preserve">. </w:t>
      </w:r>
    </w:p>
    <w:p w14:paraId="3F7B9823" w14:textId="77777777" w:rsidR="00355A26" w:rsidRPr="007E6ED3" w:rsidRDefault="00355A26" w:rsidP="00A617BA">
      <w:pPr>
        <w:ind w:left="-270" w:right="-180"/>
      </w:pPr>
    </w:p>
    <w:p w14:paraId="4B467BE3" w14:textId="5A86E09D" w:rsidR="00057022" w:rsidRPr="007E6ED3" w:rsidRDefault="006E75EF" w:rsidP="00A617BA">
      <w:pPr>
        <w:ind w:left="-270" w:right="-180"/>
      </w:pPr>
      <w:r>
        <w:rPr>
          <w:b/>
          <w:bCs/>
        </w:rPr>
        <w:t xml:space="preserve">Summary of How </w:t>
      </w:r>
      <w:r w:rsidR="00213A26">
        <w:rPr>
          <w:b/>
          <w:bCs/>
        </w:rPr>
        <w:t>They</w:t>
      </w:r>
      <w:r>
        <w:rPr>
          <w:b/>
          <w:bCs/>
        </w:rPr>
        <w:t xml:space="preserve"> Work</w:t>
      </w:r>
      <w:r w:rsidR="00355A26" w:rsidRPr="007E6ED3">
        <w:rPr>
          <w:b/>
          <w:bCs/>
        </w:rPr>
        <w:t>:</w:t>
      </w:r>
      <w:r w:rsidR="00355A26" w:rsidRPr="007E6ED3">
        <w:t xml:space="preserve"> </w:t>
      </w:r>
    </w:p>
    <w:p w14:paraId="4E9866B5" w14:textId="16307DFF" w:rsidR="00862981" w:rsidRDefault="00355A26" w:rsidP="00A617BA">
      <w:pPr>
        <w:spacing w:line="257" w:lineRule="auto"/>
        <w:ind w:left="-270" w:right="-180"/>
      </w:pPr>
      <w:r w:rsidRPr="007E6ED3">
        <w:t>There are</w:t>
      </w:r>
      <w:r w:rsidR="00C4795E" w:rsidRPr="007E6ED3">
        <w:t xml:space="preserve"> </w:t>
      </w:r>
      <w:r w:rsidR="004B76CB" w:rsidRPr="007E6ED3">
        <w:t xml:space="preserve">four </w:t>
      </w:r>
      <w:r w:rsidR="00C4795E" w:rsidRPr="007E6ED3">
        <w:t>steps</w:t>
      </w:r>
      <w:r w:rsidR="3D763F74" w:rsidRPr="007E6ED3">
        <w:t xml:space="preserve"> in DE/ZI</w:t>
      </w:r>
      <w:r w:rsidRPr="007E6ED3">
        <w:t xml:space="preserve">, explained here for </w:t>
      </w:r>
      <w:r w:rsidR="00BA4F06" w:rsidRPr="007E6ED3">
        <w:t>a generic dosing pair (</w:t>
      </w:r>
      <w:proofErr w:type="spellStart"/>
      <w:proofErr w:type="gramStart"/>
      <w:r w:rsidR="00BA4F06" w:rsidRPr="007E6ED3">
        <w:t>a,b</w:t>
      </w:r>
      <w:proofErr w:type="spellEnd"/>
      <w:proofErr w:type="gramEnd"/>
      <w:r w:rsidR="00BA4F06" w:rsidRPr="007E6ED3">
        <w:t>)</w:t>
      </w:r>
      <w:r w:rsidR="00F3740E">
        <w:t>,</w:t>
      </w:r>
      <w:r w:rsidR="00BA4F06" w:rsidRPr="007E6ED3">
        <w:t xml:space="preserve"> </w:t>
      </w:r>
      <w:r w:rsidR="00F3740E">
        <w:t>meaning</w:t>
      </w:r>
      <w:r w:rsidR="00BA4F06" w:rsidRPr="007E6ED3">
        <w:t xml:space="preserve"> </w:t>
      </w:r>
      <w:r w:rsidR="009F07BA">
        <w:t xml:space="preserve">a dose “a” of </w:t>
      </w:r>
      <w:r w:rsidR="00BA4F06" w:rsidRPr="007E6ED3">
        <w:t xml:space="preserve">molecule one and </w:t>
      </w:r>
      <w:r w:rsidR="009F07BA">
        <w:t xml:space="preserve">a dose “b” of </w:t>
      </w:r>
      <w:r w:rsidR="00BA4F06" w:rsidRPr="007E6ED3">
        <w:t>molecule two</w:t>
      </w:r>
      <w:r w:rsidR="001D0409">
        <w:t>. Also, th</w:t>
      </w:r>
      <w:r w:rsidR="003C385F">
        <w:t>is</w:t>
      </w:r>
      <w:r w:rsidR="001D0409">
        <w:t xml:space="preserve"> </w:t>
      </w:r>
      <w:r w:rsidR="003C385F">
        <w:t>explanation</w:t>
      </w:r>
      <w:r w:rsidR="00A671C9">
        <w:t xml:space="preserve"> </w:t>
      </w:r>
      <w:r w:rsidR="001D0409">
        <w:t xml:space="preserve">is for </w:t>
      </w:r>
      <w:r w:rsidRPr="007E6ED3">
        <w:t xml:space="preserve">the </w:t>
      </w:r>
      <w:r w:rsidR="00BA4F06" w:rsidRPr="007E6ED3">
        <w:t xml:space="preserve">specific </w:t>
      </w:r>
      <w:r w:rsidRPr="007E6ED3">
        <w:t xml:space="preserve">case </w:t>
      </w:r>
      <w:r w:rsidR="00BA4F06" w:rsidRPr="007E6ED3">
        <w:t xml:space="preserve">of </w:t>
      </w:r>
      <w:r w:rsidRPr="007E6ED3">
        <w:t xml:space="preserve">when the </w:t>
      </w:r>
      <w:r w:rsidRPr="007E6ED3">
        <w:rPr>
          <w:u w:val="single"/>
        </w:rPr>
        <w:t>dosing curve for molecule one</w:t>
      </w:r>
      <w:r w:rsidRPr="007E6ED3">
        <w:t xml:space="preserve"> is used for interpolatio</w:t>
      </w:r>
      <w:r w:rsidR="00BA4F06" w:rsidRPr="007E6ED3">
        <w:t>n</w:t>
      </w:r>
      <w:r w:rsidR="001E24AC">
        <w:t xml:space="preserve"> of the PAE</w:t>
      </w:r>
      <w:r w:rsidR="00661C0F">
        <w:t>:</w:t>
      </w:r>
    </w:p>
    <w:p w14:paraId="7D19BCFA" w14:textId="70FDAB10" w:rsidR="003C385F" w:rsidRDefault="00057022" w:rsidP="00A617BA">
      <w:pPr>
        <w:spacing w:line="257" w:lineRule="auto"/>
        <w:ind w:left="-270" w:right="-180"/>
      </w:pPr>
      <w:r w:rsidRPr="007E6ED3">
        <w:t xml:space="preserve"> </w:t>
      </w:r>
    </w:p>
    <w:p w14:paraId="00913BD6" w14:textId="46B55DB9" w:rsidR="00A671C9" w:rsidRDefault="00C4795E" w:rsidP="00A617BA">
      <w:pPr>
        <w:spacing w:line="257" w:lineRule="auto"/>
        <w:ind w:left="-270" w:right="-180"/>
      </w:pPr>
      <w:r w:rsidRPr="007E6ED3">
        <w:t>1)</w:t>
      </w:r>
      <w:r w:rsidR="00057022" w:rsidRPr="007E6ED3">
        <w:t xml:space="preserve"> </w:t>
      </w:r>
      <w:r w:rsidR="00355A26" w:rsidRPr="007E6ED3">
        <w:t>Fi</w:t>
      </w:r>
      <w:r w:rsidR="00057022" w:rsidRPr="007E6ED3">
        <w:t xml:space="preserve">nd </w:t>
      </w:r>
      <w:r w:rsidR="001647A2" w:rsidRPr="007E6ED3">
        <w:t xml:space="preserve">the effect </w:t>
      </w:r>
      <w:r w:rsidR="007D6AF7" w:rsidRPr="007E6ED3">
        <w:t xml:space="preserve">y </w:t>
      </w:r>
      <w:r w:rsidR="001647A2" w:rsidRPr="007E6ED3">
        <w:t xml:space="preserve">of the dose </w:t>
      </w:r>
      <w:r w:rsidR="7B164CC4" w:rsidRPr="007E6ED3">
        <w:t xml:space="preserve">b </w:t>
      </w:r>
      <w:r w:rsidR="001647A2" w:rsidRPr="007E6ED3">
        <w:t>of molecule two</w:t>
      </w:r>
      <w:r w:rsidR="00355A26" w:rsidRPr="007E6ED3">
        <w:t>.</w:t>
      </w:r>
      <w:r w:rsidR="001E24AC">
        <w:t xml:space="preserve"> Interpolation is used if needed.</w:t>
      </w:r>
      <w:r w:rsidR="004B76CB" w:rsidRPr="007E6ED3">
        <w:t xml:space="preserve"> </w:t>
      </w:r>
    </w:p>
    <w:p w14:paraId="4D419022" w14:textId="77777777" w:rsidR="00A671C9" w:rsidRDefault="004B76CB" w:rsidP="00A617BA">
      <w:pPr>
        <w:spacing w:line="257" w:lineRule="auto"/>
        <w:ind w:left="-270" w:right="-180"/>
      </w:pPr>
      <w:r w:rsidRPr="007E6ED3">
        <w:t xml:space="preserve">2) </w:t>
      </w:r>
      <w:r w:rsidR="00355A26" w:rsidRPr="007E6ED3">
        <w:t>F</w:t>
      </w:r>
      <w:r w:rsidRPr="007E6ED3">
        <w:t xml:space="preserve">ind </w:t>
      </w:r>
      <w:r w:rsidR="00057022" w:rsidRPr="007E6ED3">
        <w:t xml:space="preserve">the equivalent dose </w:t>
      </w:r>
      <w:proofErr w:type="spellStart"/>
      <w:r w:rsidR="3D02A37D" w:rsidRPr="007E6ED3">
        <w:t>a</w:t>
      </w:r>
      <w:r w:rsidR="3D02A37D" w:rsidRPr="007E6ED3">
        <w:rPr>
          <w:vertAlign w:val="subscript"/>
        </w:rPr>
        <w:t>eq</w:t>
      </w:r>
      <w:proofErr w:type="spellEnd"/>
      <w:r w:rsidR="007D6AF7" w:rsidRPr="007E6ED3">
        <w:t xml:space="preserve"> </w:t>
      </w:r>
      <w:r w:rsidR="00057022" w:rsidRPr="007E6ED3">
        <w:t xml:space="preserve">of molecule </w:t>
      </w:r>
      <w:r w:rsidR="00C4795E" w:rsidRPr="007E6ED3">
        <w:t>one</w:t>
      </w:r>
      <w:r w:rsidR="00057022" w:rsidRPr="007E6ED3">
        <w:t xml:space="preserve"> for</w:t>
      </w:r>
      <w:r w:rsidR="43800721" w:rsidRPr="007E6ED3">
        <w:t xml:space="preserve"> this effect of dose b</w:t>
      </w:r>
      <w:r w:rsidR="00057022" w:rsidRPr="007E6ED3">
        <w:t>,</w:t>
      </w:r>
      <w:r w:rsidRPr="007E6ED3">
        <w:t xml:space="preserve"> by interpolation if possible</w:t>
      </w:r>
      <w:r w:rsidR="00355A26" w:rsidRPr="007E6ED3">
        <w:t>.</w:t>
      </w:r>
      <w:r w:rsidR="00057022" w:rsidRPr="007E6ED3">
        <w:t xml:space="preserve"> </w:t>
      </w:r>
    </w:p>
    <w:p w14:paraId="18553A3D" w14:textId="12212B65" w:rsidR="00A671C9" w:rsidRDefault="004B76CB" w:rsidP="00A617BA">
      <w:pPr>
        <w:spacing w:line="257" w:lineRule="auto"/>
        <w:ind w:left="-270" w:right="-180"/>
      </w:pPr>
      <w:r w:rsidRPr="007E6ED3">
        <w:t>3</w:t>
      </w:r>
      <w:r w:rsidR="00C4795E" w:rsidRPr="007E6ED3">
        <w:t>)</w:t>
      </w:r>
      <w:r w:rsidR="002C5865" w:rsidRPr="007E6ED3">
        <w:t xml:space="preserve"> </w:t>
      </w:r>
      <w:r w:rsidR="00355A26" w:rsidRPr="007E6ED3">
        <w:t>A</w:t>
      </w:r>
      <w:r w:rsidR="002C5865" w:rsidRPr="007E6ED3">
        <w:t xml:space="preserve">dd the </w:t>
      </w:r>
      <w:r w:rsidR="00C4795E" w:rsidRPr="007E6ED3">
        <w:t xml:space="preserve">actual </w:t>
      </w:r>
      <w:r w:rsidR="002C5865" w:rsidRPr="007E6ED3">
        <w:t xml:space="preserve">dose </w:t>
      </w:r>
      <w:r w:rsidR="1577F5EC" w:rsidRPr="007E6ED3">
        <w:t>a</w:t>
      </w:r>
      <w:r w:rsidR="007D6AF7" w:rsidRPr="007E6ED3">
        <w:t xml:space="preserve"> </w:t>
      </w:r>
      <w:r w:rsidR="002C5865" w:rsidRPr="007E6ED3">
        <w:t xml:space="preserve">of molecule </w:t>
      </w:r>
      <w:r w:rsidR="00C4795E" w:rsidRPr="007E6ED3">
        <w:t>one</w:t>
      </w:r>
      <w:r w:rsidR="002C5865" w:rsidRPr="007E6ED3">
        <w:t xml:space="preserve"> and the equivalent dose </w:t>
      </w:r>
      <w:proofErr w:type="spellStart"/>
      <w:r w:rsidR="5D84614B" w:rsidRPr="007E6ED3">
        <w:t>a</w:t>
      </w:r>
      <w:r w:rsidR="5D84614B" w:rsidRPr="007E6ED3">
        <w:rPr>
          <w:vertAlign w:val="subscript"/>
        </w:rPr>
        <w:t>eq</w:t>
      </w:r>
      <w:proofErr w:type="spellEnd"/>
      <w:r w:rsidR="007D6AF7" w:rsidRPr="007E6ED3">
        <w:t xml:space="preserve"> </w:t>
      </w:r>
      <w:r w:rsidR="002C5865" w:rsidRPr="007E6ED3">
        <w:t xml:space="preserve">of molecule </w:t>
      </w:r>
      <w:r w:rsidR="00C4795E" w:rsidRPr="007E6ED3">
        <w:t>one</w:t>
      </w:r>
      <w:r w:rsidR="002C5865" w:rsidRPr="007E6ED3">
        <w:t xml:space="preserve"> </w:t>
      </w:r>
      <w:r w:rsidR="00C4795E" w:rsidRPr="007E6ED3">
        <w:t>to get the total equivalent dose</w:t>
      </w:r>
      <w:r w:rsidR="00355A26">
        <w:t xml:space="preserve">. </w:t>
      </w:r>
    </w:p>
    <w:p w14:paraId="68931DC2" w14:textId="34774CC9" w:rsidR="008E48A9" w:rsidRDefault="004B76CB" w:rsidP="00A617BA">
      <w:pPr>
        <w:spacing w:line="257" w:lineRule="auto"/>
        <w:ind w:left="-270" w:right="-180"/>
      </w:pPr>
      <w:r>
        <w:t>4</w:t>
      </w:r>
      <w:r w:rsidR="00C4795E">
        <w:t>)</w:t>
      </w:r>
      <w:r w:rsidR="002C5865">
        <w:t xml:space="preserve"> </w:t>
      </w:r>
      <w:r w:rsidR="00355A26">
        <w:t>D</w:t>
      </w:r>
      <w:r w:rsidR="002C5865">
        <w:t xml:space="preserve">etermine the predicted additive effect </w:t>
      </w:r>
      <w:r w:rsidR="000E5EAC">
        <w:t>(</w:t>
      </w:r>
      <w:r w:rsidR="002C5865">
        <w:t>y</w:t>
      </w:r>
      <w:r w:rsidR="000E5EAC">
        <w:t>)</w:t>
      </w:r>
      <w:r w:rsidR="002C5865">
        <w:t xml:space="preserve"> based on the total equivalent dose</w:t>
      </w:r>
      <w:r w:rsidR="197D310F">
        <w:t xml:space="preserve"> (a + </w:t>
      </w:r>
      <w:proofErr w:type="spellStart"/>
      <w:r w:rsidR="197D310F">
        <w:t>a</w:t>
      </w:r>
      <w:r w:rsidR="197D310F" w:rsidRPr="5601C12F">
        <w:rPr>
          <w:vertAlign w:val="subscript"/>
        </w:rPr>
        <w:t>eq</w:t>
      </w:r>
      <w:proofErr w:type="spellEnd"/>
      <w:r w:rsidR="197D310F">
        <w:t>)</w:t>
      </w:r>
      <w:r w:rsidR="002C5865">
        <w:t>.</w:t>
      </w:r>
      <w:r w:rsidR="76267338">
        <w:t xml:space="preserve">  </w:t>
      </w:r>
    </w:p>
    <w:p w14:paraId="1F207AB3" w14:textId="2CFBEEFF" w:rsidR="008E48A9" w:rsidRDefault="008E48A9" w:rsidP="00A617BA">
      <w:pPr>
        <w:spacing w:line="257" w:lineRule="auto"/>
        <w:ind w:left="-270" w:right="-180"/>
      </w:pPr>
    </w:p>
    <w:p w14:paraId="5711E650" w14:textId="0FCFF539" w:rsidR="008E48A9" w:rsidRDefault="76267338" w:rsidP="00A617BA">
      <w:pPr>
        <w:spacing w:line="257" w:lineRule="auto"/>
        <w:ind w:left="-270" w:right="-180"/>
      </w:pPr>
      <w:r>
        <w:t xml:space="preserve">These four steps are carried out in both the DEZI nearest </w:t>
      </w:r>
      <w:proofErr w:type="spellStart"/>
      <w:proofErr w:type="gramStart"/>
      <w:r>
        <w:t>neighbor.R</w:t>
      </w:r>
      <w:proofErr w:type="spellEnd"/>
      <w:proofErr w:type="gramEnd"/>
      <w:r>
        <w:t xml:space="preserve"> and DEZI Hill equation </w:t>
      </w:r>
      <w:proofErr w:type="spellStart"/>
      <w:r>
        <w:t>fit.R</w:t>
      </w:r>
      <w:proofErr w:type="spellEnd"/>
      <w:r>
        <w:t xml:space="preserve"> code</w:t>
      </w:r>
      <w:r w:rsidR="000E7F68">
        <w:t>s</w:t>
      </w:r>
      <w:r>
        <w:t xml:space="preserve">, but in different ways.  In </w:t>
      </w:r>
      <w:r w:rsidR="6BC0867E">
        <w:t xml:space="preserve">DEZI Hill equation </w:t>
      </w:r>
      <w:proofErr w:type="spellStart"/>
      <w:proofErr w:type="gramStart"/>
      <w:r w:rsidR="6BC0867E">
        <w:t>fit.R</w:t>
      </w:r>
      <w:proofErr w:type="spellEnd"/>
      <w:proofErr w:type="gramEnd"/>
      <w:r w:rsidR="6BC0867E">
        <w:t xml:space="preserve">, the relevant values (e.g. </w:t>
      </w:r>
      <w:proofErr w:type="spellStart"/>
      <w:r w:rsidR="2D384D63" w:rsidRPr="67E4FB3B">
        <w:rPr>
          <w:rFonts w:ascii="Calibri" w:eastAsia="Calibri" w:hAnsi="Calibri" w:cs="Calibri"/>
          <w:sz w:val="22"/>
          <w:szCs w:val="22"/>
        </w:rPr>
        <w:t>a</w:t>
      </w:r>
      <w:r w:rsidR="2D384D63" w:rsidRPr="67E4FB3B">
        <w:rPr>
          <w:rFonts w:ascii="Calibri" w:eastAsia="Calibri" w:hAnsi="Calibri" w:cs="Calibri"/>
          <w:sz w:val="22"/>
          <w:szCs w:val="22"/>
          <w:vertAlign w:val="subscript"/>
        </w:rPr>
        <w:t>eq</w:t>
      </w:r>
      <w:proofErr w:type="spellEnd"/>
      <w:r w:rsidR="2D384D63">
        <w:t xml:space="preserve">) are calculated based on </w:t>
      </w:r>
      <w:r w:rsidR="798F7132">
        <w:t xml:space="preserve">the results of fitting a Hill equation to </w:t>
      </w:r>
      <w:r w:rsidR="001E24AC">
        <w:t xml:space="preserve">the </w:t>
      </w:r>
      <w:r w:rsidR="798F7132">
        <w:t>dosing curve</w:t>
      </w:r>
      <w:r w:rsidR="008509F2">
        <w:t>s</w:t>
      </w:r>
      <w:r w:rsidR="798F7132">
        <w:t xml:space="preserve">.  For example, </w:t>
      </w:r>
      <w:proofErr w:type="spellStart"/>
      <w:r w:rsidR="00591046">
        <w:t>a</w:t>
      </w:r>
      <w:r w:rsidR="00591046" w:rsidRPr="67E4FB3B">
        <w:rPr>
          <w:vertAlign w:val="subscript"/>
        </w:rPr>
        <w:t>eq</w:t>
      </w:r>
      <w:proofErr w:type="spellEnd"/>
      <w:r w:rsidR="6E726725">
        <w:t xml:space="preserve"> is calculated based on fitting treatments of molecule </w:t>
      </w:r>
      <w:r w:rsidR="00395A76">
        <w:t>one</w:t>
      </w:r>
      <w:r w:rsidR="6E726725">
        <w:t xml:space="preserve"> alone to a Hill equation and then solving the Hill equation with respect to</w:t>
      </w:r>
      <w:r w:rsidR="00395A76">
        <w:t xml:space="preserve"> the effect y of </w:t>
      </w:r>
      <w:r w:rsidR="6E726725">
        <w:t>dose b</w:t>
      </w:r>
      <w:r w:rsidR="00161970">
        <w:t xml:space="preserve"> to find </w:t>
      </w:r>
      <w:proofErr w:type="spellStart"/>
      <w:r w:rsidR="00161970">
        <w:t>a</w:t>
      </w:r>
      <w:r w:rsidR="00161970" w:rsidRPr="67E4FB3B">
        <w:rPr>
          <w:vertAlign w:val="subscript"/>
        </w:rPr>
        <w:t>eq</w:t>
      </w:r>
      <w:proofErr w:type="spellEnd"/>
      <w:r w:rsidR="00395A76">
        <w:t>.</w:t>
      </w:r>
    </w:p>
    <w:p w14:paraId="60A82EA9" w14:textId="4ED554A3" w:rsidR="5601C12F" w:rsidRDefault="002C5865" w:rsidP="00A617BA">
      <w:pPr>
        <w:ind w:left="-270" w:right="-180"/>
      </w:pPr>
      <w:r>
        <w:t xml:space="preserve"> </w:t>
      </w:r>
    </w:p>
    <w:p w14:paraId="5A6AAB6C" w14:textId="34A8C63C" w:rsidR="008E48A9" w:rsidRDefault="2D490C54" w:rsidP="00A617BA">
      <w:pPr>
        <w:ind w:left="-270" w:right="-180"/>
      </w:pPr>
      <w:r>
        <w:t>In the nearest neighbor approach</w:t>
      </w:r>
      <w:r w:rsidR="008E48A9">
        <w:t>, the code determines if any two points on the dosing curve can be used to interpolate.  If yes, the two closest points will be used. Otherwise, extrapolation is used. If there are two different ways to extrapolate for a predicted additive effect, the value is calculated both ways, and then the value that is closest to the closest actual data point is selected.</w:t>
      </w:r>
    </w:p>
    <w:p w14:paraId="58A0B313" w14:textId="1F175466" w:rsidR="5601C12F" w:rsidRDefault="5601C12F" w:rsidP="00A617BA">
      <w:pPr>
        <w:ind w:left="-270" w:right="-180"/>
      </w:pPr>
      <w:bookmarkStart w:id="0" w:name="_GoBack"/>
    </w:p>
    <w:p w14:paraId="389C4859" w14:textId="43D22068" w:rsidR="00AC4449" w:rsidRDefault="00E62A57" w:rsidP="00A617BA">
      <w:pPr>
        <w:ind w:left="-270" w:right="-180"/>
      </w:pPr>
      <w:r>
        <w:t xml:space="preserve">For both the DEZI nearest </w:t>
      </w:r>
      <w:proofErr w:type="spellStart"/>
      <w:proofErr w:type="gramStart"/>
      <w:r>
        <w:t>neighbor.R</w:t>
      </w:r>
      <w:proofErr w:type="spellEnd"/>
      <w:proofErr w:type="gramEnd"/>
      <w:r>
        <w:t xml:space="preserve"> and DEZI Hill equation </w:t>
      </w:r>
      <w:proofErr w:type="spellStart"/>
      <w:r>
        <w:t>fit.R</w:t>
      </w:r>
      <w:proofErr w:type="spellEnd"/>
      <w:r>
        <w:t xml:space="preserve"> codes</w:t>
      </w:r>
      <w:r w:rsidR="5771CF78">
        <w:t>, the process is iterated 5000 times</w:t>
      </w:r>
      <w:r>
        <w:t xml:space="preserve"> for each dosing pair analyzed</w:t>
      </w:r>
      <w:r w:rsidR="5771CF78">
        <w:t xml:space="preserve">. Each time, the y (effect) values are randomly chosen based on the mean and standard deviation of the </w:t>
      </w:r>
      <w:r w:rsidR="00BC6AE9">
        <w:t>actual effect data</w:t>
      </w:r>
      <w:r w:rsidR="008A0FEC">
        <w:t>, using the R function</w:t>
      </w:r>
      <w:r w:rsidR="008A0FEC" w:rsidRPr="00746EDC">
        <w:rPr>
          <w:i/>
        </w:rPr>
        <w:t xml:space="preserve"> </w:t>
      </w:r>
      <w:proofErr w:type="spellStart"/>
      <w:r w:rsidR="008A0FEC" w:rsidRPr="00746EDC">
        <w:rPr>
          <w:i/>
        </w:rPr>
        <w:t>rnorm</w:t>
      </w:r>
      <w:proofErr w:type="spellEnd"/>
      <w:r w:rsidR="008A0FEC">
        <w:t xml:space="preserve">.  </w:t>
      </w:r>
      <w:r w:rsidR="00AC4449">
        <w:t xml:space="preserve">These randomly selected data give a measure of the expected variation in the </w:t>
      </w:r>
      <w:r w:rsidR="00455941">
        <w:t xml:space="preserve">determined </w:t>
      </w:r>
      <w:r w:rsidR="00A81D72">
        <w:t>PAE</w:t>
      </w:r>
      <w:r w:rsidR="00F839AB">
        <w:t>,</w:t>
      </w:r>
      <w:r w:rsidR="00A81D72">
        <w:t xml:space="preserve"> </w:t>
      </w:r>
      <w:r w:rsidR="00AC4449" w:rsidRPr="67E4FB3B">
        <w:t xml:space="preserve">based on the variation in the </w:t>
      </w:r>
      <w:r w:rsidR="00F839AB">
        <w:t>actual effects,</w:t>
      </w:r>
      <w:r w:rsidR="00AC4449" w:rsidRPr="67E4FB3B">
        <w:t xml:space="preserve"> and so can be used to determine a </w:t>
      </w:r>
      <w:r w:rsidR="00AC4449" w:rsidRPr="004A3907">
        <w:rPr>
          <w:i/>
        </w:rPr>
        <w:t>p</w:t>
      </w:r>
      <w:r w:rsidR="00AC4449" w:rsidRPr="67E4FB3B">
        <w:t xml:space="preserve">-value for the fold synergy. </w:t>
      </w:r>
    </w:p>
    <w:bookmarkEnd w:id="0"/>
    <w:p w14:paraId="4B0FCF9B" w14:textId="77777777" w:rsidR="00AC4449" w:rsidRDefault="00AC4449" w:rsidP="00A617BA">
      <w:pPr>
        <w:ind w:left="-270" w:right="-180"/>
      </w:pPr>
    </w:p>
    <w:p w14:paraId="7E3D527F" w14:textId="48C966A5" w:rsidR="2F98A47C" w:rsidRDefault="2F98A47C" w:rsidP="00A617BA">
      <w:pPr>
        <w:ind w:left="-270" w:right="-180"/>
      </w:pPr>
    </w:p>
    <w:p w14:paraId="00AF86BB" w14:textId="4ED08F8D" w:rsidR="00A320F7" w:rsidRDefault="00A066D1" w:rsidP="00A617BA">
      <w:pPr>
        <w:ind w:left="-270" w:right="-180"/>
      </w:pPr>
      <w:r>
        <w:rPr>
          <w:b/>
          <w:bCs/>
        </w:rPr>
        <w:t>Details of how</w:t>
      </w:r>
      <w:r w:rsidR="00A320F7" w:rsidRPr="5601C12F">
        <w:rPr>
          <w:b/>
          <w:bCs/>
        </w:rPr>
        <w:t xml:space="preserve"> </w:t>
      </w:r>
      <w:r w:rsidRPr="007E6ED3">
        <w:rPr>
          <w:b/>
          <w:bCs/>
        </w:rPr>
        <w:t xml:space="preserve">DEZI nearest </w:t>
      </w:r>
      <w:proofErr w:type="spellStart"/>
      <w:proofErr w:type="gramStart"/>
      <w:r w:rsidRPr="007E6ED3">
        <w:rPr>
          <w:b/>
          <w:bCs/>
        </w:rPr>
        <w:t>neighbor.R</w:t>
      </w:r>
      <w:proofErr w:type="spellEnd"/>
      <w:proofErr w:type="gramEnd"/>
      <w:r w:rsidRPr="5601C12F">
        <w:rPr>
          <w:b/>
          <w:bCs/>
        </w:rPr>
        <w:t xml:space="preserve"> </w:t>
      </w:r>
      <w:r w:rsidR="00A320F7" w:rsidRPr="5601C12F">
        <w:rPr>
          <w:b/>
          <w:bCs/>
        </w:rPr>
        <w:t>works:</w:t>
      </w:r>
      <w:r w:rsidR="00A320F7">
        <w:t xml:space="preserve"> </w:t>
      </w:r>
    </w:p>
    <w:p w14:paraId="05673BE0" w14:textId="604F38AE" w:rsidR="002101F2" w:rsidRDefault="002101F2" w:rsidP="00A617BA">
      <w:pPr>
        <w:ind w:left="-270" w:right="-180"/>
      </w:pPr>
      <w:r>
        <w:t>(</w:t>
      </w:r>
      <w:r w:rsidR="00AE40FD">
        <w:t xml:space="preserve">Below, </w:t>
      </w:r>
      <w:r>
        <w:t xml:space="preserve">y is always </w:t>
      </w:r>
      <w:proofErr w:type="gramStart"/>
      <w:r>
        <w:t>effect</w:t>
      </w:r>
      <w:proofErr w:type="gramEnd"/>
      <w:r>
        <w:t>, x is always dose</w:t>
      </w:r>
      <w:r w:rsidR="00AE40FD">
        <w:t>. Details are included for each line of code.</w:t>
      </w:r>
      <w:r w:rsidR="00B4392C">
        <w:t xml:space="preserve"> The example is </w:t>
      </w:r>
      <w:r w:rsidR="00335C8B">
        <w:t xml:space="preserve">for the case when the </w:t>
      </w:r>
      <w:r w:rsidR="00335C8B" w:rsidRPr="00335C8B">
        <w:rPr>
          <w:u w:val="single"/>
        </w:rPr>
        <w:t>dosing curve for molecule one</w:t>
      </w:r>
      <w:r w:rsidR="00335C8B">
        <w:t xml:space="preserve"> is used for interpolation</w:t>
      </w:r>
      <w:r w:rsidR="002A6120">
        <w:t>, for the generic dosing pair (</w:t>
      </w:r>
      <w:proofErr w:type="spellStart"/>
      <w:proofErr w:type="gramStart"/>
      <w:r w:rsidR="002A6120">
        <w:t>a,b</w:t>
      </w:r>
      <w:proofErr w:type="spellEnd"/>
      <w:proofErr w:type="gramEnd"/>
      <w:r>
        <w:t>)</w:t>
      </w:r>
      <w:r w:rsidR="002A6120">
        <w:t xml:space="preserve"> for molecules one and two.)</w:t>
      </w:r>
    </w:p>
    <w:p w14:paraId="5A3E6006" w14:textId="25F6A6D7" w:rsidR="008E1031" w:rsidRDefault="008E1031" w:rsidP="00A617BA">
      <w:pPr>
        <w:ind w:left="-270" w:right="-180"/>
      </w:pPr>
    </w:p>
    <w:p w14:paraId="5C6DD562" w14:textId="77777777" w:rsidR="00A617BA" w:rsidRDefault="00A617BA" w:rsidP="00A617BA">
      <w:pPr>
        <w:ind w:left="-270" w:right="-180"/>
        <w:rPr>
          <w:u w:val="single"/>
        </w:rPr>
      </w:pPr>
    </w:p>
    <w:p w14:paraId="026B45B9" w14:textId="42AC05F8" w:rsidR="008E1031" w:rsidRPr="008E1031" w:rsidRDefault="004F63FA" w:rsidP="00A617BA">
      <w:pPr>
        <w:ind w:left="-270" w:right="-180"/>
        <w:rPr>
          <w:u w:val="single"/>
        </w:rPr>
      </w:pPr>
      <w:r w:rsidRPr="5DEE44DF">
        <w:rPr>
          <w:u w:val="single"/>
        </w:rPr>
        <w:t>Four steps taken in the code</w:t>
      </w:r>
      <w:r w:rsidR="008E1031" w:rsidRPr="5DEE44DF">
        <w:rPr>
          <w:u w:val="single"/>
        </w:rPr>
        <w:t>:</w:t>
      </w:r>
    </w:p>
    <w:p w14:paraId="1C756BD5" w14:textId="77777777" w:rsidR="00A320F7" w:rsidRDefault="00A320F7" w:rsidP="00A617BA">
      <w:pPr>
        <w:ind w:left="-270" w:right="-180"/>
      </w:pPr>
    </w:p>
    <w:p w14:paraId="32191E64" w14:textId="206D191D" w:rsidR="005E106A" w:rsidRDefault="00355A26" w:rsidP="00A617BA">
      <w:pPr>
        <w:ind w:left="-270" w:right="-180"/>
      </w:pPr>
      <w:r>
        <w:t xml:space="preserve">Step </w:t>
      </w:r>
      <w:r w:rsidR="00057022">
        <w:t>1</w:t>
      </w:r>
      <w:r>
        <w:t>)</w:t>
      </w:r>
      <w:r w:rsidR="00057022">
        <w:t xml:space="preserve"> </w:t>
      </w:r>
      <w:r w:rsidR="001647A2" w:rsidRPr="006579E2">
        <w:t>F</w:t>
      </w:r>
      <w:r w:rsidR="00216AB3" w:rsidRPr="006579E2">
        <w:t>ind y</w:t>
      </w:r>
      <w:r w:rsidR="00B73895" w:rsidRPr="006579E2">
        <w:t xml:space="preserve">. </w:t>
      </w:r>
      <w:r w:rsidR="00057022">
        <w:t>(</w:t>
      </w:r>
      <w:r w:rsidR="006716C8">
        <w:rPr>
          <w:i/>
        </w:rPr>
        <w:t>Here</w:t>
      </w:r>
      <w:r w:rsidR="004B76CB" w:rsidRPr="00355A26">
        <w:rPr>
          <w:i/>
        </w:rPr>
        <w:t xml:space="preserve"> y is</w:t>
      </w:r>
      <w:r w:rsidR="004B76CB">
        <w:t xml:space="preserve"> </w:t>
      </w:r>
      <w:r w:rsidR="00057022" w:rsidRPr="00057022">
        <w:rPr>
          <w:i/>
        </w:rPr>
        <w:t xml:space="preserve">the effect of </w:t>
      </w:r>
      <w:r w:rsidR="00D03DD0">
        <w:rPr>
          <w:i/>
        </w:rPr>
        <w:t xml:space="preserve">the </w:t>
      </w:r>
      <w:r w:rsidR="00057022" w:rsidRPr="00057022">
        <w:rPr>
          <w:i/>
        </w:rPr>
        <w:t>dose</w:t>
      </w:r>
      <w:r w:rsidR="000A1ADE">
        <w:rPr>
          <w:i/>
        </w:rPr>
        <w:t xml:space="preserve"> </w:t>
      </w:r>
      <w:r w:rsidR="009C65E3">
        <w:rPr>
          <w:i/>
        </w:rPr>
        <w:t>b</w:t>
      </w:r>
      <w:r w:rsidR="00057022" w:rsidRPr="00057022">
        <w:rPr>
          <w:i/>
        </w:rPr>
        <w:t xml:space="preserve"> of molecule 2</w:t>
      </w:r>
      <w:r w:rsidR="006971E7">
        <w:rPr>
          <w:i/>
        </w:rPr>
        <w:t>. Once this is known, in step 2</w:t>
      </w:r>
      <w:r w:rsidR="00057022" w:rsidRPr="00057022">
        <w:rPr>
          <w:i/>
        </w:rPr>
        <w:t xml:space="preserve"> an equivalent dose </w:t>
      </w:r>
      <w:r w:rsidR="00477802">
        <w:rPr>
          <w:i/>
        </w:rPr>
        <w:t>(</w:t>
      </w:r>
      <w:proofErr w:type="spellStart"/>
      <w:r w:rsidR="00477802">
        <w:rPr>
          <w:i/>
        </w:rPr>
        <w:t>a</w:t>
      </w:r>
      <w:r w:rsidR="00EE72BB" w:rsidRPr="00EE72BB">
        <w:rPr>
          <w:i/>
          <w:vertAlign w:val="subscript"/>
        </w:rPr>
        <w:t>eq</w:t>
      </w:r>
      <w:proofErr w:type="spellEnd"/>
      <w:r w:rsidR="00477802" w:rsidRPr="00477802">
        <w:rPr>
          <w:i/>
        </w:rPr>
        <w:t>)</w:t>
      </w:r>
      <w:r w:rsidR="00EE72BB">
        <w:rPr>
          <w:i/>
        </w:rPr>
        <w:t xml:space="preserve"> </w:t>
      </w:r>
      <w:r w:rsidR="00057022" w:rsidRPr="00057022">
        <w:rPr>
          <w:i/>
        </w:rPr>
        <w:t>of molecule 1</w:t>
      </w:r>
      <w:r w:rsidR="006971E7">
        <w:rPr>
          <w:i/>
        </w:rPr>
        <w:t xml:space="preserve"> for this effect will be determined.</w:t>
      </w:r>
      <w:r w:rsidR="00057022">
        <w:t>)</w:t>
      </w:r>
    </w:p>
    <w:p w14:paraId="08AFBF3E" w14:textId="77777777" w:rsidR="00216AB3" w:rsidRDefault="00216AB3" w:rsidP="00A617BA">
      <w:pPr>
        <w:ind w:left="-270" w:right="-180"/>
      </w:pPr>
    </w:p>
    <w:p w14:paraId="594869FD" w14:textId="6F3C28D9" w:rsidR="00185294" w:rsidRDefault="00057022" w:rsidP="00A617BA">
      <w:pPr>
        <w:ind w:left="-270" w:right="-180"/>
      </w:pPr>
      <w:r>
        <w:t xml:space="preserve">a. </w:t>
      </w:r>
      <w:r w:rsidR="00185294" w:rsidRPr="006579E2">
        <w:t xml:space="preserve">Take in </w:t>
      </w:r>
      <w:r w:rsidR="00A512A0">
        <w:t xml:space="preserve">the </w:t>
      </w:r>
      <w:r w:rsidR="00185294" w:rsidRPr="006579E2">
        <w:t xml:space="preserve">x, </w:t>
      </w:r>
      <w:proofErr w:type="spellStart"/>
      <w:r w:rsidR="00185294" w:rsidRPr="006579E2">
        <w:t>listx</w:t>
      </w:r>
      <w:proofErr w:type="spellEnd"/>
      <w:r w:rsidR="00A512A0">
        <w:t>,</w:t>
      </w:r>
      <w:r w:rsidR="00185294" w:rsidRPr="006579E2">
        <w:t xml:space="preserve"> and </w:t>
      </w:r>
      <w:proofErr w:type="spellStart"/>
      <w:r w:rsidR="00185294" w:rsidRPr="006579E2">
        <w:t>listy</w:t>
      </w:r>
      <w:proofErr w:type="spellEnd"/>
      <w:r w:rsidR="00A512A0">
        <w:t xml:space="preserve"> values</w:t>
      </w:r>
      <w:r w:rsidR="002B4427">
        <w:t xml:space="preserve"> (</w:t>
      </w:r>
      <w:r w:rsidR="003B0A05">
        <w:t xml:space="preserve">x = </w:t>
      </w:r>
      <w:r w:rsidR="003B0A05" w:rsidRPr="2F98A47C">
        <w:rPr>
          <w:i/>
          <w:iCs/>
        </w:rPr>
        <w:t>t</w:t>
      </w:r>
      <w:r w:rsidR="004D7984" w:rsidRPr="2F98A47C">
        <w:rPr>
          <w:i/>
          <w:iCs/>
        </w:rPr>
        <w:t xml:space="preserve">he dose </w:t>
      </w:r>
      <w:r w:rsidR="003B0A05" w:rsidRPr="2F98A47C">
        <w:rPr>
          <w:i/>
          <w:iCs/>
        </w:rPr>
        <w:t xml:space="preserve">b </w:t>
      </w:r>
      <w:r w:rsidR="004D7984" w:rsidRPr="2F98A47C">
        <w:rPr>
          <w:i/>
          <w:iCs/>
        </w:rPr>
        <w:t>of molecule 2</w:t>
      </w:r>
      <w:r w:rsidR="004B76CB" w:rsidRPr="2F98A47C">
        <w:rPr>
          <w:i/>
          <w:iCs/>
        </w:rPr>
        <w:t>,</w:t>
      </w:r>
      <w:r w:rsidR="004D7984" w:rsidRPr="2F98A47C">
        <w:rPr>
          <w:i/>
          <w:iCs/>
        </w:rPr>
        <w:t xml:space="preserve"> and the list of </w:t>
      </w:r>
      <w:r w:rsidR="003B0A05" w:rsidRPr="2F98A47C">
        <w:rPr>
          <w:i/>
          <w:iCs/>
        </w:rPr>
        <w:t xml:space="preserve">all </w:t>
      </w:r>
      <w:r w:rsidR="004D7984" w:rsidRPr="2F98A47C">
        <w:rPr>
          <w:i/>
          <w:iCs/>
        </w:rPr>
        <w:t xml:space="preserve">doses </w:t>
      </w:r>
      <w:r w:rsidR="00F8248F" w:rsidRPr="2F98A47C">
        <w:rPr>
          <w:i/>
          <w:iCs/>
        </w:rPr>
        <w:t>for molecule 2</w:t>
      </w:r>
      <w:r w:rsidR="00F8248F">
        <w:rPr>
          <w:i/>
          <w:iCs/>
        </w:rPr>
        <w:t xml:space="preserve"> </w:t>
      </w:r>
      <w:r w:rsidR="004D7984" w:rsidRPr="2F98A47C">
        <w:rPr>
          <w:i/>
          <w:iCs/>
        </w:rPr>
        <w:t>and their effects</w:t>
      </w:r>
      <w:r w:rsidR="004D7984">
        <w:t xml:space="preserve">). </w:t>
      </w:r>
    </w:p>
    <w:p w14:paraId="6F4758C0" w14:textId="5858F05E" w:rsidR="00185294" w:rsidRDefault="00057022" w:rsidP="00A617BA">
      <w:pPr>
        <w:tabs>
          <w:tab w:val="center" w:pos="4320"/>
        </w:tabs>
        <w:ind w:left="-270" w:right="-180"/>
      </w:pPr>
      <w:r>
        <w:t xml:space="preserve">b. </w:t>
      </w:r>
      <w:r w:rsidR="00185294" w:rsidRPr="006579E2">
        <w:t xml:space="preserve">Sort </w:t>
      </w:r>
      <w:proofErr w:type="spellStart"/>
      <w:r w:rsidR="00185294" w:rsidRPr="006579E2">
        <w:t>listy</w:t>
      </w:r>
      <w:proofErr w:type="spellEnd"/>
      <w:r w:rsidR="00185294" w:rsidRPr="006579E2">
        <w:t xml:space="preserve"> and </w:t>
      </w:r>
      <w:proofErr w:type="spellStart"/>
      <w:r w:rsidR="00185294" w:rsidRPr="006579E2">
        <w:t>listx</w:t>
      </w:r>
      <w:proofErr w:type="spellEnd"/>
      <w:r w:rsidR="00185294" w:rsidRPr="006579E2">
        <w:t xml:space="preserve"> by </w:t>
      </w:r>
      <w:proofErr w:type="spellStart"/>
      <w:r w:rsidR="00185294" w:rsidRPr="006579E2">
        <w:t>listx</w:t>
      </w:r>
      <w:proofErr w:type="spellEnd"/>
      <w:r w:rsidR="00E8598D">
        <w:tab/>
      </w:r>
    </w:p>
    <w:p w14:paraId="0AD52215" w14:textId="1079B88E" w:rsidR="001647A2" w:rsidRDefault="00057022" w:rsidP="00A617BA">
      <w:pPr>
        <w:ind w:left="-270" w:right="-180"/>
      </w:pPr>
      <w:r>
        <w:t xml:space="preserve">c. </w:t>
      </w:r>
      <w:r w:rsidR="003B402F">
        <w:t xml:space="preserve">Are there </w:t>
      </w:r>
      <w:proofErr w:type="spellStart"/>
      <w:r w:rsidR="00185294">
        <w:t>listx</w:t>
      </w:r>
      <w:proofErr w:type="spellEnd"/>
      <w:r w:rsidR="00216AB3">
        <w:t xml:space="preserve"> that match</w:t>
      </w:r>
      <w:r w:rsidR="00E8598D">
        <w:t xml:space="preserve"> x?</w:t>
      </w:r>
      <w:r w:rsidR="00185294">
        <w:t xml:space="preserve">  If so, report</w:t>
      </w:r>
      <w:r w:rsidR="00351DBF">
        <w:t xml:space="preserve"> y as the</w:t>
      </w:r>
      <w:r w:rsidR="00185294">
        <w:t xml:space="preserve"> </w:t>
      </w:r>
      <w:r w:rsidR="003B402F">
        <w:t xml:space="preserve">mean </w:t>
      </w:r>
      <w:proofErr w:type="spellStart"/>
      <w:r w:rsidR="00185294">
        <w:t>listy</w:t>
      </w:r>
      <w:proofErr w:type="spellEnd"/>
      <w:r w:rsidR="00185294">
        <w:t xml:space="preserve"> value</w:t>
      </w:r>
      <w:r w:rsidR="003B402F">
        <w:t>.</w:t>
      </w:r>
      <w:r>
        <w:t xml:space="preserve"> (</w:t>
      </w:r>
      <w:r w:rsidR="006F6FDC" w:rsidRPr="414FB4FF">
        <w:rPr>
          <w:i/>
          <w:iCs/>
        </w:rPr>
        <w:t>W</w:t>
      </w:r>
      <w:r w:rsidR="001647A2" w:rsidRPr="414FB4FF">
        <w:rPr>
          <w:i/>
          <w:iCs/>
        </w:rPr>
        <w:t xml:space="preserve">hen the dose </w:t>
      </w:r>
      <w:r w:rsidR="006F6FDC" w:rsidRPr="414FB4FF">
        <w:rPr>
          <w:i/>
          <w:iCs/>
        </w:rPr>
        <w:t xml:space="preserve">b </w:t>
      </w:r>
      <w:r w:rsidR="00523708" w:rsidRPr="414FB4FF">
        <w:rPr>
          <w:i/>
          <w:iCs/>
        </w:rPr>
        <w:t xml:space="preserve">of molecule two </w:t>
      </w:r>
      <w:r w:rsidR="001647A2" w:rsidRPr="414FB4FF">
        <w:rPr>
          <w:i/>
          <w:iCs/>
        </w:rPr>
        <w:t xml:space="preserve">used for the combination treatment was also used when </w:t>
      </w:r>
      <w:r w:rsidR="00523708" w:rsidRPr="414FB4FF">
        <w:rPr>
          <w:i/>
          <w:iCs/>
        </w:rPr>
        <w:t>generating the dosing curve for molecule two</w:t>
      </w:r>
      <w:r w:rsidR="001647A2" w:rsidRPr="414FB4FF">
        <w:rPr>
          <w:i/>
          <w:iCs/>
        </w:rPr>
        <w:t xml:space="preserve">, </w:t>
      </w:r>
      <w:r w:rsidR="00523708" w:rsidRPr="414FB4FF">
        <w:rPr>
          <w:i/>
          <w:iCs/>
        </w:rPr>
        <w:t>the mean of the observed effects for dose b will be used</w:t>
      </w:r>
      <w:r w:rsidR="001647A2">
        <w:t>).</w:t>
      </w:r>
    </w:p>
    <w:p w14:paraId="6DABF2AD" w14:textId="4698DD23" w:rsidR="001647A2" w:rsidRDefault="001647A2" w:rsidP="00A617BA">
      <w:pPr>
        <w:ind w:left="-270" w:right="-180"/>
      </w:pPr>
      <w:r>
        <w:t xml:space="preserve">d. </w:t>
      </w:r>
      <w:r w:rsidR="00185294">
        <w:t xml:space="preserve">If not, </w:t>
      </w:r>
      <w:r w:rsidR="004D7984">
        <w:t xml:space="preserve">find </w:t>
      </w:r>
      <w:proofErr w:type="spellStart"/>
      <w:r w:rsidR="00185294">
        <w:t>listx</w:t>
      </w:r>
      <w:proofErr w:type="spellEnd"/>
      <w:r w:rsidR="00185294">
        <w:t>-x</w:t>
      </w:r>
      <w:r w:rsidR="007E6225">
        <w:t xml:space="preserve"> </w:t>
      </w:r>
      <w:r w:rsidR="00185294">
        <w:t>&lt; 0</w:t>
      </w:r>
      <w:r w:rsidR="00AC2579">
        <w:t xml:space="preserve"> and</w:t>
      </w:r>
      <w:r w:rsidR="00185294">
        <w:t xml:space="preserve"> find next </w:t>
      </w:r>
      <w:proofErr w:type="spellStart"/>
      <w:r w:rsidR="00185294">
        <w:t>listx</w:t>
      </w:r>
      <w:proofErr w:type="spellEnd"/>
      <w:r w:rsidR="00185294">
        <w:t>-x &gt; 0</w:t>
      </w:r>
      <w:r w:rsidR="00AC2579">
        <w:t>,</w:t>
      </w:r>
      <w:r w:rsidR="00185294">
        <w:t xml:space="preserve"> if </w:t>
      </w:r>
      <w:r w:rsidR="00AC2579">
        <w:t xml:space="preserve">these both </w:t>
      </w:r>
      <w:r w:rsidR="00185294">
        <w:t xml:space="preserve">exist. </w:t>
      </w:r>
      <w:r w:rsidR="004B76CB">
        <w:t>(</w:t>
      </w:r>
      <w:r w:rsidR="00185294" w:rsidRPr="67E4FB3B">
        <w:rPr>
          <w:i/>
          <w:iCs/>
        </w:rPr>
        <w:t>T</w:t>
      </w:r>
      <w:r w:rsidR="001A6AC2" w:rsidRPr="67E4FB3B">
        <w:rPr>
          <w:i/>
          <w:iCs/>
        </w:rPr>
        <w:t>his gives the two values of x from the dosing curve that flank</w:t>
      </w:r>
      <w:r w:rsidR="00224722" w:rsidRPr="67E4FB3B">
        <w:rPr>
          <w:i/>
          <w:iCs/>
        </w:rPr>
        <w:t xml:space="preserve"> dose b of the dosing pair (</w:t>
      </w:r>
      <w:proofErr w:type="spellStart"/>
      <w:proofErr w:type="gramStart"/>
      <w:r w:rsidR="00224722" w:rsidRPr="67E4FB3B">
        <w:rPr>
          <w:i/>
          <w:iCs/>
        </w:rPr>
        <w:t>a,b</w:t>
      </w:r>
      <w:proofErr w:type="spellEnd"/>
      <w:proofErr w:type="gramEnd"/>
      <w:r w:rsidR="00224722" w:rsidRPr="67E4FB3B">
        <w:rPr>
          <w:i/>
          <w:iCs/>
        </w:rPr>
        <w:t>). With the</w:t>
      </w:r>
      <w:r w:rsidR="00702F05" w:rsidRPr="67E4FB3B">
        <w:rPr>
          <w:i/>
          <w:iCs/>
        </w:rPr>
        <w:t xml:space="preserve"> average of the</w:t>
      </w:r>
      <w:r w:rsidR="00224722" w:rsidRPr="67E4FB3B">
        <w:rPr>
          <w:i/>
          <w:iCs/>
        </w:rPr>
        <w:t>ir associated y effects, this</w:t>
      </w:r>
      <w:r w:rsidR="00185294" w:rsidRPr="67E4FB3B">
        <w:rPr>
          <w:i/>
          <w:iCs/>
        </w:rPr>
        <w:t xml:space="preserve"> g</w:t>
      </w:r>
      <w:r w:rsidR="00224722" w:rsidRPr="67E4FB3B">
        <w:rPr>
          <w:i/>
          <w:iCs/>
        </w:rPr>
        <w:t>enerates</w:t>
      </w:r>
      <w:r w:rsidR="00185294" w:rsidRPr="67E4FB3B">
        <w:rPr>
          <w:i/>
          <w:iCs/>
        </w:rPr>
        <w:t xml:space="preserve"> an interpolating pair</w:t>
      </w:r>
      <w:r w:rsidR="00DB0FB0" w:rsidRPr="67E4FB3B">
        <w:rPr>
          <w:i/>
          <w:iCs/>
        </w:rPr>
        <w:t xml:space="preserve"> of (</w:t>
      </w:r>
      <w:proofErr w:type="spellStart"/>
      <w:proofErr w:type="gramStart"/>
      <w:r w:rsidR="00DB0FB0" w:rsidRPr="67E4FB3B">
        <w:rPr>
          <w:i/>
          <w:iCs/>
        </w:rPr>
        <w:t>x,y</w:t>
      </w:r>
      <w:proofErr w:type="spellEnd"/>
      <w:proofErr w:type="gramEnd"/>
      <w:r w:rsidR="00DB0FB0" w:rsidRPr="67E4FB3B">
        <w:rPr>
          <w:i/>
          <w:iCs/>
        </w:rPr>
        <w:t>)</w:t>
      </w:r>
      <w:r w:rsidR="004B76CB" w:rsidRPr="67E4FB3B">
        <w:rPr>
          <w:i/>
          <w:iCs/>
        </w:rPr>
        <w:t xml:space="preserve"> data points from the dosing curve for molecule 2</w:t>
      </w:r>
      <w:r w:rsidR="004B76CB">
        <w:t>)</w:t>
      </w:r>
      <w:r w:rsidR="00185294">
        <w:t>.  Create and solve equation of line and report y.</w:t>
      </w:r>
    </w:p>
    <w:p w14:paraId="4AF37D2A" w14:textId="0AA6BA30" w:rsidR="00216AB3" w:rsidRDefault="001647A2" w:rsidP="00A617BA">
      <w:pPr>
        <w:ind w:left="-270" w:right="-180"/>
      </w:pPr>
      <w:r>
        <w:t xml:space="preserve">e. </w:t>
      </w:r>
      <w:r w:rsidR="00185294">
        <w:t>If not</w:t>
      </w:r>
      <w:r w:rsidR="00420969">
        <w:t>,</w:t>
      </w:r>
      <w:r w:rsidR="003D29DF">
        <w:t xml:space="preserve"> will </w:t>
      </w:r>
      <w:r w:rsidR="00435410">
        <w:t>extrapolate</w:t>
      </w:r>
      <w:r w:rsidR="00420969">
        <w:t>.</w:t>
      </w:r>
      <w:r w:rsidR="00185294">
        <w:t xml:space="preserve"> </w:t>
      </w:r>
      <w:r w:rsidR="00420969">
        <w:t xml:space="preserve"> D</w:t>
      </w:r>
      <w:r w:rsidR="00185294">
        <w:t xml:space="preserve">etermine which ends of </w:t>
      </w:r>
      <w:proofErr w:type="spellStart"/>
      <w:r w:rsidR="00185294">
        <w:t>listx</w:t>
      </w:r>
      <w:proofErr w:type="spellEnd"/>
      <w:r w:rsidR="00185294">
        <w:t xml:space="preserve"> </w:t>
      </w:r>
      <w:r w:rsidR="000404B6">
        <w:t>(</w:t>
      </w:r>
      <w:r w:rsidR="000404B6">
        <w:rPr>
          <w:i/>
        </w:rPr>
        <w:t>the doses for molecule</w:t>
      </w:r>
      <w:r w:rsidR="004545CA">
        <w:rPr>
          <w:i/>
        </w:rPr>
        <w:t xml:space="preserve"> B dosing curve) </w:t>
      </w:r>
      <w:r w:rsidR="00185294">
        <w:t>is closest to x</w:t>
      </w:r>
      <w:r w:rsidR="004545CA">
        <w:t xml:space="preserve">, </w:t>
      </w:r>
      <w:proofErr w:type="spellStart"/>
      <w:r w:rsidR="00420969">
        <w:t>listx</w:t>
      </w:r>
      <w:proofErr w:type="spellEnd"/>
      <w:r w:rsidR="00420969">
        <w:t xml:space="preserve"> </w:t>
      </w:r>
      <w:r w:rsidR="00185294">
        <w:t xml:space="preserve">1 </w:t>
      </w:r>
      <w:r w:rsidR="004545CA">
        <w:t>(</w:t>
      </w:r>
      <w:r w:rsidR="003752F6">
        <w:rPr>
          <w:i/>
        </w:rPr>
        <w:t xml:space="preserve">the lowest dose) </w:t>
      </w:r>
      <w:r w:rsidR="00185294">
        <w:t>or length(</w:t>
      </w:r>
      <w:proofErr w:type="spellStart"/>
      <w:r w:rsidR="00185294">
        <w:t>listx</w:t>
      </w:r>
      <w:proofErr w:type="spellEnd"/>
      <w:r w:rsidR="00185294">
        <w:t>)</w:t>
      </w:r>
      <w:r w:rsidR="003752F6">
        <w:t xml:space="preserve"> (</w:t>
      </w:r>
      <w:r w:rsidR="003752F6">
        <w:rPr>
          <w:i/>
        </w:rPr>
        <w:t>the highest dose)</w:t>
      </w:r>
      <w:r w:rsidR="00435410">
        <w:t>.  Move in one</w:t>
      </w:r>
      <w:r w:rsidR="00463906">
        <w:t xml:space="preserve"> dose on </w:t>
      </w:r>
      <w:proofErr w:type="spellStart"/>
      <w:r w:rsidR="00463906">
        <w:t>listx</w:t>
      </w:r>
      <w:proofErr w:type="spellEnd"/>
      <w:r w:rsidR="00435410">
        <w:t xml:space="preserve"> (to </w:t>
      </w:r>
      <w:proofErr w:type="spellStart"/>
      <w:r w:rsidR="003D29DF">
        <w:t>listx</w:t>
      </w:r>
      <w:proofErr w:type="spellEnd"/>
      <w:r w:rsidR="003D29DF">
        <w:t xml:space="preserve"> </w:t>
      </w:r>
      <w:r w:rsidR="00435410">
        <w:t>2 or length(</w:t>
      </w:r>
      <w:proofErr w:type="spellStart"/>
      <w:r w:rsidR="00435410">
        <w:t>listx</w:t>
      </w:r>
      <w:proofErr w:type="spellEnd"/>
      <w:r w:rsidR="00435410">
        <w:t xml:space="preserve">)-1).  </w:t>
      </w:r>
      <w:r w:rsidR="00351DBF">
        <w:t>Create and solve equation of line and report y.</w:t>
      </w:r>
    </w:p>
    <w:p w14:paraId="7A158AB9" w14:textId="77777777" w:rsidR="00420969" w:rsidRDefault="00420969" w:rsidP="00A617BA">
      <w:pPr>
        <w:ind w:left="-270" w:right="-180"/>
      </w:pPr>
    </w:p>
    <w:p w14:paraId="2777CC93" w14:textId="263F91A7" w:rsidR="00420969" w:rsidRPr="006B5AB1" w:rsidRDefault="006716C8" w:rsidP="00A617BA">
      <w:pPr>
        <w:ind w:left="-270" w:right="-180"/>
        <w:rPr>
          <w:i/>
        </w:rPr>
      </w:pPr>
      <w:r>
        <w:t>Step 2)</w:t>
      </w:r>
      <w:r w:rsidR="004B76CB">
        <w:t xml:space="preserve"> </w:t>
      </w:r>
      <w:r w:rsidR="00420969">
        <w:t>Find x</w:t>
      </w:r>
      <w:r>
        <w:t>.</w:t>
      </w:r>
      <w:r w:rsidR="004B76CB">
        <w:t xml:space="preserve"> (</w:t>
      </w:r>
      <w:r>
        <w:rPr>
          <w:i/>
        </w:rPr>
        <w:t>Here</w:t>
      </w:r>
      <w:r w:rsidR="004B76CB">
        <w:rPr>
          <w:i/>
        </w:rPr>
        <w:t xml:space="preserve"> x is the equivalent dose </w:t>
      </w:r>
      <w:proofErr w:type="spellStart"/>
      <w:r>
        <w:rPr>
          <w:i/>
        </w:rPr>
        <w:t>a</w:t>
      </w:r>
      <w:r w:rsidRPr="006716C8">
        <w:rPr>
          <w:i/>
          <w:vertAlign w:val="subscript"/>
        </w:rPr>
        <w:t>eq</w:t>
      </w:r>
      <w:proofErr w:type="spellEnd"/>
      <w:r>
        <w:rPr>
          <w:i/>
        </w:rPr>
        <w:t xml:space="preserve"> </w:t>
      </w:r>
      <w:r w:rsidR="004B76CB">
        <w:rPr>
          <w:i/>
        </w:rPr>
        <w:t>of molecule one)</w:t>
      </w:r>
    </w:p>
    <w:p w14:paraId="1DBE245F" w14:textId="77777777" w:rsidR="004B76CB" w:rsidRDefault="004B76CB" w:rsidP="00A617BA">
      <w:pPr>
        <w:ind w:left="-270" w:right="-180"/>
      </w:pPr>
    </w:p>
    <w:p w14:paraId="39EFF680" w14:textId="38AE92EF" w:rsidR="0008270E" w:rsidRDefault="004B76CB" w:rsidP="00A617BA">
      <w:pPr>
        <w:ind w:left="-270" w:right="-180"/>
      </w:pPr>
      <w:r>
        <w:t xml:space="preserve">a. </w:t>
      </w:r>
      <w:r w:rsidR="00E8598D">
        <w:t xml:space="preserve">Take in </w:t>
      </w:r>
      <w:r w:rsidR="006F51E6">
        <w:t xml:space="preserve">the </w:t>
      </w:r>
      <w:r w:rsidR="00E8598D">
        <w:t xml:space="preserve">y, </w:t>
      </w:r>
      <w:proofErr w:type="spellStart"/>
      <w:r w:rsidR="00E8598D">
        <w:t>listx</w:t>
      </w:r>
      <w:proofErr w:type="spellEnd"/>
      <w:r w:rsidR="00E8598D">
        <w:t xml:space="preserve"> and </w:t>
      </w:r>
      <w:proofErr w:type="spellStart"/>
      <w:r w:rsidR="00E8598D">
        <w:t>listy</w:t>
      </w:r>
      <w:proofErr w:type="spellEnd"/>
      <w:r w:rsidR="006F51E6">
        <w:t xml:space="preserve"> values</w:t>
      </w:r>
      <w:r>
        <w:t xml:space="preserve"> (</w:t>
      </w:r>
      <w:r w:rsidRPr="5DEE44DF">
        <w:rPr>
          <w:i/>
          <w:iCs/>
        </w:rPr>
        <w:t xml:space="preserve">the effect of molecule 2 </w:t>
      </w:r>
      <w:r w:rsidR="00E31057" w:rsidRPr="5DEE44DF">
        <w:rPr>
          <w:i/>
          <w:iCs/>
        </w:rPr>
        <w:t>determined in Step 1</w:t>
      </w:r>
      <w:r w:rsidRPr="5DEE44DF">
        <w:rPr>
          <w:i/>
          <w:iCs/>
        </w:rPr>
        <w:t xml:space="preserve">, and the list of doses </w:t>
      </w:r>
      <w:r w:rsidR="00F8248F" w:rsidRPr="5DEE44DF">
        <w:rPr>
          <w:i/>
          <w:iCs/>
        </w:rPr>
        <w:t xml:space="preserve">for molecule 1 </w:t>
      </w:r>
      <w:r w:rsidRPr="5DEE44DF">
        <w:rPr>
          <w:i/>
          <w:iCs/>
        </w:rPr>
        <w:t>and their effects</w:t>
      </w:r>
      <w:r>
        <w:t>).</w:t>
      </w:r>
    </w:p>
    <w:p w14:paraId="63B9EE64" w14:textId="58C177CE" w:rsidR="0008270E" w:rsidRDefault="004B76CB" w:rsidP="00A617BA">
      <w:pPr>
        <w:ind w:left="-270" w:right="-180"/>
      </w:pPr>
      <w:r>
        <w:t xml:space="preserve">b. </w:t>
      </w:r>
      <w:r w:rsidR="0008270E">
        <w:t xml:space="preserve">Sort </w:t>
      </w:r>
      <w:proofErr w:type="spellStart"/>
      <w:r w:rsidR="0008270E">
        <w:t>listx</w:t>
      </w:r>
      <w:proofErr w:type="spellEnd"/>
      <w:r w:rsidR="0008270E">
        <w:t xml:space="preserve"> and </w:t>
      </w:r>
      <w:proofErr w:type="spellStart"/>
      <w:r w:rsidR="0008270E">
        <w:t>listy</w:t>
      </w:r>
      <w:proofErr w:type="spellEnd"/>
      <w:r w:rsidR="0008270E">
        <w:t xml:space="preserve"> by </w:t>
      </w:r>
      <w:proofErr w:type="spellStart"/>
      <w:r w:rsidR="0008270E">
        <w:t>list</w:t>
      </w:r>
      <w:r w:rsidR="0005354E">
        <w:t>x</w:t>
      </w:r>
      <w:proofErr w:type="spellEnd"/>
    </w:p>
    <w:p w14:paraId="708F2E51" w14:textId="6F1CE6E5" w:rsidR="00324BF2" w:rsidRDefault="004B76CB" w:rsidP="00A617BA">
      <w:pPr>
        <w:ind w:left="-270" w:right="-180"/>
      </w:pPr>
      <w:r>
        <w:t xml:space="preserve">c. </w:t>
      </w:r>
      <w:r w:rsidR="00B272FA" w:rsidRPr="006579E2">
        <w:t xml:space="preserve">Are there </w:t>
      </w:r>
      <w:proofErr w:type="spellStart"/>
      <w:r w:rsidR="00B272FA" w:rsidRPr="006579E2">
        <w:t>list</w:t>
      </w:r>
      <w:r w:rsidR="00B272FA">
        <w:t>y</w:t>
      </w:r>
      <w:proofErr w:type="spellEnd"/>
      <w:r w:rsidR="00B272FA" w:rsidRPr="006579E2">
        <w:t xml:space="preserve"> that match </w:t>
      </w:r>
      <w:r w:rsidR="00B272FA">
        <w:t>y</w:t>
      </w:r>
      <w:r w:rsidR="00B272FA" w:rsidRPr="006579E2">
        <w:t>?  If so, report</w:t>
      </w:r>
      <w:r w:rsidR="00B272FA">
        <w:t xml:space="preserve"> </w:t>
      </w:r>
      <w:r w:rsidR="007B6ACB">
        <w:t>x</w:t>
      </w:r>
      <w:r w:rsidR="00B272FA">
        <w:t xml:space="preserve"> as the</w:t>
      </w:r>
      <w:r w:rsidR="00B272FA" w:rsidRPr="006579E2">
        <w:t xml:space="preserve"> mean </w:t>
      </w:r>
      <w:proofErr w:type="spellStart"/>
      <w:r w:rsidR="00B272FA" w:rsidRPr="006579E2">
        <w:t>list</w:t>
      </w:r>
      <w:r w:rsidR="007B6ACB">
        <w:t>x</w:t>
      </w:r>
      <w:proofErr w:type="spellEnd"/>
      <w:r w:rsidR="00B272FA" w:rsidRPr="006579E2">
        <w:t xml:space="preserve"> value.</w:t>
      </w:r>
      <w:r w:rsidR="00B272FA">
        <w:t xml:space="preserve"> </w:t>
      </w:r>
      <w:r w:rsidR="009B7694">
        <w:t xml:space="preserve"> </w:t>
      </w:r>
      <w:r w:rsidR="00324BF2">
        <w:t>(</w:t>
      </w:r>
      <w:r w:rsidR="007B6ACB">
        <w:rPr>
          <w:i/>
        </w:rPr>
        <w:t>This</w:t>
      </w:r>
      <w:r w:rsidR="00324BF2">
        <w:rPr>
          <w:i/>
        </w:rPr>
        <w:t xml:space="preserve"> is </w:t>
      </w:r>
      <w:r w:rsidR="007B6ACB">
        <w:rPr>
          <w:i/>
        </w:rPr>
        <w:t xml:space="preserve">extremely </w:t>
      </w:r>
      <w:r w:rsidR="00324BF2">
        <w:rPr>
          <w:i/>
        </w:rPr>
        <w:t>unlikely</w:t>
      </w:r>
      <w:r w:rsidR="007B6ACB">
        <w:rPr>
          <w:i/>
        </w:rPr>
        <w:t xml:space="preserve"> but theoretically possible</w:t>
      </w:r>
      <w:r w:rsidR="00324BF2">
        <w:rPr>
          <w:i/>
        </w:rPr>
        <w:t>.)</w:t>
      </w:r>
    </w:p>
    <w:p w14:paraId="5F9AD278" w14:textId="20D2EA32" w:rsidR="00324BF2" w:rsidRDefault="00324BF2" w:rsidP="00A617BA">
      <w:pPr>
        <w:ind w:left="-270" w:right="-180"/>
      </w:pPr>
      <w:r>
        <w:t xml:space="preserve">d. </w:t>
      </w:r>
      <w:r w:rsidR="0008270E">
        <w:t>If not, f</w:t>
      </w:r>
      <w:r w:rsidR="005E6F6B">
        <w:t xml:space="preserve">ind pairs of </w:t>
      </w:r>
      <w:proofErr w:type="spellStart"/>
      <w:r w:rsidR="005E6F6B">
        <w:t>list</w:t>
      </w:r>
      <w:r w:rsidR="00520217">
        <w:t>y</w:t>
      </w:r>
      <w:proofErr w:type="spellEnd"/>
      <w:r w:rsidR="00520217">
        <w:t xml:space="preserve"> that </w:t>
      </w:r>
      <w:r w:rsidR="0008270E">
        <w:t>trap y</w:t>
      </w:r>
      <w:r w:rsidR="007B6ACB">
        <w:t xml:space="preserve">. </w:t>
      </w:r>
      <w:r w:rsidR="0008270E">
        <w:t xml:space="preserve">If </w:t>
      </w:r>
      <w:r w:rsidR="007B6ACB">
        <w:t xml:space="preserve">there are </w:t>
      </w:r>
      <w:r w:rsidR="0008270E">
        <w:t xml:space="preserve">more than </w:t>
      </w:r>
      <w:r w:rsidR="007B6ACB">
        <w:t xml:space="preserve">one </w:t>
      </w:r>
      <w:proofErr w:type="gramStart"/>
      <w:r w:rsidR="007B6ACB">
        <w:t>pair</w:t>
      </w:r>
      <w:proofErr w:type="gramEnd"/>
      <w:r w:rsidR="0008270E">
        <w:t>, find closest pair that traps y based on minimum least squares ((y-listy</w:t>
      </w:r>
      <w:r w:rsidR="0008270E" w:rsidRPr="414FB4FF">
        <w:rPr>
          <w:vertAlign w:val="subscript"/>
        </w:rPr>
        <w:t>1</w:t>
      </w:r>
      <w:r w:rsidR="0008270E">
        <w:t>)</w:t>
      </w:r>
      <w:r w:rsidR="0008270E" w:rsidRPr="414FB4FF">
        <w:rPr>
          <w:vertAlign w:val="superscript"/>
        </w:rPr>
        <w:t>2</w:t>
      </w:r>
      <w:r w:rsidR="0008270E">
        <w:t>+(y-listy</w:t>
      </w:r>
      <w:r w:rsidR="0008270E" w:rsidRPr="414FB4FF">
        <w:rPr>
          <w:vertAlign w:val="subscript"/>
        </w:rPr>
        <w:t>2</w:t>
      </w:r>
      <w:r w:rsidR="0008270E">
        <w:t>)</w:t>
      </w:r>
      <w:r w:rsidR="0008270E" w:rsidRPr="414FB4FF">
        <w:rPr>
          <w:vertAlign w:val="superscript"/>
        </w:rPr>
        <w:t>2</w:t>
      </w:r>
      <w:r w:rsidR="0008270E">
        <w:t>)</w:t>
      </w:r>
      <w:r w:rsidR="0008270E" w:rsidRPr="414FB4FF">
        <w:rPr>
          <w:vertAlign w:val="superscript"/>
        </w:rPr>
        <w:t>1/2</w:t>
      </w:r>
      <w:r w:rsidR="005E6F6B">
        <w:t xml:space="preserve">. </w:t>
      </w:r>
      <w:r w:rsidR="00A179F2">
        <w:t xml:space="preserve">  If same, selects 1</w:t>
      </w:r>
      <w:r w:rsidR="38EDBB79">
        <w:t xml:space="preserve"> pair</w:t>
      </w:r>
      <w:r w:rsidR="1551BD73">
        <w:t>.</w:t>
      </w:r>
      <w:r w:rsidRPr="414FB4FF">
        <w:rPr>
          <w:i/>
          <w:iCs/>
        </w:rPr>
        <w:t xml:space="preserve"> </w:t>
      </w:r>
    </w:p>
    <w:p w14:paraId="07C89F60" w14:textId="6D422203" w:rsidR="00324BF2" w:rsidRDefault="001A7F1B" w:rsidP="00A617BA">
      <w:pPr>
        <w:ind w:left="-270" w:right="-180"/>
      </w:pPr>
      <w:r>
        <w:t>e</w:t>
      </w:r>
      <w:r w:rsidR="70C56152" w:rsidRPr="414FB4FF">
        <w:t xml:space="preserve">. </w:t>
      </w:r>
      <w:r w:rsidR="00F6042C">
        <w:t>D</w:t>
      </w:r>
      <w:r w:rsidR="0008270E">
        <w:t>etermine equa</w:t>
      </w:r>
      <w:r w:rsidR="005E6F6B">
        <w:t xml:space="preserve">tion of line for that pair and </w:t>
      </w:r>
      <w:r w:rsidR="0008270E">
        <w:t>solve for x.</w:t>
      </w:r>
    </w:p>
    <w:p w14:paraId="08F4742F" w14:textId="39808C7C" w:rsidR="0008270E" w:rsidRDefault="001A7F1B" w:rsidP="00A617BA">
      <w:pPr>
        <w:ind w:left="-270" w:right="-180"/>
        <w:rPr>
          <w:i/>
          <w:iCs/>
        </w:rPr>
      </w:pPr>
      <w:r>
        <w:t>f</w:t>
      </w:r>
      <w:r w:rsidR="00324BF2">
        <w:t xml:space="preserve">. </w:t>
      </w:r>
      <w:r w:rsidR="0008270E">
        <w:t xml:space="preserve">If not, must extrapolate.  Find </w:t>
      </w:r>
      <w:proofErr w:type="spellStart"/>
      <w:r w:rsidR="0008270E">
        <w:t>listy</w:t>
      </w:r>
      <w:proofErr w:type="spellEnd"/>
      <w:r w:rsidR="0008270E">
        <w:t xml:space="preserve"> closest to y.</w:t>
      </w:r>
      <w:r w:rsidR="00324BF2">
        <w:t xml:space="preserve"> </w:t>
      </w:r>
      <w:r w:rsidR="005B0C65">
        <w:t xml:space="preserve">Step to next </w:t>
      </w:r>
      <w:proofErr w:type="spellStart"/>
      <w:r w:rsidR="005B0C65">
        <w:t>l</w:t>
      </w:r>
      <w:r w:rsidR="0008270E">
        <w:t>istx</w:t>
      </w:r>
      <w:proofErr w:type="spellEnd"/>
      <w:r w:rsidR="0008270E">
        <w:t xml:space="preserve"> values if possible.  Solve equations of line for x.</w:t>
      </w:r>
      <w:r w:rsidR="005B0C65">
        <w:t xml:space="preserve">  </w:t>
      </w:r>
      <w:r w:rsidR="00E8598D">
        <w:t xml:space="preserve">If </w:t>
      </w:r>
      <w:proofErr w:type="spellStart"/>
      <w:r w:rsidR="005E6F6B">
        <w:t>listy</w:t>
      </w:r>
      <w:proofErr w:type="spellEnd"/>
      <w:r w:rsidR="005E6F6B">
        <w:t xml:space="preserve"> closest to y is </w:t>
      </w:r>
      <w:r w:rsidR="00E8598D">
        <w:t>at an end with respect to x, there will be only pair.  If not</w:t>
      </w:r>
      <w:r w:rsidR="7882F8FB">
        <w:t>, and there are two pairs</w:t>
      </w:r>
      <w:r w:rsidR="00E8598D">
        <w:t>, r</w:t>
      </w:r>
      <w:r w:rsidR="005B0C65">
        <w:t xml:space="preserve">eturn </w:t>
      </w:r>
      <w:r w:rsidR="633059F3">
        <w:t xml:space="preserve">the </w:t>
      </w:r>
      <w:r w:rsidR="005B0C65">
        <w:t xml:space="preserve">solved x value closest to </w:t>
      </w:r>
      <w:proofErr w:type="spellStart"/>
      <w:r w:rsidR="005B0C65">
        <w:t>listx</w:t>
      </w:r>
      <w:proofErr w:type="spellEnd"/>
      <w:r w:rsidR="005B0C65">
        <w:t xml:space="preserve"> value for closest </w:t>
      </w:r>
      <w:proofErr w:type="spellStart"/>
      <w:r w:rsidR="005B0C65">
        <w:t>listy</w:t>
      </w:r>
      <w:proofErr w:type="spellEnd"/>
      <w:r w:rsidR="005B0C65">
        <w:t xml:space="preserve"> value</w:t>
      </w:r>
      <w:r w:rsidR="00BA590C">
        <w:t xml:space="preserve"> to initial y</w:t>
      </w:r>
      <w:r w:rsidR="005B0C65">
        <w:t>.</w:t>
      </w:r>
      <w:r w:rsidR="0008270E">
        <w:t xml:space="preserve">  </w:t>
      </w:r>
      <w:r w:rsidR="00A179F2">
        <w:t>If same, just select one to return.</w:t>
      </w:r>
      <w:r w:rsidR="1DB1BD4B">
        <w:t xml:space="preserve"> </w:t>
      </w:r>
      <w:r w:rsidR="1DB1BD4B" w:rsidRPr="414FB4FF">
        <w:rPr>
          <w:i/>
          <w:iCs/>
        </w:rPr>
        <w:t>(This allows data that has a “dip”, such as the dtBHQ curve, to be handled.)</w:t>
      </w:r>
    </w:p>
    <w:p w14:paraId="0C2FA131" w14:textId="1A479B89" w:rsidR="00324BF2" w:rsidRDefault="00324BF2" w:rsidP="00A617BA">
      <w:pPr>
        <w:ind w:left="-270" w:right="-180"/>
      </w:pPr>
    </w:p>
    <w:p w14:paraId="48269C3A" w14:textId="6354C873" w:rsidR="00324BF2" w:rsidRDefault="00324BF2" w:rsidP="00A617BA">
      <w:pPr>
        <w:ind w:left="-270" w:right="-180"/>
      </w:pPr>
      <w:r>
        <w:t xml:space="preserve">3. </w:t>
      </w:r>
      <w:r w:rsidR="00454899">
        <w:t>Determine x, the total equivalent dose, by adding</w:t>
      </w:r>
      <w:r>
        <w:t xml:space="preserve"> </w:t>
      </w:r>
      <w:r w:rsidR="00E00A10">
        <w:t>b</w:t>
      </w:r>
      <w:r>
        <w:t xml:space="preserve"> (the dose of molecule 2) and </w:t>
      </w:r>
      <w:proofErr w:type="spellStart"/>
      <w:r w:rsidR="00DC2FB5">
        <w:t>a</w:t>
      </w:r>
      <w:r w:rsidR="00DC2FB5" w:rsidRPr="414FB4FF">
        <w:rPr>
          <w:vertAlign w:val="subscript"/>
        </w:rPr>
        <w:t>eq</w:t>
      </w:r>
      <w:proofErr w:type="spellEnd"/>
      <w:r>
        <w:t xml:space="preserve"> (the equivalent dose of molecule </w:t>
      </w:r>
      <w:r w:rsidR="00481D5B">
        <w:t>one</w:t>
      </w:r>
      <w:r>
        <w:t xml:space="preserve"> determined in step 2). </w:t>
      </w:r>
    </w:p>
    <w:p w14:paraId="0E7CD7E7" w14:textId="66737E86" w:rsidR="00324BF2" w:rsidRDefault="00324BF2" w:rsidP="00A617BA">
      <w:pPr>
        <w:ind w:left="-270" w:right="-180"/>
      </w:pPr>
    </w:p>
    <w:p w14:paraId="422C245C" w14:textId="791C0300" w:rsidR="7D516862" w:rsidRDefault="00324BF2" w:rsidP="00A617BA">
      <w:pPr>
        <w:ind w:left="-270" w:right="-180"/>
      </w:pPr>
      <w:r>
        <w:t>4. Find y, the predicted additive effect</w:t>
      </w:r>
      <w:r w:rsidR="00481D5B">
        <w:t xml:space="preserve"> of (</w:t>
      </w:r>
      <w:proofErr w:type="spellStart"/>
      <w:proofErr w:type="gramStart"/>
      <w:r w:rsidR="00481D5B">
        <w:t>a,b</w:t>
      </w:r>
      <w:proofErr w:type="spellEnd"/>
      <w:proofErr w:type="gramEnd"/>
      <w:r w:rsidR="00481D5B">
        <w:t>)</w:t>
      </w:r>
      <w:r>
        <w:t>, based on x from step 3, the total equivalent dose</w:t>
      </w:r>
      <w:r w:rsidR="00454899">
        <w:t>, by r</w:t>
      </w:r>
      <w:r>
        <w:t>epeat</w:t>
      </w:r>
      <w:r w:rsidR="00454899">
        <w:t>ing</w:t>
      </w:r>
      <w:r>
        <w:t xml:space="preserve"> steps a </w:t>
      </w:r>
      <w:proofErr w:type="spellStart"/>
      <w:r>
        <w:t>to</w:t>
      </w:r>
      <w:r w:rsidR="00454899">
        <w:t xml:space="preserve"> </w:t>
      </w:r>
      <w:r>
        <w:t>e</w:t>
      </w:r>
      <w:proofErr w:type="spellEnd"/>
      <w:r>
        <w:t xml:space="preserve"> from step 1.</w:t>
      </w:r>
    </w:p>
    <w:sectPr w:rsidR="7D516862" w:rsidSect="00A617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516"/>
    <w:rsid w:val="000404B6"/>
    <w:rsid w:val="000407DE"/>
    <w:rsid w:val="00047F8D"/>
    <w:rsid w:val="0005354E"/>
    <w:rsid w:val="00057022"/>
    <w:rsid w:val="0008270E"/>
    <w:rsid w:val="00085B09"/>
    <w:rsid w:val="000A1ADE"/>
    <w:rsid w:val="000D1DC8"/>
    <w:rsid w:val="000E5EAC"/>
    <w:rsid w:val="000E7F68"/>
    <w:rsid w:val="00111516"/>
    <w:rsid w:val="00112269"/>
    <w:rsid w:val="00146173"/>
    <w:rsid w:val="00161970"/>
    <w:rsid w:val="001647A2"/>
    <w:rsid w:val="00170255"/>
    <w:rsid w:val="001849FD"/>
    <w:rsid w:val="00185294"/>
    <w:rsid w:val="00191A96"/>
    <w:rsid w:val="001A6AC2"/>
    <w:rsid w:val="001A7F1B"/>
    <w:rsid w:val="001D0409"/>
    <w:rsid w:val="001D7864"/>
    <w:rsid w:val="001E02D1"/>
    <w:rsid w:val="001E24AC"/>
    <w:rsid w:val="001E2D64"/>
    <w:rsid w:val="002101F2"/>
    <w:rsid w:val="00213A26"/>
    <w:rsid w:val="00216AB3"/>
    <w:rsid w:val="00224722"/>
    <w:rsid w:val="00231E63"/>
    <w:rsid w:val="0023314C"/>
    <w:rsid w:val="00275B23"/>
    <w:rsid w:val="002A6120"/>
    <w:rsid w:val="002B4427"/>
    <w:rsid w:val="002C5865"/>
    <w:rsid w:val="002E376B"/>
    <w:rsid w:val="002F514B"/>
    <w:rsid w:val="0031766D"/>
    <w:rsid w:val="00324BF2"/>
    <w:rsid w:val="00335C8B"/>
    <w:rsid w:val="00351DBF"/>
    <w:rsid w:val="00355A26"/>
    <w:rsid w:val="00371419"/>
    <w:rsid w:val="003752F6"/>
    <w:rsid w:val="003909EA"/>
    <w:rsid w:val="003951E3"/>
    <w:rsid w:val="00395A76"/>
    <w:rsid w:val="003A2A17"/>
    <w:rsid w:val="003B0A05"/>
    <w:rsid w:val="003B402F"/>
    <w:rsid w:val="003C385F"/>
    <w:rsid w:val="003D29DF"/>
    <w:rsid w:val="003D302D"/>
    <w:rsid w:val="00420969"/>
    <w:rsid w:val="004241AD"/>
    <w:rsid w:val="00435410"/>
    <w:rsid w:val="00436988"/>
    <w:rsid w:val="00445E60"/>
    <w:rsid w:val="00452605"/>
    <w:rsid w:val="004545CA"/>
    <w:rsid w:val="00454899"/>
    <w:rsid w:val="00455941"/>
    <w:rsid w:val="00463904"/>
    <w:rsid w:val="00463906"/>
    <w:rsid w:val="00475590"/>
    <w:rsid w:val="00477802"/>
    <w:rsid w:val="00481D5B"/>
    <w:rsid w:val="00490129"/>
    <w:rsid w:val="0049422E"/>
    <w:rsid w:val="004A1FD8"/>
    <w:rsid w:val="004A3907"/>
    <w:rsid w:val="004B28D5"/>
    <w:rsid w:val="004B76CB"/>
    <w:rsid w:val="004D7984"/>
    <w:rsid w:val="004F584C"/>
    <w:rsid w:val="004F63FA"/>
    <w:rsid w:val="00515D9E"/>
    <w:rsid w:val="00520217"/>
    <w:rsid w:val="00523708"/>
    <w:rsid w:val="00591046"/>
    <w:rsid w:val="005A2623"/>
    <w:rsid w:val="005A3F8F"/>
    <w:rsid w:val="005B0C65"/>
    <w:rsid w:val="005E106A"/>
    <w:rsid w:val="005E45B1"/>
    <w:rsid w:val="005E6F6B"/>
    <w:rsid w:val="006270D5"/>
    <w:rsid w:val="00650D93"/>
    <w:rsid w:val="00655EFC"/>
    <w:rsid w:val="006579E2"/>
    <w:rsid w:val="00661C0F"/>
    <w:rsid w:val="00670A55"/>
    <w:rsid w:val="006716C8"/>
    <w:rsid w:val="006971E7"/>
    <w:rsid w:val="006B5AB1"/>
    <w:rsid w:val="006E2C8E"/>
    <w:rsid w:val="006E75EF"/>
    <w:rsid w:val="006F51E6"/>
    <w:rsid w:val="006F6FDC"/>
    <w:rsid w:val="00702F05"/>
    <w:rsid w:val="007117C4"/>
    <w:rsid w:val="00746EDC"/>
    <w:rsid w:val="00747ACA"/>
    <w:rsid w:val="0075581A"/>
    <w:rsid w:val="0076784E"/>
    <w:rsid w:val="00770F49"/>
    <w:rsid w:val="007861EC"/>
    <w:rsid w:val="007B28C2"/>
    <w:rsid w:val="007B6ACB"/>
    <w:rsid w:val="007C4289"/>
    <w:rsid w:val="007D6AF7"/>
    <w:rsid w:val="007E56F0"/>
    <w:rsid w:val="007E6225"/>
    <w:rsid w:val="007E623F"/>
    <w:rsid w:val="007E6ED3"/>
    <w:rsid w:val="008509F2"/>
    <w:rsid w:val="00862981"/>
    <w:rsid w:val="008A0FEC"/>
    <w:rsid w:val="008A1FB9"/>
    <w:rsid w:val="008E1031"/>
    <w:rsid w:val="008E48A9"/>
    <w:rsid w:val="00916088"/>
    <w:rsid w:val="0092744D"/>
    <w:rsid w:val="0097282A"/>
    <w:rsid w:val="009944C0"/>
    <w:rsid w:val="009A0F90"/>
    <w:rsid w:val="009B7694"/>
    <w:rsid w:val="009C65E3"/>
    <w:rsid w:val="009F07BA"/>
    <w:rsid w:val="00A038E3"/>
    <w:rsid w:val="00A066D1"/>
    <w:rsid w:val="00A179F2"/>
    <w:rsid w:val="00A320F7"/>
    <w:rsid w:val="00A512A0"/>
    <w:rsid w:val="00A617BA"/>
    <w:rsid w:val="00A6303A"/>
    <w:rsid w:val="00A671C9"/>
    <w:rsid w:val="00A760FC"/>
    <w:rsid w:val="00A81D72"/>
    <w:rsid w:val="00AB79F7"/>
    <w:rsid w:val="00AC2579"/>
    <w:rsid w:val="00AC4449"/>
    <w:rsid w:val="00AC63BF"/>
    <w:rsid w:val="00AE40FD"/>
    <w:rsid w:val="00B10C2E"/>
    <w:rsid w:val="00B272FA"/>
    <w:rsid w:val="00B4392C"/>
    <w:rsid w:val="00B710F6"/>
    <w:rsid w:val="00B73895"/>
    <w:rsid w:val="00B9065A"/>
    <w:rsid w:val="00BA4F06"/>
    <w:rsid w:val="00BA590C"/>
    <w:rsid w:val="00BC44AE"/>
    <w:rsid w:val="00BC6AE9"/>
    <w:rsid w:val="00BD24AB"/>
    <w:rsid w:val="00C06DCF"/>
    <w:rsid w:val="00C44077"/>
    <w:rsid w:val="00C4795E"/>
    <w:rsid w:val="00C659E4"/>
    <w:rsid w:val="00C75727"/>
    <w:rsid w:val="00CB029D"/>
    <w:rsid w:val="00CC23A1"/>
    <w:rsid w:val="00D03DD0"/>
    <w:rsid w:val="00D04834"/>
    <w:rsid w:val="00D12AAA"/>
    <w:rsid w:val="00D71B03"/>
    <w:rsid w:val="00DB0FB0"/>
    <w:rsid w:val="00DC2FB5"/>
    <w:rsid w:val="00DC3E59"/>
    <w:rsid w:val="00DF5A43"/>
    <w:rsid w:val="00E00A10"/>
    <w:rsid w:val="00E31057"/>
    <w:rsid w:val="00E50749"/>
    <w:rsid w:val="00E566DB"/>
    <w:rsid w:val="00E62A57"/>
    <w:rsid w:val="00E62F4D"/>
    <w:rsid w:val="00E8066E"/>
    <w:rsid w:val="00E85635"/>
    <w:rsid w:val="00E8598D"/>
    <w:rsid w:val="00EA3A93"/>
    <w:rsid w:val="00EE72BB"/>
    <w:rsid w:val="00F3740E"/>
    <w:rsid w:val="00F6042C"/>
    <w:rsid w:val="00F80F36"/>
    <w:rsid w:val="00F8248F"/>
    <w:rsid w:val="00F839AB"/>
    <w:rsid w:val="00FA67C5"/>
    <w:rsid w:val="00FD6309"/>
    <w:rsid w:val="00FE5069"/>
    <w:rsid w:val="00FF6DAD"/>
    <w:rsid w:val="02659B40"/>
    <w:rsid w:val="0458A001"/>
    <w:rsid w:val="05C0185B"/>
    <w:rsid w:val="07732992"/>
    <w:rsid w:val="08CE03B9"/>
    <w:rsid w:val="09288FE7"/>
    <w:rsid w:val="09B1B392"/>
    <w:rsid w:val="09DA69DA"/>
    <w:rsid w:val="0E25DBF9"/>
    <w:rsid w:val="120F6ACC"/>
    <w:rsid w:val="122E7A67"/>
    <w:rsid w:val="12A13353"/>
    <w:rsid w:val="130F7D8A"/>
    <w:rsid w:val="1350797C"/>
    <w:rsid w:val="1532DCE0"/>
    <w:rsid w:val="1551BD73"/>
    <w:rsid w:val="1577F5EC"/>
    <w:rsid w:val="15E926CA"/>
    <w:rsid w:val="191960F1"/>
    <w:rsid w:val="197D310F"/>
    <w:rsid w:val="1DB1BD4B"/>
    <w:rsid w:val="1EA3037A"/>
    <w:rsid w:val="1EFC34D4"/>
    <w:rsid w:val="21EFBA19"/>
    <w:rsid w:val="248605FB"/>
    <w:rsid w:val="29442325"/>
    <w:rsid w:val="2A93B1A8"/>
    <w:rsid w:val="2C7F62B7"/>
    <w:rsid w:val="2D384D63"/>
    <w:rsid w:val="2D490C54"/>
    <w:rsid w:val="2F98A47C"/>
    <w:rsid w:val="32928E52"/>
    <w:rsid w:val="33ACB699"/>
    <w:rsid w:val="36A2E880"/>
    <w:rsid w:val="36FA67F5"/>
    <w:rsid w:val="36FBBB7B"/>
    <w:rsid w:val="38EDBB79"/>
    <w:rsid w:val="39914994"/>
    <w:rsid w:val="39B182A4"/>
    <w:rsid w:val="3A108B58"/>
    <w:rsid w:val="3A7BAF4D"/>
    <w:rsid w:val="3AC59879"/>
    <w:rsid w:val="3AF365C0"/>
    <w:rsid w:val="3BEC252D"/>
    <w:rsid w:val="3C84FF33"/>
    <w:rsid w:val="3D02A37D"/>
    <w:rsid w:val="3D763F74"/>
    <w:rsid w:val="3E62BD54"/>
    <w:rsid w:val="407537D3"/>
    <w:rsid w:val="4145EBCB"/>
    <w:rsid w:val="414FB4FF"/>
    <w:rsid w:val="419A544D"/>
    <w:rsid w:val="43373457"/>
    <w:rsid w:val="43800721"/>
    <w:rsid w:val="43858DCC"/>
    <w:rsid w:val="45161CF9"/>
    <w:rsid w:val="452EF089"/>
    <w:rsid w:val="4550E597"/>
    <w:rsid w:val="465274A5"/>
    <w:rsid w:val="4790CA41"/>
    <w:rsid w:val="47967D8E"/>
    <w:rsid w:val="4AF0B910"/>
    <w:rsid w:val="4B3B2478"/>
    <w:rsid w:val="4B7E301C"/>
    <w:rsid w:val="4BD3A0D3"/>
    <w:rsid w:val="4D88A037"/>
    <w:rsid w:val="4E846869"/>
    <w:rsid w:val="4F75D949"/>
    <w:rsid w:val="502E2AA3"/>
    <w:rsid w:val="5206B273"/>
    <w:rsid w:val="525E462C"/>
    <w:rsid w:val="539087A1"/>
    <w:rsid w:val="5601C12F"/>
    <w:rsid w:val="5771CF78"/>
    <w:rsid w:val="5861F1DA"/>
    <w:rsid w:val="58722DEE"/>
    <w:rsid w:val="5879D9AB"/>
    <w:rsid w:val="589E418C"/>
    <w:rsid w:val="5A7D1194"/>
    <w:rsid w:val="5AAF7688"/>
    <w:rsid w:val="5B8FCA4A"/>
    <w:rsid w:val="5CFD5746"/>
    <w:rsid w:val="5D4671FF"/>
    <w:rsid w:val="5D84614B"/>
    <w:rsid w:val="5DEE44DF"/>
    <w:rsid w:val="5E3C1848"/>
    <w:rsid w:val="617A38E5"/>
    <w:rsid w:val="619D2EF0"/>
    <w:rsid w:val="61A907F3"/>
    <w:rsid w:val="623D898E"/>
    <w:rsid w:val="63262C88"/>
    <w:rsid w:val="633059F3"/>
    <w:rsid w:val="634E1016"/>
    <w:rsid w:val="63C811C6"/>
    <w:rsid w:val="64F3AFB8"/>
    <w:rsid w:val="6643C6A2"/>
    <w:rsid w:val="66587BDF"/>
    <w:rsid w:val="67E4FB3B"/>
    <w:rsid w:val="694DD941"/>
    <w:rsid w:val="6AB9129D"/>
    <w:rsid w:val="6B31D1FB"/>
    <w:rsid w:val="6B8F403D"/>
    <w:rsid w:val="6B942ADB"/>
    <w:rsid w:val="6BC0867E"/>
    <w:rsid w:val="6C79917F"/>
    <w:rsid w:val="6E726725"/>
    <w:rsid w:val="6F975963"/>
    <w:rsid w:val="705F6A65"/>
    <w:rsid w:val="70C56152"/>
    <w:rsid w:val="71B37BF9"/>
    <w:rsid w:val="7289A44A"/>
    <w:rsid w:val="732204BD"/>
    <w:rsid w:val="76046540"/>
    <w:rsid w:val="76267338"/>
    <w:rsid w:val="7882F8FB"/>
    <w:rsid w:val="790132E1"/>
    <w:rsid w:val="798C739B"/>
    <w:rsid w:val="798F7132"/>
    <w:rsid w:val="7A108263"/>
    <w:rsid w:val="7B164CC4"/>
    <w:rsid w:val="7B8F1A6A"/>
    <w:rsid w:val="7C0EF86B"/>
    <w:rsid w:val="7D516862"/>
    <w:rsid w:val="7D680BC7"/>
    <w:rsid w:val="7DA8222C"/>
    <w:rsid w:val="7DF972CF"/>
    <w:rsid w:val="7E4A80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765FB"/>
  <w15:chartTrackingRefBased/>
  <w15:docId w15:val="{1D65C07B-C234-48E1-BB8A-3021BFD04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314C"/>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647A2"/>
    <w:rPr>
      <w:sz w:val="16"/>
      <w:szCs w:val="16"/>
    </w:rPr>
  </w:style>
  <w:style w:type="paragraph" w:styleId="CommentText">
    <w:name w:val="annotation text"/>
    <w:basedOn w:val="Normal"/>
    <w:link w:val="CommentTextChar"/>
    <w:uiPriority w:val="99"/>
    <w:semiHidden/>
    <w:unhideWhenUsed/>
    <w:rsid w:val="001647A2"/>
    <w:rPr>
      <w:sz w:val="20"/>
      <w:szCs w:val="20"/>
    </w:rPr>
  </w:style>
  <w:style w:type="character" w:customStyle="1" w:styleId="CommentTextChar">
    <w:name w:val="Comment Text Char"/>
    <w:basedOn w:val="DefaultParagraphFont"/>
    <w:link w:val="CommentText"/>
    <w:uiPriority w:val="99"/>
    <w:semiHidden/>
    <w:rsid w:val="001647A2"/>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1647A2"/>
    <w:rPr>
      <w:b/>
      <w:bCs/>
    </w:rPr>
  </w:style>
  <w:style w:type="character" w:customStyle="1" w:styleId="CommentSubjectChar">
    <w:name w:val="Comment Subject Char"/>
    <w:basedOn w:val="CommentTextChar"/>
    <w:link w:val="CommentSubject"/>
    <w:uiPriority w:val="99"/>
    <w:semiHidden/>
    <w:rsid w:val="001647A2"/>
    <w:rPr>
      <w:rFonts w:eastAsiaTheme="minorEastAsia"/>
      <w:b/>
      <w:bCs/>
      <w:sz w:val="20"/>
      <w:szCs w:val="20"/>
    </w:rPr>
  </w:style>
  <w:style w:type="paragraph" w:styleId="BalloonText">
    <w:name w:val="Balloon Text"/>
    <w:basedOn w:val="Normal"/>
    <w:link w:val="BalloonTextChar"/>
    <w:uiPriority w:val="99"/>
    <w:semiHidden/>
    <w:unhideWhenUsed/>
    <w:rsid w:val="001647A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647A2"/>
    <w:rPr>
      <w:rFonts w:ascii="Times New Roman" w:eastAsiaTheme="minorEastAsia" w:hAnsi="Times New Roman" w:cs="Times New Roman"/>
      <w:sz w:val="18"/>
      <w:szCs w:val="18"/>
    </w:rPr>
  </w:style>
  <w:style w:type="paragraph" w:styleId="Revision">
    <w:name w:val="Revision"/>
    <w:hidden/>
    <w:uiPriority w:val="99"/>
    <w:semiHidden/>
    <w:rsid w:val="00275B23"/>
    <w:pPr>
      <w:spacing w:after="0" w:line="240" w:lineRule="auto"/>
    </w:pPr>
    <w:rPr>
      <w:rFonts w:eastAsiaTheme="minorEastAsia"/>
      <w:sz w:val="24"/>
      <w:szCs w:val="24"/>
    </w:rPr>
  </w:style>
  <w:style w:type="character" w:styleId="UnresolvedMention">
    <w:name w:val="Unresolved Mention"/>
    <w:basedOn w:val="DefaultParagraphFont"/>
    <w:uiPriority w:val="99"/>
    <w:unhideWhenUsed/>
    <w:rsid w:val="00085B09"/>
    <w:rPr>
      <w:color w:val="605E5C"/>
      <w:shd w:val="clear" w:color="auto" w:fill="E1DFDD"/>
    </w:rPr>
  </w:style>
  <w:style w:type="character" w:styleId="Mention">
    <w:name w:val="Mention"/>
    <w:basedOn w:val="DefaultParagraphFont"/>
    <w:uiPriority w:val="99"/>
    <w:unhideWhenUsed/>
    <w:rsid w:val="00085B09"/>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803</Words>
  <Characters>4583</Characters>
  <Application>Microsoft Office Word</Application>
  <DocSecurity>4</DocSecurity>
  <Lines>38</Lines>
  <Paragraphs>10</Paragraphs>
  <ScaleCrop>false</ScaleCrop>
  <Company>Villanova University</Company>
  <LinksUpToDate>false</LinksUpToDate>
  <CharactersWithSpaces>5376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Palenchar</dc:creator>
  <cp:keywords/>
  <dc:description/>
  <cp:lastModifiedBy>Aimee Eggler</cp:lastModifiedBy>
  <cp:revision>97</cp:revision>
  <dcterms:created xsi:type="dcterms:W3CDTF">2020-06-04T21:13:00Z</dcterms:created>
  <dcterms:modified xsi:type="dcterms:W3CDTF">2020-07-31T19:47:00Z</dcterms:modified>
</cp:coreProperties>
</file>