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21" w:rsidRPr="005E3C98" w:rsidRDefault="005E3C98" w:rsidP="007C5ADC">
      <w:pPr>
        <w:spacing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</w:t>
      </w:r>
      <w:r w:rsidR="005A3D11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pplementary T</w:t>
      </w:r>
      <w:r w:rsidR="00AA029B">
        <w:rPr>
          <w:rFonts w:ascii="Times New Roman" w:hAnsi="Times New Roman" w:cs="Times New Roman"/>
          <w:b/>
        </w:rPr>
        <w:t>ABLE</w:t>
      </w:r>
      <w:r w:rsidRPr="0094743E">
        <w:rPr>
          <w:rFonts w:ascii="Times New Roman" w:hAnsi="Times New Roman" w:cs="Times New Roman"/>
          <w:b/>
        </w:rPr>
        <w:t xml:space="preserve"> </w:t>
      </w:r>
      <w:r w:rsidR="007F3867">
        <w:rPr>
          <w:rFonts w:ascii="Times New Roman" w:hAnsi="Times New Roman" w:cs="Times New Roman"/>
          <w:b/>
        </w:rPr>
        <w:t>1</w:t>
      </w:r>
      <w:r w:rsidR="005A3D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|</w:t>
      </w:r>
      <w:r w:rsidRPr="0094743E">
        <w:rPr>
          <w:rFonts w:ascii="Times New Roman" w:hAnsi="Times New Roman" w:cs="Times New Roman"/>
          <w:b/>
        </w:rPr>
        <w:t xml:space="preserve"> </w:t>
      </w:r>
      <w:r w:rsidRPr="00224DF7">
        <w:rPr>
          <w:rFonts w:ascii="Times New Roman" w:hAnsi="Times New Roman" w:cs="Times New Roman"/>
        </w:rPr>
        <w:t>T cell subset</w:t>
      </w:r>
      <w:r w:rsidR="00224DF7">
        <w:rPr>
          <w:rFonts w:ascii="Times New Roman" w:hAnsi="Times New Roman" w:cs="Times New Roman"/>
        </w:rPr>
        <w:t xml:space="preserve"> </w:t>
      </w:r>
      <w:r w:rsidR="00AA029B">
        <w:rPr>
          <w:rFonts w:ascii="Times New Roman" w:hAnsi="Times New Roman" w:cs="Times New Roman"/>
        </w:rPr>
        <w:t xml:space="preserve">numbers </w:t>
      </w:r>
      <w:r w:rsidR="00224DF7">
        <w:rPr>
          <w:rFonts w:ascii="Times New Roman" w:hAnsi="Times New Roman" w:cs="Times New Roman"/>
        </w:rPr>
        <w:t xml:space="preserve">in peripheral blood of </w:t>
      </w:r>
      <w:r w:rsidR="00E24D4A">
        <w:rPr>
          <w:rFonts w:ascii="Times New Roman" w:hAnsi="Times New Roman" w:cs="Times New Roman"/>
        </w:rPr>
        <w:t>studied subjects</w:t>
      </w:r>
      <w:r w:rsidR="00E17564">
        <w:rPr>
          <w:rFonts w:ascii="Times New Roman" w:hAnsi="Times New Roman" w:cs="Times New Roman"/>
        </w:rPr>
        <w:t>.</w:t>
      </w:r>
    </w:p>
    <w:tbl>
      <w:tblPr>
        <w:tblStyle w:val="Grilledutableau"/>
        <w:tblW w:w="13804" w:type="dxa"/>
        <w:tblLook w:val="04A0" w:firstRow="1" w:lastRow="0" w:firstColumn="1" w:lastColumn="0" w:noHBand="0" w:noVBand="1"/>
      </w:tblPr>
      <w:tblGrid>
        <w:gridCol w:w="3899"/>
        <w:gridCol w:w="1237"/>
        <w:gridCol w:w="1239"/>
        <w:gridCol w:w="1236"/>
        <w:gridCol w:w="1238"/>
        <w:gridCol w:w="1236"/>
        <w:gridCol w:w="1238"/>
        <w:gridCol w:w="1236"/>
        <w:gridCol w:w="1238"/>
        <w:gridCol w:w="7"/>
      </w:tblGrid>
      <w:tr w:rsidR="00E95BC2" w:rsidRPr="0056428D" w:rsidTr="0078012E">
        <w:trPr>
          <w:trHeight w:val="320"/>
        </w:trPr>
        <w:tc>
          <w:tcPr>
            <w:tcW w:w="138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5BC2" w:rsidRPr="007F3867" w:rsidRDefault="00224DF7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E95BC2" w:rsidRPr="007F3867">
              <w:rPr>
                <w:rFonts w:ascii="Times New Roman" w:hAnsi="Times New Roman" w:cs="Times New Roman"/>
                <w:b/>
                <w:bCs/>
              </w:rPr>
              <w:t>Cell number</w:t>
            </w:r>
          </w:p>
        </w:tc>
      </w:tr>
      <w:tr w:rsidR="00887521" w:rsidRPr="0056428D" w:rsidTr="0078012E">
        <w:trPr>
          <w:gridAfter w:val="1"/>
          <w:wAfter w:w="7" w:type="dxa"/>
          <w:trHeight w:val="32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 xml:space="preserve">Healthy </w:t>
            </w:r>
            <w:r w:rsidR="00224DF7" w:rsidRPr="007F3867">
              <w:rPr>
                <w:rFonts w:ascii="Times New Roman" w:hAnsi="Times New Roman" w:cs="Times New Roman"/>
                <w:b/>
                <w:bCs/>
              </w:rPr>
              <w:t>c</w:t>
            </w:r>
            <w:r w:rsidRPr="007F3867">
              <w:rPr>
                <w:rFonts w:ascii="Times New Roman" w:hAnsi="Times New Roman" w:cs="Times New Roman"/>
                <w:b/>
                <w:bCs/>
              </w:rPr>
              <w:t>ontrol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3F7256">
            <w:pPr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887521" w:rsidRPr="007F3867">
              <w:rPr>
                <w:rFonts w:ascii="Times New Roman" w:hAnsi="Times New Roman" w:cs="Times New Roman"/>
                <w:b/>
                <w:bCs/>
              </w:rPr>
              <w:t>Untreated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3F7256">
            <w:pPr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 xml:space="preserve">IFN </w:t>
            </w:r>
            <w:r w:rsidR="00887521" w:rsidRPr="007F3867">
              <w:rPr>
                <w:rFonts w:ascii="Times New Roman" w:hAnsi="Times New Roman" w:cs="Times New Roman"/>
                <w:b/>
                <w:bCs/>
              </w:rPr>
              <w:t>Responder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3F7256">
            <w:pPr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 xml:space="preserve">IFN </w:t>
            </w:r>
            <w:r w:rsidR="00887521" w:rsidRPr="007F3867">
              <w:rPr>
                <w:rFonts w:ascii="Times New Roman" w:hAnsi="Times New Roman" w:cs="Times New Roman"/>
                <w:b/>
                <w:bCs/>
              </w:rPr>
              <w:t>Non-Responder</w:t>
            </w:r>
          </w:p>
        </w:tc>
      </w:tr>
      <w:tr w:rsidR="003F7256" w:rsidRPr="0056428D" w:rsidTr="003F7256">
        <w:trPr>
          <w:gridAfter w:val="1"/>
          <w:wAfter w:w="7" w:type="dxa"/>
          <w:trHeight w:val="320"/>
        </w:trPr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Median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IQR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Median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IQR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Median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IQR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Median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IQR</w:t>
            </w:r>
          </w:p>
        </w:tc>
      </w:tr>
      <w:tr w:rsidR="003F7256" w:rsidRPr="0056428D" w:rsidTr="003F7256">
        <w:trPr>
          <w:gridAfter w:val="1"/>
          <w:wAfter w:w="7" w:type="dxa"/>
          <w:trHeight w:val="366"/>
        </w:trPr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CD3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 xml:space="preserve">+ </w:t>
            </w:r>
            <w:r w:rsidRPr="007F3867">
              <w:rPr>
                <w:rFonts w:ascii="Times New Roman" w:hAnsi="Times New Roman" w:cs="Times New Roman"/>
              </w:rPr>
              <w:t>T cells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176</w:t>
            </w:r>
          </w:p>
        </w:tc>
      </w:tr>
      <w:tr w:rsidR="003F7256" w:rsidRPr="0056428D" w:rsidTr="003F7256">
        <w:trPr>
          <w:gridAfter w:val="1"/>
          <w:wAfter w:w="7" w:type="dxa"/>
          <w:trHeight w:val="36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CD4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 xml:space="preserve"> T cells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342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111</w:t>
            </w:r>
          </w:p>
        </w:tc>
      </w:tr>
      <w:tr w:rsidR="003F7256" w:rsidRPr="0056428D" w:rsidTr="003F7256">
        <w:trPr>
          <w:gridAfter w:val="1"/>
          <w:wAfter w:w="7" w:type="dxa"/>
          <w:trHeight w:val="36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CD8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 xml:space="preserve"> T cells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87</w:t>
            </w:r>
          </w:p>
        </w:tc>
      </w:tr>
      <w:tr w:rsidR="003F7256" w:rsidRPr="0056428D" w:rsidTr="003F7256">
        <w:trPr>
          <w:gridAfter w:val="1"/>
          <w:wAfter w:w="7" w:type="dxa"/>
          <w:trHeight w:val="36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proofErr w:type="spellStart"/>
            <w:r w:rsidRPr="007F3867">
              <w:rPr>
                <w:rFonts w:ascii="Times New Roman" w:hAnsi="Times New Roman" w:cs="Times New Roman"/>
              </w:rPr>
              <w:t>Treg</w:t>
            </w:r>
            <w:proofErr w:type="spellEnd"/>
            <w:r w:rsidRPr="007F3867">
              <w:rPr>
                <w:rFonts w:ascii="Times New Roman" w:hAnsi="Times New Roman" w:cs="Times New Roman"/>
              </w:rPr>
              <w:t xml:space="preserve"> (CD4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CD25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CD127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-/lo</w:t>
            </w:r>
            <w:r w:rsidRPr="007F3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15</w:t>
            </w:r>
          </w:p>
        </w:tc>
      </w:tr>
      <w:tr w:rsidR="003F7256" w:rsidRPr="0056428D" w:rsidTr="003F7256">
        <w:trPr>
          <w:gridAfter w:val="1"/>
          <w:wAfter w:w="7" w:type="dxa"/>
          <w:trHeight w:val="36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proofErr w:type="spellStart"/>
            <w:r w:rsidRPr="007F3867">
              <w:rPr>
                <w:rFonts w:ascii="Times New Roman" w:hAnsi="Times New Roman" w:cs="Times New Roman"/>
              </w:rPr>
              <w:t>Tconv</w:t>
            </w:r>
            <w:proofErr w:type="spellEnd"/>
            <w:r w:rsidRPr="007F3867">
              <w:rPr>
                <w:rFonts w:ascii="Times New Roman" w:hAnsi="Times New Roman" w:cs="Times New Roman"/>
              </w:rPr>
              <w:t xml:space="preserve"> (CD4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CD25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Pr="007F3867">
              <w:rPr>
                <w:rFonts w:ascii="Times New Roman" w:hAnsi="Times New Roman" w:cs="Times New Roman"/>
              </w:rPr>
              <w:t>CD127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404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194</w:t>
            </w:r>
          </w:p>
        </w:tc>
      </w:tr>
      <w:tr w:rsidR="003F7256" w:rsidRPr="0056428D" w:rsidTr="003F7256">
        <w:trPr>
          <w:gridAfter w:val="1"/>
          <w:wAfter w:w="7" w:type="dxa"/>
          <w:trHeight w:val="305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765AAF">
            <w:pPr>
              <w:rPr>
                <w:rFonts w:ascii="Times New Roman" w:hAnsi="Times New Roman" w:cs="Times New Roman"/>
              </w:rPr>
            </w:pPr>
            <w:proofErr w:type="spellStart"/>
            <w:r w:rsidRPr="007F3867">
              <w:rPr>
                <w:rFonts w:ascii="Times New Roman" w:hAnsi="Times New Roman" w:cs="Times New Roman"/>
              </w:rPr>
              <w:t>Treg:Tconv</w:t>
            </w:r>
            <w:proofErr w:type="spellEnd"/>
            <w:r w:rsidRPr="007F3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7F3867">
              <w:rPr>
                <w:rFonts w:ascii="Times New Roman" w:hAnsi="Times New Roman" w:cs="Times New Roman"/>
              </w:rPr>
              <w:t>atio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0.02</w:t>
            </w:r>
          </w:p>
        </w:tc>
      </w:tr>
      <w:tr w:rsidR="003F7256" w:rsidRPr="0056428D" w:rsidTr="003F7256">
        <w:trPr>
          <w:gridAfter w:val="1"/>
          <w:wAfter w:w="7" w:type="dxa"/>
          <w:trHeight w:val="36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3867">
              <w:rPr>
                <w:rFonts w:ascii="Times New Roman" w:hAnsi="Times New Roman" w:cs="Times New Roman"/>
                <w:b/>
                <w:bCs/>
                <w:i/>
                <w:iCs/>
              </w:rPr>
              <w:t>CD4</w:t>
            </w:r>
            <w:r w:rsidRPr="007F386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 xml:space="preserve">+ </w:t>
            </w:r>
            <w:r w:rsidRPr="007F3867">
              <w:rPr>
                <w:rFonts w:ascii="Times New Roman" w:hAnsi="Times New Roman" w:cs="Times New Roman"/>
                <w:b/>
                <w:bCs/>
                <w:i/>
                <w:iCs/>
              </w:rPr>
              <w:t>T cell subsets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256" w:rsidRPr="0056428D" w:rsidTr="003F7256">
        <w:trPr>
          <w:gridAfter w:val="1"/>
          <w:wAfter w:w="7" w:type="dxa"/>
          <w:trHeight w:val="39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proofErr w:type="spellStart"/>
            <w:r w:rsidRPr="007F3867">
              <w:rPr>
                <w:rFonts w:ascii="Times New Roman" w:hAnsi="Times New Roman" w:cs="Times New Roman"/>
              </w:rPr>
              <w:t>T</w:t>
            </w:r>
            <w:r w:rsidRPr="007F3867">
              <w:rPr>
                <w:rFonts w:ascii="Times New Roman" w:hAnsi="Times New Roman" w:cs="Times New Roman"/>
                <w:vertAlign w:val="subscript"/>
              </w:rPr>
              <w:t>naive</w:t>
            </w:r>
            <w:proofErr w:type="spellEnd"/>
            <w:r w:rsidRPr="007F3867">
              <w:rPr>
                <w:rFonts w:ascii="Times New Roman" w:hAnsi="Times New Roman" w:cs="Times New Roman"/>
              </w:rPr>
              <w:t xml:space="preserve"> (CD45RA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CD27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106</w:t>
            </w:r>
          </w:p>
        </w:tc>
      </w:tr>
      <w:tr w:rsidR="003F7256" w:rsidRPr="0056428D" w:rsidTr="003F7256">
        <w:trPr>
          <w:gridAfter w:val="1"/>
          <w:wAfter w:w="7" w:type="dxa"/>
          <w:trHeight w:val="39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T</w:t>
            </w:r>
            <w:r w:rsidRPr="007F3867">
              <w:rPr>
                <w:rFonts w:ascii="Times New Roman" w:hAnsi="Times New Roman" w:cs="Times New Roman"/>
                <w:vertAlign w:val="subscript"/>
              </w:rPr>
              <w:t>CM</w:t>
            </w:r>
            <w:r w:rsidRPr="007F3867">
              <w:rPr>
                <w:rFonts w:ascii="Times New Roman" w:hAnsi="Times New Roman" w:cs="Times New Roman"/>
              </w:rPr>
              <w:t xml:space="preserve"> (CD45RA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Pr="007F3867">
              <w:rPr>
                <w:rFonts w:ascii="Times New Roman" w:hAnsi="Times New Roman" w:cs="Times New Roman"/>
              </w:rPr>
              <w:t>CD27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59</w:t>
            </w:r>
          </w:p>
        </w:tc>
      </w:tr>
      <w:tr w:rsidR="003F7256" w:rsidRPr="0056428D" w:rsidTr="003F7256">
        <w:trPr>
          <w:gridAfter w:val="1"/>
          <w:wAfter w:w="7" w:type="dxa"/>
          <w:trHeight w:val="39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T</w:t>
            </w:r>
            <w:r w:rsidRPr="007F3867">
              <w:rPr>
                <w:rFonts w:ascii="Times New Roman" w:hAnsi="Times New Roman" w:cs="Times New Roman"/>
                <w:vertAlign w:val="subscript"/>
              </w:rPr>
              <w:t>EM</w:t>
            </w:r>
            <w:r w:rsidRPr="007F3867">
              <w:rPr>
                <w:rFonts w:ascii="Times New Roman" w:hAnsi="Times New Roman" w:cs="Times New Roman"/>
              </w:rPr>
              <w:t xml:space="preserve"> (CD45RA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Pr="007F3867">
              <w:rPr>
                <w:rFonts w:ascii="Times New Roman" w:hAnsi="Times New Roman" w:cs="Times New Roman"/>
              </w:rPr>
              <w:t>CD27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Pr="007F3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26</w:t>
            </w:r>
          </w:p>
        </w:tc>
      </w:tr>
      <w:tr w:rsidR="003F7256" w:rsidRPr="0056428D" w:rsidTr="003F7256">
        <w:trPr>
          <w:gridAfter w:val="1"/>
          <w:wAfter w:w="7" w:type="dxa"/>
          <w:trHeight w:val="39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T</w:t>
            </w:r>
            <w:r w:rsidRPr="007F3867">
              <w:rPr>
                <w:rFonts w:ascii="Times New Roman" w:hAnsi="Times New Roman" w:cs="Times New Roman"/>
                <w:vertAlign w:val="subscript"/>
              </w:rPr>
              <w:t>EMRA</w:t>
            </w:r>
            <w:r w:rsidRPr="007F3867">
              <w:rPr>
                <w:rFonts w:ascii="Times New Roman" w:hAnsi="Times New Roman" w:cs="Times New Roman"/>
              </w:rPr>
              <w:t xml:space="preserve"> (CD45RA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CD27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Pr="007F386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19</w:t>
            </w:r>
          </w:p>
        </w:tc>
      </w:tr>
      <w:tr w:rsidR="003F7256" w:rsidRPr="0056428D" w:rsidTr="003F7256">
        <w:trPr>
          <w:gridAfter w:val="1"/>
          <w:wAfter w:w="7" w:type="dxa"/>
          <w:trHeight w:val="36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3867">
              <w:rPr>
                <w:rFonts w:ascii="Times New Roman" w:hAnsi="Times New Roman" w:cs="Times New Roman"/>
                <w:b/>
                <w:bCs/>
                <w:i/>
                <w:iCs/>
              </w:rPr>
              <w:t>CD8</w:t>
            </w:r>
            <w:r w:rsidRPr="007F386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 xml:space="preserve">+ </w:t>
            </w:r>
            <w:r w:rsidRPr="007F3867">
              <w:rPr>
                <w:rFonts w:ascii="Times New Roman" w:hAnsi="Times New Roman" w:cs="Times New Roman"/>
                <w:b/>
                <w:bCs/>
                <w:i/>
                <w:iCs/>
              </w:rPr>
              <w:t>T cell subsets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256" w:rsidRPr="0056428D" w:rsidTr="003F7256">
        <w:trPr>
          <w:gridAfter w:val="1"/>
          <w:wAfter w:w="7" w:type="dxa"/>
          <w:trHeight w:val="39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proofErr w:type="spellStart"/>
            <w:r w:rsidRPr="007F3867">
              <w:rPr>
                <w:rFonts w:ascii="Times New Roman" w:hAnsi="Times New Roman" w:cs="Times New Roman"/>
              </w:rPr>
              <w:t>T</w:t>
            </w:r>
            <w:r w:rsidRPr="007F3867">
              <w:rPr>
                <w:rFonts w:ascii="Times New Roman" w:hAnsi="Times New Roman" w:cs="Times New Roman"/>
                <w:vertAlign w:val="subscript"/>
              </w:rPr>
              <w:t>naive</w:t>
            </w:r>
            <w:proofErr w:type="spellEnd"/>
            <w:r w:rsidRPr="007F3867">
              <w:rPr>
                <w:rFonts w:ascii="Times New Roman" w:hAnsi="Times New Roman" w:cs="Times New Roman"/>
              </w:rPr>
              <w:t xml:space="preserve"> (CD45RA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CD27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12</w:t>
            </w:r>
          </w:p>
        </w:tc>
      </w:tr>
      <w:tr w:rsidR="003F7256" w:rsidRPr="0056428D" w:rsidTr="003F7256">
        <w:trPr>
          <w:gridAfter w:val="1"/>
          <w:wAfter w:w="7" w:type="dxa"/>
          <w:trHeight w:val="39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T</w:t>
            </w:r>
            <w:r w:rsidRPr="007F3867">
              <w:rPr>
                <w:rFonts w:ascii="Times New Roman" w:hAnsi="Times New Roman" w:cs="Times New Roman"/>
                <w:vertAlign w:val="subscript"/>
              </w:rPr>
              <w:t>CM</w:t>
            </w:r>
            <w:r w:rsidRPr="007F3867">
              <w:rPr>
                <w:rFonts w:ascii="Times New Roman" w:hAnsi="Times New Roman" w:cs="Times New Roman"/>
              </w:rPr>
              <w:t xml:space="preserve"> (CD45RA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Pr="007F3867">
              <w:rPr>
                <w:rFonts w:ascii="Times New Roman" w:hAnsi="Times New Roman" w:cs="Times New Roman"/>
              </w:rPr>
              <w:t>CD27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23</w:t>
            </w:r>
          </w:p>
        </w:tc>
      </w:tr>
      <w:tr w:rsidR="003F7256" w:rsidRPr="0056428D" w:rsidTr="003F7256">
        <w:trPr>
          <w:gridAfter w:val="1"/>
          <w:wAfter w:w="7" w:type="dxa"/>
          <w:trHeight w:val="39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T</w:t>
            </w:r>
            <w:r w:rsidRPr="007F3867">
              <w:rPr>
                <w:rFonts w:ascii="Times New Roman" w:hAnsi="Times New Roman" w:cs="Times New Roman"/>
                <w:vertAlign w:val="subscript"/>
              </w:rPr>
              <w:t>EM</w:t>
            </w:r>
            <w:r w:rsidRPr="007F3867">
              <w:rPr>
                <w:rFonts w:ascii="Times New Roman" w:hAnsi="Times New Roman" w:cs="Times New Roman"/>
              </w:rPr>
              <w:t xml:space="preserve"> (CD45RA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Pr="007F3867">
              <w:rPr>
                <w:rFonts w:ascii="Times New Roman" w:hAnsi="Times New Roman" w:cs="Times New Roman"/>
              </w:rPr>
              <w:t>CD27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Pr="007F3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6</w:t>
            </w:r>
          </w:p>
        </w:tc>
      </w:tr>
      <w:tr w:rsidR="003F7256" w:rsidRPr="0056428D" w:rsidTr="003F7256">
        <w:trPr>
          <w:gridAfter w:val="1"/>
          <w:wAfter w:w="7" w:type="dxa"/>
          <w:trHeight w:val="39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T</w:t>
            </w:r>
            <w:r w:rsidRPr="007F3867">
              <w:rPr>
                <w:rFonts w:ascii="Times New Roman" w:hAnsi="Times New Roman" w:cs="Times New Roman"/>
                <w:vertAlign w:val="subscript"/>
              </w:rPr>
              <w:t>EMRA</w:t>
            </w:r>
            <w:r w:rsidRPr="007F3867">
              <w:rPr>
                <w:rFonts w:ascii="Times New Roman" w:hAnsi="Times New Roman" w:cs="Times New Roman"/>
              </w:rPr>
              <w:t xml:space="preserve"> (CD45RA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Pr="007F3867">
              <w:rPr>
                <w:rFonts w:ascii="Times New Roman" w:hAnsi="Times New Roman" w:cs="Times New Roman"/>
              </w:rPr>
              <w:t>CD27</w:t>
            </w:r>
            <w:r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Pr="007F386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24</w:t>
            </w:r>
          </w:p>
        </w:tc>
      </w:tr>
      <w:tr w:rsidR="003F7256" w:rsidRPr="0056428D" w:rsidTr="003F7256">
        <w:trPr>
          <w:gridAfter w:val="1"/>
          <w:wAfter w:w="7" w:type="dxa"/>
          <w:trHeight w:val="305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F3867">
              <w:rPr>
                <w:rFonts w:ascii="Times New Roman" w:hAnsi="Times New Roman" w:cs="Times New Roman"/>
                <w:b/>
                <w:bCs/>
                <w:i/>
                <w:iCs/>
              </w:rPr>
              <w:t>Treg</w:t>
            </w:r>
            <w:proofErr w:type="spellEnd"/>
            <w:r w:rsidRPr="007F386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cell subsets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256" w:rsidRPr="0056428D" w:rsidTr="003F7256">
        <w:trPr>
          <w:gridAfter w:val="1"/>
          <w:wAfter w:w="7" w:type="dxa"/>
          <w:trHeight w:val="36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3F7256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N</w:t>
            </w:r>
            <w:r w:rsidR="00887521" w:rsidRPr="007F3867">
              <w:rPr>
                <w:rFonts w:ascii="Times New Roman" w:hAnsi="Times New Roman" w:cs="Times New Roman"/>
              </w:rPr>
              <w:t xml:space="preserve">aive </w:t>
            </w:r>
            <w:proofErr w:type="spellStart"/>
            <w:r w:rsidR="00887521" w:rsidRPr="007F3867">
              <w:rPr>
                <w:rFonts w:ascii="Times New Roman" w:hAnsi="Times New Roman" w:cs="Times New Roman"/>
              </w:rPr>
              <w:t>Treg</w:t>
            </w:r>
            <w:proofErr w:type="spellEnd"/>
            <w:r w:rsidR="00887521" w:rsidRPr="007F3867">
              <w:rPr>
                <w:rFonts w:ascii="Times New Roman" w:hAnsi="Times New Roman" w:cs="Times New Roman"/>
              </w:rPr>
              <w:t xml:space="preserve"> (CD45RA</w:t>
            </w:r>
            <w:r w:rsidR="00887521"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="00887521" w:rsidRPr="007F3867">
              <w:rPr>
                <w:rFonts w:ascii="Times New Roman" w:hAnsi="Times New Roman" w:cs="Times New Roman"/>
              </w:rPr>
              <w:t>HLA</w:t>
            </w:r>
            <w:r w:rsidRPr="007F3867">
              <w:rPr>
                <w:rFonts w:ascii="Times New Roman" w:hAnsi="Times New Roman" w:cs="Times New Roman"/>
              </w:rPr>
              <w:t>-</w:t>
            </w:r>
            <w:r w:rsidR="00887521" w:rsidRPr="007F3867">
              <w:rPr>
                <w:rFonts w:ascii="Times New Roman" w:hAnsi="Times New Roman" w:cs="Times New Roman"/>
              </w:rPr>
              <w:t>DR</w:t>
            </w:r>
            <w:r w:rsidR="00887521"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="00887521" w:rsidRPr="007F386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86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4</w:t>
            </w:r>
          </w:p>
        </w:tc>
      </w:tr>
      <w:tr w:rsidR="003F7256" w:rsidRPr="0056428D" w:rsidTr="003F7256">
        <w:trPr>
          <w:gridAfter w:val="1"/>
          <w:wAfter w:w="7" w:type="dxa"/>
          <w:trHeight w:val="366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3F7256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M</w:t>
            </w:r>
            <w:r w:rsidR="00887521" w:rsidRPr="007F3867">
              <w:rPr>
                <w:rFonts w:ascii="Times New Roman" w:hAnsi="Times New Roman" w:cs="Times New Roman"/>
              </w:rPr>
              <w:t xml:space="preserve">emory </w:t>
            </w:r>
            <w:proofErr w:type="spellStart"/>
            <w:r w:rsidR="00887521" w:rsidRPr="007F3867">
              <w:rPr>
                <w:rFonts w:ascii="Times New Roman" w:hAnsi="Times New Roman" w:cs="Times New Roman"/>
              </w:rPr>
              <w:t>Treg</w:t>
            </w:r>
            <w:proofErr w:type="spellEnd"/>
            <w:r w:rsidR="00887521" w:rsidRPr="007F3867">
              <w:rPr>
                <w:rFonts w:ascii="Times New Roman" w:hAnsi="Times New Roman" w:cs="Times New Roman"/>
              </w:rPr>
              <w:t xml:space="preserve"> (CD45RA</w:t>
            </w:r>
            <w:r w:rsidR="00887521"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="00887521" w:rsidRPr="007F3867">
              <w:rPr>
                <w:rFonts w:ascii="Times New Roman" w:hAnsi="Times New Roman" w:cs="Times New Roman"/>
              </w:rPr>
              <w:t>HLA</w:t>
            </w:r>
            <w:r w:rsidRPr="007F3867">
              <w:rPr>
                <w:rFonts w:ascii="Times New Roman" w:hAnsi="Times New Roman" w:cs="Times New Roman"/>
              </w:rPr>
              <w:t>-</w:t>
            </w:r>
            <w:r w:rsidR="00887521" w:rsidRPr="007F3867">
              <w:rPr>
                <w:rFonts w:ascii="Times New Roman" w:hAnsi="Times New Roman" w:cs="Times New Roman"/>
              </w:rPr>
              <w:t>DR</w:t>
            </w:r>
            <w:r w:rsidR="00887521"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="00887521" w:rsidRPr="007F3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10</w:t>
            </w:r>
          </w:p>
        </w:tc>
      </w:tr>
      <w:tr w:rsidR="003F7256" w:rsidRPr="0056428D" w:rsidTr="003F7256">
        <w:trPr>
          <w:gridAfter w:val="1"/>
          <w:wAfter w:w="7" w:type="dxa"/>
          <w:trHeight w:val="366"/>
        </w:trPr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3F7256">
            <w:pPr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A</w:t>
            </w:r>
            <w:r w:rsidR="00887521" w:rsidRPr="007F3867">
              <w:rPr>
                <w:rFonts w:ascii="Times New Roman" w:hAnsi="Times New Roman" w:cs="Times New Roman"/>
              </w:rPr>
              <w:t xml:space="preserve">ctivated </w:t>
            </w:r>
            <w:proofErr w:type="spellStart"/>
            <w:r w:rsidR="00887521" w:rsidRPr="007F3867">
              <w:rPr>
                <w:rFonts w:ascii="Times New Roman" w:hAnsi="Times New Roman" w:cs="Times New Roman"/>
              </w:rPr>
              <w:t>Treg</w:t>
            </w:r>
            <w:proofErr w:type="spellEnd"/>
            <w:r w:rsidR="00887521" w:rsidRPr="007F3867">
              <w:rPr>
                <w:rFonts w:ascii="Times New Roman" w:hAnsi="Times New Roman" w:cs="Times New Roman"/>
              </w:rPr>
              <w:t xml:space="preserve"> (CD45RA</w:t>
            </w:r>
            <w:r w:rsidR="00887521" w:rsidRPr="007F3867">
              <w:rPr>
                <w:rFonts w:ascii="Times New Roman" w:hAnsi="Times New Roman" w:cs="Times New Roman"/>
                <w:vertAlign w:val="superscript"/>
              </w:rPr>
              <w:t>-</w:t>
            </w:r>
            <w:r w:rsidR="00887521" w:rsidRPr="007F3867">
              <w:rPr>
                <w:rFonts w:ascii="Times New Roman" w:hAnsi="Times New Roman" w:cs="Times New Roman"/>
              </w:rPr>
              <w:t>HLA</w:t>
            </w:r>
            <w:r w:rsidRPr="007F3867">
              <w:rPr>
                <w:rFonts w:ascii="Times New Roman" w:hAnsi="Times New Roman" w:cs="Times New Roman"/>
              </w:rPr>
              <w:t>-</w:t>
            </w:r>
            <w:r w:rsidR="00887521" w:rsidRPr="007F3867">
              <w:rPr>
                <w:rFonts w:ascii="Times New Roman" w:hAnsi="Times New Roman" w:cs="Times New Roman"/>
              </w:rPr>
              <w:t>DR</w:t>
            </w:r>
            <w:r w:rsidR="00887521" w:rsidRPr="007F3867">
              <w:rPr>
                <w:rFonts w:ascii="Times New Roman" w:hAnsi="Times New Roman" w:cs="Times New Roman"/>
                <w:vertAlign w:val="superscript"/>
              </w:rPr>
              <w:t>+</w:t>
            </w:r>
            <w:r w:rsidR="00887521" w:rsidRPr="007F386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7521" w:rsidRPr="007F3867" w:rsidRDefault="00887521">
            <w:pPr>
              <w:jc w:val="center"/>
              <w:rPr>
                <w:rFonts w:ascii="Times New Roman" w:hAnsi="Times New Roman" w:cs="Times New Roman"/>
              </w:rPr>
            </w:pPr>
            <w:r w:rsidRPr="007F3867">
              <w:rPr>
                <w:rFonts w:ascii="Times New Roman" w:hAnsi="Times New Roman" w:cs="Times New Roman"/>
              </w:rPr>
              <w:t>5</w:t>
            </w:r>
          </w:p>
        </w:tc>
      </w:tr>
    </w:tbl>
    <w:p w:rsidR="007F3867" w:rsidRDefault="00F57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45749">
        <w:rPr>
          <w:rFonts w:ascii="Times New Roman" w:hAnsi="Times New Roman" w:cs="Times New Roman"/>
        </w:rPr>
        <w:t xml:space="preserve">ell </w:t>
      </w:r>
      <w:r>
        <w:rPr>
          <w:rFonts w:ascii="Times New Roman" w:hAnsi="Times New Roman" w:cs="Times New Roman"/>
        </w:rPr>
        <w:t>number</w:t>
      </w:r>
      <w:r w:rsidRPr="00945749">
        <w:rPr>
          <w:rFonts w:ascii="Times New Roman" w:hAnsi="Times New Roman" w:cs="Times New Roman"/>
        </w:rPr>
        <w:t>/µl</w:t>
      </w:r>
      <w:r>
        <w:rPr>
          <w:rFonts w:ascii="Times New Roman" w:hAnsi="Times New Roman" w:cs="Times New Roman"/>
        </w:rPr>
        <w:t xml:space="preserve"> a</w:t>
      </w:r>
      <w:r w:rsidR="00E24D4A">
        <w:rPr>
          <w:rFonts w:ascii="Times New Roman" w:hAnsi="Times New Roman" w:cs="Times New Roman"/>
        </w:rPr>
        <w:t xml:space="preserve">nd </w:t>
      </w:r>
      <w:r>
        <w:rPr>
          <w:rFonts w:ascii="Times New Roman" w:hAnsi="Times New Roman" w:cs="Times New Roman"/>
        </w:rPr>
        <w:t>interquartile range (IQR</w:t>
      </w:r>
      <w:r w:rsidR="008652A6">
        <w:rPr>
          <w:rFonts w:ascii="Times New Roman" w:hAnsi="Times New Roman" w:cs="Times New Roman"/>
        </w:rPr>
        <w:t xml:space="preserve"> 75-25</w:t>
      </w:r>
      <w:r>
        <w:rPr>
          <w:rFonts w:ascii="Times New Roman" w:hAnsi="Times New Roman" w:cs="Times New Roman"/>
        </w:rPr>
        <w:t>)</w:t>
      </w:r>
      <w:r w:rsidRPr="00945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counted by a </w:t>
      </w:r>
      <w:proofErr w:type="spellStart"/>
      <w:r w:rsidRPr="0078012E">
        <w:rPr>
          <w:rFonts w:ascii="Times New Roman" w:hAnsi="Times New Roman" w:cs="Times New Roman"/>
        </w:rPr>
        <w:t>MACSQuant</w:t>
      </w:r>
      <w:proofErr w:type="spellEnd"/>
      <w:r w:rsidRPr="00945749" w:rsidDel="00F5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cytometer </w:t>
      </w:r>
      <w:r w:rsidR="005637D8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 xml:space="preserve">200 µl </w:t>
      </w:r>
      <w:r w:rsidR="005A3D11">
        <w:rPr>
          <w:rFonts w:ascii="Times New Roman" w:hAnsi="Times New Roman" w:cs="Times New Roman"/>
        </w:rPr>
        <w:t xml:space="preserve">blood. Numbers in bold </w:t>
      </w:r>
      <w:r w:rsidR="00E24D4A">
        <w:rPr>
          <w:rFonts w:ascii="Times New Roman" w:hAnsi="Times New Roman" w:cs="Times New Roman"/>
        </w:rPr>
        <w:t xml:space="preserve">indicate </w:t>
      </w:r>
      <w:r w:rsidR="005A3D11">
        <w:rPr>
          <w:rFonts w:ascii="Times New Roman" w:hAnsi="Times New Roman" w:cs="Times New Roman"/>
        </w:rPr>
        <w:t>significant differen</w:t>
      </w:r>
      <w:r w:rsidR="00E24D4A">
        <w:rPr>
          <w:rFonts w:ascii="Times New Roman" w:hAnsi="Times New Roman" w:cs="Times New Roman"/>
        </w:rPr>
        <w:t>ce</w:t>
      </w:r>
      <w:r w:rsidR="005A3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="005A3D11">
        <w:rPr>
          <w:rFonts w:ascii="Times New Roman" w:hAnsi="Times New Roman" w:cs="Times New Roman"/>
        </w:rPr>
        <w:t>Mann-Whitney</w:t>
      </w:r>
      <w:r w:rsidR="00765AAF">
        <w:rPr>
          <w:rFonts w:ascii="Times New Roman" w:hAnsi="Times New Roman" w:cs="Times New Roman"/>
        </w:rPr>
        <w:t xml:space="preserve"> </w:t>
      </w:r>
      <w:r w:rsidR="005A3D11">
        <w:rPr>
          <w:rFonts w:ascii="Times New Roman" w:hAnsi="Times New Roman" w:cs="Times New Roman"/>
        </w:rPr>
        <w:t>test, p &lt; 0.05</w:t>
      </w:r>
      <w:r w:rsidR="005637D8">
        <w:rPr>
          <w:rFonts w:ascii="Times New Roman" w:hAnsi="Times New Roman" w:cs="Times New Roman"/>
        </w:rPr>
        <w:t>.</w:t>
      </w:r>
    </w:p>
    <w:sectPr w:rsidR="007F3867" w:rsidSect="0006538F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A2E45"/>
    <w:multiLevelType w:val="hybridMultilevel"/>
    <w:tmpl w:val="EA403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BF"/>
    <w:rsid w:val="0006538F"/>
    <w:rsid w:val="001046BF"/>
    <w:rsid w:val="001A1063"/>
    <w:rsid w:val="001F3D91"/>
    <w:rsid w:val="002108CE"/>
    <w:rsid w:val="00224DF7"/>
    <w:rsid w:val="0023271D"/>
    <w:rsid w:val="00261E70"/>
    <w:rsid w:val="00283F63"/>
    <w:rsid w:val="003F7256"/>
    <w:rsid w:val="004051E8"/>
    <w:rsid w:val="005637D8"/>
    <w:rsid w:val="0056428D"/>
    <w:rsid w:val="005A3D11"/>
    <w:rsid w:val="005E3C98"/>
    <w:rsid w:val="00765AAF"/>
    <w:rsid w:val="0078012E"/>
    <w:rsid w:val="007C5ADC"/>
    <w:rsid w:val="007F3867"/>
    <w:rsid w:val="00813A41"/>
    <w:rsid w:val="00820E1F"/>
    <w:rsid w:val="008652A6"/>
    <w:rsid w:val="00887521"/>
    <w:rsid w:val="00945749"/>
    <w:rsid w:val="009823D5"/>
    <w:rsid w:val="00AA029B"/>
    <w:rsid w:val="00B66345"/>
    <w:rsid w:val="00BC6609"/>
    <w:rsid w:val="00E17564"/>
    <w:rsid w:val="00E24D4A"/>
    <w:rsid w:val="00E3171F"/>
    <w:rsid w:val="00E95BC2"/>
    <w:rsid w:val="00F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B503"/>
  <w15:chartTrackingRefBased/>
  <w15:docId w15:val="{4BB1D027-7028-409D-9D1E-E9E3C482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6BF"/>
    <w:pPr>
      <w:spacing w:after="0" w:line="240" w:lineRule="auto"/>
    </w:pPr>
    <w:rPr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4D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DF7"/>
    <w:rPr>
      <w:rFonts w:ascii="Times New Roman" w:hAnsi="Times New Roman" w:cs="Times New Roman"/>
      <w:sz w:val="18"/>
      <w:szCs w:val="18"/>
      <w:lang w:bidi="ar-SA"/>
    </w:rPr>
  </w:style>
  <w:style w:type="paragraph" w:styleId="Paragraphedeliste">
    <w:name w:val="List Paragraph"/>
    <w:basedOn w:val="Normal"/>
    <w:uiPriority w:val="34"/>
    <w:qFormat/>
    <w:rsid w:val="0028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E009-66E7-7C45-9692-F337DAA6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Microsoft Office User</cp:lastModifiedBy>
  <cp:revision>6</cp:revision>
  <dcterms:created xsi:type="dcterms:W3CDTF">2020-11-09T16:06:00Z</dcterms:created>
  <dcterms:modified xsi:type="dcterms:W3CDTF">2020-11-09T16:22:00Z</dcterms:modified>
</cp:coreProperties>
</file>