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D1" w:rsidRDefault="00C6731A" w:rsidP="00FB0FD1">
      <w:pPr>
        <w:widowControl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31A">
        <w:rPr>
          <w:rFonts w:ascii="Times New Roman" w:hAnsi="Times New Roman" w:cs="Times New Roman"/>
          <w:b/>
          <w:sz w:val="32"/>
          <w:szCs w:val="32"/>
        </w:rPr>
        <w:t>Sup</w:t>
      </w:r>
      <w:bookmarkStart w:id="0" w:name="_GoBack"/>
      <w:bookmarkEnd w:id="0"/>
      <w:r w:rsidRPr="00C6731A">
        <w:rPr>
          <w:rFonts w:ascii="Times New Roman" w:hAnsi="Times New Roman" w:cs="Times New Roman"/>
          <w:b/>
          <w:sz w:val="32"/>
          <w:szCs w:val="32"/>
        </w:rPr>
        <w:t>plemental file</w:t>
      </w:r>
      <w:r w:rsidRPr="00C6731A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F325F2" w:rsidRPr="00F325F2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="00F325F2" w:rsidRPr="00F325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50DA" w:rsidRPr="001450DA" w:rsidRDefault="001450DA" w:rsidP="001450DA">
      <w:pPr>
        <w:spacing w:line="480" w:lineRule="auto"/>
        <w:rPr>
          <w:rFonts w:ascii="Times New Roman" w:hAnsi="Times New Roman" w:cs="Times New Roman"/>
          <w:b/>
        </w:rPr>
      </w:pPr>
      <w:r w:rsidRPr="00671B64">
        <w:rPr>
          <w:rFonts w:ascii="Times New Roman" w:hAnsi="Times New Roman" w:cs="Times New Roman"/>
          <w:b/>
          <w:sz w:val="24"/>
        </w:rPr>
        <w:t>Table</w:t>
      </w:r>
      <w:r w:rsidRPr="001450DA">
        <w:rPr>
          <w:rFonts w:ascii="Times New Roman" w:hAnsi="Times New Roman" w:cs="Times New Roman"/>
          <w:b/>
          <w:sz w:val="24"/>
        </w:rPr>
        <w:t xml:space="preserve"> </w:t>
      </w:r>
      <w:r w:rsidR="00F325F2" w:rsidRPr="00671B64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</w:t>
      </w:r>
      <w:r w:rsidRPr="001450DA">
        <w:rPr>
          <w:rFonts w:ascii="Times New Roman" w:hAnsi="Times New Roman" w:cs="Times New Roman"/>
          <w:b/>
          <w:sz w:val="24"/>
        </w:rPr>
        <w:t xml:space="preserve">. Clinical features of healthy controls and patients diagnosed with bisphosphonate-induced osteonecrosis of the jaws </w:t>
      </w:r>
    </w:p>
    <w:tbl>
      <w:tblPr>
        <w:tblW w:w="9532" w:type="dxa"/>
        <w:tblInd w:w="-176" w:type="dxa"/>
        <w:tblBorders>
          <w:top w:val="single" w:sz="4" w:space="0" w:color="7F7F7F"/>
          <w:bottom w:val="single" w:sz="4" w:space="0" w:color="7F7F7F"/>
        </w:tblBorders>
        <w:tblLayout w:type="fixed"/>
        <w:tblLook w:val="06A0" w:firstRow="1" w:lastRow="0" w:firstColumn="1" w:lastColumn="0" w:noHBand="1" w:noVBand="1"/>
      </w:tblPr>
      <w:tblGrid>
        <w:gridCol w:w="1164"/>
        <w:gridCol w:w="567"/>
        <w:gridCol w:w="850"/>
        <w:gridCol w:w="1956"/>
        <w:gridCol w:w="1593"/>
        <w:gridCol w:w="1384"/>
        <w:gridCol w:w="1167"/>
        <w:gridCol w:w="851"/>
      </w:tblGrid>
      <w:tr w:rsidR="001450DA" w:rsidRPr="001450DA" w:rsidTr="001450DA">
        <w:tc>
          <w:tcPr>
            <w:tcW w:w="1164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67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850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956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Disease</w:t>
            </w:r>
          </w:p>
        </w:tc>
        <w:tc>
          <w:tcPr>
            <w:tcW w:w="1593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Bisphosphonate</w:t>
            </w:r>
          </w:p>
        </w:tc>
        <w:tc>
          <w:tcPr>
            <w:tcW w:w="1384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Dose(mg)</w:t>
            </w:r>
          </w:p>
        </w:tc>
        <w:tc>
          <w:tcPr>
            <w:tcW w:w="1167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851" w:type="dxa"/>
            <w:tcBorders>
              <w:bottom w:val="single" w:sz="4" w:space="0" w:color="7F7F7F"/>
            </w:tcBorders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1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Maxillary protrusion,</w:t>
            </w:r>
          </w:p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Mandibular retrusion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2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Maxillary retrusion,</w:t>
            </w:r>
          </w:p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Mandibular protrusion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3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Maxillary retrusion,</w:t>
            </w:r>
          </w:p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Mandibular protrusion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4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Maxillary retrusion,</w:t>
            </w:r>
          </w:p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Mandibular protrusion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5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Maxillary retrusion,</w:t>
            </w:r>
          </w:p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Mandibular protrusion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6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Zoledronic acid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4(/month)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27 months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BRONJ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7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Zoledronic acid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4(/1-3months)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24 months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BRONJ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8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Zoledronic acid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4(/month)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36 months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BRONJ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9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Multiple myeloma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Zoledronic acid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4(/2months)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48 months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BRONJ</w:t>
            </w:r>
          </w:p>
        </w:tc>
      </w:tr>
      <w:tr w:rsidR="001450DA" w:rsidRPr="001450DA" w:rsidTr="001450DA">
        <w:tc>
          <w:tcPr>
            <w:tcW w:w="1164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b/>
                <w:bCs/>
              </w:rPr>
            </w:pPr>
            <w:r w:rsidRPr="001450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 10</w:t>
            </w:r>
          </w:p>
        </w:tc>
        <w:tc>
          <w:tcPr>
            <w:tcW w:w="567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956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593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50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Ibandronic</w:t>
            </w:r>
            <w:proofErr w:type="spellEnd"/>
            <w:r w:rsidRPr="001450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1384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4(/month)</w:t>
            </w:r>
          </w:p>
        </w:tc>
        <w:tc>
          <w:tcPr>
            <w:tcW w:w="1167" w:type="dxa"/>
            <w:shd w:val="clear" w:color="auto" w:fill="auto"/>
          </w:tcPr>
          <w:p w:rsidR="001450DA" w:rsidRPr="001450DA" w:rsidRDefault="001450DA" w:rsidP="0098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25 months</w:t>
            </w:r>
          </w:p>
        </w:tc>
        <w:tc>
          <w:tcPr>
            <w:tcW w:w="851" w:type="dxa"/>
            <w:shd w:val="clear" w:color="auto" w:fill="auto"/>
          </w:tcPr>
          <w:p w:rsidR="001450DA" w:rsidRPr="001450DA" w:rsidRDefault="001450DA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0DA">
              <w:rPr>
                <w:rFonts w:ascii="Times New Roman" w:hAnsi="Times New Roman" w:cs="Times New Roman"/>
                <w:sz w:val="18"/>
                <w:szCs w:val="18"/>
              </w:rPr>
              <w:t>BRONJ</w:t>
            </w:r>
          </w:p>
        </w:tc>
      </w:tr>
    </w:tbl>
    <w:p w:rsidR="001450DA" w:rsidRPr="00671B64" w:rsidRDefault="001450DA" w:rsidP="00184BB8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184BB8" w:rsidRPr="00671B64" w:rsidRDefault="00F325F2" w:rsidP="00184BB8">
      <w:pPr>
        <w:rPr>
          <w:rFonts w:ascii="Times New Roman" w:hAnsi="Times New Roman" w:cs="Times New Roman"/>
          <w:b/>
          <w:sz w:val="24"/>
        </w:rPr>
      </w:pPr>
      <w:r w:rsidRPr="00671B64">
        <w:rPr>
          <w:rFonts w:ascii="Times New Roman" w:hAnsi="Times New Roman" w:cs="Times New Roman"/>
          <w:b/>
          <w:sz w:val="24"/>
        </w:rPr>
        <w:t>Table</w:t>
      </w:r>
      <w:r w:rsidRPr="001450DA">
        <w:rPr>
          <w:rFonts w:ascii="Times New Roman" w:hAnsi="Times New Roman" w:cs="Times New Roman"/>
          <w:b/>
          <w:sz w:val="24"/>
        </w:rPr>
        <w:t xml:space="preserve"> </w:t>
      </w:r>
      <w:r w:rsidRPr="00671B64">
        <w:rPr>
          <w:rFonts w:ascii="Times New Roman" w:hAnsi="Times New Roman" w:cs="Times New Roman"/>
          <w:b/>
          <w:sz w:val="24"/>
        </w:rPr>
        <w:t>S</w:t>
      </w:r>
      <w:r w:rsidR="001450DA">
        <w:rPr>
          <w:rFonts w:ascii="Times New Roman" w:hAnsi="Times New Roman" w:cs="Times New Roman"/>
          <w:b/>
          <w:sz w:val="24"/>
        </w:rPr>
        <w:t>2</w:t>
      </w:r>
      <w:r w:rsidR="00184BB8" w:rsidRPr="00671B64">
        <w:rPr>
          <w:rFonts w:ascii="Times New Roman" w:hAnsi="Times New Roman" w:cs="Times New Roman"/>
          <w:b/>
          <w:sz w:val="24"/>
        </w:rPr>
        <w:t>.</w:t>
      </w:r>
      <w:r w:rsidR="00184BB8" w:rsidRPr="00671B64">
        <w:rPr>
          <w:rFonts w:ascii="Times New Roman" w:hAnsi="Times New Roman" w:cs="Times New Roman"/>
          <w:sz w:val="24"/>
        </w:rPr>
        <w:t xml:space="preserve"> Primers of rabbit for Gene Expression Analysis </w:t>
      </w:r>
    </w:p>
    <w:tbl>
      <w:tblPr>
        <w:tblStyle w:val="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5"/>
        <w:gridCol w:w="4145"/>
      </w:tblGrid>
      <w:tr w:rsidR="00184BB8" w:rsidRPr="00671B64" w:rsidTr="0097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Gene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Primer Sequences (5’-3’)</w:t>
            </w:r>
          </w:p>
        </w:tc>
      </w:tr>
      <w:tr w:rsidR="00184BB8" w:rsidRPr="00671B64" w:rsidTr="0097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ACTIN- forward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CATGTACGTTGCTATCCAGGC</w:t>
            </w:r>
          </w:p>
        </w:tc>
      </w:tr>
      <w:tr w:rsidR="00184BB8" w:rsidRPr="00671B64" w:rsidTr="0097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ACTIN- reverse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CTCCTTAATGTCACGCACGAT</w:t>
            </w:r>
          </w:p>
        </w:tc>
      </w:tr>
      <w:tr w:rsidR="00184BB8" w:rsidRPr="00671B64" w:rsidTr="0097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TGF-β1- forward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TGTCACTGGAGTTGTGAGGC</w:t>
            </w:r>
          </w:p>
        </w:tc>
      </w:tr>
      <w:tr w:rsidR="00184BB8" w:rsidRPr="00671B64" w:rsidTr="0097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TGF-β1- reverse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AGCAGTTCTTCTCTGTGGAGC</w:t>
            </w:r>
          </w:p>
        </w:tc>
      </w:tr>
    </w:tbl>
    <w:p w:rsidR="00184BB8" w:rsidRPr="00671B64" w:rsidRDefault="00184BB8" w:rsidP="00184BB8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184BB8" w:rsidRPr="00671B64" w:rsidRDefault="00F325F2" w:rsidP="00184BB8">
      <w:pPr>
        <w:rPr>
          <w:rFonts w:ascii="Times New Roman" w:hAnsi="Times New Roman" w:cs="Times New Roman"/>
          <w:sz w:val="24"/>
        </w:rPr>
      </w:pPr>
      <w:r w:rsidRPr="00671B64">
        <w:rPr>
          <w:rFonts w:ascii="Times New Roman" w:hAnsi="Times New Roman" w:cs="Times New Roman"/>
          <w:b/>
          <w:sz w:val="24"/>
        </w:rPr>
        <w:t>Table</w:t>
      </w:r>
      <w:r w:rsidRPr="001450DA">
        <w:rPr>
          <w:rFonts w:ascii="Times New Roman" w:hAnsi="Times New Roman" w:cs="Times New Roman"/>
          <w:b/>
          <w:sz w:val="24"/>
        </w:rPr>
        <w:t xml:space="preserve"> </w:t>
      </w:r>
      <w:r w:rsidRPr="00671B64">
        <w:rPr>
          <w:rFonts w:ascii="Times New Roman" w:hAnsi="Times New Roman" w:cs="Times New Roman"/>
          <w:b/>
          <w:sz w:val="24"/>
        </w:rPr>
        <w:t>S</w:t>
      </w:r>
      <w:r w:rsidR="001450DA">
        <w:rPr>
          <w:rFonts w:ascii="Times New Roman" w:hAnsi="Times New Roman" w:cs="Times New Roman"/>
          <w:b/>
          <w:sz w:val="24"/>
        </w:rPr>
        <w:t>3</w:t>
      </w:r>
      <w:r w:rsidR="00184BB8" w:rsidRPr="00671B64">
        <w:rPr>
          <w:rFonts w:ascii="Times New Roman" w:hAnsi="Times New Roman" w:cs="Times New Roman"/>
          <w:b/>
          <w:sz w:val="24"/>
        </w:rPr>
        <w:t>.</w:t>
      </w:r>
      <w:r w:rsidR="00184BB8" w:rsidRPr="00671B64">
        <w:rPr>
          <w:rFonts w:ascii="Times New Roman" w:hAnsi="Times New Roman" w:cs="Times New Roman"/>
          <w:sz w:val="24"/>
        </w:rPr>
        <w:t xml:space="preserve"> Primers of mouse for Gene Expression Analysis </w:t>
      </w:r>
    </w:p>
    <w:tbl>
      <w:tblPr>
        <w:tblStyle w:val="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5"/>
        <w:gridCol w:w="4145"/>
      </w:tblGrid>
      <w:tr w:rsidR="00184BB8" w:rsidRPr="00671B64" w:rsidTr="0097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lastRenderedPageBreak/>
              <w:t>Gene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Primer Sequences (5’-3’)</w:t>
            </w:r>
          </w:p>
        </w:tc>
      </w:tr>
      <w:tr w:rsidR="00184BB8" w:rsidRPr="00671B64" w:rsidTr="0097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ACTIN- forward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TGCTGTCCCTGTATGCCTCT</w:t>
            </w:r>
          </w:p>
        </w:tc>
      </w:tr>
      <w:tr w:rsidR="00184BB8" w:rsidRPr="00671B64" w:rsidTr="0097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ACTIN- reverse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TTGATGTCACGCACGATTTC</w:t>
            </w:r>
          </w:p>
        </w:tc>
      </w:tr>
      <w:tr w:rsidR="00184BB8" w:rsidRPr="00671B64" w:rsidTr="0097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DC STAMP -forward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CGAAGCTCCTTGAGAAACGA</w:t>
            </w:r>
          </w:p>
        </w:tc>
      </w:tr>
      <w:tr w:rsidR="00184BB8" w:rsidRPr="00671B64" w:rsidTr="0097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DC STAMP -reverse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GGACTGGAAACCAGAAATGAA</w:t>
            </w:r>
          </w:p>
        </w:tc>
      </w:tr>
      <w:tr w:rsidR="00184BB8" w:rsidRPr="00671B64" w:rsidTr="0097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cathepsin K- forward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CGAAAAGAGCCTAGCGAACA</w:t>
            </w:r>
          </w:p>
        </w:tc>
      </w:tr>
      <w:tr w:rsidR="00184BB8" w:rsidRPr="00671B64" w:rsidTr="0097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cathepsin K- reverse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TGGGTA- GCAGCAGAAACTTG</w:t>
            </w:r>
          </w:p>
        </w:tc>
      </w:tr>
      <w:tr w:rsidR="00184BB8" w:rsidRPr="00671B64" w:rsidTr="0097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Atp6v0d2- forward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AAGCCTTTGTTTGACGCTGT</w:t>
            </w:r>
          </w:p>
        </w:tc>
      </w:tr>
      <w:tr w:rsidR="00184BB8" w:rsidRPr="00671B64" w:rsidTr="0097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Atp6v0d2- reverse</w:t>
            </w:r>
          </w:p>
        </w:tc>
        <w:tc>
          <w:tcPr>
            <w:tcW w:w="4145" w:type="dxa"/>
            <w:shd w:val="clear" w:color="auto" w:fill="FFFFFF" w:themeFill="background1"/>
          </w:tcPr>
          <w:p w:rsidR="00184BB8" w:rsidRPr="00671B64" w:rsidRDefault="00184BB8" w:rsidP="00970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1B64">
              <w:rPr>
                <w:rFonts w:ascii="Times New Roman" w:hAnsi="Times New Roman" w:cs="Times New Roman"/>
                <w:sz w:val="24"/>
              </w:rPr>
              <w:t>GCCAGCA CATTCATCTGTACC</w:t>
            </w:r>
          </w:p>
        </w:tc>
      </w:tr>
    </w:tbl>
    <w:p w:rsidR="00184BB8" w:rsidRDefault="00184BB8" w:rsidP="00793B1E">
      <w:pPr>
        <w:spacing w:line="360" w:lineRule="auto"/>
        <w:rPr>
          <w:rFonts w:ascii="Times New Roman" w:hAnsi="Times New Roman" w:cs="Times New Roman"/>
          <w:sz w:val="24"/>
        </w:rPr>
      </w:pPr>
    </w:p>
    <w:p w:rsidR="00F325F2" w:rsidRPr="00671B64" w:rsidRDefault="00F325F2" w:rsidP="00793B1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F325F2" w:rsidRPr="00671B64" w:rsidSect="00970A4E">
      <w:footerReference w:type="even" r:id="rId7"/>
      <w:footerReference w:type="default" r:id="rId8"/>
      <w:pgSz w:w="11900" w:h="16840"/>
      <w:pgMar w:top="1440" w:right="1418" w:bottom="1440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0B" w:rsidRDefault="006D710B">
      <w:r>
        <w:separator/>
      </w:r>
    </w:p>
  </w:endnote>
  <w:endnote w:type="continuationSeparator" w:id="0">
    <w:p w:rsidR="006D710B" w:rsidRDefault="006D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78685236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70A4E" w:rsidRDefault="00184BB8" w:rsidP="00970A4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970A4E" w:rsidRDefault="00970A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99494261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70A4E" w:rsidRDefault="00184BB8" w:rsidP="00970A4E">
        <w:pPr>
          <w:pStyle w:val="a3"/>
          <w:framePr w:h="226" w:hRule="exact" w:wrap="none" w:vAnchor="text" w:hAnchor="page" w:x="10148" w:y="-10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970A4E" w:rsidRDefault="00970A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0B" w:rsidRDefault="006D710B">
      <w:r>
        <w:separator/>
      </w:r>
    </w:p>
  </w:footnote>
  <w:footnote w:type="continuationSeparator" w:id="0">
    <w:p w:rsidR="006D710B" w:rsidRDefault="006D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7A8"/>
    <w:multiLevelType w:val="hybridMultilevel"/>
    <w:tmpl w:val="154A40C8"/>
    <w:lvl w:ilvl="0" w:tplc="38F2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B47CAF"/>
    <w:multiLevelType w:val="hybridMultilevel"/>
    <w:tmpl w:val="1ABACC3A"/>
    <w:lvl w:ilvl="0" w:tplc="A3208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2555CC"/>
    <w:multiLevelType w:val="hybridMultilevel"/>
    <w:tmpl w:val="ECD40BE8"/>
    <w:lvl w:ilvl="0" w:tplc="F8184F1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7DBA0BF9"/>
    <w:multiLevelType w:val="hybridMultilevel"/>
    <w:tmpl w:val="DEA054F0"/>
    <w:lvl w:ilvl="0" w:tplc="49F491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8"/>
    <w:rsid w:val="00044D43"/>
    <w:rsid w:val="00057242"/>
    <w:rsid w:val="0006555C"/>
    <w:rsid w:val="00086F0F"/>
    <w:rsid w:val="000A6512"/>
    <w:rsid w:val="000C3D10"/>
    <w:rsid w:val="000C79B9"/>
    <w:rsid w:val="000E5025"/>
    <w:rsid w:val="001450DA"/>
    <w:rsid w:val="00153A39"/>
    <w:rsid w:val="00184BB8"/>
    <w:rsid w:val="00190494"/>
    <w:rsid w:val="00193F54"/>
    <w:rsid w:val="001C20A5"/>
    <w:rsid w:val="001D0B52"/>
    <w:rsid w:val="00203047"/>
    <w:rsid w:val="00210AA5"/>
    <w:rsid w:val="00221DCE"/>
    <w:rsid w:val="00240075"/>
    <w:rsid w:val="00245439"/>
    <w:rsid w:val="00282139"/>
    <w:rsid w:val="0029320B"/>
    <w:rsid w:val="002962A6"/>
    <w:rsid w:val="002A7A53"/>
    <w:rsid w:val="0030158A"/>
    <w:rsid w:val="00345372"/>
    <w:rsid w:val="00345EF3"/>
    <w:rsid w:val="00356494"/>
    <w:rsid w:val="00383025"/>
    <w:rsid w:val="00393952"/>
    <w:rsid w:val="00393F58"/>
    <w:rsid w:val="003F0D6F"/>
    <w:rsid w:val="003F303E"/>
    <w:rsid w:val="004064BC"/>
    <w:rsid w:val="00415A7E"/>
    <w:rsid w:val="00433BA1"/>
    <w:rsid w:val="00453693"/>
    <w:rsid w:val="00466FBC"/>
    <w:rsid w:val="004E5AD7"/>
    <w:rsid w:val="005040E7"/>
    <w:rsid w:val="005170D0"/>
    <w:rsid w:val="005258C4"/>
    <w:rsid w:val="00527425"/>
    <w:rsid w:val="00535C67"/>
    <w:rsid w:val="00573E09"/>
    <w:rsid w:val="005879AC"/>
    <w:rsid w:val="006153B7"/>
    <w:rsid w:val="006532DD"/>
    <w:rsid w:val="0068177E"/>
    <w:rsid w:val="006926B7"/>
    <w:rsid w:val="006A581F"/>
    <w:rsid w:val="006D710B"/>
    <w:rsid w:val="006E30DA"/>
    <w:rsid w:val="006F67B2"/>
    <w:rsid w:val="00793B1E"/>
    <w:rsid w:val="007C0355"/>
    <w:rsid w:val="0086049C"/>
    <w:rsid w:val="008869EB"/>
    <w:rsid w:val="00894863"/>
    <w:rsid w:val="008B08CE"/>
    <w:rsid w:val="008C078B"/>
    <w:rsid w:val="0092347A"/>
    <w:rsid w:val="00935434"/>
    <w:rsid w:val="00970A4E"/>
    <w:rsid w:val="00970B85"/>
    <w:rsid w:val="00971D25"/>
    <w:rsid w:val="0099280E"/>
    <w:rsid w:val="009A43E6"/>
    <w:rsid w:val="009B72A5"/>
    <w:rsid w:val="00A37C6A"/>
    <w:rsid w:val="00A558B3"/>
    <w:rsid w:val="00A56180"/>
    <w:rsid w:val="00A62E64"/>
    <w:rsid w:val="00A73101"/>
    <w:rsid w:val="00AA0AD0"/>
    <w:rsid w:val="00AA4F07"/>
    <w:rsid w:val="00AC51DD"/>
    <w:rsid w:val="00AD64DA"/>
    <w:rsid w:val="00AD7E5B"/>
    <w:rsid w:val="00AE382B"/>
    <w:rsid w:val="00AF5FEE"/>
    <w:rsid w:val="00B1685A"/>
    <w:rsid w:val="00B25EA9"/>
    <w:rsid w:val="00B3676B"/>
    <w:rsid w:val="00B40AAC"/>
    <w:rsid w:val="00BE27AF"/>
    <w:rsid w:val="00C175DD"/>
    <w:rsid w:val="00C3711A"/>
    <w:rsid w:val="00C6731A"/>
    <w:rsid w:val="00CA7B70"/>
    <w:rsid w:val="00CE6FA0"/>
    <w:rsid w:val="00CF35FE"/>
    <w:rsid w:val="00D1200A"/>
    <w:rsid w:val="00D4666E"/>
    <w:rsid w:val="00D61A4E"/>
    <w:rsid w:val="00D64262"/>
    <w:rsid w:val="00D85D60"/>
    <w:rsid w:val="00D95DF1"/>
    <w:rsid w:val="00D97053"/>
    <w:rsid w:val="00E35E05"/>
    <w:rsid w:val="00E97435"/>
    <w:rsid w:val="00EA4F2B"/>
    <w:rsid w:val="00EB66C2"/>
    <w:rsid w:val="00F2680F"/>
    <w:rsid w:val="00F325F2"/>
    <w:rsid w:val="00F45213"/>
    <w:rsid w:val="00F57F30"/>
    <w:rsid w:val="00F77D94"/>
    <w:rsid w:val="00F87652"/>
    <w:rsid w:val="00F91C41"/>
    <w:rsid w:val="00FA732D"/>
    <w:rsid w:val="00FB0FD1"/>
    <w:rsid w:val="00FB3B98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1261"/>
  <w15:chartTrackingRefBased/>
  <w15:docId w15:val="{6642FF43-4186-E646-8834-4284E74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84BB8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184BB8"/>
  </w:style>
  <w:style w:type="table" w:styleId="6">
    <w:name w:val="List Table 6 Colorful"/>
    <w:basedOn w:val="a1"/>
    <w:uiPriority w:val="51"/>
    <w:rsid w:val="00184B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6">
    <w:name w:val="Table Grid"/>
    <w:basedOn w:val="a1"/>
    <w:uiPriority w:val="39"/>
    <w:rsid w:val="00F3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25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2019-11-27T10:11:00Z</dcterms:created>
  <dcterms:modified xsi:type="dcterms:W3CDTF">2020-12-03T02:03:00Z</dcterms:modified>
</cp:coreProperties>
</file>