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D21458" w:rsidRDefault="00654E8F" w:rsidP="0001436A">
      <w:pPr>
        <w:pStyle w:val="SupplementaryMaterial"/>
        <w:rPr>
          <w:b w:val="0"/>
          <w:color w:val="000000" w:themeColor="text1"/>
        </w:rPr>
      </w:pPr>
      <w:r w:rsidRPr="00D21458">
        <w:rPr>
          <w:color w:val="000000" w:themeColor="text1"/>
        </w:rPr>
        <w:t>Supplementary Material</w:t>
      </w:r>
    </w:p>
    <w:p w14:paraId="3BD5A427" w14:textId="057BCFDB" w:rsidR="00EA3D3C" w:rsidRPr="00D21458" w:rsidRDefault="00654E8F" w:rsidP="0001436A">
      <w:pPr>
        <w:pStyle w:val="Heading1"/>
        <w:rPr>
          <w:color w:val="000000" w:themeColor="text1"/>
        </w:rPr>
      </w:pPr>
      <w:r w:rsidRPr="00D21458">
        <w:rPr>
          <w:color w:val="000000" w:themeColor="text1"/>
        </w:rPr>
        <w:t xml:space="preserve">Supplementary </w:t>
      </w:r>
      <w:r w:rsidR="00C942C0" w:rsidRPr="00D21458">
        <w:rPr>
          <w:color w:val="000000" w:themeColor="text1"/>
        </w:rPr>
        <w:t>Figures</w:t>
      </w:r>
    </w:p>
    <w:p w14:paraId="69E16812" w14:textId="77777777" w:rsidR="001A24C0" w:rsidRPr="00D21458" w:rsidRDefault="001A24C0" w:rsidP="001A24C0">
      <w:pPr>
        <w:jc w:val="center"/>
        <w:rPr>
          <w:rFonts w:cs="Times New Roman"/>
          <w:i/>
          <w:iCs/>
          <w:color w:val="000000" w:themeColor="text1"/>
        </w:rPr>
      </w:pPr>
      <w:r w:rsidRPr="00D21458">
        <w:rPr>
          <w:rFonts w:cs="Times New Roman"/>
          <w:i/>
          <w:iCs/>
          <w:noProof/>
          <w:color w:val="000000" w:themeColor="text1"/>
        </w:rPr>
        <w:drawing>
          <wp:inline distT="0" distB="0" distL="0" distR="0" wp14:anchorId="652E9DAC" wp14:editId="4863B7EF">
            <wp:extent cx="6400800" cy="36004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267A3" w14:textId="323B31DB" w:rsidR="001A24C0" w:rsidRPr="00D21458" w:rsidRDefault="001A24C0" w:rsidP="001A24C0">
      <w:pPr>
        <w:keepNext/>
        <w:rPr>
          <w:rFonts w:cs="Times New Roman"/>
          <w:color w:val="000000" w:themeColor="text1"/>
          <w:szCs w:val="24"/>
        </w:rPr>
      </w:pPr>
      <w:r w:rsidRPr="00D21458">
        <w:rPr>
          <w:rFonts w:cs="Times New Roman"/>
          <w:b/>
          <w:bCs/>
          <w:color w:val="000000" w:themeColor="text1"/>
          <w:szCs w:val="24"/>
        </w:rPr>
        <w:t>Supplemental Figure 1</w:t>
      </w:r>
      <w:r w:rsidRPr="00D21458">
        <w:rPr>
          <w:rFonts w:cs="Times New Roman"/>
          <w:color w:val="000000" w:themeColor="text1"/>
          <w:szCs w:val="24"/>
        </w:rPr>
        <w:t>: (A) A picture showing strips separating treatments in the field trial. (B) Field trial setup used for each location, showing strips and subplots.</w:t>
      </w:r>
    </w:p>
    <w:p w14:paraId="79E1AF90" w14:textId="4689776A" w:rsidR="00C942C0" w:rsidRPr="00D21458" w:rsidRDefault="00C942C0" w:rsidP="00C942C0">
      <w:pPr>
        <w:rPr>
          <w:rFonts w:cs="Times New Roman"/>
          <w:color w:val="000000" w:themeColor="text1"/>
        </w:rPr>
      </w:pPr>
    </w:p>
    <w:p w14:paraId="22B70822" w14:textId="62BFC608" w:rsidR="002201BD" w:rsidRPr="00D21458" w:rsidRDefault="002201BD" w:rsidP="00C942C0">
      <w:pPr>
        <w:rPr>
          <w:rFonts w:cs="Times New Roman"/>
          <w:color w:val="000000" w:themeColor="text1"/>
        </w:rPr>
      </w:pPr>
    </w:p>
    <w:p w14:paraId="721D1E42" w14:textId="621EC5C2" w:rsidR="002201BD" w:rsidRPr="00D21458" w:rsidRDefault="002201BD" w:rsidP="00C942C0">
      <w:pPr>
        <w:rPr>
          <w:rFonts w:cs="Times New Roman"/>
          <w:color w:val="000000" w:themeColor="text1"/>
        </w:rPr>
      </w:pPr>
    </w:p>
    <w:p w14:paraId="51958003" w14:textId="6F5CD970" w:rsidR="002201BD" w:rsidRPr="00D21458" w:rsidRDefault="002201BD" w:rsidP="00C942C0">
      <w:pPr>
        <w:rPr>
          <w:rFonts w:cs="Times New Roman"/>
          <w:color w:val="000000" w:themeColor="text1"/>
        </w:rPr>
      </w:pPr>
    </w:p>
    <w:p w14:paraId="580EA289" w14:textId="447E3D8F" w:rsidR="002201BD" w:rsidRPr="00D21458" w:rsidRDefault="002201BD" w:rsidP="00C942C0">
      <w:pPr>
        <w:rPr>
          <w:rFonts w:cs="Times New Roman"/>
          <w:color w:val="000000" w:themeColor="text1"/>
        </w:rPr>
      </w:pPr>
    </w:p>
    <w:p w14:paraId="3A0C5DFB" w14:textId="077E4785" w:rsidR="002201BD" w:rsidRPr="00D21458" w:rsidRDefault="002201BD" w:rsidP="00C942C0">
      <w:pPr>
        <w:rPr>
          <w:rFonts w:cs="Times New Roman"/>
          <w:color w:val="000000" w:themeColor="text1"/>
        </w:rPr>
      </w:pPr>
    </w:p>
    <w:p w14:paraId="128A6AEC" w14:textId="63349CA6" w:rsidR="002201BD" w:rsidRPr="00D21458" w:rsidRDefault="002201BD" w:rsidP="00C942C0">
      <w:pPr>
        <w:rPr>
          <w:rFonts w:cs="Times New Roman"/>
          <w:color w:val="000000" w:themeColor="text1"/>
        </w:rPr>
      </w:pPr>
    </w:p>
    <w:p w14:paraId="746A7FFE" w14:textId="34BD1E7F" w:rsidR="002201BD" w:rsidRPr="00D21458" w:rsidRDefault="002201BD" w:rsidP="00C942C0">
      <w:pPr>
        <w:rPr>
          <w:rFonts w:cs="Times New Roman"/>
          <w:color w:val="000000" w:themeColor="text1"/>
        </w:rPr>
      </w:pPr>
    </w:p>
    <w:p w14:paraId="5647C547" w14:textId="77777777" w:rsidR="002201BD" w:rsidRPr="00D21458" w:rsidRDefault="002201BD" w:rsidP="00C942C0">
      <w:pPr>
        <w:rPr>
          <w:rFonts w:cs="Times New Roman"/>
          <w:color w:val="000000" w:themeColor="text1"/>
        </w:rPr>
      </w:pPr>
    </w:p>
    <w:p w14:paraId="45D14849" w14:textId="51D192FD" w:rsidR="00274C23" w:rsidRPr="00D21458" w:rsidRDefault="00994A3D" w:rsidP="00274C23">
      <w:pPr>
        <w:pStyle w:val="Heading2"/>
        <w:rPr>
          <w:color w:val="000000" w:themeColor="text1"/>
        </w:rPr>
      </w:pPr>
      <w:r w:rsidRPr="00D21458">
        <w:rPr>
          <w:color w:val="000000" w:themeColor="text1"/>
        </w:rPr>
        <w:lastRenderedPageBreak/>
        <w:t xml:space="preserve">Supplementary </w:t>
      </w:r>
      <w:r w:rsidR="00C942C0" w:rsidRPr="00D21458">
        <w:rPr>
          <w:color w:val="000000" w:themeColor="text1"/>
        </w:rPr>
        <w:t>Tables</w:t>
      </w:r>
    </w:p>
    <w:p w14:paraId="6E271168" w14:textId="6DB1311A" w:rsidR="00CA4B4B" w:rsidRPr="00D21458" w:rsidRDefault="00CA4B4B" w:rsidP="00CA4B4B">
      <w:pPr>
        <w:rPr>
          <w:rFonts w:cs="Times New Roman"/>
          <w:color w:val="000000" w:themeColor="text1"/>
        </w:rPr>
      </w:pPr>
      <w:r w:rsidRPr="00D21458">
        <w:rPr>
          <w:rFonts w:cs="Times New Roman"/>
          <w:b/>
          <w:bCs/>
          <w:color w:val="000000" w:themeColor="text1"/>
        </w:rPr>
        <w:t>Supplemental Table 1</w:t>
      </w:r>
      <w:r w:rsidRPr="00D21458">
        <w:rPr>
          <w:rFonts w:cs="Times New Roman"/>
          <w:color w:val="000000" w:themeColor="text1"/>
        </w:rPr>
        <w:t>: HG type test results for field populations at the beginning of trials.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0"/>
        <w:gridCol w:w="1954"/>
        <w:gridCol w:w="2633"/>
        <w:gridCol w:w="3623"/>
      </w:tblGrid>
      <w:tr w:rsidR="00DF52F2" w:rsidRPr="00D21458" w14:paraId="59798ED4" w14:textId="77777777" w:rsidTr="00404FA5">
        <w:trPr>
          <w:trHeight w:val="331"/>
        </w:trPr>
        <w:tc>
          <w:tcPr>
            <w:tcW w:w="928" w:type="pc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BD3A635" w14:textId="77777777" w:rsidR="00CA4B4B" w:rsidRPr="00CA4B4B" w:rsidRDefault="00CA4B4B" w:rsidP="00CA4B4B">
            <w:pPr>
              <w:spacing w:before="0" w:after="0"/>
              <w:rPr>
                <w:rFonts w:cs="Times New Roman"/>
                <w:b/>
                <w:color w:val="000000" w:themeColor="text1"/>
              </w:rPr>
            </w:pPr>
            <w:r w:rsidRPr="00CA4B4B">
              <w:rPr>
                <w:rFonts w:cs="Times New Roman"/>
                <w:b/>
                <w:color w:val="000000" w:themeColor="text1"/>
              </w:rPr>
              <w:t>Field</w:t>
            </w:r>
          </w:p>
        </w:tc>
        <w:tc>
          <w:tcPr>
            <w:tcW w:w="969" w:type="pc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19C40F5" w14:textId="77777777" w:rsidR="00CA4B4B" w:rsidRPr="00CA4B4B" w:rsidRDefault="00CA4B4B" w:rsidP="00CA4B4B">
            <w:pPr>
              <w:spacing w:before="0" w:after="0"/>
              <w:rPr>
                <w:rFonts w:cs="Times New Roman"/>
                <w:b/>
                <w:color w:val="000000" w:themeColor="text1"/>
              </w:rPr>
            </w:pPr>
            <w:r w:rsidRPr="00CA4B4B">
              <w:rPr>
                <w:rFonts w:cs="Times New Roman"/>
                <w:b/>
                <w:color w:val="000000" w:themeColor="text1"/>
              </w:rPr>
              <w:t>IL County</w:t>
            </w:r>
          </w:p>
        </w:tc>
        <w:tc>
          <w:tcPr>
            <w:tcW w:w="1306" w:type="pc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74BAAA" w14:textId="77777777" w:rsidR="00CA4B4B" w:rsidRPr="00CA4B4B" w:rsidRDefault="00CA4B4B" w:rsidP="00CA4B4B">
            <w:pPr>
              <w:spacing w:before="0" w:after="0"/>
              <w:rPr>
                <w:rFonts w:cs="Times New Roman"/>
                <w:b/>
                <w:color w:val="000000" w:themeColor="text1"/>
              </w:rPr>
            </w:pPr>
            <w:r w:rsidRPr="00CA4B4B">
              <w:rPr>
                <w:rFonts w:cs="Times New Roman"/>
                <w:b/>
                <w:color w:val="000000" w:themeColor="text1"/>
              </w:rPr>
              <w:t>SCN Levels</w:t>
            </w:r>
          </w:p>
        </w:tc>
        <w:tc>
          <w:tcPr>
            <w:tcW w:w="1797" w:type="pc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329E66B" w14:textId="77777777" w:rsidR="00CA4B4B" w:rsidRPr="00CA4B4B" w:rsidRDefault="00CA4B4B" w:rsidP="00CA4B4B">
            <w:pPr>
              <w:spacing w:before="0" w:after="0"/>
              <w:rPr>
                <w:rFonts w:cs="Times New Roman"/>
                <w:b/>
                <w:color w:val="000000" w:themeColor="text1"/>
              </w:rPr>
            </w:pPr>
            <w:r w:rsidRPr="00CA4B4B">
              <w:rPr>
                <w:rFonts w:cs="Times New Roman"/>
                <w:b/>
                <w:color w:val="000000" w:themeColor="text1"/>
              </w:rPr>
              <w:t>HG Type</w:t>
            </w:r>
          </w:p>
        </w:tc>
      </w:tr>
      <w:tr w:rsidR="00DF52F2" w:rsidRPr="00D21458" w14:paraId="63D805E2" w14:textId="77777777" w:rsidTr="00404FA5">
        <w:trPr>
          <w:trHeight w:val="312"/>
        </w:trPr>
        <w:tc>
          <w:tcPr>
            <w:tcW w:w="9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953CD" w14:textId="77777777" w:rsidR="00CA4B4B" w:rsidRPr="00CA4B4B" w:rsidRDefault="00CA4B4B" w:rsidP="00CA4B4B">
            <w:pPr>
              <w:spacing w:before="0" w:after="0"/>
              <w:rPr>
                <w:rFonts w:cs="Times New Roman"/>
                <w:color w:val="000000" w:themeColor="text1"/>
              </w:rPr>
            </w:pPr>
            <w:r w:rsidRPr="00CA4B4B">
              <w:rPr>
                <w:rFonts w:cs="Times New Roman"/>
                <w:color w:val="000000" w:themeColor="text1"/>
              </w:rPr>
              <w:t>1</w:t>
            </w: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C0B1D2" w14:textId="77777777" w:rsidR="00CA4B4B" w:rsidRPr="00CA4B4B" w:rsidRDefault="00CA4B4B" w:rsidP="00CA4B4B">
            <w:pPr>
              <w:spacing w:before="0" w:after="0"/>
              <w:rPr>
                <w:rFonts w:cs="Times New Roman"/>
                <w:color w:val="000000" w:themeColor="text1"/>
              </w:rPr>
            </w:pPr>
            <w:r w:rsidRPr="00CA4B4B">
              <w:rPr>
                <w:rFonts w:cs="Times New Roman"/>
                <w:color w:val="000000" w:themeColor="text1"/>
              </w:rPr>
              <w:t>Perry</w:t>
            </w: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290AC" w14:textId="77777777" w:rsidR="00CA4B4B" w:rsidRPr="00CA4B4B" w:rsidRDefault="00CA4B4B" w:rsidP="00CA4B4B">
            <w:pPr>
              <w:spacing w:before="0" w:after="0"/>
              <w:rPr>
                <w:rFonts w:cs="Times New Roman"/>
                <w:color w:val="000000" w:themeColor="text1"/>
              </w:rPr>
            </w:pPr>
            <w:r w:rsidRPr="00CA4B4B">
              <w:rPr>
                <w:rFonts w:cs="Times New Roman"/>
                <w:color w:val="000000" w:themeColor="text1"/>
              </w:rPr>
              <w:t>Moderate</w:t>
            </w:r>
          </w:p>
        </w:tc>
        <w:tc>
          <w:tcPr>
            <w:tcW w:w="1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4BF9E" w14:textId="77777777" w:rsidR="00CA4B4B" w:rsidRPr="00CA4B4B" w:rsidRDefault="00CA4B4B" w:rsidP="00CA4B4B">
            <w:pPr>
              <w:spacing w:before="0" w:after="0"/>
              <w:rPr>
                <w:rFonts w:cs="Times New Roman"/>
                <w:color w:val="000000" w:themeColor="text1"/>
              </w:rPr>
            </w:pPr>
            <w:r w:rsidRPr="00CA4B4B">
              <w:rPr>
                <w:rFonts w:cs="Times New Roman"/>
                <w:color w:val="000000" w:themeColor="text1"/>
              </w:rPr>
              <w:t>2.5.7</w:t>
            </w:r>
          </w:p>
        </w:tc>
      </w:tr>
      <w:tr w:rsidR="00DF52F2" w:rsidRPr="00D21458" w14:paraId="46ADDFBC" w14:textId="77777777" w:rsidTr="00404FA5">
        <w:trPr>
          <w:trHeight w:val="312"/>
        </w:trPr>
        <w:tc>
          <w:tcPr>
            <w:tcW w:w="9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6A81C" w14:textId="77777777" w:rsidR="00CA4B4B" w:rsidRPr="00CA4B4B" w:rsidRDefault="00CA4B4B" w:rsidP="00CA4B4B">
            <w:pPr>
              <w:spacing w:before="0" w:after="0"/>
              <w:rPr>
                <w:rFonts w:cs="Times New Roman"/>
                <w:color w:val="000000" w:themeColor="text1"/>
              </w:rPr>
            </w:pPr>
            <w:r w:rsidRPr="00CA4B4B">
              <w:rPr>
                <w:rFonts w:cs="Times New Roman"/>
                <w:color w:val="000000" w:themeColor="text1"/>
              </w:rPr>
              <w:t>2</w:t>
            </w: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4C216D" w14:textId="77777777" w:rsidR="00CA4B4B" w:rsidRPr="00CA4B4B" w:rsidRDefault="00CA4B4B" w:rsidP="00CA4B4B">
            <w:pPr>
              <w:spacing w:before="0" w:after="0"/>
              <w:rPr>
                <w:rFonts w:cs="Times New Roman"/>
                <w:color w:val="000000" w:themeColor="text1"/>
              </w:rPr>
            </w:pPr>
            <w:r w:rsidRPr="00CA4B4B">
              <w:rPr>
                <w:rFonts w:cs="Times New Roman"/>
                <w:color w:val="000000" w:themeColor="text1"/>
              </w:rPr>
              <w:t>St. Clair</w:t>
            </w: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B11C4" w14:textId="77777777" w:rsidR="00CA4B4B" w:rsidRPr="00CA4B4B" w:rsidRDefault="00CA4B4B" w:rsidP="00CA4B4B">
            <w:pPr>
              <w:spacing w:before="0" w:after="0"/>
              <w:rPr>
                <w:rFonts w:cs="Times New Roman"/>
                <w:color w:val="000000" w:themeColor="text1"/>
              </w:rPr>
            </w:pPr>
            <w:r w:rsidRPr="00CA4B4B">
              <w:rPr>
                <w:rFonts w:cs="Times New Roman"/>
                <w:color w:val="000000" w:themeColor="text1"/>
              </w:rPr>
              <w:t>Moderate</w:t>
            </w:r>
          </w:p>
        </w:tc>
        <w:tc>
          <w:tcPr>
            <w:tcW w:w="1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54467" w14:textId="77777777" w:rsidR="00CA4B4B" w:rsidRPr="00CA4B4B" w:rsidRDefault="00CA4B4B" w:rsidP="00CA4B4B">
            <w:pPr>
              <w:spacing w:before="0" w:after="0"/>
              <w:rPr>
                <w:rFonts w:cs="Times New Roman"/>
                <w:color w:val="000000" w:themeColor="text1"/>
              </w:rPr>
            </w:pPr>
            <w:r w:rsidRPr="00CA4B4B">
              <w:rPr>
                <w:rFonts w:cs="Times New Roman"/>
                <w:color w:val="000000" w:themeColor="text1"/>
              </w:rPr>
              <w:t>2.5.7</w:t>
            </w:r>
          </w:p>
        </w:tc>
      </w:tr>
      <w:tr w:rsidR="00DF52F2" w:rsidRPr="00D21458" w14:paraId="09E4E9F9" w14:textId="77777777" w:rsidTr="00404FA5">
        <w:trPr>
          <w:trHeight w:val="312"/>
        </w:trPr>
        <w:tc>
          <w:tcPr>
            <w:tcW w:w="9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D119B" w14:textId="77777777" w:rsidR="00CA4B4B" w:rsidRPr="00CA4B4B" w:rsidRDefault="00CA4B4B" w:rsidP="00CA4B4B">
            <w:pPr>
              <w:spacing w:before="0" w:after="0"/>
              <w:rPr>
                <w:rFonts w:cs="Times New Roman"/>
                <w:color w:val="000000" w:themeColor="text1"/>
              </w:rPr>
            </w:pPr>
            <w:r w:rsidRPr="00CA4B4B">
              <w:rPr>
                <w:rFonts w:cs="Times New Roman"/>
                <w:color w:val="000000" w:themeColor="text1"/>
              </w:rPr>
              <w:t>3</w:t>
            </w: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926C6" w14:textId="77777777" w:rsidR="00CA4B4B" w:rsidRPr="00CA4B4B" w:rsidRDefault="00CA4B4B" w:rsidP="00CA4B4B">
            <w:pPr>
              <w:spacing w:before="0" w:after="0"/>
              <w:rPr>
                <w:rFonts w:cs="Times New Roman"/>
                <w:color w:val="000000" w:themeColor="text1"/>
              </w:rPr>
            </w:pPr>
            <w:r w:rsidRPr="00CA4B4B">
              <w:rPr>
                <w:rFonts w:cs="Times New Roman"/>
                <w:color w:val="000000" w:themeColor="text1"/>
              </w:rPr>
              <w:t>Washington</w:t>
            </w: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14DFF" w14:textId="77777777" w:rsidR="00CA4B4B" w:rsidRPr="00CA4B4B" w:rsidRDefault="00CA4B4B" w:rsidP="00CA4B4B">
            <w:pPr>
              <w:spacing w:before="0" w:after="0"/>
              <w:rPr>
                <w:rFonts w:cs="Times New Roman"/>
                <w:color w:val="000000" w:themeColor="text1"/>
              </w:rPr>
            </w:pPr>
            <w:r w:rsidRPr="00CA4B4B">
              <w:rPr>
                <w:rFonts w:cs="Times New Roman"/>
                <w:color w:val="000000" w:themeColor="text1"/>
              </w:rPr>
              <w:t>Low</w:t>
            </w:r>
          </w:p>
        </w:tc>
        <w:tc>
          <w:tcPr>
            <w:tcW w:w="1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A2833" w14:textId="77777777" w:rsidR="00CA4B4B" w:rsidRPr="00CA4B4B" w:rsidRDefault="00CA4B4B" w:rsidP="00CA4B4B">
            <w:pPr>
              <w:spacing w:before="0" w:after="0"/>
              <w:rPr>
                <w:rFonts w:cs="Times New Roman"/>
                <w:color w:val="000000" w:themeColor="text1"/>
              </w:rPr>
            </w:pPr>
            <w:r w:rsidRPr="00CA4B4B">
              <w:rPr>
                <w:rFonts w:cs="Times New Roman"/>
                <w:color w:val="000000" w:themeColor="text1"/>
              </w:rPr>
              <w:t>2.5.7</w:t>
            </w:r>
          </w:p>
        </w:tc>
      </w:tr>
      <w:tr w:rsidR="00DF52F2" w:rsidRPr="00D21458" w14:paraId="398ED47D" w14:textId="77777777" w:rsidTr="00404FA5">
        <w:trPr>
          <w:trHeight w:val="312"/>
        </w:trPr>
        <w:tc>
          <w:tcPr>
            <w:tcW w:w="9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0A6D6" w14:textId="77777777" w:rsidR="00CA4B4B" w:rsidRPr="00CA4B4B" w:rsidRDefault="00CA4B4B" w:rsidP="00CA4B4B">
            <w:pPr>
              <w:spacing w:before="0" w:after="0"/>
              <w:rPr>
                <w:rFonts w:cs="Times New Roman"/>
                <w:color w:val="000000" w:themeColor="text1"/>
              </w:rPr>
            </w:pPr>
            <w:r w:rsidRPr="00CA4B4B">
              <w:rPr>
                <w:rFonts w:cs="Times New Roman"/>
                <w:color w:val="000000" w:themeColor="text1"/>
              </w:rPr>
              <w:t>4</w:t>
            </w: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D2E1F" w14:textId="77777777" w:rsidR="00CA4B4B" w:rsidRPr="00CA4B4B" w:rsidRDefault="00CA4B4B" w:rsidP="00CA4B4B">
            <w:pPr>
              <w:spacing w:before="0" w:after="0"/>
              <w:rPr>
                <w:rFonts w:cs="Times New Roman"/>
                <w:color w:val="000000" w:themeColor="text1"/>
              </w:rPr>
            </w:pPr>
            <w:r w:rsidRPr="00CA4B4B">
              <w:rPr>
                <w:rFonts w:cs="Times New Roman"/>
                <w:color w:val="000000" w:themeColor="text1"/>
              </w:rPr>
              <w:t>Fayette</w:t>
            </w: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F0E97" w14:textId="77777777" w:rsidR="00CA4B4B" w:rsidRPr="00CA4B4B" w:rsidRDefault="00CA4B4B" w:rsidP="00CA4B4B">
            <w:pPr>
              <w:spacing w:before="0" w:after="0"/>
              <w:rPr>
                <w:rFonts w:cs="Times New Roman"/>
                <w:color w:val="000000" w:themeColor="text1"/>
              </w:rPr>
            </w:pPr>
            <w:r w:rsidRPr="00CA4B4B">
              <w:rPr>
                <w:rFonts w:cs="Times New Roman"/>
                <w:color w:val="000000" w:themeColor="text1"/>
              </w:rPr>
              <w:t>Low</w:t>
            </w:r>
          </w:p>
        </w:tc>
        <w:tc>
          <w:tcPr>
            <w:tcW w:w="1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F7A97" w14:textId="77777777" w:rsidR="00CA4B4B" w:rsidRPr="00CA4B4B" w:rsidRDefault="00CA4B4B" w:rsidP="00CA4B4B">
            <w:pPr>
              <w:spacing w:before="0" w:after="0"/>
              <w:rPr>
                <w:rFonts w:cs="Times New Roman"/>
                <w:color w:val="000000" w:themeColor="text1"/>
              </w:rPr>
            </w:pPr>
            <w:r w:rsidRPr="00CA4B4B">
              <w:rPr>
                <w:rFonts w:cs="Times New Roman"/>
                <w:color w:val="000000" w:themeColor="text1"/>
              </w:rPr>
              <w:t>2.5.7</w:t>
            </w:r>
          </w:p>
        </w:tc>
      </w:tr>
      <w:tr w:rsidR="00DF52F2" w:rsidRPr="00D21458" w14:paraId="41695C24" w14:textId="77777777" w:rsidTr="00404FA5">
        <w:trPr>
          <w:trHeight w:val="312"/>
        </w:trPr>
        <w:tc>
          <w:tcPr>
            <w:tcW w:w="9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A8CE3" w14:textId="77777777" w:rsidR="00CA4B4B" w:rsidRPr="00CA4B4B" w:rsidRDefault="00CA4B4B" w:rsidP="00CA4B4B">
            <w:pPr>
              <w:spacing w:before="0" w:after="0"/>
              <w:rPr>
                <w:rFonts w:cs="Times New Roman"/>
                <w:color w:val="000000" w:themeColor="text1"/>
              </w:rPr>
            </w:pPr>
            <w:r w:rsidRPr="00CA4B4B">
              <w:rPr>
                <w:rFonts w:cs="Times New Roman"/>
                <w:color w:val="000000" w:themeColor="text1"/>
              </w:rPr>
              <w:t>5</w:t>
            </w: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7BB342" w14:textId="77777777" w:rsidR="00CA4B4B" w:rsidRPr="00CA4B4B" w:rsidRDefault="00CA4B4B" w:rsidP="00CA4B4B">
            <w:pPr>
              <w:spacing w:before="0" w:after="0"/>
              <w:rPr>
                <w:rFonts w:cs="Times New Roman"/>
                <w:color w:val="000000" w:themeColor="text1"/>
              </w:rPr>
            </w:pPr>
            <w:r w:rsidRPr="00CA4B4B">
              <w:rPr>
                <w:rFonts w:cs="Times New Roman"/>
                <w:color w:val="000000" w:themeColor="text1"/>
              </w:rPr>
              <w:t>Franklin</w:t>
            </w: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8E029" w14:textId="77777777" w:rsidR="00CA4B4B" w:rsidRPr="00CA4B4B" w:rsidRDefault="00CA4B4B" w:rsidP="00CA4B4B">
            <w:pPr>
              <w:spacing w:before="0" w:after="0"/>
              <w:rPr>
                <w:rFonts w:cs="Times New Roman"/>
                <w:color w:val="000000" w:themeColor="text1"/>
              </w:rPr>
            </w:pPr>
            <w:r w:rsidRPr="00CA4B4B">
              <w:rPr>
                <w:rFonts w:cs="Times New Roman"/>
                <w:color w:val="000000" w:themeColor="text1"/>
              </w:rPr>
              <w:t>Low</w:t>
            </w:r>
          </w:p>
        </w:tc>
        <w:tc>
          <w:tcPr>
            <w:tcW w:w="1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C8864" w14:textId="77777777" w:rsidR="00CA4B4B" w:rsidRPr="00CA4B4B" w:rsidRDefault="00CA4B4B" w:rsidP="00CA4B4B">
            <w:pPr>
              <w:spacing w:before="0" w:after="0"/>
              <w:rPr>
                <w:rFonts w:cs="Times New Roman"/>
                <w:color w:val="000000" w:themeColor="text1"/>
              </w:rPr>
            </w:pPr>
            <w:r w:rsidRPr="00CA4B4B">
              <w:rPr>
                <w:rFonts w:cs="Times New Roman"/>
                <w:color w:val="000000" w:themeColor="text1"/>
              </w:rPr>
              <w:t>2.5.7</w:t>
            </w:r>
          </w:p>
        </w:tc>
      </w:tr>
      <w:tr w:rsidR="00DF52F2" w:rsidRPr="00D21458" w14:paraId="04E9F990" w14:textId="77777777" w:rsidTr="00404FA5">
        <w:trPr>
          <w:trHeight w:val="312"/>
        </w:trPr>
        <w:tc>
          <w:tcPr>
            <w:tcW w:w="9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09591" w14:textId="77777777" w:rsidR="00CA4B4B" w:rsidRPr="00CA4B4B" w:rsidRDefault="00CA4B4B" w:rsidP="00CA4B4B">
            <w:pPr>
              <w:spacing w:before="0" w:after="0"/>
              <w:rPr>
                <w:rFonts w:cs="Times New Roman"/>
                <w:color w:val="000000" w:themeColor="text1"/>
              </w:rPr>
            </w:pPr>
            <w:r w:rsidRPr="00CA4B4B">
              <w:rPr>
                <w:rFonts w:cs="Times New Roman"/>
                <w:color w:val="000000" w:themeColor="text1"/>
              </w:rPr>
              <w:t>6</w:t>
            </w: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768FE6" w14:textId="77777777" w:rsidR="00CA4B4B" w:rsidRPr="00CA4B4B" w:rsidRDefault="00CA4B4B" w:rsidP="00CA4B4B">
            <w:pPr>
              <w:spacing w:before="0" w:after="0"/>
              <w:rPr>
                <w:rFonts w:cs="Times New Roman"/>
                <w:color w:val="000000" w:themeColor="text1"/>
              </w:rPr>
            </w:pPr>
            <w:r w:rsidRPr="00CA4B4B">
              <w:rPr>
                <w:rFonts w:cs="Times New Roman"/>
                <w:color w:val="000000" w:themeColor="text1"/>
              </w:rPr>
              <w:t>Washington</w:t>
            </w: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B5B8D" w14:textId="77777777" w:rsidR="00CA4B4B" w:rsidRPr="00CA4B4B" w:rsidRDefault="00CA4B4B" w:rsidP="00CA4B4B">
            <w:pPr>
              <w:spacing w:before="0" w:after="0"/>
              <w:rPr>
                <w:rFonts w:cs="Times New Roman"/>
                <w:color w:val="000000" w:themeColor="text1"/>
              </w:rPr>
            </w:pPr>
            <w:r w:rsidRPr="00CA4B4B">
              <w:rPr>
                <w:rFonts w:cs="Times New Roman"/>
                <w:color w:val="000000" w:themeColor="text1"/>
              </w:rPr>
              <w:t>High</w:t>
            </w:r>
          </w:p>
        </w:tc>
        <w:tc>
          <w:tcPr>
            <w:tcW w:w="1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3F77B" w14:textId="77777777" w:rsidR="00CA4B4B" w:rsidRPr="00CA4B4B" w:rsidRDefault="00CA4B4B" w:rsidP="00CA4B4B">
            <w:pPr>
              <w:spacing w:before="0" w:after="0"/>
              <w:rPr>
                <w:rFonts w:cs="Times New Roman"/>
                <w:color w:val="000000" w:themeColor="text1"/>
              </w:rPr>
            </w:pPr>
            <w:r w:rsidRPr="00CA4B4B">
              <w:rPr>
                <w:rFonts w:cs="Times New Roman"/>
                <w:color w:val="000000" w:themeColor="text1"/>
              </w:rPr>
              <w:t>2.5.7</w:t>
            </w:r>
          </w:p>
        </w:tc>
      </w:tr>
      <w:tr w:rsidR="00DF52F2" w:rsidRPr="00D21458" w14:paraId="128ADD81" w14:textId="77777777" w:rsidTr="00404FA5">
        <w:trPr>
          <w:trHeight w:val="312"/>
        </w:trPr>
        <w:tc>
          <w:tcPr>
            <w:tcW w:w="9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7AE8E" w14:textId="77777777" w:rsidR="00CA4B4B" w:rsidRPr="00CA4B4B" w:rsidRDefault="00CA4B4B" w:rsidP="00CA4B4B">
            <w:pPr>
              <w:spacing w:before="0" w:after="0"/>
              <w:rPr>
                <w:rFonts w:cs="Times New Roman"/>
                <w:color w:val="000000" w:themeColor="text1"/>
              </w:rPr>
            </w:pPr>
            <w:r w:rsidRPr="00CA4B4B">
              <w:rPr>
                <w:rFonts w:cs="Times New Roman"/>
                <w:color w:val="000000" w:themeColor="text1"/>
              </w:rPr>
              <w:t>7</w:t>
            </w: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903BA0" w14:textId="77777777" w:rsidR="00CA4B4B" w:rsidRPr="00CA4B4B" w:rsidRDefault="00CA4B4B" w:rsidP="00CA4B4B">
            <w:pPr>
              <w:spacing w:before="0" w:after="0"/>
              <w:rPr>
                <w:rFonts w:cs="Times New Roman"/>
                <w:color w:val="000000" w:themeColor="text1"/>
              </w:rPr>
            </w:pPr>
            <w:r w:rsidRPr="00CA4B4B">
              <w:rPr>
                <w:rFonts w:cs="Times New Roman"/>
                <w:color w:val="000000" w:themeColor="text1"/>
              </w:rPr>
              <w:t>Washington</w:t>
            </w: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C5240" w14:textId="77777777" w:rsidR="00CA4B4B" w:rsidRPr="00CA4B4B" w:rsidRDefault="00CA4B4B" w:rsidP="00CA4B4B">
            <w:pPr>
              <w:spacing w:before="0" w:after="0"/>
              <w:rPr>
                <w:rFonts w:cs="Times New Roman"/>
                <w:color w:val="000000" w:themeColor="text1"/>
              </w:rPr>
            </w:pPr>
            <w:r w:rsidRPr="00CA4B4B">
              <w:rPr>
                <w:rFonts w:cs="Times New Roman"/>
                <w:color w:val="000000" w:themeColor="text1"/>
              </w:rPr>
              <w:t>High</w:t>
            </w:r>
          </w:p>
        </w:tc>
        <w:tc>
          <w:tcPr>
            <w:tcW w:w="1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C3506" w14:textId="77777777" w:rsidR="00CA4B4B" w:rsidRPr="00CA4B4B" w:rsidRDefault="00CA4B4B" w:rsidP="00CA4B4B">
            <w:pPr>
              <w:spacing w:before="0" w:after="0"/>
              <w:rPr>
                <w:rFonts w:cs="Times New Roman"/>
                <w:color w:val="000000" w:themeColor="text1"/>
              </w:rPr>
            </w:pPr>
            <w:r w:rsidRPr="00CA4B4B">
              <w:rPr>
                <w:rFonts w:cs="Times New Roman"/>
                <w:color w:val="000000" w:themeColor="text1"/>
              </w:rPr>
              <w:t>2.5.7</w:t>
            </w:r>
          </w:p>
        </w:tc>
      </w:tr>
      <w:tr w:rsidR="00DF52F2" w:rsidRPr="00D21458" w14:paraId="74201ADE" w14:textId="77777777" w:rsidTr="00404FA5">
        <w:trPr>
          <w:trHeight w:val="331"/>
        </w:trPr>
        <w:tc>
          <w:tcPr>
            <w:tcW w:w="9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06BC9" w14:textId="77777777" w:rsidR="00CA4B4B" w:rsidRPr="00CA4B4B" w:rsidRDefault="00CA4B4B" w:rsidP="00CA4B4B">
            <w:pPr>
              <w:spacing w:before="0" w:after="0"/>
              <w:rPr>
                <w:rFonts w:cs="Times New Roman"/>
                <w:color w:val="000000" w:themeColor="text1"/>
              </w:rPr>
            </w:pPr>
            <w:r w:rsidRPr="00CA4B4B">
              <w:rPr>
                <w:rFonts w:cs="Times New Roman"/>
                <w:color w:val="000000" w:themeColor="text1"/>
              </w:rPr>
              <w:t>8</w:t>
            </w: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13FAA0" w14:textId="77777777" w:rsidR="00CA4B4B" w:rsidRPr="00CA4B4B" w:rsidRDefault="00CA4B4B" w:rsidP="00CA4B4B">
            <w:pPr>
              <w:spacing w:before="0" w:after="0"/>
              <w:rPr>
                <w:rFonts w:cs="Times New Roman"/>
                <w:color w:val="000000" w:themeColor="text1"/>
              </w:rPr>
            </w:pPr>
            <w:r w:rsidRPr="00CA4B4B">
              <w:rPr>
                <w:rFonts w:cs="Times New Roman"/>
                <w:color w:val="000000" w:themeColor="text1"/>
              </w:rPr>
              <w:t>Washington</w:t>
            </w: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2A8A9" w14:textId="77777777" w:rsidR="00CA4B4B" w:rsidRPr="00CA4B4B" w:rsidRDefault="00CA4B4B" w:rsidP="00CA4B4B">
            <w:pPr>
              <w:spacing w:before="0" w:after="0"/>
              <w:rPr>
                <w:rFonts w:cs="Times New Roman"/>
                <w:color w:val="000000" w:themeColor="text1"/>
              </w:rPr>
            </w:pPr>
            <w:r w:rsidRPr="00CA4B4B">
              <w:rPr>
                <w:rFonts w:cs="Times New Roman"/>
                <w:color w:val="000000" w:themeColor="text1"/>
              </w:rPr>
              <w:t>High</w:t>
            </w:r>
          </w:p>
        </w:tc>
        <w:tc>
          <w:tcPr>
            <w:tcW w:w="1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D41C0" w14:textId="77777777" w:rsidR="00CA4B4B" w:rsidRPr="00CA4B4B" w:rsidRDefault="00CA4B4B" w:rsidP="00CA4B4B">
            <w:pPr>
              <w:spacing w:before="0" w:after="0"/>
              <w:rPr>
                <w:rFonts w:cs="Times New Roman"/>
                <w:color w:val="000000" w:themeColor="text1"/>
              </w:rPr>
            </w:pPr>
            <w:r w:rsidRPr="00CA4B4B">
              <w:rPr>
                <w:rFonts w:cs="Times New Roman"/>
                <w:color w:val="000000" w:themeColor="text1"/>
              </w:rPr>
              <w:t>2.5.7</w:t>
            </w:r>
          </w:p>
        </w:tc>
      </w:tr>
      <w:tr w:rsidR="00DF52F2" w:rsidRPr="00D21458" w14:paraId="4D9354E7" w14:textId="77777777" w:rsidTr="00404FA5">
        <w:trPr>
          <w:trHeight w:val="73"/>
        </w:trPr>
        <w:tc>
          <w:tcPr>
            <w:tcW w:w="92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B3B8BA" w14:textId="77777777" w:rsidR="00CA4B4B" w:rsidRPr="00CA4B4B" w:rsidRDefault="00CA4B4B" w:rsidP="00CA4B4B">
            <w:pPr>
              <w:spacing w:before="0" w:after="0"/>
              <w:rPr>
                <w:rFonts w:cs="Times New Roman"/>
                <w:color w:val="000000" w:themeColor="text1"/>
              </w:rPr>
            </w:pPr>
            <w:r w:rsidRPr="00CA4B4B">
              <w:rPr>
                <w:rFonts w:cs="Times New Roman"/>
                <w:color w:val="000000" w:themeColor="text1"/>
              </w:rPr>
              <w:t>9</w:t>
            </w:r>
          </w:p>
        </w:tc>
        <w:tc>
          <w:tcPr>
            <w:tcW w:w="96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FC277A3" w14:textId="77777777" w:rsidR="00CA4B4B" w:rsidRPr="00CA4B4B" w:rsidRDefault="00CA4B4B" w:rsidP="00CA4B4B">
            <w:pPr>
              <w:spacing w:before="0" w:after="0"/>
              <w:rPr>
                <w:rFonts w:cs="Times New Roman"/>
                <w:color w:val="000000" w:themeColor="text1"/>
              </w:rPr>
            </w:pPr>
            <w:r w:rsidRPr="00CA4B4B">
              <w:rPr>
                <w:rFonts w:cs="Times New Roman"/>
                <w:color w:val="000000" w:themeColor="text1"/>
              </w:rPr>
              <w:t>Washington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74674F" w14:textId="77777777" w:rsidR="00CA4B4B" w:rsidRPr="00CA4B4B" w:rsidRDefault="00CA4B4B" w:rsidP="00CA4B4B">
            <w:pPr>
              <w:spacing w:before="0" w:after="0"/>
              <w:rPr>
                <w:rFonts w:cs="Times New Roman"/>
                <w:color w:val="000000" w:themeColor="text1"/>
              </w:rPr>
            </w:pPr>
            <w:r w:rsidRPr="00CA4B4B">
              <w:rPr>
                <w:rFonts w:cs="Times New Roman"/>
                <w:color w:val="000000" w:themeColor="text1"/>
              </w:rPr>
              <w:t>Moderate</w:t>
            </w:r>
          </w:p>
        </w:tc>
        <w:tc>
          <w:tcPr>
            <w:tcW w:w="179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ABF2ED" w14:textId="77777777" w:rsidR="00CA4B4B" w:rsidRPr="00CA4B4B" w:rsidRDefault="00CA4B4B" w:rsidP="00CA4B4B">
            <w:pPr>
              <w:spacing w:before="0" w:after="0"/>
              <w:rPr>
                <w:rFonts w:cs="Times New Roman"/>
                <w:color w:val="000000" w:themeColor="text1"/>
              </w:rPr>
            </w:pPr>
            <w:r w:rsidRPr="00CA4B4B">
              <w:rPr>
                <w:rFonts w:cs="Times New Roman"/>
                <w:color w:val="000000" w:themeColor="text1"/>
              </w:rPr>
              <w:t>7</w:t>
            </w:r>
          </w:p>
        </w:tc>
      </w:tr>
    </w:tbl>
    <w:p w14:paraId="3B81D56F" w14:textId="77777777" w:rsidR="00491C5C" w:rsidRPr="00D21458" w:rsidRDefault="00491C5C" w:rsidP="00CA4B4B">
      <w:pPr>
        <w:rPr>
          <w:rFonts w:cs="Times New Roman"/>
          <w:b/>
          <w:bCs/>
          <w:color w:val="000000" w:themeColor="text1"/>
        </w:rPr>
      </w:pPr>
    </w:p>
    <w:p w14:paraId="5FAC3FB1" w14:textId="2CB51F63" w:rsidR="00CA4B4B" w:rsidRPr="00CA4B4B" w:rsidRDefault="00CA4B4B" w:rsidP="00CA4B4B">
      <w:pPr>
        <w:rPr>
          <w:rFonts w:cs="Times New Roman"/>
          <w:color w:val="000000" w:themeColor="text1"/>
        </w:rPr>
      </w:pPr>
      <w:r w:rsidRPr="00D21458">
        <w:rPr>
          <w:rFonts w:cs="Times New Roman"/>
          <w:b/>
          <w:bCs/>
          <w:color w:val="000000" w:themeColor="text1"/>
        </w:rPr>
        <w:t>Supplemental Table 2</w:t>
      </w:r>
      <w:r w:rsidRPr="00CA4B4B">
        <w:rPr>
          <w:rFonts w:cs="Times New Roman"/>
          <w:color w:val="000000" w:themeColor="text1"/>
        </w:rPr>
        <w:t>: Effect of SCN initial population density (I - low, moderate, or high</w:t>
      </w:r>
      <w:r w:rsidRPr="00CA4B4B">
        <w:rPr>
          <w:rFonts w:cs="Times New Roman"/>
          <w:color w:val="000000" w:themeColor="text1"/>
          <w:vertAlign w:val="superscript"/>
        </w:rPr>
        <w:t>1</w:t>
      </w:r>
      <w:r w:rsidRPr="00CA4B4B">
        <w:rPr>
          <w:rFonts w:cs="Times New Roman"/>
          <w:color w:val="000000" w:themeColor="text1"/>
        </w:rPr>
        <w:t>) and winter rotation (W - fallow or wheat) on the SCN population ratio comparing end of soybean season (October 2018) to soybean planting (June 18).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953"/>
        <w:gridCol w:w="3109"/>
        <w:gridCol w:w="1030"/>
        <w:gridCol w:w="2988"/>
      </w:tblGrid>
      <w:tr w:rsidR="00DF52F2" w:rsidRPr="00D21458" w14:paraId="1CB952B9" w14:textId="77777777" w:rsidTr="00404FA5">
        <w:trPr>
          <w:trHeight w:val="320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E1452CC" w14:textId="77777777" w:rsidR="00CA4B4B" w:rsidRPr="00CA4B4B" w:rsidRDefault="00CA4B4B" w:rsidP="000E37D0">
            <w:pPr>
              <w:spacing w:before="0" w:after="0"/>
              <w:jc w:val="center"/>
              <w:rPr>
                <w:rFonts w:cs="Times New Roman"/>
                <w:b/>
                <w:color w:val="000000" w:themeColor="text1"/>
              </w:rPr>
            </w:pPr>
            <w:r w:rsidRPr="00CA4B4B">
              <w:rPr>
                <w:rFonts w:cs="Times New Roman"/>
                <w:b/>
                <w:color w:val="000000" w:themeColor="text1"/>
              </w:rPr>
              <w:t>ANOVA Table</w:t>
            </w:r>
          </w:p>
        </w:tc>
      </w:tr>
      <w:tr w:rsidR="00DF52F2" w:rsidRPr="00D21458" w14:paraId="76A08E69" w14:textId="77777777" w:rsidTr="00404FA5">
        <w:trPr>
          <w:trHeight w:val="320"/>
        </w:trPr>
        <w:tc>
          <w:tcPr>
            <w:tcW w:w="1465" w:type="pct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A74B5E" w14:textId="77777777" w:rsidR="00CA4B4B" w:rsidRPr="00CA4B4B" w:rsidRDefault="00CA4B4B" w:rsidP="00CA4B4B">
            <w:pPr>
              <w:spacing w:before="0" w:after="0"/>
              <w:rPr>
                <w:rFonts w:cs="Times New Roman"/>
                <w:b/>
                <w:color w:val="000000" w:themeColor="text1"/>
              </w:rPr>
            </w:pPr>
            <w:r w:rsidRPr="00CA4B4B">
              <w:rPr>
                <w:rFonts w:cs="Times New Roman"/>
                <w:b/>
                <w:color w:val="000000" w:themeColor="text1"/>
              </w:rPr>
              <w:t>Source</w:t>
            </w:r>
          </w:p>
        </w:tc>
        <w:tc>
          <w:tcPr>
            <w:tcW w:w="1542" w:type="pct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03058E" w14:textId="77777777" w:rsidR="00CA4B4B" w:rsidRPr="00CA4B4B" w:rsidRDefault="00CA4B4B" w:rsidP="00CA4B4B">
            <w:pPr>
              <w:spacing w:before="0" w:after="0"/>
              <w:rPr>
                <w:rFonts w:cs="Times New Roman"/>
                <w:b/>
                <w:color w:val="000000" w:themeColor="text1"/>
              </w:rPr>
            </w:pPr>
            <w:r w:rsidRPr="00CA4B4B">
              <w:rPr>
                <w:rFonts w:cs="Times New Roman"/>
                <w:b/>
                <w:color w:val="000000" w:themeColor="text1"/>
              </w:rPr>
              <w:t>DF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F8D919" w14:textId="77777777" w:rsidR="00CA4B4B" w:rsidRPr="00CA4B4B" w:rsidRDefault="00CA4B4B" w:rsidP="00CA4B4B">
            <w:pPr>
              <w:spacing w:before="0" w:after="0"/>
              <w:rPr>
                <w:rFonts w:cs="Times New Roman"/>
                <w:b/>
                <w:color w:val="000000" w:themeColor="text1"/>
              </w:rPr>
            </w:pPr>
            <w:r w:rsidRPr="00CA4B4B">
              <w:rPr>
                <w:rFonts w:cs="Times New Roman"/>
                <w:b/>
                <w:color w:val="000000" w:themeColor="text1"/>
              </w:rPr>
              <w:t>F Ratio</w:t>
            </w:r>
          </w:p>
        </w:tc>
        <w:tc>
          <w:tcPr>
            <w:tcW w:w="1482" w:type="pct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AD7CFC" w14:textId="77777777" w:rsidR="00CA4B4B" w:rsidRPr="00CA4B4B" w:rsidRDefault="00CA4B4B" w:rsidP="00CA4B4B">
            <w:pPr>
              <w:spacing w:before="0" w:after="0"/>
              <w:rPr>
                <w:rFonts w:cs="Times New Roman"/>
                <w:b/>
                <w:color w:val="000000" w:themeColor="text1"/>
              </w:rPr>
            </w:pPr>
            <w:r w:rsidRPr="00CA4B4B">
              <w:rPr>
                <w:rFonts w:cs="Times New Roman"/>
                <w:b/>
                <w:color w:val="000000" w:themeColor="text1"/>
              </w:rPr>
              <w:t>P &gt; F</w:t>
            </w:r>
          </w:p>
        </w:tc>
      </w:tr>
      <w:tr w:rsidR="00DF52F2" w:rsidRPr="00D21458" w14:paraId="279203BF" w14:textId="77777777" w:rsidTr="00404FA5">
        <w:trPr>
          <w:trHeight w:val="320"/>
        </w:trPr>
        <w:tc>
          <w:tcPr>
            <w:tcW w:w="1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43B33" w14:textId="77777777" w:rsidR="00CA4B4B" w:rsidRPr="00CA4B4B" w:rsidRDefault="00CA4B4B" w:rsidP="00CA4B4B">
            <w:pPr>
              <w:spacing w:before="0" w:after="0"/>
              <w:rPr>
                <w:rFonts w:cs="Times New Roman"/>
                <w:bCs/>
                <w:color w:val="000000" w:themeColor="text1"/>
              </w:rPr>
            </w:pPr>
            <w:r w:rsidRPr="00CA4B4B">
              <w:rPr>
                <w:rFonts w:cs="Times New Roman"/>
                <w:bCs/>
                <w:color w:val="000000" w:themeColor="text1"/>
              </w:rPr>
              <w:t>SCN Initial Pop. (I)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FBA1D" w14:textId="77777777" w:rsidR="00CA4B4B" w:rsidRPr="00CA4B4B" w:rsidRDefault="00CA4B4B" w:rsidP="00CA4B4B">
            <w:pPr>
              <w:spacing w:before="0" w:after="0"/>
              <w:rPr>
                <w:rFonts w:cs="Times New Roman"/>
                <w:bCs/>
                <w:color w:val="000000" w:themeColor="text1"/>
              </w:rPr>
            </w:pPr>
            <w:r w:rsidRPr="00CA4B4B">
              <w:rPr>
                <w:rFonts w:cs="Times New Roman"/>
                <w:bCs/>
                <w:color w:val="000000" w:themeColor="text1"/>
              </w:rPr>
              <w:t>2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F3D947" w14:textId="77777777" w:rsidR="00CA4B4B" w:rsidRPr="00CA4B4B" w:rsidRDefault="00CA4B4B" w:rsidP="00CA4B4B">
            <w:pPr>
              <w:spacing w:before="0" w:after="0"/>
              <w:rPr>
                <w:rFonts w:cs="Times New Roman"/>
                <w:bCs/>
                <w:color w:val="000000" w:themeColor="text1"/>
              </w:rPr>
            </w:pPr>
            <w:r w:rsidRPr="00CA4B4B">
              <w:rPr>
                <w:rFonts w:cs="Times New Roman"/>
                <w:bCs/>
                <w:color w:val="000000" w:themeColor="text1"/>
              </w:rPr>
              <w:t>19.166</w:t>
            </w:r>
          </w:p>
        </w:tc>
        <w:tc>
          <w:tcPr>
            <w:tcW w:w="1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36477" w14:textId="77777777" w:rsidR="00CA4B4B" w:rsidRPr="00CA4B4B" w:rsidRDefault="00CA4B4B" w:rsidP="00CA4B4B">
            <w:pPr>
              <w:spacing w:before="0" w:after="0"/>
              <w:rPr>
                <w:rFonts w:cs="Times New Roman"/>
                <w:bCs/>
                <w:color w:val="000000" w:themeColor="text1"/>
              </w:rPr>
            </w:pPr>
            <w:r w:rsidRPr="00CA4B4B">
              <w:rPr>
                <w:rFonts w:cs="Times New Roman"/>
                <w:bCs/>
                <w:color w:val="000000" w:themeColor="text1"/>
              </w:rPr>
              <w:t>&lt;.0001*</w:t>
            </w:r>
          </w:p>
        </w:tc>
      </w:tr>
      <w:tr w:rsidR="00DF52F2" w:rsidRPr="00D21458" w14:paraId="6D9E5ED3" w14:textId="77777777" w:rsidTr="00404FA5">
        <w:trPr>
          <w:trHeight w:val="320"/>
        </w:trPr>
        <w:tc>
          <w:tcPr>
            <w:tcW w:w="146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67A0C" w14:textId="77777777" w:rsidR="00CA4B4B" w:rsidRPr="00CA4B4B" w:rsidRDefault="00CA4B4B" w:rsidP="00CA4B4B">
            <w:pPr>
              <w:spacing w:before="0" w:after="0"/>
              <w:rPr>
                <w:rFonts w:cs="Times New Roman"/>
                <w:bCs/>
                <w:color w:val="000000" w:themeColor="text1"/>
              </w:rPr>
            </w:pPr>
            <w:r w:rsidRPr="00CA4B4B">
              <w:rPr>
                <w:rFonts w:cs="Times New Roman"/>
                <w:bCs/>
                <w:color w:val="000000" w:themeColor="text1"/>
              </w:rPr>
              <w:t>Winter Rotation (W)</w:t>
            </w:r>
          </w:p>
        </w:tc>
        <w:tc>
          <w:tcPr>
            <w:tcW w:w="154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4F906" w14:textId="77777777" w:rsidR="00CA4B4B" w:rsidRPr="00CA4B4B" w:rsidRDefault="00CA4B4B" w:rsidP="00CA4B4B">
            <w:pPr>
              <w:spacing w:before="0" w:after="0"/>
              <w:rPr>
                <w:rFonts w:cs="Times New Roman"/>
                <w:bCs/>
                <w:color w:val="000000" w:themeColor="text1"/>
              </w:rPr>
            </w:pPr>
            <w:r w:rsidRPr="00CA4B4B">
              <w:rPr>
                <w:rFonts w:cs="Times New Roman"/>
                <w:bCs/>
                <w:color w:val="000000" w:themeColor="text1"/>
              </w:rPr>
              <w:t>1</w:t>
            </w:r>
          </w:p>
        </w:tc>
        <w:tc>
          <w:tcPr>
            <w:tcW w:w="51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BF22CC7" w14:textId="77777777" w:rsidR="00CA4B4B" w:rsidRPr="00CA4B4B" w:rsidRDefault="00CA4B4B" w:rsidP="00CA4B4B">
            <w:pPr>
              <w:spacing w:before="0" w:after="0"/>
              <w:rPr>
                <w:rFonts w:cs="Times New Roman"/>
                <w:bCs/>
                <w:color w:val="000000" w:themeColor="text1"/>
              </w:rPr>
            </w:pPr>
            <w:r w:rsidRPr="00CA4B4B">
              <w:rPr>
                <w:rFonts w:cs="Times New Roman"/>
                <w:bCs/>
                <w:color w:val="000000" w:themeColor="text1"/>
              </w:rPr>
              <w:t>12.263</w:t>
            </w:r>
          </w:p>
        </w:tc>
        <w:tc>
          <w:tcPr>
            <w:tcW w:w="148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CA0B8" w14:textId="77777777" w:rsidR="00CA4B4B" w:rsidRPr="00CA4B4B" w:rsidRDefault="00CA4B4B" w:rsidP="00CA4B4B">
            <w:pPr>
              <w:spacing w:before="0" w:after="0"/>
              <w:rPr>
                <w:rFonts w:cs="Times New Roman"/>
                <w:bCs/>
                <w:color w:val="000000" w:themeColor="text1"/>
              </w:rPr>
            </w:pPr>
            <w:r w:rsidRPr="00CA4B4B">
              <w:rPr>
                <w:rFonts w:cs="Times New Roman"/>
                <w:bCs/>
                <w:color w:val="000000" w:themeColor="text1"/>
              </w:rPr>
              <w:t>0.0006</w:t>
            </w:r>
          </w:p>
        </w:tc>
      </w:tr>
      <w:tr w:rsidR="00DF52F2" w:rsidRPr="00D21458" w14:paraId="36CDCE92" w14:textId="77777777" w:rsidTr="00404FA5">
        <w:trPr>
          <w:trHeight w:val="320"/>
        </w:trPr>
        <w:tc>
          <w:tcPr>
            <w:tcW w:w="14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A8B664" w14:textId="77777777" w:rsidR="00CA4B4B" w:rsidRPr="00CA4B4B" w:rsidRDefault="00CA4B4B" w:rsidP="00CA4B4B">
            <w:pPr>
              <w:spacing w:before="0" w:after="0"/>
              <w:rPr>
                <w:rFonts w:cs="Times New Roman"/>
                <w:bCs/>
                <w:color w:val="000000" w:themeColor="text1"/>
              </w:rPr>
            </w:pPr>
            <w:r w:rsidRPr="00CA4B4B">
              <w:rPr>
                <w:rFonts w:cs="Times New Roman"/>
                <w:bCs/>
                <w:color w:val="000000" w:themeColor="text1"/>
              </w:rPr>
              <w:t>I*W</w:t>
            </w:r>
          </w:p>
        </w:tc>
        <w:tc>
          <w:tcPr>
            <w:tcW w:w="15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6A1057" w14:textId="77777777" w:rsidR="00CA4B4B" w:rsidRPr="00CA4B4B" w:rsidRDefault="00CA4B4B" w:rsidP="00CA4B4B">
            <w:pPr>
              <w:spacing w:before="0" w:after="0"/>
              <w:rPr>
                <w:rFonts w:cs="Times New Roman"/>
                <w:bCs/>
                <w:color w:val="000000" w:themeColor="text1"/>
              </w:rPr>
            </w:pPr>
            <w:r w:rsidRPr="00CA4B4B">
              <w:rPr>
                <w:rFonts w:cs="Times New Roman"/>
                <w:bCs/>
                <w:color w:val="000000" w:themeColor="text1"/>
              </w:rPr>
              <w:t>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E01B6BE" w14:textId="77777777" w:rsidR="00CA4B4B" w:rsidRPr="00CA4B4B" w:rsidRDefault="00CA4B4B" w:rsidP="00CA4B4B">
            <w:pPr>
              <w:spacing w:before="0" w:after="0"/>
              <w:rPr>
                <w:rFonts w:cs="Times New Roman"/>
                <w:bCs/>
                <w:color w:val="000000" w:themeColor="text1"/>
              </w:rPr>
            </w:pPr>
            <w:r w:rsidRPr="00CA4B4B">
              <w:rPr>
                <w:rFonts w:cs="Times New Roman"/>
                <w:bCs/>
                <w:color w:val="000000" w:themeColor="text1"/>
              </w:rPr>
              <w:t>1.202</w:t>
            </w:r>
          </w:p>
        </w:tc>
        <w:tc>
          <w:tcPr>
            <w:tcW w:w="14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CC6865" w14:textId="77777777" w:rsidR="00CA4B4B" w:rsidRPr="00CA4B4B" w:rsidRDefault="00CA4B4B" w:rsidP="00CA4B4B">
            <w:pPr>
              <w:spacing w:before="0" w:after="0"/>
              <w:rPr>
                <w:rFonts w:cs="Times New Roman"/>
                <w:bCs/>
                <w:color w:val="000000" w:themeColor="text1"/>
              </w:rPr>
            </w:pPr>
            <w:r w:rsidRPr="00CA4B4B">
              <w:rPr>
                <w:rFonts w:cs="Times New Roman"/>
                <w:bCs/>
                <w:color w:val="000000" w:themeColor="text1"/>
              </w:rPr>
              <w:t>0.3036</w:t>
            </w:r>
          </w:p>
        </w:tc>
      </w:tr>
      <w:tr w:rsidR="00DF52F2" w:rsidRPr="00D21458" w14:paraId="49CFB101" w14:textId="77777777" w:rsidTr="00404FA5">
        <w:trPr>
          <w:trHeight w:val="320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07A95C0" w14:textId="77777777" w:rsidR="00CA4B4B" w:rsidRPr="00CA4B4B" w:rsidRDefault="00CA4B4B" w:rsidP="00CA4B4B">
            <w:pPr>
              <w:spacing w:before="0" w:after="0"/>
              <w:rPr>
                <w:rFonts w:cs="Times New Roman"/>
                <w:b/>
                <w:color w:val="000000" w:themeColor="text1"/>
              </w:rPr>
            </w:pPr>
            <w:r w:rsidRPr="00CA4B4B">
              <w:rPr>
                <w:rFonts w:cs="Times New Roman"/>
                <w:b/>
                <w:color w:val="000000" w:themeColor="text1"/>
              </w:rPr>
              <w:t>Mean Comparison</w:t>
            </w:r>
          </w:p>
        </w:tc>
      </w:tr>
      <w:tr w:rsidR="00DF52F2" w:rsidRPr="00D21458" w14:paraId="1D1E4E3A" w14:textId="77777777" w:rsidTr="00404FA5">
        <w:trPr>
          <w:trHeight w:val="320"/>
        </w:trPr>
        <w:tc>
          <w:tcPr>
            <w:tcW w:w="146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C64D6D" w14:textId="77777777" w:rsidR="00CA4B4B" w:rsidRPr="00CA4B4B" w:rsidRDefault="00CA4B4B" w:rsidP="00CA4B4B">
            <w:pPr>
              <w:spacing w:before="0" w:after="0"/>
              <w:rPr>
                <w:rFonts w:cs="Times New Roman"/>
                <w:b/>
                <w:color w:val="000000" w:themeColor="text1"/>
              </w:rPr>
            </w:pPr>
            <w:r w:rsidRPr="00CA4B4B">
              <w:rPr>
                <w:rFonts w:cs="Times New Roman"/>
                <w:b/>
                <w:color w:val="000000" w:themeColor="text1"/>
              </w:rPr>
              <w:t>Factor</w:t>
            </w:r>
          </w:p>
        </w:tc>
        <w:tc>
          <w:tcPr>
            <w:tcW w:w="154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95352D" w14:textId="77777777" w:rsidR="00CA4B4B" w:rsidRPr="00CA4B4B" w:rsidRDefault="00CA4B4B" w:rsidP="00CA4B4B">
            <w:pPr>
              <w:spacing w:before="0" w:after="0"/>
              <w:rPr>
                <w:rFonts w:cs="Times New Roman"/>
                <w:b/>
                <w:color w:val="000000" w:themeColor="text1"/>
              </w:rPr>
            </w:pPr>
            <w:r w:rsidRPr="00CA4B4B">
              <w:rPr>
                <w:rFonts w:cs="Times New Roman"/>
                <w:b/>
                <w:color w:val="000000" w:themeColor="text1"/>
              </w:rPr>
              <w:t>Level</w:t>
            </w:r>
          </w:p>
        </w:tc>
        <w:tc>
          <w:tcPr>
            <w:tcW w:w="1993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3825CC60" w14:textId="77777777" w:rsidR="00CA4B4B" w:rsidRPr="00CA4B4B" w:rsidRDefault="00CA4B4B" w:rsidP="00CA4B4B">
            <w:pPr>
              <w:spacing w:before="0" w:after="0"/>
              <w:rPr>
                <w:rFonts w:cs="Times New Roman"/>
                <w:b/>
                <w:color w:val="000000" w:themeColor="text1"/>
              </w:rPr>
            </w:pPr>
            <w:r w:rsidRPr="00CA4B4B">
              <w:rPr>
                <w:rFonts w:cs="Times New Roman"/>
                <w:b/>
                <w:color w:val="000000" w:themeColor="text1"/>
              </w:rPr>
              <w:t>Means</w:t>
            </w:r>
          </w:p>
        </w:tc>
      </w:tr>
      <w:tr w:rsidR="00DF52F2" w:rsidRPr="00D21458" w14:paraId="16369572" w14:textId="77777777" w:rsidTr="00404FA5">
        <w:trPr>
          <w:trHeight w:val="320"/>
        </w:trPr>
        <w:tc>
          <w:tcPr>
            <w:tcW w:w="1465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EABC842" w14:textId="77777777" w:rsidR="00CA4B4B" w:rsidRPr="00CA4B4B" w:rsidRDefault="00CA4B4B" w:rsidP="00CA4B4B">
            <w:pPr>
              <w:spacing w:before="0" w:after="0"/>
              <w:rPr>
                <w:rFonts w:cs="Times New Roman"/>
                <w:bCs/>
                <w:color w:val="000000" w:themeColor="text1"/>
              </w:rPr>
            </w:pPr>
            <w:r w:rsidRPr="00CA4B4B">
              <w:rPr>
                <w:rFonts w:cs="Times New Roman"/>
                <w:bCs/>
                <w:color w:val="000000" w:themeColor="text1"/>
              </w:rPr>
              <w:t>Initial Pop.</w:t>
            </w:r>
          </w:p>
        </w:tc>
        <w:tc>
          <w:tcPr>
            <w:tcW w:w="154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2E66DE" w14:textId="77777777" w:rsidR="00CA4B4B" w:rsidRPr="00CA4B4B" w:rsidRDefault="00CA4B4B" w:rsidP="00CA4B4B">
            <w:pPr>
              <w:spacing w:before="0" w:after="0"/>
              <w:rPr>
                <w:rFonts w:cs="Times New Roman"/>
                <w:bCs/>
                <w:color w:val="000000" w:themeColor="text1"/>
              </w:rPr>
            </w:pPr>
            <w:r w:rsidRPr="00CA4B4B">
              <w:rPr>
                <w:rFonts w:cs="Times New Roman"/>
                <w:bCs/>
                <w:color w:val="000000" w:themeColor="text1"/>
              </w:rPr>
              <w:t>Low</w:t>
            </w:r>
          </w:p>
        </w:tc>
        <w:tc>
          <w:tcPr>
            <w:tcW w:w="1993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022D12CB" w14:textId="77777777" w:rsidR="00CA4B4B" w:rsidRPr="00CA4B4B" w:rsidRDefault="00CA4B4B" w:rsidP="00CA4B4B">
            <w:pPr>
              <w:spacing w:before="0" w:after="0"/>
              <w:rPr>
                <w:rFonts w:cs="Times New Roman"/>
                <w:bCs/>
                <w:color w:val="000000" w:themeColor="text1"/>
              </w:rPr>
            </w:pPr>
            <w:r w:rsidRPr="00CA4B4B">
              <w:rPr>
                <w:rFonts w:cs="Times New Roman"/>
                <w:bCs/>
                <w:color w:val="000000" w:themeColor="text1"/>
              </w:rPr>
              <w:t>9.441 A</w:t>
            </w:r>
          </w:p>
        </w:tc>
      </w:tr>
      <w:tr w:rsidR="00DF52F2" w:rsidRPr="00D21458" w14:paraId="453D4840" w14:textId="77777777" w:rsidTr="00404FA5">
        <w:trPr>
          <w:trHeight w:val="320"/>
        </w:trPr>
        <w:tc>
          <w:tcPr>
            <w:tcW w:w="1465" w:type="pct"/>
            <w:vMerge/>
            <w:tcBorders>
              <w:left w:val="nil"/>
              <w:right w:val="nil"/>
            </w:tcBorders>
            <w:shd w:val="clear" w:color="auto" w:fill="auto"/>
            <w:noWrap/>
          </w:tcPr>
          <w:p w14:paraId="470FE386" w14:textId="77777777" w:rsidR="00CA4B4B" w:rsidRPr="00CA4B4B" w:rsidRDefault="00CA4B4B" w:rsidP="00CA4B4B">
            <w:pPr>
              <w:spacing w:before="0" w:after="0"/>
              <w:rPr>
                <w:rFonts w:cs="Times New Roman"/>
                <w:bCs/>
                <w:color w:val="000000" w:themeColor="text1"/>
              </w:rPr>
            </w:pPr>
          </w:p>
        </w:tc>
        <w:tc>
          <w:tcPr>
            <w:tcW w:w="1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98637F" w14:textId="77777777" w:rsidR="00CA4B4B" w:rsidRPr="00CA4B4B" w:rsidRDefault="00CA4B4B" w:rsidP="00CA4B4B">
            <w:pPr>
              <w:spacing w:before="0" w:after="0"/>
              <w:rPr>
                <w:rFonts w:cs="Times New Roman"/>
                <w:bCs/>
                <w:color w:val="000000" w:themeColor="text1"/>
              </w:rPr>
            </w:pPr>
            <w:r w:rsidRPr="00CA4B4B">
              <w:rPr>
                <w:rFonts w:cs="Times New Roman"/>
                <w:bCs/>
                <w:color w:val="000000" w:themeColor="text1"/>
              </w:rPr>
              <w:t>Moderate</w:t>
            </w:r>
          </w:p>
        </w:tc>
        <w:tc>
          <w:tcPr>
            <w:tcW w:w="199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2DD47B" w14:textId="77777777" w:rsidR="00CA4B4B" w:rsidRPr="00CA4B4B" w:rsidRDefault="00CA4B4B" w:rsidP="00CA4B4B">
            <w:pPr>
              <w:spacing w:before="0" w:after="0"/>
              <w:rPr>
                <w:rFonts w:cs="Times New Roman"/>
                <w:bCs/>
                <w:color w:val="000000" w:themeColor="text1"/>
              </w:rPr>
            </w:pPr>
            <w:r w:rsidRPr="00CA4B4B">
              <w:rPr>
                <w:rFonts w:cs="Times New Roman"/>
                <w:bCs/>
                <w:color w:val="000000" w:themeColor="text1"/>
              </w:rPr>
              <w:t>1.183 B</w:t>
            </w:r>
          </w:p>
        </w:tc>
      </w:tr>
      <w:tr w:rsidR="00DF52F2" w:rsidRPr="00D21458" w14:paraId="3B19BE10" w14:textId="77777777" w:rsidTr="00404FA5">
        <w:trPr>
          <w:trHeight w:val="320"/>
        </w:trPr>
        <w:tc>
          <w:tcPr>
            <w:tcW w:w="1465" w:type="pct"/>
            <w:vMerge/>
            <w:tcBorders>
              <w:left w:val="nil"/>
              <w:bottom w:val="dashed" w:sz="4" w:space="0" w:color="auto"/>
              <w:right w:val="nil"/>
            </w:tcBorders>
            <w:shd w:val="clear" w:color="auto" w:fill="auto"/>
            <w:noWrap/>
          </w:tcPr>
          <w:p w14:paraId="5B09A9B9" w14:textId="77777777" w:rsidR="00CA4B4B" w:rsidRPr="00CA4B4B" w:rsidRDefault="00CA4B4B" w:rsidP="00CA4B4B">
            <w:pPr>
              <w:spacing w:before="0" w:after="0"/>
              <w:rPr>
                <w:rFonts w:cs="Times New Roman"/>
                <w:bCs/>
                <w:color w:val="000000" w:themeColor="text1"/>
              </w:rPr>
            </w:pPr>
          </w:p>
        </w:tc>
        <w:tc>
          <w:tcPr>
            <w:tcW w:w="1542" w:type="pct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1CC0FC52" w14:textId="77777777" w:rsidR="00CA4B4B" w:rsidRPr="00CA4B4B" w:rsidRDefault="00CA4B4B" w:rsidP="00CA4B4B">
            <w:pPr>
              <w:spacing w:before="0" w:after="0"/>
              <w:rPr>
                <w:rFonts w:cs="Times New Roman"/>
                <w:bCs/>
                <w:color w:val="000000" w:themeColor="text1"/>
              </w:rPr>
            </w:pPr>
            <w:r w:rsidRPr="00CA4B4B">
              <w:rPr>
                <w:rFonts w:cs="Times New Roman"/>
                <w:bCs/>
                <w:color w:val="000000" w:themeColor="text1"/>
              </w:rPr>
              <w:t>High</w:t>
            </w:r>
          </w:p>
        </w:tc>
        <w:tc>
          <w:tcPr>
            <w:tcW w:w="1993" w:type="pct"/>
            <w:gridSpan w:val="2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</w:tcPr>
          <w:p w14:paraId="329C8EA9" w14:textId="77777777" w:rsidR="00CA4B4B" w:rsidRPr="00CA4B4B" w:rsidRDefault="00CA4B4B" w:rsidP="00CA4B4B">
            <w:pPr>
              <w:spacing w:before="0" w:after="0"/>
              <w:rPr>
                <w:rFonts w:cs="Times New Roman"/>
                <w:bCs/>
                <w:color w:val="000000" w:themeColor="text1"/>
              </w:rPr>
            </w:pPr>
            <w:r w:rsidRPr="00CA4B4B">
              <w:rPr>
                <w:rFonts w:cs="Times New Roman"/>
                <w:bCs/>
                <w:color w:val="000000" w:themeColor="text1"/>
              </w:rPr>
              <w:t>1.015 B</w:t>
            </w:r>
          </w:p>
        </w:tc>
      </w:tr>
      <w:tr w:rsidR="00DF52F2" w:rsidRPr="00D21458" w14:paraId="1A0FCA39" w14:textId="77777777" w:rsidTr="00404FA5">
        <w:trPr>
          <w:trHeight w:val="320"/>
        </w:trPr>
        <w:tc>
          <w:tcPr>
            <w:tcW w:w="1465" w:type="pct"/>
            <w:vMerge w:val="restart"/>
            <w:tcBorders>
              <w:top w:val="dashed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59D4F64" w14:textId="77777777" w:rsidR="00CA4B4B" w:rsidRPr="00CA4B4B" w:rsidRDefault="00CA4B4B" w:rsidP="00CA4B4B">
            <w:pPr>
              <w:spacing w:before="0" w:after="0"/>
              <w:rPr>
                <w:rFonts w:cs="Times New Roman"/>
                <w:bCs/>
                <w:color w:val="000000" w:themeColor="text1"/>
              </w:rPr>
            </w:pPr>
            <w:r w:rsidRPr="00CA4B4B">
              <w:rPr>
                <w:rFonts w:cs="Times New Roman"/>
                <w:bCs/>
                <w:color w:val="000000" w:themeColor="text1"/>
              </w:rPr>
              <w:t>Winter Rotation</w:t>
            </w:r>
          </w:p>
        </w:tc>
        <w:tc>
          <w:tcPr>
            <w:tcW w:w="1542" w:type="pct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FB9887" w14:textId="77777777" w:rsidR="00CA4B4B" w:rsidRPr="00CA4B4B" w:rsidRDefault="00CA4B4B" w:rsidP="00CA4B4B">
            <w:pPr>
              <w:spacing w:before="0" w:after="0"/>
              <w:rPr>
                <w:rFonts w:cs="Times New Roman"/>
                <w:bCs/>
                <w:color w:val="000000" w:themeColor="text1"/>
              </w:rPr>
            </w:pPr>
            <w:r w:rsidRPr="00CA4B4B">
              <w:rPr>
                <w:rFonts w:cs="Times New Roman"/>
                <w:bCs/>
                <w:color w:val="000000" w:themeColor="text1"/>
              </w:rPr>
              <w:t>Fallow</w:t>
            </w:r>
          </w:p>
        </w:tc>
        <w:tc>
          <w:tcPr>
            <w:tcW w:w="1993" w:type="pct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75174DC7" w14:textId="77777777" w:rsidR="00CA4B4B" w:rsidRPr="00CA4B4B" w:rsidRDefault="00CA4B4B" w:rsidP="00CA4B4B">
            <w:pPr>
              <w:spacing w:before="0" w:after="0"/>
              <w:rPr>
                <w:rFonts w:cs="Times New Roman"/>
                <w:bCs/>
                <w:color w:val="000000" w:themeColor="text1"/>
              </w:rPr>
            </w:pPr>
            <w:r w:rsidRPr="00CA4B4B">
              <w:rPr>
                <w:rFonts w:cs="Times New Roman"/>
                <w:bCs/>
                <w:color w:val="000000" w:themeColor="text1"/>
              </w:rPr>
              <w:t>4.999 A</w:t>
            </w:r>
          </w:p>
        </w:tc>
      </w:tr>
      <w:tr w:rsidR="00DF52F2" w:rsidRPr="00D21458" w14:paraId="6F699D54" w14:textId="77777777" w:rsidTr="00404FA5">
        <w:trPr>
          <w:trHeight w:val="320"/>
        </w:trPr>
        <w:tc>
          <w:tcPr>
            <w:tcW w:w="1465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ACDBB28" w14:textId="77777777" w:rsidR="00CA4B4B" w:rsidRPr="00CA4B4B" w:rsidRDefault="00CA4B4B" w:rsidP="00CA4B4B">
            <w:pPr>
              <w:spacing w:before="0" w:after="0"/>
              <w:rPr>
                <w:rFonts w:cs="Times New Roman"/>
                <w:bCs/>
                <w:color w:val="000000" w:themeColor="text1"/>
              </w:rPr>
            </w:pPr>
          </w:p>
        </w:tc>
        <w:tc>
          <w:tcPr>
            <w:tcW w:w="15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191CE30" w14:textId="77777777" w:rsidR="00CA4B4B" w:rsidRPr="00CA4B4B" w:rsidRDefault="00CA4B4B" w:rsidP="00CA4B4B">
            <w:pPr>
              <w:spacing w:before="0" w:after="0"/>
              <w:rPr>
                <w:rFonts w:cs="Times New Roman"/>
                <w:bCs/>
                <w:color w:val="000000" w:themeColor="text1"/>
              </w:rPr>
            </w:pPr>
            <w:r w:rsidRPr="00CA4B4B">
              <w:rPr>
                <w:rFonts w:cs="Times New Roman"/>
                <w:bCs/>
                <w:color w:val="000000" w:themeColor="text1"/>
              </w:rPr>
              <w:t>Wheat</w:t>
            </w:r>
          </w:p>
        </w:tc>
        <w:tc>
          <w:tcPr>
            <w:tcW w:w="199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19FED92" w14:textId="77777777" w:rsidR="00CA4B4B" w:rsidRPr="00CA4B4B" w:rsidRDefault="00CA4B4B" w:rsidP="00CA4B4B">
            <w:pPr>
              <w:spacing w:before="0" w:after="0"/>
              <w:rPr>
                <w:rFonts w:cs="Times New Roman"/>
                <w:bCs/>
                <w:color w:val="000000" w:themeColor="text1"/>
              </w:rPr>
            </w:pPr>
            <w:r w:rsidRPr="00CA4B4B">
              <w:rPr>
                <w:rFonts w:cs="Times New Roman"/>
                <w:bCs/>
                <w:color w:val="000000" w:themeColor="text1"/>
              </w:rPr>
              <w:t>1.811 B</w:t>
            </w:r>
          </w:p>
        </w:tc>
      </w:tr>
    </w:tbl>
    <w:p w14:paraId="41C58E90" w14:textId="519C6BDB" w:rsidR="00CA4B4B" w:rsidRPr="00CA4B4B" w:rsidRDefault="00CA4B4B" w:rsidP="00CA4B4B">
      <w:pPr>
        <w:rPr>
          <w:rFonts w:cs="Times New Roman"/>
          <w:color w:val="000000" w:themeColor="text1"/>
        </w:rPr>
      </w:pPr>
      <w:r w:rsidRPr="00CA4B4B">
        <w:rPr>
          <w:rFonts w:cs="Times New Roman"/>
          <w:color w:val="000000" w:themeColor="text1"/>
          <w:vertAlign w:val="superscript"/>
        </w:rPr>
        <w:t>1</w:t>
      </w:r>
      <w:r w:rsidRPr="00CA4B4B">
        <w:rPr>
          <w:rFonts w:cs="Times New Roman"/>
          <w:color w:val="000000" w:themeColor="text1"/>
        </w:rPr>
        <w:t>Means followed by the same letter in the column are not different following Tukey’s HSD Test (p=0.05).</w:t>
      </w:r>
      <w:r w:rsidRPr="00CA4B4B">
        <w:rPr>
          <w:rFonts w:cs="Times New Roman"/>
          <w:color w:val="000000" w:themeColor="text1"/>
          <w:vertAlign w:val="superscript"/>
        </w:rPr>
        <w:t xml:space="preserve"> 2</w:t>
      </w:r>
      <w:r w:rsidRPr="00CA4B4B">
        <w:rPr>
          <w:rFonts w:cs="Times New Roman"/>
          <w:color w:val="000000" w:themeColor="text1"/>
        </w:rPr>
        <w:t>SCN population densities were defined as high SCN when having &gt; 6,500 eggs/100 cm</w:t>
      </w:r>
      <w:r w:rsidRPr="00CA4B4B">
        <w:rPr>
          <w:rFonts w:cs="Times New Roman"/>
          <w:color w:val="000000" w:themeColor="text1"/>
          <w:vertAlign w:val="superscript"/>
        </w:rPr>
        <w:t>3</w:t>
      </w:r>
      <w:r w:rsidRPr="00CA4B4B">
        <w:rPr>
          <w:rFonts w:cs="Times New Roman"/>
          <w:color w:val="000000" w:themeColor="text1"/>
        </w:rPr>
        <w:t xml:space="preserve"> of soil, moderate for 2,000 - </w:t>
      </w:r>
      <w:r w:rsidR="00EA7B69">
        <w:rPr>
          <w:rFonts w:cs="Times New Roman"/>
          <w:color w:val="000000" w:themeColor="text1"/>
        </w:rPr>
        <w:t>6</w:t>
      </w:r>
      <w:r w:rsidRPr="00CA4B4B">
        <w:rPr>
          <w:rFonts w:cs="Times New Roman"/>
          <w:color w:val="000000" w:themeColor="text1"/>
        </w:rPr>
        <w:t>,500 eggs/100 cm</w:t>
      </w:r>
      <w:r w:rsidRPr="00CA4B4B">
        <w:rPr>
          <w:rFonts w:cs="Times New Roman"/>
          <w:color w:val="000000" w:themeColor="text1"/>
          <w:vertAlign w:val="superscript"/>
        </w:rPr>
        <w:t>3</w:t>
      </w:r>
      <w:r w:rsidRPr="00CA4B4B">
        <w:rPr>
          <w:rFonts w:cs="Times New Roman"/>
          <w:color w:val="000000" w:themeColor="text1"/>
        </w:rPr>
        <w:t xml:space="preserve"> and low with &lt;</w:t>
      </w:r>
      <w:r w:rsidR="00EA7B69">
        <w:rPr>
          <w:rFonts w:cs="Times New Roman"/>
          <w:color w:val="000000" w:themeColor="text1"/>
        </w:rPr>
        <w:t>2,000</w:t>
      </w:r>
      <w:r w:rsidRPr="00CA4B4B">
        <w:rPr>
          <w:rFonts w:cs="Times New Roman"/>
          <w:color w:val="000000" w:themeColor="text1"/>
        </w:rPr>
        <w:t xml:space="preserve"> eggs/100 cm</w:t>
      </w:r>
      <w:r w:rsidRPr="00CA4B4B">
        <w:rPr>
          <w:rFonts w:cs="Times New Roman"/>
          <w:color w:val="000000" w:themeColor="text1"/>
          <w:vertAlign w:val="superscript"/>
        </w:rPr>
        <w:t>3</w:t>
      </w:r>
      <w:r w:rsidRPr="00CA4B4B">
        <w:rPr>
          <w:rFonts w:cs="Times New Roman"/>
          <w:color w:val="000000" w:themeColor="text1"/>
        </w:rPr>
        <w:t>.</w:t>
      </w:r>
    </w:p>
    <w:p w14:paraId="3B7C61F4" w14:textId="77777777" w:rsidR="00491C5C" w:rsidRPr="00D21458" w:rsidRDefault="00491C5C" w:rsidP="00491C5C">
      <w:pPr>
        <w:spacing w:line="480" w:lineRule="auto"/>
        <w:rPr>
          <w:rFonts w:cs="Times New Roman"/>
          <w:color w:val="000000" w:themeColor="text1"/>
        </w:rPr>
        <w:sectPr w:rsidR="00491C5C" w:rsidRPr="00D21458" w:rsidSect="00575580">
          <w:pgSz w:w="12240" w:h="15840"/>
          <w:pgMar w:top="1440" w:right="1080" w:bottom="1440" w:left="1080" w:header="720" w:footer="720" w:gutter="0"/>
          <w:lnNumType w:countBy="1" w:restart="continuous"/>
          <w:cols w:space="720"/>
          <w:docGrid w:linePitch="360"/>
        </w:sectPr>
      </w:pPr>
    </w:p>
    <w:p w14:paraId="473D6493" w14:textId="3B61554D" w:rsidR="00547FFE" w:rsidRPr="00D21458" w:rsidRDefault="00D22AEB" w:rsidP="00D21458">
      <w:pPr>
        <w:rPr>
          <w:rFonts w:cs="Times New Roman"/>
          <w:color w:val="000000" w:themeColor="text1"/>
        </w:rPr>
      </w:pPr>
      <w:r w:rsidRPr="00D21458">
        <w:rPr>
          <w:rFonts w:cs="Times New Roman"/>
          <w:b/>
          <w:bCs/>
          <w:color w:val="000000" w:themeColor="text1"/>
        </w:rPr>
        <w:lastRenderedPageBreak/>
        <w:t xml:space="preserve">Supplemental Table </w:t>
      </w:r>
      <w:r w:rsidRPr="00D21458">
        <w:rPr>
          <w:rFonts w:cs="Times New Roman"/>
          <w:color w:val="000000" w:themeColor="text1"/>
        </w:rPr>
        <w:t>3</w:t>
      </w:r>
      <w:r w:rsidR="00547FFE" w:rsidRPr="00D21458">
        <w:rPr>
          <w:rFonts w:cs="Times New Roman"/>
          <w:color w:val="000000" w:themeColor="text1"/>
        </w:rPr>
        <w:t>: List of all soybean and wheat varieties, soil descriptions and pesticides used during field trials.</w:t>
      </w:r>
    </w:p>
    <w:tbl>
      <w:tblPr>
        <w:tblW w:w="14983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7"/>
        <w:gridCol w:w="912"/>
        <w:gridCol w:w="474"/>
        <w:gridCol w:w="354"/>
        <w:gridCol w:w="1264"/>
        <w:gridCol w:w="604"/>
        <w:gridCol w:w="1061"/>
        <w:gridCol w:w="1559"/>
        <w:gridCol w:w="733"/>
        <w:gridCol w:w="326"/>
        <w:gridCol w:w="578"/>
        <w:gridCol w:w="1764"/>
        <w:gridCol w:w="1708"/>
        <w:gridCol w:w="1250"/>
        <w:gridCol w:w="574"/>
        <w:gridCol w:w="953"/>
        <w:gridCol w:w="625"/>
      </w:tblGrid>
      <w:tr w:rsidR="00DF52F2" w:rsidRPr="00D21458" w14:paraId="5B6ABF27" w14:textId="77777777" w:rsidTr="00DF52F2">
        <w:trPr>
          <w:trHeight w:val="320"/>
          <w:jc w:val="center"/>
        </w:trPr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9482D74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  <w:t xml:space="preserve">Field </w:t>
            </w:r>
          </w:p>
        </w:tc>
        <w:tc>
          <w:tcPr>
            <w:tcW w:w="896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1046AA6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  <w:t xml:space="preserve">2017 Soy </w:t>
            </w:r>
          </w:p>
          <w:p w14:paraId="217C1BED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  <w:t>Variety</w:t>
            </w:r>
          </w:p>
        </w:tc>
        <w:tc>
          <w:tcPr>
            <w:tcW w:w="458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14820BA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  <w:t>Trait</w:t>
            </w:r>
            <w:r w:rsidRPr="00D21458">
              <w:rPr>
                <w:rFonts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338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71C4571" w14:textId="77777777" w:rsidR="00547FFE" w:rsidRPr="00D21458" w:rsidRDefault="00547FFE" w:rsidP="00F0327B">
            <w:pPr>
              <w:spacing w:before="0" w:after="0"/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  <w:t>MG</w:t>
            </w:r>
            <w:r w:rsidRPr="00D21458">
              <w:rPr>
                <w:rFonts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248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2A0D548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  <w:t>Fertilizer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3096A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  <w:t>Rate</w:t>
            </w:r>
          </w:p>
        </w:tc>
        <w:tc>
          <w:tcPr>
            <w:tcW w:w="1045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E2D14AD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  <w:t>Wheat</w:t>
            </w:r>
          </w:p>
          <w:p w14:paraId="227F23B7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  <w:t>Variety</w:t>
            </w:r>
          </w:p>
        </w:tc>
        <w:tc>
          <w:tcPr>
            <w:tcW w:w="154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9E87E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  <w:t xml:space="preserve">2018 DC </w:t>
            </w:r>
          </w:p>
        </w:tc>
        <w:tc>
          <w:tcPr>
            <w:tcW w:w="717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FA8E869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  <w:t>Trait</w:t>
            </w:r>
            <w:r w:rsidRPr="00D21458">
              <w:rPr>
                <w:rFonts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DE8FEA8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  <w:t>MG</w:t>
            </w:r>
            <w:r w:rsidRPr="00D21458">
              <w:rPr>
                <w:rFonts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E3CD6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  <w:t xml:space="preserve">DC Soy </w:t>
            </w:r>
          </w:p>
        </w:tc>
        <w:tc>
          <w:tcPr>
            <w:tcW w:w="174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0B45D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  <w:t>Soil Number</w:t>
            </w:r>
          </w:p>
        </w:tc>
        <w:tc>
          <w:tcPr>
            <w:tcW w:w="169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4065D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  <w:t>Soil</w:t>
            </w:r>
          </w:p>
        </w:tc>
        <w:tc>
          <w:tcPr>
            <w:tcW w:w="123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4E890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  <w:t>Wheat</w:t>
            </w:r>
          </w:p>
        </w:tc>
        <w:tc>
          <w:tcPr>
            <w:tcW w:w="558" w:type="dxa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F4AC0CA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  <w:t>Rate</w:t>
            </w:r>
            <w:r w:rsidRPr="00D21458">
              <w:rPr>
                <w:rFonts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7</w:t>
            </w:r>
          </w:p>
        </w:tc>
        <w:tc>
          <w:tcPr>
            <w:tcW w:w="93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2F57A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  <w:t>DC Soy</w:t>
            </w:r>
          </w:p>
        </w:tc>
        <w:tc>
          <w:tcPr>
            <w:tcW w:w="609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2018F9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  <w:t>Rate</w:t>
            </w:r>
            <w:r w:rsidRPr="00D21458">
              <w:rPr>
                <w:rFonts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7</w:t>
            </w:r>
          </w:p>
        </w:tc>
      </w:tr>
      <w:tr w:rsidR="00DF52F2" w:rsidRPr="00D21458" w14:paraId="78D8FC75" w14:textId="77777777" w:rsidTr="00DF52F2">
        <w:trPr>
          <w:trHeight w:val="259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9342BF0" w14:textId="77777777" w:rsidR="00547FFE" w:rsidRPr="00D21458" w:rsidRDefault="00547FFE" w:rsidP="00F0327B">
            <w:pPr>
              <w:spacing w:before="0" w:after="0"/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96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18657D3" w14:textId="77777777" w:rsidR="00547FFE" w:rsidRPr="00D21458" w:rsidRDefault="00547FFE" w:rsidP="00F0327B">
            <w:pPr>
              <w:spacing w:before="0" w:after="0"/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58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9E417FD" w14:textId="77777777" w:rsidR="00547FFE" w:rsidRPr="00D21458" w:rsidRDefault="00547FFE" w:rsidP="00F0327B">
            <w:pPr>
              <w:spacing w:before="0" w:after="0"/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338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E7912B0" w14:textId="77777777" w:rsidR="00547FFE" w:rsidRPr="00D21458" w:rsidRDefault="00547FFE" w:rsidP="00F0327B">
            <w:pPr>
              <w:spacing w:before="0" w:after="0"/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48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5CEB23E" w14:textId="77777777" w:rsidR="00547FFE" w:rsidRPr="00D21458" w:rsidRDefault="00547FFE" w:rsidP="00F0327B">
            <w:pPr>
              <w:spacing w:before="0" w:after="0"/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98D93B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  <w:t>(Kg ha</w:t>
            </w:r>
            <w:r w:rsidRPr="00D21458">
              <w:rPr>
                <w:rFonts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-1</w:t>
            </w:r>
            <w:r w:rsidRPr="00D21458"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1045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3D264B5" w14:textId="77777777" w:rsidR="00547FFE" w:rsidRPr="00D21458" w:rsidRDefault="00547FFE" w:rsidP="00F0327B">
            <w:pPr>
              <w:spacing w:before="0" w:after="0"/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6E370A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  <w:t>Soy Variety</w:t>
            </w:r>
          </w:p>
        </w:tc>
        <w:tc>
          <w:tcPr>
            <w:tcW w:w="717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44258D1" w14:textId="77777777" w:rsidR="00547FFE" w:rsidRPr="00D21458" w:rsidRDefault="00547FFE" w:rsidP="00F0327B">
            <w:pPr>
              <w:spacing w:before="0" w:after="0"/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0563021" w14:textId="77777777" w:rsidR="00547FFE" w:rsidRPr="00D21458" w:rsidRDefault="00547FFE" w:rsidP="00F0327B">
            <w:pPr>
              <w:spacing w:before="0" w:after="0"/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813289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  <w:t>Planting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7C95B9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  <w:t xml:space="preserve">Common name 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88C008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  <w:t>Description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3BED6A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  <w:t>Pesticides</w:t>
            </w:r>
            <w:r w:rsidRPr="00D21458">
              <w:rPr>
                <w:rFonts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6</w:t>
            </w:r>
          </w:p>
        </w:tc>
        <w:tc>
          <w:tcPr>
            <w:tcW w:w="558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90FD4AB" w14:textId="77777777" w:rsidR="00547FFE" w:rsidRPr="00D21458" w:rsidRDefault="00547FFE" w:rsidP="00F0327B">
            <w:pPr>
              <w:spacing w:before="0" w:after="0"/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5EAA2A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  <w:t>Pesticides</w:t>
            </w:r>
            <w:r w:rsidRPr="00D21458">
              <w:rPr>
                <w:rFonts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6</w:t>
            </w:r>
          </w:p>
        </w:tc>
        <w:tc>
          <w:tcPr>
            <w:tcW w:w="609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DB30BD0" w14:textId="77777777" w:rsidR="00547FFE" w:rsidRPr="00D21458" w:rsidRDefault="00547FFE" w:rsidP="00F0327B">
            <w:pPr>
              <w:spacing w:before="0" w:after="0"/>
              <w:rPr>
                <w:rFonts w:cs="Times New Roman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DF52F2" w:rsidRPr="00D21458" w14:paraId="6EAB5F69" w14:textId="77777777" w:rsidTr="00DF52F2">
        <w:trPr>
          <w:trHeight w:val="320"/>
          <w:jc w:val="center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75A02CD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89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32A3456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Pioneer</w:t>
            </w:r>
          </w:p>
          <w:p w14:paraId="5526941E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37T09L</w:t>
            </w:r>
          </w:p>
        </w:tc>
        <w:tc>
          <w:tcPr>
            <w:tcW w:w="45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40D2AAD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LL</w:t>
            </w:r>
          </w:p>
        </w:tc>
        <w:tc>
          <w:tcPr>
            <w:tcW w:w="33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82AF847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3.7</w:t>
            </w:r>
          </w:p>
        </w:tc>
        <w:tc>
          <w:tcPr>
            <w:tcW w:w="124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395EF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Fall DAP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BB901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224.2</w:t>
            </w:r>
          </w:p>
        </w:tc>
        <w:tc>
          <w:tcPr>
            <w:tcW w:w="104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4954AA1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 xml:space="preserve">Pioneer </w:t>
            </w:r>
          </w:p>
          <w:p w14:paraId="1E5CF894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25R77</w:t>
            </w:r>
          </w:p>
        </w:tc>
        <w:tc>
          <w:tcPr>
            <w:tcW w:w="154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FB9036E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Pioneer</w:t>
            </w:r>
          </w:p>
          <w:p w14:paraId="27C57F9C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41T79L</w:t>
            </w:r>
          </w:p>
        </w:tc>
        <w:tc>
          <w:tcPr>
            <w:tcW w:w="71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EBD45D5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LL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E2CE522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4.1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B5EFA48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6/13/18</w:t>
            </w:r>
          </w:p>
        </w:tc>
        <w:tc>
          <w:tcPr>
            <w:tcW w:w="174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5B46716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3A - Hoyleton</w:t>
            </w:r>
          </w:p>
        </w:tc>
        <w:tc>
          <w:tcPr>
            <w:tcW w:w="169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4E3830C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 xml:space="preserve">Fine, </w:t>
            </w: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montmorillonitic</w:t>
            </w:r>
            <w:proofErr w:type="spellEnd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 xml:space="preserve">, mesic Aquollic </w:t>
            </w: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Hapludalfs</w:t>
            </w:r>
            <w:proofErr w:type="spellEnd"/>
          </w:p>
        </w:tc>
        <w:tc>
          <w:tcPr>
            <w:tcW w:w="12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724D9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Harmony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H</w:t>
            </w:r>
            <w:proofErr w:type="spellEnd"/>
          </w:p>
        </w:tc>
        <w:tc>
          <w:tcPr>
            <w:tcW w:w="55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D693B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35.01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AD274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Gramoxone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H</w:t>
            </w:r>
            <w:proofErr w:type="spellEnd"/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873B3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560.43</w:t>
            </w:r>
          </w:p>
        </w:tc>
      </w:tr>
      <w:tr w:rsidR="00DF52F2" w:rsidRPr="00D21458" w14:paraId="3A043789" w14:textId="77777777" w:rsidTr="00DF52F2">
        <w:trPr>
          <w:trHeight w:val="320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F7820A0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9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E888019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5A74773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D6CF719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503846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8BA621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4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0710B85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5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BD3A463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1565735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85C8603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08E014D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4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2D4A325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6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2837073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7DB37C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5B865F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EBAC2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Medal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H</w:t>
            </w:r>
            <w:proofErr w:type="spellEnd"/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F92EB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1923.22</w:t>
            </w:r>
          </w:p>
        </w:tc>
      </w:tr>
      <w:tr w:rsidR="00DF52F2" w:rsidRPr="00D21458" w14:paraId="6173F823" w14:textId="77777777" w:rsidTr="00DF52F2">
        <w:trPr>
          <w:trHeight w:val="320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ED34767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9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A6722F2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1B4604E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FDF4143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4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798A3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Fall Potash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761FC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224.2</w:t>
            </w:r>
          </w:p>
        </w:tc>
        <w:tc>
          <w:tcPr>
            <w:tcW w:w="104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A46BFEF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5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73E274B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6761846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B8E1FD4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667DF29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4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9E8E4E3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6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6A1ACC2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D7595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Prosaro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F</w:t>
            </w:r>
            <w:proofErr w:type="spellEnd"/>
          </w:p>
        </w:tc>
        <w:tc>
          <w:tcPr>
            <w:tcW w:w="55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48634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231.17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D781F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Glory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H</w:t>
            </w:r>
            <w:proofErr w:type="spellEnd"/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60112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499.13</w:t>
            </w:r>
          </w:p>
        </w:tc>
      </w:tr>
      <w:tr w:rsidR="00DF52F2" w:rsidRPr="00D21458" w14:paraId="150D499E" w14:textId="77777777" w:rsidTr="00DF52F2">
        <w:trPr>
          <w:trHeight w:val="320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903466F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9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DB1E37E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C714A71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1419994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ADBC60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208126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4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A075338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5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610389A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7583AB2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ED094D4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2EA84DF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4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9F84298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6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41F840F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19E7D4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DF6238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7CCA4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Liberty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H</w:t>
            </w:r>
            <w:proofErr w:type="spellEnd"/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2A8AA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1.45</w:t>
            </w:r>
          </w:p>
        </w:tc>
      </w:tr>
      <w:tr w:rsidR="00DF52F2" w:rsidRPr="00D21458" w14:paraId="10BA86C9" w14:textId="77777777" w:rsidTr="00DF52F2">
        <w:trPr>
          <w:trHeight w:val="320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9CDED4B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9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C15273F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28F5CED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0ECBD0D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4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51D641A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Spring Actual N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396251E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112.1</w:t>
            </w:r>
          </w:p>
        </w:tc>
        <w:tc>
          <w:tcPr>
            <w:tcW w:w="104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21ACA6A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5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8D4082A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94A3448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EC4A645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92B5F23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4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FED92CA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6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8251763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3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1FF2029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Silencer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I</w:t>
            </w:r>
            <w:proofErr w:type="spellEnd"/>
          </w:p>
        </w:tc>
        <w:tc>
          <w:tcPr>
            <w:tcW w:w="55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3818DA6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33.63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40174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Warrant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H</w:t>
            </w:r>
            <w:proofErr w:type="spellEnd"/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8AB90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1259.27</w:t>
            </w:r>
          </w:p>
        </w:tc>
      </w:tr>
      <w:tr w:rsidR="00DF52F2" w:rsidRPr="00D21458" w14:paraId="5E5686EA" w14:textId="77777777" w:rsidTr="00DF52F2">
        <w:trPr>
          <w:trHeight w:val="340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ED18DD5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9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83B02CA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AE6D420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464BA2D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4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7470F37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C1F73AA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4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DA533ED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5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5C5C59F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F3B12EA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8519703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D1B3F87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4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9611E8B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6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DDDA81E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3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B8756C6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218B589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906D0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Clethodim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H</w:t>
            </w:r>
            <w:proofErr w:type="spellEnd"/>
          </w:p>
        </w:tc>
        <w:tc>
          <w:tcPr>
            <w:tcW w:w="6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871C53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175.12</w:t>
            </w:r>
          </w:p>
        </w:tc>
      </w:tr>
      <w:tr w:rsidR="00DF52F2" w:rsidRPr="00D21458" w14:paraId="2ADA9C01" w14:textId="77777777" w:rsidTr="00DF52F2">
        <w:trPr>
          <w:trHeight w:val="320"/>
          <w:jc w:val="center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882A9B5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9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7B55169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AgVenture</w:t>
            </w:r>
            <w:proofErr w:type="spellEnd"/>
          </w:p>
          <w:p w14:paraId="5200D5A7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43M4LL</w:t>
            </w:r>
          </w:p>
        </w:tc>
        <w:tc>
          <w:tcPr>
            <w:tcW w:w="45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5113D77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LL</w:t>
            </w:r>
          </w:p>
        </w:tc>
        <w:tc>
          <w:tcPr>
            <w:tcW w:w="33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16FB0E3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4.3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19FD9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Fall DAP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E2831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168.1</w:t>
            </w:r>
          </w:p>
        </w:tc>
        <w:tc>
          <w:tcPr>
            <w:tcW w:w="104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018B567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AgriMaxx</w:t>
            </w:r>
            <w:proofErr w:type="spellEnd"/>
          </w:p>
          <w:p w14:paraId="7EF43197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473</w:t>
            </w:r>
          </w:p>
        </w:tc>
        <w:tc>
          <w:tcPr>
            <w:tcW w:w="154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91F73C0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AgVenture</w:t>
            </w:r>
            <w:proofErr w:type="spellEnd"/>
          </w:p>
          <w:p w14:paraId="46A87D5E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41B5LL</w:t>
            </w:r>
          </w:p>
        </w:tc>
        <w:tc>
          <w:tcPr>
            <w:tcW w:w="71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8DE5949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LL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5143311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4.1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2F7DC15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6/19/18</w:t>
            </w:r>
          </w:p>
        </w:tc>
        <w:tc>
          <w:tcPr>
            <w:tcW w:w="174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9C2E15A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90A - Bethalto silt loam</w:t>
            </w:r>
          </w:p>
        </w:tc>
        <w:tc>
          <w:tcPr>
            <w:tcW w:w="169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44C1DBB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 xml:space="preserve">Fine-silty, mixed, </w:t>
            </w: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superactive</w:t>
            </w:r>
            <w:proofErr w:type="spellEnd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 xml:space="preserve">, mesic </w:t>
            </w: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Udollic</w:t>
            </w:r>
            <w:proofErr w:type="spellEnd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Endoaqualfs</w:t>
            </w:r>
            <w:proofErr w:type="spellEnd"/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D2EDA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Harmony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H</w:t>
            </w:r>
            <w:proofErr w:type="spellEnd"/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B4992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35.01</w:t>
            </w:r>
          </w:p>
        </w:tc>
        <w:tc>
          <w:tcPr>
            <w:tcW w:w="93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240EE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Select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H</w:t>
            </w:r>
            <w:proofErr w:type="spellEnd"/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1AA99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225.36</w:t>
            </w:r>
          </w:p>
        </w:tc>
      </w:tr>
      <w:tr w:rsidR="00DF52F2" w:rsidRPr="00D21458" w14:paraId="347838F3" w14:textId="77777777" w:rsidTr="00DF52F2">
        <w:trPr>
          <w:trHeight w:val="320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F9FA5D6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9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AA9C38E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DBFFCFE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9599761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14EDC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Fall Potash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B3A0C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168.1</w:t>
            </w:r>
          </w:p>
        </w:tc>
        <w:tc>
          <w:tcPr>
            <w:tcW w:w="104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5BE9607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5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B8E892C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63135ED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8EE8FDF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31268DA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4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44D635D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6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7E9BD7A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6D13A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Tilt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F</w:t>
            </w:r>
            <w:proofErr w:type="spellEnd"/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58B18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112.09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5D649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Liberty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H</w:t>
            </w:r>
            <w:proofErr w:type="spellEnd"/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A7BB2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1.45</w:t>
            </w:r>
          </w:p>
        </w:tc>
      </w:tr>
      <w:tr w:rsidR="00DF52F2" w:rsidRPr="00D21458" w14:paraId="0126DFEF" w14:textId="77777777" w:rsidTr="00DF52F2">
        <w:trPr>
          <w:trHeight w:val="340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32DA197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9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89CD322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35C7874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D85ADFC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705B70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Spring Actual 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70C827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100.9</w:t>
            </w:r>
          </w:p>
        </w:tc>
        <w:tc>
          <w:tcPr>
            <w:tcW w:w="104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ABB72A8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5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42A85DA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E5DC879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EE0A05A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A7460BA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4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DAFBD13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6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9F56555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3D4925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Prosaro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F</w:t>
            </w:r>
            <w:proofErr w:type="spellEnd"/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2BCD0F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231.17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669044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Pummel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H</w:t>
            </w:r>
            <w:proofErr w:type="spellEnd"/>
          </w:p>
        </w:tc>
        <w:tc>
          <w:tcPr>
            <w:tcW w:w="6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B9560C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1471.11</w:t>
            </w:r>
          </w:p>
        </w:tc>
      </w:tr>
      <w:tr w:rsidR="00DF52F2" w:rsidRPr="00D21458" w14:paraId="450AA911" w14:textId="77777777" w:rsidTr="00DF52F2">
        <w:trPr>
          <w:trHeight w:val="320"/>
          <w:jc w:val="center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B697192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89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736CC27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Pioneer</w:t>
            </w:r>
          </w:p>
          <w:p w14:paraId="7C42B880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45T74X</w:t>
            </w:r>
          </w:p>
        </w:tc>
        <w:tc>
          <w:tcPr>
            <w:tcW w:w="45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6ACF984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Xtend</w:t>
            </w:r>
            <w:proofErr w:type="spellEnd"/>
          </w:p>
        </w:tc>
        <w:tc>
          <w:tcPr>
            <w:tcW w:w="33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4ED0FE6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4.5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7C751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Fall DAP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64351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224.2</w:t>
            </w:r>
          </w:p>
        </w:tc>
        <w:tc>
          <w:tcPr>
            <w:tcW w:w="104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68172E9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Pioneer</w:t>
            </w:r>
          </w:p>
          <w:p w14:paraId="3F22317B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25R77</w:t>
            </w:r>
          </w:p>
        </w:tc>
        <w:tc>
          <w:tcPr>
            <w:tcW w:w="154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DD1178C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Pioneer</w:t>
            </w:r>
          </w:p>
          <w:p w14:paraId="798123DB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48A60X</w:t>
            </w:r>
          </w:p>
        </w:tc>
        <w:tc>
          <w:tcPr>
            <w:tcW w:w="71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A498C21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Xtend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291CCB2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4.8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E66820F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6/16/18</w:t>
            </w:r>
          </w:p>
        </w:tc>
        <w:tc>
          <w:tcPr>
            <w:tcW w:w="174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D985888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13B - Bluford silt loam</w:t>
            </w:r>
          </w:p>
        </w:tc>
        <w:tc>
          <w:tcPr>
            <w:tcW w:w="169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8894680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 xml:space="preserve">Fine, </w:t>
            </w: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montmorillonitic</w:t>
            </w:r>
            <w:proofErr w:type="spellEnd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 xml:space="preserve">, mesic </w:t>
            </w: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Aeric</w:t>
            </w:r>
            <w:proofErr w:type="spellEnd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Ochraqualfs</w:t>
            </w:r>
            <w:proofErr w:type="spellEnd"/>
          </w:p>
        </w:tc>
        <w:tc>
          <w:tcPr>
            <w:tcW w:w="123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5628852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Elevore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H</w:t>
            </w:r>
            <w:proofErr w:type="spellEnd"/>
          </w:p>
        </w:tc>
        <w:tc>
          <w:tcPr>
            <w:tcW w:w="55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0149A3D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5.02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DF818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FeXapan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H</w:t>
            </w:r>
            <w:proofErr w:type="spellEnd"/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373B4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864.87</w:t>
            </w:r>
          </w:p>
        </w:tc>
      </w:tr>
      <w:tr w:rsidR="00DF52F2" w:rsidRPr="00D21458" w14:paraId="50C9CF39" w14:textId="77777777" w:rsidTr="00DF52F2">
        <w:trPr>
          <w:trHeight w:val="320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504C180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9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2801A8C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7875EE6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F5088ED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1D119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Fall Potash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FA697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224.2</w:t>
            </w:r>
          </w:p>
        </w:tc>
        <w:tc>
          <w:tcPr>
            <w:tcW w:w="104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806C805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5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734477F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BA7D19D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0216540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C3633B3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4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66A1FA3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6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04C803E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3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1E07DB3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C431831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3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503D351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Everprex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H</w:t>
            </w:r>
            <w:proofErr w:type="spellEnd"/>
          </w:p>
        </w:tc>
        <w:tc>
          <w:tcPr>
            <w:tcW w:w="609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ECE70C9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1017.18</w:t>
            </w:r>
          </w:p>
        </w:tc>
      </w:tr>
      <w:tr w:rsidR="00DF52F2" w:rsidRPr="00D21458" w14:paraId="0BBB6395" w14:textId="77777777" w:rsidTr="00DF52F2">
        <w:trPr>
          <w:trHeight w:val="340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91F8F74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9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ACF357F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A44399A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662BB83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C06017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Spring Actual 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33217B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112.1</w:t>
            </w:r>
          </w:p>
        </w:tc>
        <w:tc>
          <w:tcPr>
            <w:tcW w:w="104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B983E54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5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A9C03C4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E495BBB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F50F37E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F9A0B75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4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3B64372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6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246523E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3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ECDE8AB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C63C149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3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9FAED34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A6ABC02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</w:tr>
      <w:tr w:rsidR="00DF52F2" w:rsidRPr="00D21458" w14:paraId="619E2084" w14:textId="77777777" w:rsidTr="00DF52F2">
        <w:trPr>
          <w:trHeight w:val="320"/>
          <w:jc w:val="center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EE81037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89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7C2D397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 xml:space="preserve">FS </w:t>
            </w: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HiSoy</w:t>
            </w:r>
            <w:proofErr w:type="spellEnd"/>
          </w:p>
          <w:p w14:paraId="283C17E1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39X7</w:t>
            </w:r>
          </w:p>
        </w:tc>
        <w:tc>
          <w:tcPr>
            <w:tcW w:w="45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46CEC48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Xtend</w:t>
            </w:r>
            <w:proofErr w:type="spellEnd"/>
          </w:p>
        </w:tc>
        <w:tc>
          <w:tcPr>
            <w:tcW w:w="33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1B13BF5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3.9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5E985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Fall DAP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C39B0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168.1</w:t>
            </w:r>
          </w:p>
        </w:tc>
        <w:tc>
          <w:tcPr>
            <w:tcW w:w="104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26DB90B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Blend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8</w:t>
            </w:r>
          </w:p>
        </w:tc>
        <w:tc>
          <w:tcPr>
            <w:tcW w:w="154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660BAB5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Asgrow</w:t>
            </w:r>
            <w:proofErr w:type="spellEnd"/>
          </w:p>
          <w:p w14:paraId="57E79149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43X6</w:t>
            </w:r>
          </w:p>
        </w:tc>
        <w:tc>
          <w:tcPr>
            <w:tcW w:w="71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9BD8E0F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Xtend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7FFCEE9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4.3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BB184FB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7/5/18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75DD7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3A - Hoyleton silt loam (Reps 1 and 2)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7AD9D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 xml:space="preserve">Fine, </w:t>
            </w: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montmorillonitic</w:t>
            </w:r>
            <w:proofErr w:type="spellEnd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 xml:space="preserve">, mesic Aquollic </w:t>
            </w: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Hapludalfs</w:t>
            </w:r>
            <w:proofErr w:type="spellEnd"/>
          </w:p>
        </w:tc>
        <w:tc>
          <w:tcPr>
            <w:tcW w:w="123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2FC35D5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Harmony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H</w:t>
            </w:r>
            <w:proofErr w:type="spellEnd"/>
          </w:p>
        </w:tc>
        <w:tc>
          <w:tcPr>
            <w:tcW w:w="55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0A9DF07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35.01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E07A7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Prefix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H</w:t>
            </w:r>
            <w:proofErr w:type="spellEnd"/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8721A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1852.92</w:t>
            </w:r>
          </w:p>
        </w:tc>
      </w:tr>
      <w:tr w:rsidR="00DF52F2" w:rsidRPr="00D21458" w14:paraId="427CB14E" w14:textId="77777777" w:rsidTr="00DF52F2">
        <w:trPr>
          <w:trHeight w:val="320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A525653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9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3C676FC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FCF6A4D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32DF420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B3588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Fall Potash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18E4E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168.1</w:t>
            </w:r>
          </w:p>
        </w:tc>
        <w:tc>
          <w:tcPr>
            <w:tcW w:w="104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1FD0F64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5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4444CFD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B4A61B2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F92D70F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F513BC8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4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A6F3F9E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13A - Bluford silt loam (Rep 3)</w:t>
            </w:r>
          </w:p>
        </w:tc>
        <w:tc>
          <w:tcPr>
            <w:tcW w:w="169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8E89A0B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 xml:space="preserve">Fine, </w:t>
            </w: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montmorillonitic</w:t>
            </w:r>
            <w:proofErr w:type="spellEnd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 xml:space="preserve">, mesic </w:t>
            </w: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Aeric</w:t>
            </w:r>
            <w:proofErr w:type="spellEnd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Ochraqualfs</w:t>
            </w:r>
            <w:proofErr w:type="spellEnd"/>
          </w:p>
        </w:tc>
        <w:tc>
          <w:tcPr>
            <w:tcW w:w="123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E6A6566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2C0C5E2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4420B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 xml:space="preserve">Select </w:t>
            </w: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Max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H</w:t>
            </w:r>
            <w:proofErr w:type="spellEnd"/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6A31F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101.91</w:t>
            </w:r>
          </w:p>
        </w:tc>
      </w:tr>
      <w:tr w:rsidR="00DF52F2" w:rsidRPr="00D21458" w14:paraId="73A6686A" w14:textId="77777777" w:rsidTr="00DF52F2">
        <w:trPr>
          <w:trHeight w:val="340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4AADD65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9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9FC4049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D3B0D22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D73984F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A6E910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Spring Actual 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47E6E7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100.9</w:t>
            </w:r>
          </w:p>
        </w:tc>
        <w:tc>
          <w:tcPr>
            <w:tcW w:w="104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D71E876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5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5EFC7B7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ACD90F1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B3E691B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4531EE1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4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3D47123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6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805058F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3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3B3217B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A18400E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5E20CB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Glyphosate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H</w:t>
            </w:r>
            <w:proofErr w:type="spellEnd"/>
          </w:p>
        </w:tc>
        <w:tc>
          <w:tcPr>
            <w:tcW w:w="6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1CDF11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280.32</w:t>
            </w:r>
          </w:p>
        </w:tc>
      </w:tr>
      <w:tr w:rsidR="00DF52F2" w:rsidRPr="00D21458" w14:paraId="15BE26C2" w14:textId="77777777" w:rsidTr="00DF52F2">
        <w:trPr>
          <w:trHeight w:val="320"/>
          <w:jc w:val="center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2009129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89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ACDA609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Pioneer</w:t>
            </w:r>
          </w:p>
          <w:p w14:paraId="3E67A6CC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35T58R</w:t>
            </w:r>
          </w:p>
        </w:tc>
        <w:tc>
          <w:tcPr>
            <w:tcW w:w="45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976BFF2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RR</w:t>
            </w:r>
          </w:p>
        </w:tc>
        <w:tc>
          <w:tcPr>
            <w:tcW w:w="33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BAE669A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3.5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30AEB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Fall DAP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6C592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224.2</w:t>
            </w:r>
          </w:p>
        </w:tc>
        <w:tc>
          <w:tcPr>
            <w:tcW w:w="104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136309A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Pioneer</w:t>
            </w:r>
          </w:p>
          <w:p w14:paraId="26F3777D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25R47</w:t>
            </w:r>
          </w:p>
        </w:tc>
        <w:tc>
          <w:tcPr>
            <w:tcW w:w="154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53BAD55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Pioneer</w:t>
            </w:r>
          </w:p>
          <w:p w14:paraId="3D757530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50A78L</w:t>
            </w:r>
          </w:p>
        </w:tc>
        <w:tc>
          <w:tcPr>
            <w:tcW w:w="71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E1D8E13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LL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EE04E5D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E2B08FE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6/16/18</w:t>
            </w:r>
          </w:p>
        </w:tc>
        <w:tc>
          <w:tcPr>
            <w:tcW w:w="174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404F5DB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 xml:space="preserve">12A - </w:t>
            </w: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Wynoose</w:t>
            </w:r>
            <w:proofErr w:type="spellEnd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 xml:space="preserve"> silt loam</w:t>
            </w:r>
          </w:p>
        </w:tc>
        <w:tc>
          <w:tcPr>
            <w:tcW w:w="169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D589685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 xml:space="preserve">Fine, </w:t>
            </w: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montmorillonitic</w:t>
            </w:r>
            <w:proofErr w:type="spellEnd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, mesic Typic Albaqualfs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33C7D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Harmony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H</w:t>
            </w:r>
            <w:proofErr w:type="spellEnd"/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46EE2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35.01</w:t>
            </w:r>
          </w:p>
        </w:tc>
        <w:tc>
          <w:tcPr>
            <w:tcW w:w="9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ECE63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Gramoxone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H</w:t>
            </w:r>
            <w:proofErr w:type="spellEnd"/>
          </w:p>
        </w:tc>
        <w:tc>
          <w:tcPr>
            <w:tcW w:w="6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0703A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560.43</w:t>
            </w:r>
          </w:p>
        </w:tc>
      </w:tr>
      <w:tr w:rsidR="00DF52F2" w:rsidRPr="00D21458" w14:paraId="1EC072A4" w14:textId="77777777" w:rsidTr="00DF52F2">
        <w:trPr>
          <w:trHeight w:val="320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AE1911B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9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A888E39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3C5239B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CF3D7BD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82CC0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Fall Potash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99957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224.2</w:t>
            </w:r>
          </w:p>
        </w:tc>
        <w:tc>
          <w:tcPr>
            <w:tcW w:w="104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00C8568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5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B66C8B7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12ED777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D0CD8E8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0EA0CAD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4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DF5453B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6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56DAFFE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568A9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Warrior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I</w:t>
            </w:r>
            <w:proofErr w:type="spellEnd"/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CD683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33.63</w:t>
            </w:r>
          </w:p>
        </w:tc>
        <w:tc>
          <w:tcPr>
            <w:tcW w:w="9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0E457E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8CCDCF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</w:tr>
      <w:tr w:rsidR="00DF52F2" w:rsidRPr="00D21458" w14:paraId="46B1165A" w14:textId="77777777" w:rsidTr="00DF52F2">
        <w:trPr>
          <w:trHeight w:val="320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7FABB8B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9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8F9A5A7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C54CF8F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CAB7D43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4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9F144C9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Spring Actual N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7E8BDDD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112.1</w:t>
            </w:r>
          </w:p>
        </w:tc>
        <w:tc>
          <w:tcPr>
            <w:tcW w:w="104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6C8C83C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5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FB696CA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AC399EC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CF4EB12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AEAE06F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4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FB10CCB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6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64494FF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4DEE3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Headline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F</w:t>
            </w:r>
            <w:proofErr w:type="spellEnd"/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7AC03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16.46</w:t>
            </w:r>
          </w:p>
        </w:tc>
        <w:tc>
          <w:tcPr>
            <w:tcW w:w="93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04EF18B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Liberty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H</w:t>
            </w:r>
            <w:proofErr w:type="spellEnd"/>
          </w:p>
        </w:tc>
        <w:tc>
          <w:tcPr>
            <w:tcW w:w="609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F951E1C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1.45</w:t>
            </w:r>
          </w:p>
        </w:tc>
      </w:tr>
      <w:tr w:rsidR="00DF52F2" w:rsidRPr="00D21458" w14:paraId="3E3A9099" w14:textId="77777777" w:rsidTr="00DF52F2">
        <w:trPr>
          <w:trHeight w:val="340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2B35E6E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9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63A4C60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590AB03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9FD450B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4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44E7E41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24E537C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4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1E5AE03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5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3518D92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AB0E3C6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F1ECC37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B8D370B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4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3856B67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6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076100F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52C76C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Kocide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F</w:t>
            </w:r>
            <w:proofErr w:type="spellEnd"/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B94803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672.52</w:t>
            </w:r>
          </w:p>
        </w:tc>
        <w:tc>
          <w:tcPr>
            <w:tcW w:w="93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50C6EDC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905CA9D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</w:tr>
      <w:tr w:rsidR="00DF52F2" w:rsidRPr="00D21458" w14:paraId="35F51864" w14:textId="77777777" w:rsidTr="00DF52F2">
        <w:trPr>
          <w:trHeight w:val="320"/>
          <w:jc w:val="center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7CA13D3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89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E67621D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Asgrow</w:t>
            </w:r>
            <w:proofErr w:type="spellEnd"/>
          </w:p>
          <w:p w14:paraId="6F2BD1EB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42X6</w:t>
            </w:r>
          </w:p>
        </w:tc>
        <w:tc>
          <w:tcPr>
            <w:tcW w:w="45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F2106F9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Xtend</w:t>
            </w:r>
            <w:proofErr w:type="spellEnd"/>
          </w:p>
        </w:tc>
        <w:tc>
          <w:tcPr>
            <w:tcW w:w="33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1158029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4.2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2688F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Fall DAP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1EA40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224.2</w:t>
            </w:r>
          </w:p>
        </w:tc>
        <w:tc>
          <w:tcPr>
            <w:tcW w:w="104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8146ADA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Beck's</w:t>
            </w:r>
          </w:p>
          <w:p w14:paraId="6253D940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113</w:t>
            </w:r>
          </w:p>
        </w:tc>
        <w:tc>
          <w:tcPr>
            <w:tcW w:w="154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5C264F6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Asgrow</w:t>
            </w:r>
            <w:proofErr w:type="spellEnd"/>
          </w:p>
          <w:p w14:paraId="4DA7FCBF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46X6</w:t>
            </w:r>
          </w:p>
        </w:tc>
        <w:tc>
          <w:tcPr>
            <w:tcW w:w="71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097FAE3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Xtend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180A597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4.6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F5D6480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6/20/18</w:t>
            </w:r>
          </w:p>
        </w:tc>
        <w:tc>
          <w:tcPr>
            <w:tcW w:w="174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CE569C1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3A - Hoyleton silt loam</w:t>
            </w:r>
          </w:p>
        </w:tc>
        <w:tc>
          <w:tcPr>
            <w:tcW w:w="169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816D021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 xml:space="preserve">Fine, </w:t>
            </w: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montmorillonitic</w:t>
            </w:r>
            <w:proofErr w:type="spellEnd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 xml:space="preserve">, mesic Aquollic </w:t>
            </w: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Hapludalfs</w:t>
            </w:r>
            <w:proofErr w:type="spellEnd"/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B529D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Harmony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H</w:t>
            </w:r>
            <w:proofErr w:type="spellEnd"/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D1599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35.01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249C8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XtendiMax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H</w:t>
            </w:r>
            <w:proofErr w:type="spellEnd"/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51DCE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560.43</w:t>
            </w:r>
          </w:p>
        </w:tc>
      </w:tr>
      <w:tr w:rsidR="00DF52F2" w:rsidRPr="00D21458" w14:paraId="0DDEEAD2" w14:textId="77777777" w:rsidTr="00DF52F2">
        <w:trPr>
          <w:trHeight w:val="320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6B58E48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9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E202923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2D6FA68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C5147B0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4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817F5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Fall Potash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BF6DC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196.1</w:t>
            </w:r>
          </w:p>
        </w:tc>
        <w:tc>
          <w:tcPr>
            <w:tcW w:w="104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43A1C21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5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455FF66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233A4A1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23F6D48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6505739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4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32EE70B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6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96279D1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84B8C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Silencer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I</w:t>
            </w:r>
            <w:proofErr w:type="spellEnd"/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7272E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33.63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6EA13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Glyphosate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H</w:t>
            </w:r>
            <w:proofErr w:type="spellEnd"/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EB6FE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280.32</w:t>
            </w:r>
          </w:p>
        </w:tc>
      </w:tr>
      <w:tr w:rsidR="00DF52F2" w:rsidRPr="00D21458" w14:paraId="0800E6C7" w14:textId="77777777" w:rsidTr="00DF52F2">
        <w:trPr>
          <w:trHeight w:val="320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BE324C6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9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4069966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C378CE2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A24A818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51936F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91E6B0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4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F4BADDA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5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5595BB5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02034F4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E9C3467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993435C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4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18C16E3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6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656BCB0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16496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 xml:space="preserve">Quilt </w:t>
            </w: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Xcel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F</w:t>
            </w:r>
            <w:proofErr w:type="spellEnd"/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C8E42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231.17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A438E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 xml:space="preserve">Anthem </w:t>
            </w: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Max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H</w:t>
            </w:r>
            <w:proofErr w:type="spellEnd"/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E86A9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0.29</w:t>
            </w:r>
          </w:p>
        </w:tc>
      </w:tr>
      <w:tr w:rsidR="00DF52F2" w:rsidRPr="00D21458" w14:paraId="23E1C124" w14:textId="77777777" w:rsidTr="00DF52F2">
        <w:trPr>
          <w:trHeight w:val="320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5A20A8E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9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47BAE25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7D4A300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37DFD82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4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3733B25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Spring Actual N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6B0C8E4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112.1</w:t>
            </w:r>
          </w:p>
        </w:tc>
        <w:tc>
          <w:tcPr>
            <w:tcW w:w="104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717B37D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5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34D8206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F82022F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99AB565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F2DA1E1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4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4A82BCC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6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2A522FF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C9470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Prosaro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F</w:t>
            </w:r>
            <w:proofErr w:type="spellEnd"/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753A5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231.17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0BB4F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Warrant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H</w:t>
            </w:r>
            <w:proofErr w:type="spellEnd"/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E7B6B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1259.27</w:t>
            </w:r>
          </w:p>
        </w:tc>
      </w:tr>
      <w:tr w:rsidR="00DF52F2" w:rsidRPr="00D21458" w14:paraId="5909A76D" w14:textId="77777777" w:rsidTr="00DF52F2">
        <w:trPr>
          <w:trHeight w:val="340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6BB52ED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9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B69278F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C1F9482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29106EF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4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0C3D226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361AEAE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4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5772FDE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5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87410D2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7B61278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EEF58B1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F2A42A4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4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34B33DD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6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7119E85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FB2A1C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Sultrus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I</w:t>
            </w:r>
            <w:proofErr w:type="spellEnd"/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8B4D31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42.60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1CFC2F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Sultrus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I</w:t>
            </w:r>
            <w:proofErr w:type="spellEnd"/>
          </w:p>
        </w:tc>
        <w:tc>
          <w:tcPr>
            <w:tcW w:w="6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03776F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24.66</w:t>
            </w:r>
          </w:p>
        </w:tc>
      </w:tr>
      <w:tr w:rsidR="00DF52F2" w:rsidRPr="00D21458" w14:paraId="4FA406DE" w14:textId="77777777" w:rsidTr="00DF52F2">
        <w:trPr>
          <w:trHeight w:val="320"/>
          <w:jc w:val="center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268F316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F4281CF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Pioneer</w:t>
            </w:r>
          </w:p>
          <w:p w14:paraId="657AD4D6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48T27X</w:t>
            </w:r>
          </w:p>
        </w:tc>
        <w:tc>
          <w:tcPr>
            <w:tcW w:w="45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44412A6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Xtend</w:t>
            </w:r>
            <w:proofErr w:type="spellEnd"/>
          </w:p>
        </w:tc>
        <w:tc>
          <w:tcPr>
            <w:tcW w:w="33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28C3C47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4.8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13EB1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Fall DAP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EF067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224.2</w:t>
            </w:r>
          </w:p>
        </w:tc>
        <w:tc>
          <w:tcPr>
            <w:tcW w:w="104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4599308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Pioneer</w:t>
            </w:r>
          </w:p>
          <w:p w14:paraId="2B6A7E29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25R61</w:t>
            </w:r>
          </w:p>
        </w:tc>
        <w:tc>
          <w:tcPr>
            <w:tcW w:w="154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F76C63C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Pioneer</w:t>
            </w:r>
          </w:p>
          <w:p w14:paraId="7A9FAF61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48A60X</w:t>
            </w:r>
          </w:p>
        </w:tc>
        <w:tc>
          <w:tcPr>
            <w:tcW w:w="71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B18164C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Xtend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61C3767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4.8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386436F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6/21/18</w:t>
            </w:r>
          </w:p>
        </w:tc>
        <w:tc>
          <w:tcPr>
            <w:tcW w:w="174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0D5CB13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882A - Oconee-Darmstadt-Coulterville silt loam Complex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C51E5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 xml:space="preserve">Fine, </w:t>
            </w: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montmorillonic</w:t>
            </w:r>
            <w:proofErr w:type="spellEnd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 xml:space="preserve">, mesic </w:t>
            </w: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Udollic</w:t>
            </w:r>
            <w:proofErr w:type="spellEnd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Ochraqualfs</w:t>
            </w:r>
            <w:proofErr w:type="spellEnd"/>
          </w:p>
        </w:tc>
        <w:tc>
          <w:tcPr>
            <w:tcW w:w="123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33EAEA9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Elevore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H</w:t>
            </w:r>
            <w:proofErr w:type="spellEnd"/>
          </w:p>
        </w:tc>
        <w:tc>
          <w:tcPr>
            <w:tcW w:w="55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6BF5598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5.02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39E03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FeXapan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H</w:t>
            </w:r>
            <w:proofErr w:type="spellEnd"/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17AE3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864.87</w:t>
            </w:r>
          </w:p>
        </w:tc>
      </w:tr>
      <w:tr w:rsidR="00DF52F2" w:rsidRPr="00D21458" w14:paraId="72989E9F" w14:textId="77777777" w:rsidTr="00DF52F2">
        <w:trPr>
          <w:trHeight w:val="320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2A85986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9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F7F5294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28FDCFF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41DE565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64DD3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Fall Potash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48B58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224.2</w:t>
            </w:r>
          </w:p>
        </w:tc>
        <w:tc>
          <w:tcPr>
            <w:tcW w:w="104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43273D5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5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E926314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0EFF905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130E6F2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C189940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4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6BBE83A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8F591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 xml:space="preserve">Fine-silty, mixed, mesic Albic </w:t>
            </w: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Natraqualfs</w:t>
            </w:r>
            <w:proofErr w:type="spellEnd"/>
          </w:p>
        </w:tc>
        <w:tc>
          <w:tcPr>
            <w:tcW w:w="123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5817A8B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346E92F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3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26C7CE1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Everprex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H</w:t>
            </w:r>
            <w:proofErr w:type="spellEnd"/>
          </w:p>
        </w:tc>
        <w:tc>
          <w:tcPr>
            <w:tcW w:w="609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6FF7E2E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1017.18</w:t>
            </w:r>
          </w:p>
        </w:tc>
      </w:tr>
      <w:tr w:rsidR="00DF52F2" w:rsidRPr="00D21458" w14:paraId="30FE4071" w14:textId="77777777" w:rsidTr="00DF52F2">
        <w:trPr>
          <w:trHeight w:val="340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40A39E3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9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75BAAAE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2AFC0A9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B7ED926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5D8B21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Spring Actual 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AF4270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112.1</w:t>
            </w:r>
          </w:p>
        </w:tc>
        <w:tc>
          <w:tcPr>
            <w:tcW w:w="104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D94872C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5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6127D92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E683B09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FAD7873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CF2A5BF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4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3CD85A6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8D1568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 xml:space="preserve">Fine-silty, mixed, mesic </w:t>
            </w: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Aeric</w:t>
            </w:r>
            <w:proofErr w:type="spellEnd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Ochraqualfs</w:t>
            </w:r>
            <w:proofErr w:type="spellEnd"/>
          </w:p>
        </w:tc>
        <w:tc>
          <w:tcPr>
            <w:tcW w:w="123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57B2A65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11648F2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3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EF9471B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C298C76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</w:tr>
      <w:tr w:rsidR="00DF52F2" w:rsidRPr="00D21458" w14:paraId="241B0E69" w14:textId="77777777" w:rsidTr="00DF52F2">
        <w:trPr>
          <w:trHeight w:val="320"/>
          <w:jc w:val="center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4FB0405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CD60CE8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Credenz</w:t>
            </w:r>
            <w:proofErr w:type="spellEnd"/>
          </w:p>
          <w:p w14:paraId="4AB9F8FF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CZ3841LL</w:t>
            </w:r>
          </w:p>
        </w:tc>
        <w:tc>
          <w:tcPr>
            <w:tcW w:w="45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B922ADF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LL</w:t>
            </w:r>
          </w:p>
        </w:tc>
        <w:tc>
          <w:tcPr>
            <w:tcW w:w="33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1839DDB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3.8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BA32B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Fall DAP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F5C79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224.2</w:t>
            </w:r>
          </w:p>
        </w:tc>
        <w:tc>
          <w:tcPr>
            <w:tcW w:w="104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14B5C1C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FS</w:t>
            </w:r>
          </w:p>
          <w:p w14:paraId="03196E6D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622</w:t>
            </w:r>
          </w:p>
        </w:tc>
        <w:tc>
          <w:tcPr>
            <w:tcW w:w="154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1ADED52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Beck's</w:t>
            </w:r>
          </w:p>
          <w:p w14:paraId="08760C3B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494L4</w:t>
            </w:r>
          </w:p>
        </w:tc>
        <w:tc>
          <w:tcPr>
            <w:tcW w:w="71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3BFE8B4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LL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44F1939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4.9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987938C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6/19/18</w:t>
            </w:r>
          </w:p>
        </w:tc>
        <w:tc>
          <w:tcPr>
            <w:tcW w:w="174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13434A7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517A - Marine silt loam</w:t>
            </w:r>
          </w:p>
        </w:tc>
        <w:tc>
          <w:tcPr>
            <w:tcW w:w="169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AD4DFDA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 xml:space="preserve">Fine, </w:t>
            </w: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montmorillonitic</w:t>
            </w:r>
            <w:proofErr w:type="spellEnd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 xml:space="preserve">, mesic </w:t>
            </w: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Aeric</w:t>
            </w:r>
            <w:proofErr w:type="spellEnd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 xml:space="preserve"> Albaqualfs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CB1B2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Nimble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H</w:t>
            </w:r>
            <w:proofErr w:type="spellEnd"/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9CB1D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49.05</w:t>
            </w:r>
          </w:p>
        </w:tc>
        <w:tc>
          <w:tcPr>
            <w:tcW w:w="93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8D1DC05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Liberty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H</w:t>
            </w:r>
            <w:proofErr w:type="spellEnd"/>
          </w:p>
        </w:tc>
        <w:tc>
          <w:tcPr>
            <w:tcW w:w="609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5F28667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1.45</w:t>
            </w:r>
          </w:p>
        </w:tc>
      </w:tr>
      <w:tr w:rsidR="00DF52F2" w:rsidRPr="00D21458" w14:paraId="0FB9B152" w14:textId="77777777" w:rsidTr="00DF52F2">
        <w:trPr>
          <w:trHeight w:val="320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D04A8B0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9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6C839E8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A626E8A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D37AEAD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4F724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A072E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0F24727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5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9A07C08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CC32915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60BCCDD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DBF2A01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4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9BB3B89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6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EE7C213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D1B70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Harmony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H</w:t>
            </w:r>
            <w:proofErr w:type="spellEnd"/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24491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35.01</w:t>
            </w:r>
          </w:p>
        </w:tc>
        <w:tc>
          <w:tcPr>
            <w:tcW w:w="93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C6D6750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C212CA0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</w:tr>
      <w:tr w:rsidR="00DF52F2" w:rsidRPr="00D21458" w14:paraId="312A969B" w14:textId="77777777" w:rsidTr="00DF52F2">
        <w:trPr>
          <w:trHeight w:val="320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1D45D4B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9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B0C0387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6F0207F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51B626E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BFBF0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Fall Potash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D0831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224.2</w:t>
            </w:r>
          </w:p>
        </w:tc>
        <w:tc>
          <w:tcPr>
            <w:tcW w:w="104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9D0301F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5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2D2D373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D06D9D7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ADFD8A3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8869C4A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4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F2689C3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6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47FF79A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A88DE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Silencer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I</w:t>
            </w:r>
            <w:proofErr w:type="spellEnd"/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16FCA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33.63</w:t>
            </w:r>
          </w:p>
        </w:tc>
        <w:tc>
          <w:tcPr>
            <w:tcW w:w="93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4DA4245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42D1925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</w:tr>
      <w:tr w:rsidR="00DF52F2" w:rsidRPr="00D21458" w14:paraId="08E05E33" w14:textId="77777777" w:rsidTr="00DF52F2">
        <w:trPr>
          <w:trHeight w:val="320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9E07CF1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9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4261213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3904BA8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1B31CF5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4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F6AD44B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Spring Actual N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05F33AA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112.1</w:t>
            </w:r>
          </w:p>
        </w:tc>
        <w:tc>
          <w:tcPr>
            <w:tcW w:w="104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F4DC23E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5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521BB48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A1AB59C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DB6168F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D8C5393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4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B6F1042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6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ECF965C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80DEF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Prosaro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F</w:t>
            </w:r>
            <w:proofErr w:type="spellEnd"/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B3A61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231.17</w:t>
            </w:r>
          </w:p>
        </w:tc>
        <w:tc>
          <w:tcPr>
            <w:tcW w:w="93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C8B69B1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B626597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</w:tr>
      <w:tr w:rsidR="00DF52F2" w:rsidRPr="00D21458" w14:paraId="3CEE9F7B" w14:textId="77777777" w:rsidTr="00DF52F2">
        <w:trPr>
          <w:trHeight w:val="340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28A863F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9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74CEFCF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D98B8A2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6EFEFEE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4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DD41F1B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DBA17A4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4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729B756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5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66B2007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6B898D0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2CB4F75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CB42AEC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4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6DF7D66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6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6DA677A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0A0B7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Palisade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GH</w:t>
            </w:r>
            <w:proofErr w:type="spellEnd"/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E26DD0" w14:textId="77777777" w:rsidR="00547FFE" w:rsidRPr="00D21458" w:rsidRDefault="00547FFE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112.09</w:t>
            </w:r>
          </w:p>
        </w:tc>
        <w:tc>
          <w:tcPr>
            <w:tcW w:w="93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C9B9C87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8D0CA53" w14:textId="77777777" w:rsidR="00547FFE" w:rsidRPr="00D21458" w:rsidRDefault="00547FFE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</w:tr>
      <w:tr w:rsidR="00DF52F2" w:rsidRPr="00D21458" w14:paraId="5A669109" w14:textId="77777777" w:rsidTr="00DF52F2">
        <w:trPr>
          <w:trHeight w:val="320"/>
          <w:jc w:val="center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968F68B" w14:textId="77777777" w:rsidR="00DF52F2" w:rsidRPr="00D21458" w:rsidRDefault="00DF52F2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9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AC70990" w14:textId="77777777" w:rsidR="00DF52F2" w:rsidRPr="00D21458" w:rsidRDefault="00DF52F2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Credenz</w:t>
            </w:r>
            <w:proofErr w:type="spellEnd"/>
          </w:p>
          <w:p w14:paraId="00C6B5B4" w14:textId="77777777" w:rsidR="00DF52F2" w:rsidRPr="00D21458" w:rsidRDefault="00DF52F2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CZ3841LL</w:t>
            </w:r>
          </w:p>
        </w:tc>
        <w:tc>
          <w:tcPr>
            <w:tcW w:w="45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2356C71" w14:textId="77777777" w:rsidR="00DF52F2" w:rsidRPr="00D21458" w:rsidRDefault="00DF52F2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LL</w:t>
            </w:r>
          </w:p>
        </w:tc>
        <w:tc>
          <w:tcPr>
            <w:tcW w:w="33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68E11C8" w14:textId="77777777" w:rsidR="00DF52F2" w:rsidRPr="00D21458" w:rsidRDefault="00DF52F2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3.8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CE5B9" w14:textId="77777777" w:rsidR="00DF52F2" w:rsidRPr="00D21458" w:rsidRDefault="00DF52F2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Fall DAP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5A94C" w14:textId="77777777" w:rsidR="00DF52F2" w:rsidRPr="00D21458" w:rsidRDefault="00DF52F2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224.2</w:t>
            </w:r>
          </w:p>
        </w:tc>
        <w:tc>
          <w:tcPr>
            <w:tcW w:w="104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20CA034" w14:textId="77777777" w:rsidR="00DF52F2" w:rsidRPr="00D21458" w:rsidRDefault="00DF52F2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AgriMaxx</w:t>
            </w:r>
            <w:proofErr w:type="spellEnd"/>
          </w:p>
          <w:p w14:paraId="296AC255" w14:textId="77777777" w:rsidR="00DF52F2" w:rsidRPr="00D21458" w:rsidRDefault="00DF52F2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463</w:t>
            </w:r>
          </w:p>
        </w:tc>
        <w:tc>
          <w:tcPr>
            <w:tcW w:w="154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FAE0FBE" w14:textId="77777777" w:rsidR="00DF52F2" w:rsidRPr="00D21458" w:rsidRDefault="00DF52F2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Beck's</w:t>
            </w:r>
          </w:p>
          <w:p w14:paraId="539ED632" w14:textId="77777777" w:rsidR="00DF52F2" w:rsidRPr="00D21458" w:rsidRDefault="00DF52F2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494L4</w:t>
            </w:r>
          </w:p>
        </w:tc>
        <w:tc>
          <w:tcPr>
            <w:tcW w:w="71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F8C24D8" w14:textId="77777777" w:rsidR="00DF52F2" w:rsidRPr="00D21458" w:rsidRDefault="00DF52F2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LL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E6E1C6F" w14:textId="77777777" w:rsidR="00DF52F2" w:rsidRPr="00D21458" w:rsidRDefault="00DF52F2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4.9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1457703" w14:textId="77777777" w:rsidR="00DF52F2" w:rsidRPr="00D21458" w:rsidRDefault="00DF52F2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6/14/18</w:t>
            </w:r>
          </w:p>
        </w:tc>
        <w:tc>
          <w:tcPr>
            <w:tcW w:w="174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0F379C4" w14:textId="77777777" w:rsidR="00DF52F2" w:rsidRPr="00D21458" w:rsidRDefault="00DF52F2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882A - Oconee-Darmstadt-Coulterville silt loam Complex</w:t>
            </w:r>
          </w:p>
        </w:tc>
        <w:tc>
          <w:tcPr>
            <w:tcW w:w="1692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7BE83" w14:textId="77777777" w:rsidR="00DF52F2" w:rsidRPr="00D21458" w:rsidRDefault="00DF52F2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 xml:space="preserve">Fine, </w:t>
            </w: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montmorillonic</w:t>
            </w:r>
            <w:proofErr w:type="spellEnd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 xml:space="preserve">, mesic </w:t>
            </w: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Udollic</w:t>
            </w:r>
            <w:proofErr w:type="spellEnd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Ochraqualfs</w:t>
            </w:r>
            <w:proofErr w:type="spellEnd"/>
          </w:p>
          <w:p w14:paraId="27045526" w14:textId="77777777" w:rsidR="00DF52F2" w:rsidRPr="00D21458" w:rsidRDefault="00DF52F2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 xml:space="preserve">Fine-silty, mixed, mesic Albic </w:t>
            </w: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Natraqualfs</w:t>
            </w:r>
            <w:proofErr w:type="spellEnd"/>
          </w:p>
          <w:p w14:paraId="6C436290" w14:textId="77777777" w:rsidR="00DF52F2" w:rsidRPr="00D21458" w:rsidRDefault="00DF52F2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 xml:space="preserve">Fine-silty, mixed, mesic </w:t>
            </w: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Aeric</w:t>
            </w:r>
            <w:proofErr w:type="spellEnd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Ochraqualfs</w:t>
            </w:r>
            <w:proofErr w:type="spellEnd"/>
          </w:p>
          <w:p w14:paraId="27933F94" w14:textId="702914E3" w:rsidR="00DF52F2" w:rsidRPr="00D21458" w:rsidRDefault="00DF52F2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</w:rPr>
              <w:t> </w:t>
            </w:r>
          </w:p>
        </w:tc>
        <w:tc>
          <w:tcPr>
            <w:tcW w:w="123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ACF68" w14:textId="77777777" w:rsidR="00DF52F2" w:rsidRPr="00D21458" w:rsidRDefault="00DF52F2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Nimble/Harmony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39CEC" w14:textId="77777777" w:rsidR="00DF52F2" w:rsidRPr="00D21458" w:rsidRDefault="00DF52F2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35.01</w:t>
            </w:r>
          </w:p>
        </w:tc>
        <w:tc>
          <w:tcPr>
            <w:tcW w:w="93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2D80944" w14:textId="77777777" w:rsidR="00DF52F2" w:rsidRPr="00D21458" w:rsidRDefault="00DF52F2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Liberty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H</w:t>
            </w:r>
            <w:proofErr w:type="spellEnd"/>
          </w:p>
        </w:tc>
        <w:tc>
          <w:tcPr>
            <w:tcW w:w="609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4E82F2D" w14:textId="77777777" w:rsidR="00DF52F2" w:rsidRPr="00D21458" w:rsidRDefault="00DF52F2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1.45</w:t>
            </w:r>
          </w:p>
        </w:tc>
      </w:tr>
      <w:tr w:rsidR="00DF52F2" w:rsidRPr="00D21458" w14:paraId="0D2FEB5C" w14:textId="77777777" w:rsidTr="00DF52F2">
        <w:trPr>
          <w:trHeight w:val="320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BD6EF3F" w14:textId="77777777" w:rsidR="00DF52F2" w:rsidRPr="00D21458" w:rsidRDefault="00DF52F2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9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FA509B8" w14:textId="77777777" w:rsidR="00DF52F2" w:rsidRPr="00D21458" w:rsidRDefault="00DF52F2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972BCC6" w14:textId="77777777" w:rsidR="00DF52F2" w:rsidRPr="00D21458" w:rsidRDefault="00DF52F2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1C0C52F" w14:textId="77777777" w:rsidR="00DF52F2" w:rsidRPr="00D21458" w:rsidRDefault="00DF52F2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959F7" w14:textId="77777777" w:rsidR="00DF52F2" w:rsidRPr="00D21458" w:rsidRDefault="00DF52F2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Fall Potash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D33EB" w14:textId="77777777" w:rsidR="00DF52F2" w:rsidRPr="00D21458" w:rsidRDefault="00DF52F2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224.2</w:t>
            </w:r>
          </w:p>
        </w:tc>
        <w:tc>
          <w:tcPr>
            <w:tcW w:w="104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A1D9A61" w14:textId="77777777" w:rsidR="00DF52F2" w:rsidRPr="00D21458" w:rsidRDefault="00DF52F2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5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CB87D8B" w14:textId="77777777" w:rsidR="00DF52F2" w:rsidRPr="00D21458" w:rsidRDefault="00DF52F2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CB4EC1B" w14:textId="77777777" w:rsidR="00DF52F2" w:rsidRPr="00D21458" w:rsidRDefault="00DF52F2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3D27A88" w14:textId="77777777" w:rsidR="00DF52F2" w:rsidRPr="00D21458" w:rsidRDefault="00DF52F2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CB3B27D" w14:textId="77777777" w:rsidR="00DF52F2" w:rsidRPr="00D21458" w:rsidRDefault="00DF52F2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4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4D31B49" w14:textId="77777777" w:rsidR="00DF52F2" w:rsidRPr="00D21458" w:rsidRDefault="00DF52F2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692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A8A00" w14:textId="5860742D" w:rsidR="00DF52F2" w:rsidRPr="00D21458" w:rsidRDefault="00DF52F2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CEA9A" w14:textId="77777777" w:rsidR="00DF52F2" w:rsidRPr="00D21458" w:rsidRDefault="00DF52F2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Silencer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11685" w14:textId="77777777" w:rsidR="00DF52F2" w:rsidRPr="00D21458" w:rsidRDefault="00DF52F2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33.63</w:t>
            </w:r>
          </w:p>
        </w:tc>
        <w:tc>
          <w:tcPr>
            <w:tcW w:w="93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9A9E0D4" w14:textId="77777777" w:rsidR="00DF52F2" w:rsidRPr="00D21458" w:rsidRDefault="00DF52F2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5231029" w14:textId="77777777" w:rsidR="00DF52F2" w:rsidRPr="00D21458" w:rsidRDefault="00DF52F2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</w:tr>
      <w:tr w:rsidR="00DF52F2" w:rsidRPr="00D21458" w14:paraId="48A561EC" w14:textId="77777777" w:rsidTr="00DF52F2">
        <w:trPr>
          <w:trHeight w:val="320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264E292" w14:textId="77777777" w:rsidR="00DF52F2" w:rsidRPr="00D21458" w:rsidRDefault="00DF52F2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9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354ACB7" w14:textId="77777777" w:rsidR="00DF52F2" w:rsidRPr="00D21458" w:rsidRDefault="00DF52F2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272D2BC" w14:textId="77777777" w:rsidR="00DF52F2" w:rsidRPr="00D21458" w:rsidRDefault="00DF52F2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A0B3037" w14:textId="77777777" w:rsidR="00DF52F2" w:rsidRPr="00D21458" w:rsidRDefault="00DF52F2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4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A45977A" w14:textId="77777777" w:rsidR="00DF52F2" w:rsidRPr="00D21458" w:rsidRDefault="00DF52F2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Spring Actual N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AD119EE" w14:textId="77777777" w:rsidR="00DF52F2" w:rsidRPr="00D21458" w:rsidRDefault="00DF52F2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112.1</w:t>
            </w:r>
          </w:p>
        </w:tc>
        <w:tc>
          <w:tcPr>
            <w:tcW w:w="104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2DCADFB" w14:textId="77777777" w:rsidR="00DF52F2" w:rsidRPr="00D21458" w:rsidRDefault="00DF52F2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5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70B4CF4" w14:textId="77777777" w:rsidR="00DF52F2" w:rsidRPr="00D21458" w:rsidRDefault="00DF52F2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793ED27" w14:textId="77777777" w:rsidR="00DF52F2" w:rsidRPr="00D21458" w:rsidRDefault="00DF52F2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0FDDA11" w14:textId="77777777" w:rsidR="00DF52F2" w:rsidRPr="00D21458" w:rsidRDefault="00DF52F2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5A3A368" w14:textId="77777777" w:rsidR="00DF52F2" w:rsidRPr="00D21458" w:rsidRDefault="00DF52F2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4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1C08F77" w14:textId="77777777" w:rsidR="00DF52F2" w:rsidRPr="00D21458" w:rsidRDefault="00DF52F2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692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CBB66" w14:textId="35664081" w:rsidR="00DF52F2" w:rsidRPr="00D21458" w:rsidRDefault="00DF52F2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DF293" w14:textId="77777777" w:rsidR="00DF52F2" w:rsidRPr="00D21458" w:rsidRDefault="00DF52F2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Prosaro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F</w:t>
            </w:r>
            <w:proofErr w:type="spellEnd"/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FC5EC" w14:textId="77777777" w:rsidR="00DF52F2" w:rsidRPr="00D21458" w:rsidRDefault="00DF52F2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231.17</w:t>
            </w:r>
          </w:p>
        </w:tc>
        <w:tc>
          <w:tcPr>
            <w:tcW w:w="93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B28DB61" w14:textId="77777777" w:rsidR="00DF52F2" w:rsidRPr="00D21458" w:rsidRDefault="00DF52F2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975009C" w14:textId="77777777" w:rsidR="00DF52F2" w:rsidRPr="00D21458" w:rsidRDefault="00DF52F2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</w:tr>
      <w:tr w:rsidR="00DF52F2" w:rsidRPr="00D21458" w14:paraId="716D3AD4" w14:textId="77777777" w:rsidTr="00DF52F2">
        <w:trPr>
          <w:trHeight w:val="340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BAA813D" w14:textId="77777777" w:rsidR="00DF52F2" w:rsidRPr="00D21458" w:rsidRDefault="00DF52F2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9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72CC738" w14:textId="77777777" w:rsidR="00DF52F2" w:rsidRPr="00D21458" w:rsidRDefault="00DF52F2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BE382CF" w14:textId="77777777" w:rsidR="00DF52F2" w:rsidRPr="00D21458" w:rsidRDefault="00DF52F2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21E4CBD" w14:textId="77777777" w:rsidR="00DF52F2" w:rsidRPr="00D21458" w:rsidRDefault="00DF52F2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4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F72CD25" w14:textId="77777777" w:rsidR="00DF52F2" w:rsidRPr="00D21458" w:rsidRDefault="00DF52F2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234E028" w14:textId="77777777" w:rsidR="00DF52F2" w:rsidRPr="00D21458" w:rsidRDefault="00DF52F2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4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1881E99" w14:textId="77777777" w:rsidR="00DF52F2" w:rsidRPr="00D21458" w:rsidRDefault="00DF52F2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5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E0A92AC" w14:textId="77777777" w:rsidR="00DF52F2" w:rsidRPr="00D21458" w:rsidRDefault="00DF52F2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6A9A814" w14:textId="77777777" w:rsidR="00DF52F2" w:rsidRPr="00D21458" w:rsidRDefault="00DF52F2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5A1C7B4" w14:textId="77777777" w:rsidR="00DF52F2" w:rsidRPr="00D21458" w:rsidRDefault="00DF52F2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A772653" w14:textId="77777777" w:rsidR="00DF52F2" w:rsidRPr="00D21458" w:rsidRDefault="00DF52F2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4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8060123" w14:textId="77777777" w:rsidR="00DF52F2" w:rsidRPr="00D21458" w:rsidRDefault="00DF52F2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692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668464" w14:textId="0E2BF665" w:rsidR="00DF52F2" w:rsidRPr="00D21458" w:rsidRDefault="00DF52F2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F1C0A6" w14:textId="77777777" w:rsidR="00DF52F2" w:rsidRPr="00D21458" w:rsidRDefault="00DF52F2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Palisade</w:t>
            </w:r>
            <w:r w:rsidRPr="00D21458">
              <w:rPr>
                <w:rFonts w:cs="Times New Roman"/>
                <w:color w:val="000000" w:themeColor="text1"/>
                <w:sz w:val="16"/>
                <w:szCs w:val="16"/>
                <w:vertAlign w:val="superscript"/>
              </w:rPr>
              <w:t>GH</w:t>
            </w:r>
            <w:proofErr w:type="spellEnd"/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7895B7" w14:textId="77777777" w:rsidR="00DF52F2" w:rsidRPr="00D21458" w:rsidRDefault="00DF52F2" w:rsidP="00F0327B">
            <w:pPr>
              <w:spacing w:before="0" w:after="0"/>
              <w:jc w:val="center"/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21458">
              <w:rPr>
                <w:rFonts w:cs="Times New Roman"/>
                <w:color w:val="000000" w:themeColor="text1"/>
                <w:sz w:val="16"/>
                <w:szCs w:val="16"/>
              </w:rPr>
              <w:t>112.09</w:t>
            </w:r>
          </w:p>
        </w:tc>
        <w:tc>
          <w:tcPr>
            <w:tcW w:w="93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A147F98" w14:textId="77777777" w:rsidR="00DF52F2" w:rsidRPr="00D21458" w:rsidRDefault="00DF52F2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F6FDC90" w14:textId="77777777" w:rsidR="00DF52F2" w:rsidRPr="00D21458" w:rsidRDefault="00DF52F2" w:rsidP="00F0327B">
            <w:pPr>
              <w:spacing w:before="0" w:after="0"/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</w:tr>
    </w:tbl>
    <w:p w14:paraId="7B65BC41" w14:textId="334A716C" w:rsidR="00DE23E8" w:rsidRPr="00D21458" w:rsidRDefault="00547FFE" w:rsidP="00AE2594">
      <w:pPr>
        <w:jc w:val="both"/>
        <w:rPr>
          <w:rFonts w:cs="Times New Roman"/>
          <w:color w:val="000000" w:themeColor="text1"/>
        </w:rPr>
      </w:pPr>
      <w:r w:rsidRPr="00D21458">
        <w:rPr>
          <w:rFonts w:cs="Times New Roman"/>
          <w:color w:val="000000" w:themeColor="text1"/>
          <w:vertAlign w:val="superscript"/>
        </w:rPr>
        <w:t>1</w:t>
      </w:r>
      <w:r w:rsidRPr="00D21458">
        <w:rPr>
          <w:rFonts w:cs="Times New Roman"/>
          <w:color w:val="000000" w:themeColor="text1"/>
        </w:rPr>
        <w:t xml:space="preserve">2017 Soybean variety traits (LL: Liberty Link; RR: Roundup Ready); </w:t>
      </w:r>
      <w:r w:rsidRPr="00D21458">
        <w:rPr>
          <w:rFonts w:cs="Times New Roman"/>
          <w:color w:val="000000" w:themeColor="text1"/>
          <w:vertAlign w:val="superscript"/>
        </w:rPr>
        <w:t>2</w:t>
      </w:r>
      <w:r w:rsidRPr="00D21458">
        <w:rPr>
          <w:rFonts w:cs="Times New Roman"/>
          <w:color w:val="000000" w:themeColor="text1"/>
        </w:rPr>
        <w:t xml:space="preserve">2017 soybean variety maturity group (LL: Liberty Link); </w:t>
      </w:r>
      <w:r w:rsidRPr="00D21458">
        <w:rPr>
          <w:rFonts w:cs="Times New Roman"/>
          <w:color w:val="000000" w:themeColor="text1"/>
          <w:vertAlign w:val="superscript"/>
        </w:rPr>
        <w:t>3</w:t>
      </w:r>
      <w:r w:rsidRPr="00D21458">
        <w:rPr>
          <w:rFonts w:cs="Times New Roman"/>
          <w:color w:val="000000" w:themeColor="text1"/>
        </w:rPr>
        <w:t xml:space="preserve">Fertilizer rate (1 </w:t>
      </w:r>
      <w:proofErr w:type="spellStart"/>
      <w:r w:rsidRPr="00D21458">
        <w:rPr>
          <w:rFonts w:cs="Times New Roman"/>
          <w:color w:val="000000" w:themeColor="text1"/>
        </w:rPr>
        <w:t>lb</w:t>
      </w:r>
      <w:proofErr w:type="spellEnd"/>
      <w:r w:rsidRPr="00D21458">
        <w:rPr>
          <w:rFonts w:cs="Times New Roman"/>
          <w:color w:val="000000" w:themeColor="text1"/>
        </w:rPr>
        <w:t xml:space="preserve"> A</w:t>
      </w:r>
      <w:r w:rsidRPr="00D21458">
        <w:rPr>
          <w:rFonts w:cs="Times New Roman"/>
          <w:color w:val="000000" w:themeColor="text1"/>
          <w:vertAlign w:val="superscript"/>
        </w:rPr>
        <w:t>-1</w:t>
      </w:r>
      <w:r w:rsidRPr="00D21458">
        <w:rPr>
          <w:rFonts w:cs="Times New Roman"/>
          <w:color w:val="000000" w:themeColor="text1"/>
        </w:rPr>
        <w:t xml:space="preserve"> = 1.12085 Kg ha</w:t>
      </w:r>
      <w:r w:rsidRPr="00D21458">
        <w:rPr>
          <w:rFonts w:cs="Times New Roman"/>
          <w:color w:val="000000" w:themeColor="text1"/>
          <w:vertAlign w:val="superscript"/>
        </w:rPr>
        <w:t>-1</w:t>
      </w:r>
      <w:r w:rsidRPr="00D21458">
        <w:rPr>
          <w:rFonts w:cs="Times New Roman"/>
          <w:color w:val="000000" w:themeColor="text1"/>
        </w:rPr>
        <w:t xml:space="preserve">); </w:t>
      </w:r>
      <w:r w:rsidRPr="00D21458">
        <w:rPr>
          <w:rFonts w:cs="Times New Roman"/>
          <w:color w:val="000000" w:themeColor="text1"/>
          <w:vertAlign w:val="superscript"/>
        </w:rPr>
        <w:t>4</w:t>
      </w:r>
      <w:r w:rsidRPr="00D21458">
        <w:rPr>
          <w:rFonts w:cs="Times New Roman"/>
          <w:color w:val="000000" w:themeColor="text1"/>
        </w:rPr>
        <w:t xml:space="preserve">2018 DC soybean traits; </w:t>
      </w:r>
      <w:r w:rsidRPr="00D21458">
        <w:rPr>
          <w:rFonts w:cs="Times New Roman"/>
          <w:color w:val="000000" w:themeColor="text1"/>
          <w:vertAlign w:val="superscript"/>
        </w:rPr>
        <w:t>5</w:t>
      </w:r>
      <w:r w:rsidRPr="00D21458">
        <w:rPr>
          <w:rFonts w:cs="Times New Roman"/>
          <w:color w:val="000000" w:themeColor="text1"/>
        </w:rPr>
        <w:t xml:space="preserve">2018 DC soybean maturity group; </w:t>
      </w:r>
      <w:r w:rsidRPr="00D21458">
        <w:rPr>
          <w:rFonts w:cs="Times New Roman"/>
          <w:color w:val="000000" w:themeColor="text1"/>
          <w:vertAlign w:val="superscript"/>
        </w:rPr>
        <w:t>6</w:t>
      </w:r>
      <w:r w:rsidRPr="00D21458">
        <w:rPr>
          <w:rFonts w:cs="Times New Roman"/>
          <w:color w:val="000000" w:themeColor="text1"/>
        </w:rPr>
        <w:t xml:space="preserve">Pesticides include herbicides (H), fungicides (F), insecticides (I) and growth regulators (GH); </w:t>
      </w:r>
      <w:r w:rsidRPr="00D21458">
        <w:rPr>
          <w:rFonts w:cs="Times New Roman"/>
          <w:color w:val="000000" w:themeColor="text1"/>
          <w:vertAlign w:val="superscript"/>
        </w:rPr>
        <w:t>7</w:t>
      </w:r>
      <w:r w:rsidRPr="00D21458">
        <w:rPr>
          <w:rFonts w:cs="Times New Roman"/>
          <w:color w:val="000000" w:themeColor="text1"/>
        </w:rPr>
        <w:t>Rate in total grams of active ingredient per hectare (grams of ai ha</w:t>
      </w:r>
      <w:r w:rsidRPr="00D21458">
        <w:rPr>
          <w:rFonts w:cs="Times New Roman"/>
          <w:color w:val="000000" w:themeColor="text1"/>
          <w:vertAlign w:val="superscript"/>
        </w:rPr>
        <w:t>-1</w:t>
      </w:r>
      <w:r w:rsidRPr="00D21458">
        <w:rPr>
          <w:rFonts w:cs="Times New Roman"/>
          <w:color w:val="000000" w:themeColor="text1"/>
        </w:rPr>
        <w:t xml:space="preserve">). </w:t>
      </w:r>
      <w:r w:rsidRPr="00D21458">
        <w:rPr>
          <w:rFonts w:cs="Times New Roman"/>
          <w:color w:val="000000" w:themeColor="text1"/>
          <w:vertAlign w:val="superscript"/>
        </w:rPr>
        <w:t>8</w:t>
      </w:r>
      <w:r w:rsidRPr="00D21458">
        <w:rPr>
          <w:rFonts w:cs="Times New Roman"/>
          <w:color w:val="000000" w:themeColor="text1"/>
        </w:rPr>
        <w:t>Blend of FS wheat varieties (FS 622 and FS 616).</w:t>
      </w:r>
    </w:p>
    <w:sectPr w:rsidR="00DE23E8" w:rsidRPr="00D21458" w:rsidSect="00D21458">
      <w:headerReference w:type="even" r:id="rId9"/>
      <w:footerReference w:type="even" r:id="rId10"/>
      <w:footerReference w:type="default" r:id="rId11"/>
      <w:headerReference w:type="first" r:id="rId12"/>
      <w:pgSz w:w="15840" w:h="12240" w:orient="landscape"/>
      <w:pgMar w:top="1181" w:right="1138" w:bottom="1282" w:left="1138" w:header="720" w:footer="720" w:gutter="0"/>
      <w:lnNumType w:countBy="1" w:restart="continuou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2B3C72" w14:textId="77777777" w:rsidR="00F731D9" w:rsidRDefault="00F731D9" w:rsidP="00117666">
      <w:pPr>
        <w:spacing w:after="0"/>
      </w:pPr>
      <w:r>
        <w:separator/>
      </w:r>
    </w:p>
  </w:endnote>
  <w:endnote w:type="continuationSeparator" w:id="0">
    <w:p w14:paraId="2AD0232F" w14:textId="77777777" w:rsidR="00F731D9" w:rsidRDefault="00F731D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DF195E" w14:textId="77777777" w:rsidR="00F731D9" w:rsidRDefault="00F731D9" w:rsidP="00117666">
      <w:pPr>
        <w:spacing w:after="0"/>
      </w:pPr>
      <w:r>
        <w:separator/>
      </w:r>
    </w:p>
  </w:footnote>
  <w:footnote w:type="continuationSeparator" w:id="0">
    <w:p w14:paraId="1BA5C2AB" w14:textId="77777777" w:rsidR="00F731D9" w:rsidRDefault="00F731D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E37D0"/>
    <w:rsid w:val="00105FD9"/>
    <w:rsid w:val="00117666"/>
    <w:rsid w:val="0014242E"/>
    <w:rsid w:val="001549D3"/>
    <w:rsid w:val="00160065"/>
    <w:rsid w:val="00177D84"/>
    <w:rsid w:val="001A24C0"/>
    <w:rsid w:val="002201BD"/>
    <w:rsid w:val="00267D18"/>
    <w:rsid w:val="00274347"/>
    <w:rsid w:val="00274C23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1C5C"/>
    <w:rsid w:val="004947A6"/>
    <w:rsid w:val="004961FF"/>
    <w:rsid w:val="0050553B"/>
    <w:rsid w:val="00517A89"/>
    <w:rsid w:val="005250F2"/>
    <w:rsid w:val="00547FFE"/>
    <w:rsid w:val="00593EEA"/>
    <w:rsid w:val="005A5EEE"/>
    <w:rsid w:val="006375C7"/>
    <w:rsid w:val="00654E8F"/>
    <w:rsid w:val="00660D05"/>
    <w:rsid w:val="006820B1"/>
    <w:rsid w:val="006B7D14"/>
    <w:rsid w:val="00701727"/>
    <w:rsid w:val="0070478E"/>
    <w:rsid w:val="0070566C"/>
    <w:rsid w:val="00714C50"/>
    <w:rsid w:val="00725A7D"/>
    <w:rsid w:val="007501BE"/>
    <w:rsid w:val="00790BB3"/>
    <w:rsid w:val="007C206C"/>
    <w:rsid w:val="007E6FA0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9E1C5A"/>
    <w:rsid w:val="00A174D9"/>
    <w:rsid w:val="00AA4D24"/>
    <w:rsid w:val="00AB6715"/>
    <w:rsid w:val="00AE2594"/>
    <w:rsid w:val="00B1671E"/>
    <w:rsid w:val="00B25EB8"/>
    <w:rsid w:val="00B37F4D"/>
    <w:rsid w:val="00B50ECD"/>
    <w:rsid w:val="00B62BCB"/>
    <w:rsid w:val="00C16875"/>
    <w:rsid w:val="00C52A7B"/>
    <w:rsid w:val="00C56BAF"/>
    <w:rsid w:val="00C679AA"/>
    <w:rsid w:val="00C75972"/>
    <w:rsid w:val="00C942C0"/>
    <w:rsid w:val="00CA4B4B"/>
    <w:rsid w:val="00CD066B"/>
    <w:rsid w:val="00CE4FEE"/>
    <w:rsid w:val="00D060CF"/>
    <w:rsid w:val="00D21458"/>
    <w:rsid w:val="00D22AEB"/>
    <w:rsid w:val="00DB59C3"/>
    <w:rsid w:val="00DC259A"/>
    <w:rsid w:val="00DE23E8"/>
    <w:rsid w:val="00DF52F2"/>
    <w:rsid w:val="00DF6B79"/>
    <w:rsid w:val="00E52377"/>
    <w:rsid w:val="00E537AD"/>
    <w:rsid w:val="00E64E17"/>
    <w:rsid w:val="00E866C9"/>
    <w:rsid w:val="00EA3D3C"/>
    <w:rsid w:val="00EA7B69"/>
    <w:rsid w:val="00EC090A"/>
    <w:rsid w:val="00ED20B5"/>
    <w:rsid w:val="00F0327B"/>
    <w:rsid w:val="00F46900"/>
    <w:rsid w:val="00F61D89"/>
    <w:rsid w:val="00F73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1</Pages>
  <Words>820</Words>
  <Characters>4677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Michael Cunningham</cp:lastModifiedBy>
  <cp:revision>25</cp:revision>
  <cp:lastPrinted>2013-10-03T12:51:00Z</cp:lastPrinted>
  <dcterms:created xsi:type="dcterms:W3CDTF">2018-11-23T08:58:00Z</dcterms:created>
  <dcterms:modified xsi:type="dcterms:W3CDTF">2021-04-14T13:58:00Z</dcterms:modified>
</cp:coreProperties>
</file>