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64" w:rsidRPr="001F22EB" w:rsidRDefault="00472310" w:rsidP="00A32B64">
      <w:pPr>
        <w:spacing w:afterLines="50" w:after="120"/>
        <w:rPr>
          <w:rFonts w:ascii="Times New Roman" w:hAnsi="Times New Roman" w:cs="Times New Roman"/>
          <w:sz w:val="22"/>
        </w:rPr>
      </w:pPr>
      <w:r w:rsidRPr="00472310">
        <w:rPr>
          <w:rFonts w:ascii="Times New Roman" w:hAnsi="Times New Roman" w:cs="Times New Roman"/>
          <w:sz w:val="22"/>
        </w:rPr>
        <w:t>Supplementary</w:t>
      </w:r>
      <w:r>
        <w:rPr>
          <w:rFonts w:ascii="Times New Roman" w:hAnsi="Times New Roman" w:cs="Times New Roman"/>
          <w:sz w:val="22"/>
        </w:rPr>
        <w:t xml:space="preserve"> </w:t>
      </w:r>
      <w:r w:rsidR="00A32B64" w:rsidRPr="001F22EB">
        <w:rPr>
          <w:rFonts w:ascii="Times New Roman" w:hAnsi="Times New Roman" w:cs="Times New Roman"/>
          <w:sz w:val="22"/>
        </w:rPr>
        <w:t xml:space="preserve">Table </w:t>
      </w:r>
      <w:r w:rsidR="00A32B64" w:rsidRPr="001F22EB">
        <w:rPr>
          <w:rFonts w:ascii="Times New Roman" w:hAnsi="Times New Roman" w:cs="Times New Roman" w:hint="eastAsia"/>
          <w:sz w:val="22"/>
        </w:rPr>
        <w:t>1</w:t>
      </w:r>
      <w:r w:rsidR="00A32B64" w:rsidRPr="001F22EB">
        <w:rPr>
          <w:rFonts w:ascii="Times New Roman" w:hAnsi="Times New Roman" w:cs="Times New Roman"/>
          <w:sz w:val="22"/>
        </w:rPr>
        <w:t>. Levels of RN</w:t>
      </w:r>
      <w:r w:rsidR="000D58C9">
        <w:rPr>
          <w:rFonts w:ascii="Times New Roman" w:hAnsi="Times New Roman" w:cs="Times New Roman"/>
          <w:sz w:val="22"/>
        </w:rPr>
        <w:t>s</w:t>
      </w:r>
      <w:r w:rsidR="00A32B64" w:rsidRPr="001F22EB">
        <w:rPr>
          <w:rFonts w:ascii="Times New Roman" w:hAnsi="Times New Roman" w:cs="Times New Roman"/>
          <w:sz w:val="22"/>
        </w:rPr>
        <w:t xml:space="preserve"> in Beas-2B cells before and after incubation with </w:t>
      </w:r>
      <w:r w:rsidR="00A32B64" w:rsidRPr="001F22EB">
        <w:rPr>
          <w:rFonts w:ascii="Times New Roman" w:hAnsi="Times New Roman" w:cs="Times New Roman" w:hint="eastAsia"/>
          <w:sz w:val="22"/>
        </w:rPr>
        <w:t>r</w:t>
      </w:r>
      <w:r w:rsidR="00A32B64" w:rsidRPr="001F22EB">
        <w:rPr>
          <w:rFonts w:ascii="Times New Roman" w:hAnsi="Times New Roman" w:cs="Times New Roman"/>
          <w:sz w:val="22"/>
        </w:rPr>
        <w:t>emdesivir (</w:t>
      </w:r>
      <w:r w:rsidR="00B96CA9">
        <w:rPr>
          <w:rFonts w:ascii="Times New Roman" w:hAnsi="Times New Roman" w:cs="Times New Roman" w:hint="eastAsia"/>
          <w:sz w:val="22"/>
        </w:rPr>
        <w:t>mean</w:t>
      </w:r>
      <w:r w:rsidR="00B96CA9">
        <w:rPr>
          <w:rFonts w:ascii="华文楷体" w:eastAsia="华文楷体" w:hAnsi="华文楷体" w:cs="Times New Roman" w:hint="eastAsia"/>
          <w:sz w:val="22"/>
        </w:rPr>
        <w:t>±</w:t>
      </w:r>
      <w:r w:rsidR="00B96CA9">
        <w:rPr>
          <w:rFonts w:ascii="Times New Roman" w:hAnsi="Times New Roman" w:cs="Times New Roman"/>
          <w:sz w:val="22"/>
        </w:rPr>
        <w:t xml:space="preserve"> </w:t>
      </w:r>
      <w:r w:rsidR="00B96CA9">
        <w:rPr>
          <w:rFonts w:ascii="Times New Roman" w:hAnsi="Times New Roman" w:cs="Times New Roman" w:hint="eastAsia"/>
          <w:sz w:val="22"/>
        </w:rPr>
        <w:t>standard</w:t>
      </w:r>
      <w:r w:rsidR="00B96CA9">
        <w:rPr>
          <w:rFonts w:ascii="Times New Roman" w:hAnsi="Times New Roman" w:cs="Times New Roman"/>
          <w:sz w:val="22"/>
        </w:rPr>
        <w:t xml:space="preserve"> </w:t>
      </w:r>
      <w:r w:rsidR="00B96CA9">
        <w:rPr>
          <w:rFonts w:ascii="Times New Roman" w:hAnsi="Times New Roman" w:cs="Times New Roman" w:hint="eastAsia"/>
          <w:sz w:val="22"/>
        </w:rPr>
        <w:t>deviation,</w:t>
      </w:r>
      <w:r w:rsidR="00B96CA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32B64" w:rsidRPr="001F22EB">
        <w:rPr>
          <w:rFonts w:ascii="Times New Roman" w:hAnsi="Times New Roman" w:cs="Times New Roman"/>
          <w:sz w:val="22"/>
        </w:rPr>
        <w:t>pmo</w:t>
      </w:r>
      <w:r w:rsidR="00A32B64" w:rsidRPr="001F22EB">
        <w:rPr>
          <w:rFonts w:ascii="Times New Roman" w:hAnsi="Times New Roman" w:cs="Times New Roman" w:hint="eastAsia"/>
          <w:sz w:val="22"/>
        </w:rPr>
        <w:t>l</w:t>
      </w:r>
      <w:proofErr w:type="spellEnd"/>
      <w:r w:rsidR="00A32B64" w:rsidRPr="001F22EB">
        <w:rPr>
          <w:rFonts w:ascii="Times New Roman" w:hAnsi="Times New Roman" w:cs="Times New Roman"/>
          <w:sz w:val="22"/>
        </w:rPr>
        <w:t>/10</w:t>
      </w:r>
      <w:r w:rsidR="00A32B64" w:rsidRPr="001F22EB">
        <w:rPr>
          <w:rFonts w:ascii="Times New Roman" w:hAnsi="Times New Roman" w:cs="Times New Roman"/>
          <w:sz w:val="22"/>
          <w:vertAlign w:val="superscript"/>
        </w:rPr>
        <w:t>6</w:t>
      </w:r>
      <w:r w:rsidR="00A32B64" w:rsidRPr="001F22EB">
        <w:rPr>
          <w:rFonts w:ascii="Times New Roman" w:hAnsi="Times New Roman" w:cs="Times New Roman"/>
          <w:sz w:val="22"/>
        </w:rPr>
        <w:t xml:space="preserve"> cell</w:t>
      </w:r>
      <w:r w:rsidR="000C7DB7" w:rsidRPr="001F22EB">
        <w:rPr>
          <w:rFonts w:ascii="Times New Roman" w:hAnsi="Times New Roman" w:cs="Times New Roman"/>
          <w:sz w:val="22"/>
        </w:rPr>
        <w:t>, n = 5</w:t>
      </w:r>
      <w:r w:rsidR="00A32B64" w:rsidRPr="001F22EB">
        <w:rPr>
          <w:rFonts w:ascii="Times New Roman" w:hAnsi="Times New Roman" w:cs="Times New Roman"/>
          <w:sz w:val="22"/>
        </w:rPr>
        <w:t xml:space="preserve">). </w:t>
      </w:r>
    </w:p>
    <w:tbl>
      <w:tblPr>
        <w:tblStyle w:val="a9"/>
        <w:tblW w:w="5393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1475"/>
        <w:gridCol w:w="1475"/>
        <w:gridCol w:w="1475"/>
        <w:gridCol w:w="1681"/>
        <w:gridCol w:w="1571"/>
        <w:gridCol w:w="1475"/>
      </w:tblGrid>
      <w:tr w:rsidR="002E58CD" w:rsidRPr="001F22EB" w:rsidTr="001F22EB">
        <w:trPr>
          <w:trHeight w:val="340"/>
        </w:trPr>
        <w:tc>
          <w:tcPr>
            <w:tcW w:w="2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0E5C1"/>
            <w:vAlign w:val="center"/>
          </w:tcPr>
          <w:p w:rsidR="003D5DC5" w:rsidRPr="001F22EB" w:rsidRDefault="003D5DC5" w:rsidP="002E58CD">
            <w:pPr>
              <w:adjustRightInd w:val="0"/>
              <w:snapToGrid w:val="0"/>
              <w:ind w:leftChars="-231" w:left="-485" w:firstLine="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0E5C1"/>
            <w:vAlign w:val="center"/>
          </w:tcPr>
          <w:p w:rsidR="003D5DC5" w:rsidRPr="001F22EB" w:rsidRDefault="003D5DC5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Control-12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0E5C1"/>
            <w:vAlign w:val="center"/>
          </w:tcPr>
          <w:p w:rsidR="003D5DC5" w:rsidRPr="001F22EB" w:rsidRDefault="003D5DC5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2EB">
              <w:rPr>
                <w:rFonts w:ascii="Times New Roman" w:eastAsia="Malgun Gothic Semilight" w:hAnsi="Times New Roman" w:cs="Times New Roman"/>
                <w:sz w:val="18"/>
                <w:szCs w:val="18"/>
              </w:rPr>
              <w:t>μ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M-12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0E5C1"/>
            <w:vAlign w:val="center"/>
          </w:tcPr>
          <w:p w:rsidR="003D5DC5" w:rsidRPr="001F22EB" w:rsidRDefault="003D5DC5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Control-24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0E5C1"/>
            <w:vAlign w:val="center"/>
          </w:tcPr>
          <w:p w:rsidR="003D5DC5" w:rsidRPr="001F22EB" w:rsidRDefault="003D5DC5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2EB">
              <w:rPr>
                <w:rFonts w:ascii="Times New Roman" w:eastAsia="Malgun Gothic Semilight" w:hAnsi="Times New Roman" w:cs="Times New Roman"/>
                <w:sz w:val="18"/>
                <w:szCs w:val="18"/>
              </w:rPr>
              <w:t>μ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M-24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</w:p>
        </w:tc>
        <w:tc>
          <w:tcPr>
            <w:tcW w:w="8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0E5C1"/>
            <w:vAlign w:val="center"/>
          </w:tcPr>
          <w:p w:rsidR="003D5DC5" w:rsidRPr="001F22EB" w:rsidRDefault="003D5DC5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Control-48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0E5C1"/>
            <w:vAlign w:val="center"/>
          </w:tcPr>
          <w:p w:rsidR="003D5DC5" w:rsidRPr="001F22EB" w:rsidRDefault="003D5DC5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2EB">
              <w:rPr>
                <w:rFonts w:ascii="Times New Roman" w:eastAsia="Malgun Gothic Semilight" w:hAnsi="Times New Roman" w:cs="Times New Roman"/>
                <w:sz w:val="18"/>
                <w:szCs w:val="18"/>
              </w:rPr>
              <w:t>μ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M-48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CB187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3848.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±532.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367.2±118.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6675BB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3092.0±341.2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6675BB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5301.6</w:t>
            </w:r>
            <w:r w:rsidR="00CB1875" w:rsidRPr="001F22EB">
              <w:rPr>
                <w:rFonts w:ascii="Times New Roman" w:hAnsi="Times New Roman" w:cs="Times New Roman"/>
                <w:sz w:val="18"/>
                <w:szCs w:val="18"/>
              </w:rPr>
              <w:t>±1437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B1875" w:rsidRPr="001F22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EE697D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4449.9±1102.5</w:t>
            </w: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EE697D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3052.5±988.</w:t>
            </w:r>
            <w:r w:rsidR="00CB1875" w:rsidRPr="001F22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ADP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6675BB" w:rsidP="00CB187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363.1</w:t>
            </w:r>
            <w:r w:rsidR="00CB1875" w:rsidRPr="001F22EB">
              <w:rPr>
                <w:rFonts w:ascii="Times New Roman" w:hAnsi="Times New Roman" w:cs="Times New Roman"/>
                <w:sz w:val="18"/>
                <w:szCs w:val="18"/>
              </w:rPr>
              <w:t>±77.6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6675BB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318.1±60.8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DF2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="00DF2E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±45.6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295.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5±46.7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81.5±34.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EE697D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179.3±76.3</w:t>
            </w:r>
            <w:r w:rsidR="00CB1875" w:rsidRPr="001F22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AMP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CB1875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.0±30.6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162.4±3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5.0±15.4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61.7±27.4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162.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2±18.9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1875" w:rsidRPr="001F22EB" w:rsidRDefault="00CB1875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17.7±28.9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CB1875" w:rsidRPr="001F22EB" w:rsidRDefault="00CB1875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CB1875" w:rsidRPr="001F22EB" w:rsidRDefault="00CB1875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1159.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±34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CB1875" w:rsidRPr="001F22EB" w:rsidRDefault="00CB1875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1287.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±265.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CB1875" w:rsidRPr="001F22EB" w:rsidRDefault="00CB1875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34.3±104.8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CB1875" w:rsidRPr="001F22EB" w:rsidRDefault="00CB1875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9.0±421.7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CB1875" w:rsidRPr="001F22EB" w:rsidRDefault="00CB1875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1338.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±291.1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CB1875" w:rsidRPr="001F22EB" w:rsidRDefault="00CB1875" w:rsidP="00CB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254.3±190.9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GDP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±7.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  <w:r w:rsidR="00DF2E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±3.2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42.4±6.5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4.6±20.0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0.3±5.1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EE697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31.8±6.1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4±1.6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8±0.9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.2±1.9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±3.8*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DF2E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±3.8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1.4±3.5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1178.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±238.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36.7±172.4</w:t>
            </w:r>
            <w:r w:rsidR="003463C3"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1754.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5±200.0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252.7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±267.3*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EE697D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1300.8</w:t>
            </w:r>
            <w:r w:rsidR="002E58CD" w:rsidRPr="001F22EB">
              <w:rPr>
                <w:rFonts w:ascii="Times New Roman" w:hAnsi="Times New Roman" w:cs="Times New Roman"/>
                <w:sz w:val="18"/>
                <w:szCs w:val="18"/>
              </w:rPr>
              <w:t>±456.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66.2±127.1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CDP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6675BB" w:rsidP="002E58C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34.8±5.7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6675BB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33.6±4.6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6675BB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46.6±8.9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±8.8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7.7±24.1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EE697D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33.0±14.6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6675BB" w:rsidP="002E58C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9.8±3.5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6675BB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8.6±2.2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7±1.3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6±3.3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0.8±2.9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1F22EB" w:rsidRDefault="00EE697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14.0±4.1</w:t>
            </w:r>
            <w:r w:rsidR="002E58CD" w:rsidRPr="001F22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6675BB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2124.8</w:t>
            </w:r>
            <w:r w:rsidR="002E58CD" w:rsidRPr="001F22EB">
              <w:rPr>
                <w:rFonts w:ascii="Times New Roman" w:hAnsi="Times New Roman" w:cs="Times New Roman"/>
                <w:sz w:val="18"/>
                <w:szCs w:val="18"/>
              </w:rPr>
              <w:t>±585.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1970.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±392.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338.8±459.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EE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3401.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2±876.3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3988.4±1316.1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EE697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2662.9</w:t>
            </w:r>
            <w:r w:rsidR="002E58CD" w:rsidRPr="001F22EB">
              <w:rPr>
                <w:rFonts w:ascii="Times New Roman" w:hAnsi="Times New Roman" w:cs="Times New Roman"/>
                <w:sz w:val="18"/>
                <w:szCs w:val="18"/>
              </w:rPr>
              <w:t>±1404.9</w:t>
            </w:r>
          </w:p>
        </w:tc>
      </w:tr>
      <w:tr w:rsidR="002E58CD" w:rsidRPr="001F22EB" w:rsidTr="001F22EB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UDP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6675BB" w:rsidP="002E58C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214.6±86.6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234.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4±85.1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667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206.02±32.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2E58C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20.3±55.3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EE697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281.6±105.8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2E58CD" w:rsidRPr="001F22EB" w:rsidRDefault="00EE697D" w:rsidP="002E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227.9±94.6</w:t>
            </w:r>
          </w:p>
        </w:tc>
      </w:tr>
      <w:tr w:rsidR="00E95F46" w:rsidRPr="001F22EB" w:rsidTr="00E373A6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E95F46" w:rsidRPr="001F22EB" w:rsidRDefault="00E95F46" w:rsidP="00E95F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F22EB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E95F46" w:rsidRPr="001F22EB" w:rsidRDefault="006675BB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16.2±2.9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E95F46" w:rsidRPr="001F22EB" w:rsidRDefault="00E95F46" w:rsidP="00E95F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5.3±1.1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E95F46" w:rsidRPr="001F22EB" w:rsidRDefault="00E95F46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6675BB" w:rsidRPr="001F22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±3.5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E95F46" w:rsidRPr="001F22EB" w:rsidRDefault="00E95F46" w:rsidP="00EE697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E95F46" w:rsidRPr="001F22EB" w:rsidRDefault="00E95F46" w:rsidP="00E95F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697D" w:rsidRPr="001F22EB">
              <w:rPr>
                <w:rFonts w:ascii="Times New Roman" w:hAnsi="Times New Roman" w:cs="Times New Roman"/>
                <w:sz w:val="18"/>
                <w:szCs w:val="18"/>
              </w:rPr>
              <w:t>9.4±9.4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E95F46" w:rsidRPr="001F22EB" w:rsidRDefault="00EE697D" w:rsidP="00E95F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17.4±8.6</w:t>
            </w:r>
          </w:p>
        </w:tc>
      </w:tr>
      <w:tr w:rsidR="00E373A6" w:rsidRPr="001F22EB" w:rsidTr="00E373A6">
        <w:trPr>
          <w:trHeight w:val="340"/>
        </w:trPr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73A6" w:rsidRDefault="00E373A6" w:rsidP="00E95F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Energy</w:t>
            </w:r>
          </w:p>
          <w:p w:rsidR="00E373A6" w:rsidRPr="001F22EB" w:rsidRDefault="00E373A6" w:rsidP="00E95F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Charge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73A6" w:rsidRPr="001F22EB" w:rsidRDefault="00E373A6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0.93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73A6" w:rsidRPr="001F22EB" w:rsidRDefault="00E373A6" w:rsidP="00E95F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0.92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73A6" w:rsidRPr="001F22EB" w:rsidRDefault="00E373A6" w:rsidP="006675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0.95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73A6" w:rsidRPr="001F22EB" w:rsidRDefault="00E373A6" w:rsidP="00EE697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73A6" w:rsidRPr="001F22EB" w:rsidRDefault="00E373A6" w:rsidP="00E95F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373A6" w:rsidRPr="001F22EB" w:rsidRDefault="00E373A6" w:rsidP="00E95F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</w:t>
            </w:r>
            <w:r w:rsidRPr="001F22EB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</w:tr>
    </w:tbl>
    <w:p w:rsidR="00A32B64" w:rsidRDefault="00A32B64" w:rsidP="00A32B64">
      <w:pPr>
        <w:spacing w:afterLines="50" w:after="120"/>
        <w:jc w:val="left"/>
        <w:rPr>
          <w:rFonts w:ascii="Times New Roman" w:hAnsi="Times New Roman" w:cs="Times New Roman"/>
          <w:sz w:val="18"/>
          <w:szCs w:val="18"/>
        </w:rPr>
      </w:pPr>
      <w:r w:rsidRPr="00A32B64">
        <w:rPr>
          <w:rFonts w:ascii="Times New Roman" w:hAnsi="Times New Roman" w:cs="Times New Roman"/>
          <w:sz w:val="18"/>
          <w:szCs w:val="18"/>
        </w:rPr>
        <w:t>Note: Each data point is reported as mean ± standard deviation values. (*P &lt; 0.05, **P &lt; 0.01, compared with the control group)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EF126C" w:rsidRDefault="00EF126C">
      <w:r>
        <w:br w:type="page"/>
      </w:r>
    </w:p>
    <w:p w:rsidR="00EF126C" w:rsidRPr="001F22EB" w:rsidRDefault="00472310" w:rsidP="00EF126C">
      <w:pPr>
        <w:spacing w:afterLines="50" w:after="120"/>
        <w:rPr>
          <w:rFonts w:ascii="Times New Roman" w:hAnsi="Times New Roman" w:cs="Times New Roman"/>
          <w:sz w:val="22"/>
        </w:rPr>
      </w:pPr>
      <w:r w:rsidRPr="00472310">
        <w:rPr>
          <w:rFonts w:ascii="Times New Roman" w:hAnsi="Times New Roman" w:cs="Times New Roman"/>
          <w:sz w:val="22"/>
        </w:rPr>
        <w:lastRenderedPageBreak/>
        <w:t>Supplementary</w:t>
      </w:r>
      <w:r>
        <w:rPr>
          <w:rFonts w:ascii="Times New Roman" w:hAnsi="Times New Roman" w:cs="Times New Roman"/>
          <w:sz w:val="22"/>
        </w:rPr>
        <w:t xml:space="preserve"> </w:t>
      </w:r>
      <w:r w:rsidR="00EF126C" w:rsidRPr="001F22EB">
        <w:rPr>
          <w:rFonts w:ascii="Times New Roman" w:hAnsi="Times New Roman" w:cs="Times New Roman"/>
          <w:sz w:val="22"/>
        </w:rPr>
        <w:t xml:space="preserve">Table </w:t>
      </w:r>
      <w:r w:rsidR="00EF126C" w:rsidRPr="001F22EB">
        <w:rPr>
          <w:rFonts w:ascii="Times New Roman" w:hAnsi="Times New Roman" w:cs="Times New Roman" w:hint="eastAsia"/>
          <w:sz w:val="22"/>
        </w:rPr>
        <w:t>2</w:t>
      </w:r>
      <w:r w:rsidR="00EF126C" w:rsidRPr="001F22EB">
        <w:rPr>
          <w:rFonts w:ascii="Times New Roman" w:hAnsi="Times New Roman" w:cs="Times New Roman"/>
          <w:sz w:val="22"/>
        </w:rPr>
        <w:t xml:space="preserve">. Levels of </w:t>
      </w:r>
      <w:proofErr w:type="spellStart"/>
      <w:r w:rsidR="00EF126C" w:rsidRPr="001F22EB">
        <w:rPr>
          <w:rFonts w:ascii="Times New Roman" w:hAnsi="Times New Roman" w:cs="Times New Roman" w:hint="eastAsia"/>
          <w:sz w:val="22"/>
        </w:rPr>
        <w:t>d</w:t>
      </w:r>
      <w:r w:rsidR="00EF126C" w:rsidRPr="001F22EB">
        <w:rPr>
          <w:rFonts w:ascii="Times New Roman" w:hAnsi="Times New Roman" w:cs="Times New Roman"/>
          <w:sz w:val="22"/>
        </w:rPr>
        <w:t>RN</w:t>
      </w:r>
      <w:r w:rsidR="000D58C9">
        <w:rPr>
          <w:rFonts w:ascii="Times New Roman" w:hAnsi="Times New Roman" w:cs="Times New Roman"/>
          <w:sz w:val="22"/>
        </w:rPr>
        <w:t>s</w:t>
      </w:r>
      <w:proofErr w:type="spellEnd"/>
      <w:r w:rsidR="00EF126C" w:rsidRPr="001F22EB">
        <w:rPr>
          <w:rFonts w:ascii="Times New Roman" w:hAnsi="Times New Roman" w:cs="Times New Roman"/>
          <w:sz w:val="22"/>
        </w:rPr>
        <w:t xml:space="preserve"> in Beas-2B cells before and after incubation with </w:t>
      </w:r>
      <w:r w:rsidR="00EF126C" w:rsidRPr="001F22EB">
        <w:rPr>
          <w:rFonts w:ascii="Times New Roman" w:hAnsi="Times New Roman" w:cs="Times New Roman" w:hint="eastAsia"/>
          <w:sz w:val="22"/>
        </w:rPr>
        <w:t>r</w:t>
      </w:r>
      <w:r w:rsidR="00EF126C" w:rsidRPr="001F22EB">
        <w:rPr>
          <w:rFonts w:ascii="Times New Roman" w:hAnsi="Times New Roman" w:cs="Times New Roman"/>
          <w:sz w:val="22"/>
        </w:rPr>
        <w:t>emdesivir (</w:t>
      </w:r>
      <w:r w:rsidR="00B96CA9">
        <w:rPr>
          <w:rFonts w:ascii="Times New Roman" w:hAnsi="Times New Roman" w:cs="Times New Roman" w:hint="eastAsia"/>
          <w:sz w:val="22"/>
        </w:rPr>
        <w:t>mean</w:t>
      </w:r>
      <w:r w:rsidR="00B96CA9">
        <w:rPr>
          <w:rFonts w:ascii="华文楷体" w:eastAsia="华文楷体" w:hAnsi="华文楷体" w:cs="Times New Roman" w:hint="eastAsia"/>
          <w:sz w:val="22"/>
        </w:rPr>
        <w:t>±</w:t>
      </w:r>
      <w:r w:rsidR="00B96CA9">
        <w:rPr>
          <w:rFonts w:ascii="Times New Roman" w:hAnsi="Times New Roman" w:cs="Times New Roman"/>
          <w:sz w:val="22"/>
        </w:rPr>
        <w:t xml:space="preserve"> </w:t>
      </w:r>
      <w:r w:rsidR="00B96CA9">
        <w:rPr>
          <w:rFonts w:ascii="Times New Roman" w:hAnsi="Times New Roman" w:cs="Times New Roman" w:hint="eastAsia"/>
          <w:sz w:val="22"/>
        </w:rPr>
        <w:t>standard</w:t>
      </w:r>
      <w:r w:rsidR="00B96CA9">
        <w:rPr>
          <w:rFonts w:ascii="Times New Roman" w:hAnsi="Times New Roman" w:cs="Times New Roman"/>
          <w:sz w:val="22"/>
        </w:rPr>
        <w:t xml:space="preserve"> </w:t>
      </w:r>
      <w:r w:rsidR="00B96CA9">
        <w:rPr>
          <w:rFonts w:ascii="Times New Roman" w:hAnsi="Times New Roman" w:cs="Times New Roman" w:hint="eastAsia"/>
          <w:sz w:val="22"/>
        </w:rPr>
        <w:t>deviation</w:t>
      </w:r>
      <w:r w:rsidR="00B96CA9">
        <w:rPr>
          <w:rFonts w:ascii="Times New Roman" w:hAnsi="Times New Roman" w:cs="Times New Roman"/>
          <w:sz w:val="22"/>
        </w:rPr>
        <w:t>,</w:t>
      </w:r>
      <w:r w:rsidR="00B96CA9" w:rsidRPr="001F22E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F126C" w:rsidRPr="001F22EB">
        <w:rPr>
          <w:rFonts w:ascii="Times New Roman" w:hAnsi="Times New Roman" w:cs="Times New Roman"/>
          <w:sz w:val="22"/>
        </w:rPr>
        <w:t>pmo</w:t>
      </w:r>
      <w:r w:rsidR="00EF126C" w:rsidRPr="001F22EB">
        <w:rPr>
          <w:rFonts w:ascii="Times New Roman" w:hAnsi="Times New Roman" w:cs="Times New Roman" w:hint="eastAsia"/>
          <w:sz w:val="22"/>
        </w:rPr>
        <w:t>l</w:t>
      </w:r>
      <w:proofErr w:type="spellEnd"/>
      <w:r w:rsidR="00EF126C" w:rsidRPr="001F22EB">
        <w:rPr>
          <w:rFonts w:ascii="Times New Roman" w:hAnsi="Times New Roman" w:cs="Times New Roman"/>
          <w:sz w:val="22"/>
        </w:rPr>
        <w:t>/10</w:t>
      </w:r>
      <w:r w:rsidR="00EF126C" w:rsidRPr="001F22EB">
        <w:rPr>
          <w:rFonts w:ascii="Times New Roman" w:hAnsi="Times New Roman" w:cs="Times New Roman"/>
          <w:sz w:val="22"/>
          <w:vertAlign w:val="superscript"/>
        </w:rPr>
        <w:t>6</w:t>
      </w:r>
      <w:r w:rsidR="00EF126C" w:rsidRPr="001F22EB">
        <w:rPr>
          <w:rFonts w:ascii="Times New Roman" w:hAnsi="Times New Roman" w:cs="Times New Roman"/>
          <w:sz w:val="22"/>
        </w:rPr>
        <w:t xml:space="preserve"> cell, n = 5). </w:t>
      </w:r>
    </w:p>
    <w:tbl>
      <w:tblPr>
        <w:tblStyle w:val="a9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"/>
        <w:gridCol w:w="1355"/>
        <w:gridCol w:w="1359"/>
        <w:gridCol w:w="1359"/>
        <w:gridCol w:w="1549"/>
        <w:gridCol w:w="1446"/>
        <w:gridCol w:w="1351"/>
      </w:tblGrid>
      <w:tr w:rsidR="00FB7A72" w:rsidRPr="00FB7A72" w:rsidTr="001F22EB">
        <w:trPr>
          <w:trHeight w:val="340"/>
        </w:trPr>
        <w:tc>
          <w:tcPr>
            <w:tcW w:w="3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EF126C" w:rsidRPr="00FB7A72" w:rsidRDefault="00EF126C" w:rsidP="000F316F">
            <w:pPr>
              <w:adjustRightInd w:val="0"/>
              <w:snapToGrid w:val="0"/>
              <w:ind w:leftChars="-231" w:left="-485" w:firstLine="1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EF126C" w:rsidRPr="00FB7A72" w:rsidRDefault="00EF126C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Control-12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7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EF126C" w:rsidRPr="00FB7A72" w:rsidRDefault="00EF126C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72">
              <w:rPr>
                <w:rFonts w:ascii="Times New Roman" w:eastAsia="Malgun Gothic Semilight" w:hAnsi="Times New Roman" w:cs="Times New Roman"/>
                <w:color w:val="000000" w:themeColor="text1"/>
                <w:sz w:val="18"/>
                <w:szCs w:val="18"/>
              </w:rPr>
              <w:t>μ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M-12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7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EF126C" w:rsidRPr="00FB7A72" w:rsidRDefault="00EF126C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Control-24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8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EF126C" w:rsidRPr="00FB7A72" w:rsidRDefault="00EF126C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72">
              <w:rPr>
                <w:rFonts w:ascii="Times New Roman" w:eastAsia="Malgun Gothic Semilight" w:hAnsi="Times New Roman" w:cs="Times New Roman"/>
                <w:color w:val="000000" w:themeColor="text1"/>
                <w:sz w:val="18"/>
                <w:szCs w:val="18"/>
              </w:rPr>
              <w:t>μ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M-24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7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EF126C" w:rsidRPr="00FB7A72" w:rsidRDefault="00EF126C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Control-48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7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EF126C" w:rsidRPr="00FB7A72" w:rsidRDefault="00EF126C" w:rsidP="00F102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72">
              <w:rPr>
                <w:rFonts w:ascii="Times New Roman" w:eastAsia="Malgun Gothic Semilight" w:hAnsi="Times New Roman" w:cs="Times New Roman"/>
                <w:color w:val="000000" w:themeColor="text1"/>
                <w:sz w:val="18"/>
                <w:szCs w:val="18"/>
              </w:rPr>
              <w:t>μ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M-48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3A4CA8" w:rsidP="003A4CA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d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7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21459E" w:rsidP="003A4CA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10.4±3.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21459E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10.7±4.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681BC6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9.9</w:t>
            </w:r>
            <w:r w:rsidR="003A4CA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±2.1</w:t>
            </w:r>
          </w:p>
        </w:tc>
        <w:tc>
          <w:tcPr>
            <w:tcW w:w="8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21459E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±7.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DC3D5F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7.1±2.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B95A99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±2.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3A4CA8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dADP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21459E" w:rsidP="003A4CA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13.6±3.4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21459E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14.7±4.6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21459E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14.0±5.8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21459E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25.9±12.2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DC3D5F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12.9±3.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CA8" w:rsidRPr="00FB7A72" w:rsidRDefault="00B95A99" w:rsidP="003A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13.4</w:t>
            </w:r>
            <w:r w:rsidR="003A4CA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±5.3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dAMP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E78" w:rsidRPr="00FB7A72" w:rsidRDefault="0021459E" w:rsidP="00F55E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11.3±4.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9.2±2.7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±0.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.0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±2.9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E78" w:rsidRPr="00FB7A72" w:rsidRDefault="00DC3D5F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6.5±1.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E78" w:rsidRPr="00FB7A72" w:rsidRDefault="00B95A99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4.6±1.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dG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6.1±2.2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4.7±1.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2.2±0.7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5.7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±1.67**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DC3D5F" w:rsidP="00DC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5.0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±1.0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681BC6" w:rsidP="004B5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B95A99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.5±</w:t>
            </w:r>
            <w:r w:rsidR="004B5991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dGDP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3.8±0.9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3.0±0.8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2.3±0.7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5.2±1.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DC3D5F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3.0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±1.3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B95A99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3.1±1.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dG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F55E78" w:rsidP="00F55E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="0021459E"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="0021459E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±0.</w:t>
            </w:r>
            <w:r w:rsidR="0021459E"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1.3±0.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1459E"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.0</w:t>
            </w:r>
            <w:r w:rsidR="0021459E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±0.</w:t>
            </w:r>
            <w:r w:rsidR="0021459E"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1.4±0.5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DC3D5F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3.1±0.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B95A99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1.0±0.7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dC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5.4±1.9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3.9±2.8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±0.8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±1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.0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DC3D5F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±2.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B95A99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±3.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dCDP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2.6±0.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±0.4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4.6±0.7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7.0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±2.4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DC3D5F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±1.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B95A99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2.0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dC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2.5±0.9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3.0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±0.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±0.8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±1.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DC3D5F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9.2±3.3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78" w:rsidRPr="00FB7A72" w:rsidRDefault="00B95A99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5.6±2.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84.9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±9.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73.1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±9.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681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</w:t>
            </w:r>
            <w:r w:rsidR="00681B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±6.0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±20.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="00616D7F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DC3D5F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±58.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B95A99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32.6±11.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 w:rsidR="00616D7F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0A485D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FB7A72" w:rsidRPr="00FB7A72" w:rsidTr="001F22EB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TDP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46.3±9.5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F55E78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</w:t>
            </w:r>
            <w:r w:rsidR="0021459E"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="0021459E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±4.7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26.0±4.6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21459E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49.2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±14.4*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DC3D5F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±17.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2F8EE"/>
            <w:vAlign w:val="center"/>
          </w:tcPr>
          <w:p w:rsidR="00F55E78" w:rsidRPr="00FB7A72" w:rsidRDefault="00B95A99" w:rsidP="00F55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21.3±12.0</w:t>
            </w:r>
            <w:r w:rsidR="00F55E78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</w:tr>
      <w:tr w:rsidR="00FB7A72" w:rsidRPr="00FB7A72" w:rsidTr="00681BC6">
        <w:trPr>
          <w:trHeight w:val="340"/>
        </w:trPr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75BB" w:rsidRPr="00FB7A72" w:rsidRDefault="006675BB" w:rsidP="00681BC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7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75BB" w:rsidRPr="00FB7A72" w:rsidRDefault="006675BB" w:rsidP="00681BC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18.6±3.5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75BB" w:rsidRPr="00FB7A72" w:rsidRDefault="0021459E" w:rsidP="00681BC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19.6</w:t>
            </w:r>
            <w:r w:rsidR="006675BB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±3.8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75BB" w:rsidRPr="00FB7A72" w:rsidRDefault="0021459E" w:rsidP="00681BC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13.0±2.7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75BB" w:rsidRPr="00FB7A72" w:rsidRDefault="0021459E" w:rsidP="00681BC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±10.</w:t>
            </w:r>
            <w:r w:rsidRPr="00FB7A7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  <w:r w:rsidR="006675BB"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7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75BB" w:rsidRPr="00FB7A72" w:rsidRDefault="00DC3D5F" w:rsidP="00681BC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31.4±9.2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75BB" w:rsidRPr="00FB7A72" w:rsidRDefault="00B95A99" w:rsidP="00681BC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19.8±10.9</w:t>
            </w:r>
          </w:p>
        </w:tc>
      </w:tr>
    </w:tbl>
    <w:p w:rsidR="00EF126C" w:rsidRDefault="00EF126C" w:rsidP="00EF126C">
      <w:pPr>
        <w:spacing w:afterLines="50" w:after="120"/>
        <w:jc w:val="left"/>
        <w:rPr>
          <w:rFonts w:ascii="Times New Roman" w:hAnsi="Times New Roman" w:cs="Times New Roman"/>
          <w:sz w:val="18"/>
          <w:szCs w:val="18"/>
        </w:rPr>
      </w:pPr>
      <w:r w:rsidRPr="00A32B64">
        <w:rPr>
          <w:rFonts w:ascii="Times New Roman" w:hAnsi="Times New Roman" w:cs="Times New Roman"/>
          <w:sz w:val="18"/>
          <w:szCs w:val="18"/>
        </w:rPr>
        <w:t>Note: Each data point is reported as mean ± standard deviation values. (*P &lt; 0.05, **P &lt; 0.01, compared with the control group)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9D70F1" w:rsidRPr="00A32B64" w:rsidRDefault="009D70F1">
      <w:bookmarkStart w:id="0" w:name="_GoBack"/>
      <w:bookmarkEnd w:id="0"/>
    </w:p>
    <w:sectPr w:rsidR="009D70F1" w:rsidRPr="00A32B64" w:rsidSect="002E58CD">
      <w:footerReference w:type="default" r:id="rId8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B7" w:rsidRDefault="00E22EB7" w:rsidP="00A32B64">
      <w:r>
        <w:separator/>
      </w:r>
    </w:p>
  </w:endnote>
  <w:endnote w:type="continuationSeparator" w:id="0">
    <w:p w:rsidR="00E22EB7" w:rsidRDefault="00E22EB7" w:rsidP="00A3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377903"/>
      <w:docPartObj>
        <w:docPartGallery w:val="Page Numbers (Bottom of Page)"/>
        <w:docPartUnique/>
      </w:docPartObj>
    </w:sdtPr>
    <w:sdtEndPr>
      <w:rPr>
        <w:rFonts w:cs="Times New Roman"/>
        <w:sz w:val="20"/>
      </w:rPr>
    </w:sdtEndPr>
    <w:sdtContent>
      <w:p w:rsidR="00600907" w:rsidRPr="00044842" w:rsidRDefault="00E9456C">
        <w:pPr>
          <w:pStyle w:val="a4"/>
          <w:rPr>
            <w:rFonts w:cs="Times New Roman"/>
            <w:sz w:val="20"/>
          </w:rPr>
        </w:pPr>
        <w:r w:rsidRPr="00044842">
          <w:rPr>
            <w:rFonts w:cs="Times New Roman"/>
            <w:sz w:val="20"/>
          </w:rPr>
          <w:fldChar w:fldCharType="begin"/>
        </w:r>
        <w:r w:rsidRPr="00044842">
          <w:rPr>
            <w:rFonts w:cs="Times New Roman"/>
            <w:sz w:val="20"/>
          </w:rPr>
          <w:instrText>PAGE   \* MERGEFORMAT</w:instrText>
        </w:r>
        <w:r w:rsidRPr="00044842">
          <w:rPr>
            <w:rFonts w:cs="Times New Roman"/>
            <w:sz w:val="20"/>
          </w:rPr>
          <w:fldChar w:fldCharType="separate"/>
        </w:r>
        <w:r w:rsidR="00681BC6" w:rsidRPr="00681BC6">
          <w:rPr>
            <w:rFonts w:cs="Times New Roman"/>
            <w:noProof/>
            <w:sz w:val="20"/>
            <w:lang w:val="zh-CN"/>
          </w:rPr>
          <w:t>1</w:t>
        </w:r>
        <w:r w:rsidRPr="00044842">
          <w:rPr>
            <w:rFonts w:cs="Times New Roman"/>
            <w:sz w:val="20"/>
          </w:rPr>
          <w:fldChar w:fldCharType="end"/>
        </w:r>
      </w:p>
    </w:sdtContent>
  </w:sdt>
  <w:p w:rsidR="00600907" w:rsidRDefault="00E22E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B7" w:rsidRDefault="00E22EB7" w:rsidP="00A32B64">
      <w:r>
        <w:separator/>
      </w:r>
    </w:p>
  </w:footnote>
  <w:footnote w:type="continuationSeparator" w:id="0">
    <w:p w:rsidR="00E22EB7" w:rsidRDefault="00E22EB7" w:rsidP="00A3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928"/>
    <w:multiLevelType w:val="multilevel"/>
    <w:tmpl w:val="7BDE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0B0DAC"/>
    <w:multiLevelType w:val="multilevel"/>
    <w:tmpl w:val="CE985054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0" w:firstLine="425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0BF4945"/>
    <w:multiLevelType w:val="multilevel"/>
    <w:tmpl w:val="9CD8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B6E07"/>
    <w:multiLevelType w:val="multilevel"/>
    <w:tmpl w:val="DF5661D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楷体" w:hAnsi="Times New Roman" w:hint="default"/>
        <w:b/>
        <w:i w:val="0"/>
        <w:sz w:val="28"/>
      </w:rPr>
    </w:lvl>
    <w:lvl w:ilvl="1">
      <w:start w:val="1"/>
      <w:numFmt w:val="decimal"/>
      <w:pStyle w:val="5"/>
      <w:lvlText w:val="%1.%2"/>
      <w:lvlJc w:val="left"/>
      <w:pPr>
        <w:ind w:left="0" w:firstLine="0"/>
      </w:pPr>
      <w:rPr>
        <w:rFonts w:ascii="Times New Roman" w:eastAsia="楷体" w:hAnsi="Times New Roman" w:hint="default"/>
        <w:b/>
        <w:i w:val="0"/>
        <w:sz w:val="28"/>
      </w:rPr>
    </w:lvl>
    <w:lvl w:ilvl="2">
      <w:start w:val="1"/>
      <w:numFmt w:val="decimal"/>
      <w:pStyle w:val="6"/>
      <w:lvlText w:val="%1.%2.%3"/>
      <w:lvlJc w:val="left"/>
      <w:pPr>
        <w:ind w:left="0" w:firstLine="0"/>
      </w:pPr>
      <w:rPr>
        <w:rFonts w:ascii="Times New Roman" w:eastAsia="楷体" w:hAnsi="Times New Roman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6C57EF3"/>
    <w:multiLevelType w:val="hybridMultilevel"/>
    <w:tmpl w:val="11985CE0"/>
    <w:lvl w:ilvl="0" w:tplc="669A8924">
      <w:start w:val="1"/>
      <w:numFmt w:val="decimal"/>
      <w:pStyle w:val="4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B"/>
    <w:rsid w:val="000273EC"/>
    <w:rsid w:val="000A485D"/>
    <w:rsid w:val="000C5337"/>
    <w:rsid w:val="000C7DB7"/>
    <w:rsid w:val="000D58C9"/>
    <w:rsid w:val="000E1876"/>
    <w:rsid w:val="000E2525"/>
    <w:rsid w:val="00102152"/>
    <w:rsid w:val="001301C5"/>
    <w:rsid w:val="0014370C"/>
    <w:rsid w:val="001F22EB"/>
    <w:rsid w:val="0021459E"/>
    <w:rsid w:val="002E58CD"/>
    <w:rsid w:val="003463C3"/>
    <w:rsid w:val="003A4CA8"/>
    <w:rsid w:val="003D5DC5"/>
    <w:rsid w:val="004321C6"/>
    <w:rsid w:val="00456815"/>
    <w:rsid w:val="00472310"/>
    <w:rsid w:val="004B5991"/>
    <w:rsid w:val="005312E3"/>
    <w:rsid w:val="00584D8A"/>
    <w:rsid w:val="005E3B89"/>
    <w:rsid w:val="00616D7F"/>
    <w:rsid w:val="0062423B"/>
    <w:rsid w:val="006675BB"/>
    <w:rsid w:val="00681BC6"/>
    <w:rsid w:val="00684F74"/>
    <w:rsid w:val="00887125"/>
    <w:rsid w:val="009D70F1"/>
    <w:rsid w:val="00A32B64"/>
    <w:rsid w:val="00B95A99"/>
    <w:rsid w:val="00B96CA9"/>
    <w:rsid w:val="00CB1875"/>
    <w:rsid w:val="00D51E43"/>
    <w:rsid w:val="00DC3D5F"/>
    <w:rsid w:val="00DF2EAB"/>
    <w:rsid w:val="00E22EB7"/>
    <w:rsid w:val="00E373A6"/>
    <w:rsid w:val="00E9456C"/>
    <w:rsid w:val="00E95F46"/>
    <w:rsid w:val="00EE697D"/>
    <w:rsid w:val="00EF126C"/>
    <w:rsid w:val="00F02292"/>
    <w:rsid w:val="00F10275"/>
    <w:rsid w:val="00F320DD"/>
    <w:rsid w:val="00F55E78"/>
    <w:rsid w:val="00F668E6"/>
    <w:rsid w:val="00FB7A72"/>
    <w:rsid w:val="00FD704A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20B4A"/>
  <w15:chartTrackingRefBased/>
  <w15:docId w15:val="{664FD260-B2A0-4B85-B418-11E9A599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64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321C6"/>
    <w:pPr>
      <w:keepNext/>
      <w:keepLines/>
      <w:numPr>
        <w:numId w:val="3"/>
      </w:numPr>
      <w:spacing w:before="340" w:after="330" w:line="578" w:lineRule="auto"/>
      <w:outlineLvl w:val="0"/>
    </w:pPr>
    <w:rPr>
      <w:rFonts w:eastAsia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321C6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Times New Roman" w:eastAsia="宋体" w:hAnsi="Times New Roman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21C6"/>
    <w:pPr>
      <w:keepNext/>
      <w:keepLines/>
      <w:numPr>
        <w:ilvl w:val="2"/>
        <w:numId w:val="4"/>
      </w:numPr>
      <w:spacing w:before="260" w:after="260" w:line="416" w:lineRule="auto"/>
      <w:ind w:firstLine="851"/>
      <w:outlineLvl w:val="2"/>
    </w:pPr>
    <w:rPr>
      <w:rFonts w:ascii="Times New Roman" w:eastAsia="宋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E2F47"/>
    <w:pPr>
      <w:keepNext/>
      <w:keepLines/>
      <w:numPr>
        <w:numId w:val="5"/>
      </w:numPr>
      <w:spacing w:line="360" w:lineRule="auto"/>
      <w:ind w:left="0" w:firstLine="0"/>
      <w:outlineLvl w:val="3"/>
    </w:pPr>
    <w:rPr>
      <w:rFonts w:ascii="Times New Roman" w:eastAsia="楷体" w:hAnsi="Times New Roman" w:cstheme="majorBidi"/>
      <w:b/>
      <w:bCs/>
      <w:sz w:val="30"/>
      <w:szCs w:val="28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FE2F47"/>
    <w:pPr>
      <w:keepNext/>
      <w:keepLines/>
      <w:numPr>
        <w:ilvl w:val="1"/>
        <w:numId w:val="10"/>
      </w:numPr>
      <w:spacing w:line="360" w:lineRule="auto"/>
      <w:outlineLvl w:val="4"/>
    </w:pPr>
    <w:rPr>
      <w:rFonts w:ascii="Times New Roman" w:eastAsia="楷体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5312E3"/>
    <w:pPr>
      <w:keepNext/>
      <w:keepLines/>
      <w:numPr>
        <w:ilvl w:val="2"/>
        <w:numId w:val="10"/>
      </w:numPr>
      <w:spacing w:before="240" w:after="64" w:line="320" w:lineRule="auto"/>
      <w:outlineLvl w:val="5"/>
    </w:pPr>
    <w:rPr>
      <w:rFonts w:ascii="Times New Roman" w:eastAsia="楷体" w:hAnsi="Times New Roman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5E3B89"/>
    <w:rPr>
      <w:rFonts w:ascii="Times New Roman" w:eastAsia="Times New Roman" w:hAnsi="Times New Roman"/>
      <w:sz w:val="22"/>
    </w:rPr>
  </w:style>
  <w:style w:type="character" w:customStyle="1" w:styleId="10">
    <w:name w:val="标题 1 字符"/>
    <w:basedOn w:val="a0"/>
    <w:link w:val="1"/>
    <w:uiPriority w:val="9"/>
    <w:rsid w:val="004321C6"/>
    <w:rPr>
      <w:rFonts w:eastAsia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4321C6"/>
    <w:rPr>
      <w:rFonts w:ascii="Times New Roman" w:eastAsia="宋体" w:hAnsi="Times New Roman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4321C6"/>
    <w:rPr>
      <w:rFonts w:ascii="Times New Roman" w:eastAsia="宋体" w:hAnsi="Times New Roman"/>
      <w:b/>
      <w:bCs/>
      <w:sz w:val="28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321C6"/>
    <w:pPr>
      <w:spacing w:line="360" w:lineRule="auto"/>
    </w:pPr>
    <w:rPr>
      <w:rFonts w:ascii="Times New Roman" w:eastAsia="宋体" w:hAnsi="Times New Roman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321C6"/>
    <w:pPr>
      <w:spacing w:line="360" w:lineRule="auto"/>
      <w:ind w:leftChars="200" w:left="200"/>
    </w:pPr>
    <w:rPr>
      <w:rFonts w:ascii="Times New Roman" w:eastAsia="宋体" w:hAnsi="Times New Roman"/>
      <w:sz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321C6"/>
    <w:pPr>
      <w:spacing w:line="360" w:lineRule="auto"/>
      <w:ind w:leftChars="400" w:left="400"/>
    </w:pPr>
    <w:rPr>
      <w:rFonts w:ascii="Times New Roman" w:eastAsia="宋体" w:hAnsi="Times New Roman"/>
      <w:sz w:val="28"/>
    </w:rPr>
  </w:style>
  <w:style w:type="paragraph" w:styleId="a4">
    <w:name w:val="footer"/>
    <w:basedOn w:val="a"/>
    <w:link w:val="a5"/>
    <w:autoRedefine/>
    <w:uiPriority w:val="99"/>
    <w:unhideWhenUsed/>
    <w:qFormat/>
    <w:rsid w:val="004321C6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Cs w:val="18"/>
    </w:rPr>
  </w:style>
  <w:style w:type="character" w:customStyle="1" w:styleId="a5">
    <w:name w:val="页脚 字符"/>
    <w:basedOn w:val="a0"/>
    <w:link w:val="a4"/>
    <w:uiPriority w:val="99"/>
    <w:rsid w:val="004321C6"/>
    <w:rPr>
      <w:rFonts w:ascii="Times New Roman" w:eastAsia="宋体" w:hAnsi="Times New Roman"/>
      <w:szCs w:val="18"/>
    </w:rPr>
  </w:style>
  <w:style w:type="character" w:customStyle="1" w:styleId="40">
    <w:name w:val="标题 4 字符"/>
    <w:basedOn w:val="a0"/>
    <w:link w:val="4"/>
    <w:uiPriority w:val="9"/>
    <w:rsid w:val="00FE2F47"/>
    <w:rPr>
      <w:rFonts w:ascii="Times New Roman" w:eastAsia="楷体" w:hAnsi="Times New Roman" w:cstheme="majorBidi"/>
      <w:b/>
      <w:bCs/>
      <w:sz w:val="30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312E3"/>
    <w:rPr>
      <w:rFonts w:ascii="Times New Roman" w:eastAsia="楷体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5312E3"/>
    <w:rPr>
      <w:rFonts w:ascii="Times New Roman" w:eastAsia="楷体" w:hAnsi="Times New Roman" w:cstheme="majorBidi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2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32B64"/>
    <w:rPr>
      <w:sz w:val="18"/>
      <w:szCs w:val="18"/>
    </w:rPr>
  </w:style>
  <w:style w:type="character" w:styleId="a8">
    <w:name w:val="Hyperlink"/>
    <w:basedOn w:val="a0"/>
    <w:uiPriority w:val="99"/>
    <w:unhideWhenUsed/>
    <w:rsid w:val="00A32B6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3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E51D-A1F5-4B6B-A615-AE1ADE20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张慧霞</dc:creator>
  <cp:keywords/>
  <dc:description/>
  <cp:lastModifiedBy>张慧霞</cp:lastModifiedBy>
  <cp:revision>43</cp:revision>
  <dcterms:created xsi:type="dcterms:W3CDTF">2020-09-24T02:00:00Z</dcterms:created>
  <dcterms:modified xsi:type="dcterms:W3CDTF">2021-03-09T09:28:00Z</dcterms:modified>
</cp:coreProperties>
</file>