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6595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570"/>
        <w:gridCol w:w="1417"/>
        <w:gridCol w:w="993"/>
        <w:gridCol w:w="850"/>
        <w:gridCol w:w="709"/>
        <w:gridCol w:w="850"/>
        <w:gridCol w:w="851"/>
        <w:gridCol w:w="992"/>
        <w:gridCol w:w="851"/>
        <w:gridCol w:w="992"/>
        <w:gridCol w:w="567"/>
        <w:gridCol w:w="850"/>
        <w:gridCol w:w="993"/>
        <w:gridCol w:w="567"/>
        <w:gridCol w:w="1417"/>
        <w:gridCol w:w="1276"/>
        <w:gridCol w:w="850"/>
      </w:tblGrid>
      <w:tr w:rsidR="00B43783" w:rsidRPr="00025773" w:rsidTr="001A1698">
        <w:tc>
          <w:tcPr>
            <w:tcW w:w="165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783" w:rsidRDefault="00A07445" w:rsidP="001A1698">
            <w:pPr>
              <w:rPr>
                <w:rFonts w:ascii="Arial" w:hAnsi="Arial" w:cs="Arial"/>
                <w:sz w:val="24"/>
                <w:szCs w:val="24"/>
              </w:rPr>
            </w:pPr>
            <w:r w:rsidRPr="00A07445">
              <w:rPr>
                <w:rFonts w:ascii="Arial" w:hAnsi="Arial" w:cs="Arial"/>
                <w:b/>
                <w:sz w:val="24"/>
                <w:szCs w:val="24"/>
              </w:rPr>
              <w:t xml:space="preserve">Supplementary </w:t>
            </w:r>
            <w:r w:rsidR="00B43783">
              <w:rPr>
                <w:rFonts w:ascii="Arial" w:hAnsi="Arial" w:cs="Arial"/>
                <w:b/>
                <w:sz w:val="24"/>
                <w:szCs w:val="24"/>
              </w:rPr>
              <w:t>Table 2</w:t>
            </w:r>
            <w:r w:rsidR="00B43783" w:rsidRPr="000257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43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783">
              <w:rPr>
                <w:rFonts w:ascii="Arial" w:hAnsi="Arial" w:cs="Arial"/>
                <w:sz w:val="24"/>
                <w:szCs w:val="24"/>
              </w:rPr>
              <w:t>R</w:t>
            </w:r>
            <w:r w:rsidR="00B43783" w:rsidRPr="00025773">
              <w:rPr>
                <w:rFonts w:ascii="Arial" w:hAnsi="Arial" w:cs="Arial"/>
                <w:sz w:val="24"/>
                <w:szCs w:val="24"/>
              </w:rPr>
              <w:t>e</w:t>
            </w:r>
            <w:r w:rsidR="00B43783">
              <w:rPr>
                <w:rFonts w:ascii="Arial" w:hAnsi="Arial" w:cs="Arial"/>
                <w:sz w:val="24"/>
                <w:szCs w:val="24"/>
              </w:rPr>
              <w:t>cruitment details and medium compositions of human endometrial organoid studies</w:t>
            </w:r>
          </w:p>
          <w:p w:rsidR="00B43783" w:rsidRPr="007E58E3" w:rsidRDefault="00B43783" w:rsidP="001A16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783" w:rsidRPr="00025773" w:rsidTr="001A1698"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Author, Year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Subjects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Medium name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EGF Pathway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WNT Pathway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 xml:space="preserve">BMP 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inhibition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FGF Pathway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HGF Pathway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Small molecules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3A78">
              <w:rPr>
                <w:rFonts w:ascii="Arial" w:hAnsi="Arial" w:cs="Arial"/>
                <w:b/>
                <w:sz w:val="14"/>
                <w:szCs w:val="14"/>
              </w:rPr>
              <w:t>p38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MAPK</w:t>
            </w:r>
            <w:r w:rsidRPr="00183A78">
              <w:rPr>
                <w:rFonts w:ascii="Arial" w:hAnsi="Arial" w:cs="Arial"/>
                <w:b/>
                <w:sz w:val="14"/>
                <w:szCs w:val="14"/>
              </w:rPr>
              <w:t>-Inhibition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Hormones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0B2">
              <w:rPr>
                <w:rFonts w:ascii="Arial" w:hAnsi="Arial" w:cs="Arial"/>
                <w:b/>
                <w:sz w:val="14"/>
                <w:szCs w:val="14"/>
              </w:rPr>
              <w:t>Other relevant ingredients</w:t>
            </w:r>
          </w:p>
        </w:tc>
      </w:tr>
      <w:tr w:rsidR="00B43783" w:rsidRPr="00025773" w:rsidTr="001A1698">
        <w:tc>
          <w:tcPr>
            <w:tcW w:w="1570" w:type="dxa"/>
            <w:vMerge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B43783" w:rsidRPr="000C416D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nl-BE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>EGF (ng/mL)</w:t>
            </w:r>
          </w:p>
        </w:tc>
        <w:tc>
          <w:tcPr>
            <w:tcW w:w="709" w:type="dxa"/>
          </w:tcPr>
          <w:p w:rsidR="00B43783" w:rsidRPr="00446BE4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46BE4">
              <w:rPr>
                <w:rFonts w:ascii="Arial" w:hAnsi="Arial" w:cs="Arial"/>
                <w:b/>
                <w:sz w:val="14"/>
                <w:szCs w:val="14"/>
                <w:lang w:val="en-US"/>
              </w:rPr>
              <w:t>Wnt3a</w:t>
            </w:r>
            <w:r w:rsidRPr="00247246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¶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sz w:val="14"/>
                <w:szCs w:val="14"/>
              </w:rPr>
              <w:t>-SPO-</w:t>
            </w:r>
            <w:r w:rsidRPr="0002577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247246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¶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Noggin</w:t>
            </w:r>
            <w:r w:rsidRPr="00247246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¶</w:t>
            </w:r>
            <w:r w:rsidRPr="0002577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FGF-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2/-7/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FGF-</w:t>
            </w:r>
            <w:r w:rsidRPr="0002577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(ng/mL)</w:t>
            </w:r>
          </w:p>
          <w:p w:rsidR="00B43783" w:rsidRPr="009951B0" w:rsidRDefault="00B43783" w:rsidP="001A169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>HGF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>(ng/mL)</w:t>
            </w:r>
          </w:p>
        </w:tc>
        <w:tc>
          <w:tcPr>
            <w:tcW w:w="992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 xml:space="preserve">A83-01 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 xml:space="preserve">or 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>SB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43152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07776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spellStart"/>
            <w:r w:rsidRPr="00B07776">
              <w:rPr>
                <w:rFonts w:ascii="Arial" w:hAnsi="Arial" w:cs="Arial"/>
                <w:b/>
                <w:sz w:val="14"/>
                <w:szCs w:val="14"/>
              </w:rPr>
              <w:t>nM</w:t>
            </w:r>
            <w:proofErr w:type="spellEnd"/>
            <w:r w:rsidRPr="00B07776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NAM</w:t>
            </w:r>
            <w:r w:rsidRPr="00025773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025773">
              <w:rPr>
                <w:rFonts w:ascii="Arial" w:hAnsi="Arial" w:cs="Arial"/>
                <w:b/>
                <w:sz w:val="14"/>
                <w:szCs w:val="14"/>
              </w:rPr>
              <w:t>mM</w:t>
            </w:r>
            <w:proofErr w:type="spellEnd"/>
            <w:r w:rsidRPr="00025773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025773">
              <w:rPr>
                <w:rFonts w:ascii="Arial" w:hAnsi="Arial" w:cs="Arial"/>
                <w:b/>
                <w:sz w:val="14"/>
                <w:szCs w:val="14"/>
              </w:rPr>
              <w:t xml:space="preserve">27632 </w:t>
            </w:r>
          </w:p>
          <w:p w:rsidR="00B43783" w:rsidRPr="00466E50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6E50">
              <w:rPr>
                <w:rFonts w:ascii="Arial" w:hAnsi="Arial" w:cs="Arial"/>
                <w:b/>
                <w:sz w:val="14"/>
                <w:szCs w:val="14"/>
              </w:rPr>
              <w:t>(µM)</w:t>
            </w:r>
          </w:p>
        </w:tc>
        <w:tc>
          <w:tcPr>
            <w:tcW w:w="993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 xml:space="preserve">SB 202190 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(µM)</w:t>
            </w:r>
          </w:p>
        </w:tc>
        <w:tc>
          <w:tcPr>
            <w:tcW w:w="56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E2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spellStart"/>
            <w:r w:rsidRPr="00025773">
              <w:rPr>
                <w:rFonts w:ascii="Arial" w:hAnsi="Arial" w:cs="Arial"/>
                <w:b/>
                <w:sz w:val="14"/>
                <w:szCs w:val="14"/>
              </w:rPr>
              <w:t>nM</w:t>
            </w:r>
            <w:proofErr w:type="spellEnd"/>
            <w:r w:rsidRPr="00025773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693" w:type="dxa"/>
            <w:gridSpan w:val="2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25773">
              <w:rPr>
                <w:rFonts w:ascii="Arial" w:hAnsi="Arial" w:cs="Arial"/>
                <w:b/>
                <w:sz w:val="14"/>
                <w:szCs w:val="14"/>
              </w:rPr>
              <w:t>Other hormones or small molecules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25773">
              <w:rPr>
                <w:rFonts w:ascii="Arial" w:hAnsi="Arial" w:cs="Arial"/>
                <w:b/>
                <w:sz w:val="14"/>
                <w:szCs w:val="14"/>
              </w:rPr>
              <w:t>Fetal</w:t>
            </w:r>
            <w:proofErr w:type="spellEnd"/>
            <w:r w:rsidRPr="00025773">
              <w:rPr>
                <w:rFonts w:ascii="Arial" w:hAnsi="Arial" w:cs="Arial"/>
                <w:b/>
                <w:sz w:val="14"/>
                <w:szCs w:val="14"/>
              </w:rPr>
              <w:t xml:space="preserve"> calf serum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(%)</w:t>
            </w:r>
          </w:p>
        </w:tc>
      </w:tr>
      <w:tr w:rsidR="00B43783" w:rsidRPr="00025773" w:rsidTr="001A1698">
        <w:tc>
          <w:tcPr>
            <w:tcW w:w="16595" w:type="dxa"/>
            <w:gridSpan w:val="17"/>
            <w:shd w:val="clear" w:color="auto" w:fill="000000" w:themeFill="text1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Endometrium: atrophic, proliferative, secretory - Endometrial hyperplasia - Endometriosis: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eutopic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, ectopic -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Endometrioid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endometrial cancer (EEC) - other EC</w:t>
            </w:r>
          </w:p>
        </w:tc>
      </w:tr>
      <w:tr w:rsidR="00B43783" w:rsidRPr="00025773" w:rsidTr="001A1698">
        <w:tc>
          <w:tcPr>
            <w:tcW w:w="1570" w:type="dxa"/>
          </w:tcPr>
          <w:p w:rsidR="00B43783" w:rsidRPr="00E40E6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  <w:proofErr w:type="spellStart"/>
            <w:r w:rsidRPr="00E40E61">
              <w:rPr>
                <w:rFonts w:ascii="Arial" w:hAnsi="Arial" w:cs="Arial"/>
                <w:sz w:val="14"/>
                <w:szCs w:val="14"/>
                <w:lang w:val="nl-BE"/>
              </w:rPr>
              <w:t>Turco</w:t>
            </w:r>
            <w:proofErr w:type="spellEnd"/>
            <w:r w:rsidRPr="00E40E61">
              <w:rPr>
                <w:rFonts w:ascii="Arial" w:hAnsi="Arial" w:cs="Arial"/>
                <w:sz w:val="14"/>
                <w:szCs w:val="14"/>
                <w:lang w:val="nl-BE"/>
              </w:rPr>
              <w:t xml:space="preserve"> et al., 2017</w:t>
            </w:r>
            <w:r>
              <w:rPr>
                <w:rFonts w:ascii="Arial" w:hAnsi="Arial" w:cs="Arial"/>
                <w:sz w:val="14"/>
                <w:szCs w:val="14"/>
                <w:lang w:val="nl-BE"/>
              </w:rPr>
              <w:t>;</w:t>
            </w:r>
          </w:p>
          <w:p w:rsidR="00B43783" w:rsidRPr="00E40E6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  <w:r w:rsidRPr="00E40E61">
              <w:rPr>
                <w:rFonts w:ascii="Arial" w:hAnsi="Arial" w:cs="Arial"/>
                <w:sz w:val="14"/>
                <w:szCs w:val="14"/>
                <w:lang w:val="nl-BE"/>
              </w:rPr>
              <w:t>Fitzgerald et al. 2019;</w:t>
            </w:r>
          </w:p>
          <w:p w:rsidR="00B43783" w:rsidRPr="00C87E5E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Luddi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et al., 2020</w:t>
            </w:r>
          </w:p>
        </w:tc>
        <w:tc>
          <w:tcPr>
            <w:tcW w:w="141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Atroph</w:t>
            </w:r>
            <w:r>
              <w:rPr>
                <w:rFonts w:ascii="Arial" w:hAnsi="Arial" w:cs="Arial"/>
                <w:sz w:val="14"/>
                <w:szCs w:val="14"/>
              </w:rPr>
              <w:t>y,</w:t>
            </w:r>
            <w:r w:rsidRPr="0002577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N=1;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025773">
              <w:rPr>
                <w:rFonts w:ascii="Arial" w:hAnsi="Arial" w:cs="Arial"/>
                <w:sz w:val="14"/>
                <w:szCs w:val="14"/>
              </w:rPr>
              <w:t>roliferative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025773">
              <w:rPr>
                <w:rFonts w:ascii="Arial" w:hAnsi="Arial" w:cs="Arial"/>
                <w:sz w:val="14"/>
                <w:szCs w:val="14"/>
              </w:rPr>
              <w:t xml:space="preserve"> N=3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25773">
              <w:rPr>
                <w:rFonts w:ascii="Arial" w:hAnsi="Arial" w:cs="Arial"/>
                <w:sz w:val="14"/>
                <w:szCs w:val="14"/>
              </w:rPr>
              <w:t>ecret</w:t>
            </w:r>
            <w:r>
              <w:rPr>
                <w:rFonts w:ascii="Arial" w:hAnsi="Arial" w:cs="Arial"/>
                <w:sz w:val="14"/>
                <w:szCs w:val="14"/>
              </w:rPr>
              <w:t>ory,</w:t>
            </w:r>
            <w:r w:rsidRPr="00025773">
              <w:rPr>
                <w:rFonts w:ascii="Arial" w:hAnsi="Arial" w:cs="Arial"/>
                <w:sz w:val="14"/>
                <w:szCs w:val="14"/>
              </w:rPr>
              <w:t xml:space="preserve"> N=11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EEC, </w:t>
            </w:r>
            <w:r w:rsidRPr="00025773">
              <w:rPr>
                <w:rFonts w:ascii="Arial" w:hAnsi="Arial" w:cs="Arial"/>
                <w:sz w:val="14"/>
                <w:szCs w:val="14"/>
              </w:rPr>
              <w:t>N=3</w:t>
            </w:r>
          </w:p>
        </w:tc>
        <w:tc>
          <w:tcPr>
            <w:tcW w:w="993" w:type="dxa"/>
            <w:shd w:val="clear" w:color="auto" w:fill="FFFFFF" w:themeFill="background1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ExM</w:t>
            </w:r>
            <w:proofErr w:type="spellEnd"/>
          </w:p>
        </w:tc>
        <w:tc>
          <w:tcPr>
            <w:tcW w:w="850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FGF-10: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92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1C9">
              <w:rPr>
                <w:rFonts w:ascii="Arial" w:hAnsi="Arial" w:cs="Arial"/>
                <w:sz w:val="14"/>
                <w:szCs w:val="14"/>
              </w:rPr>
              <w:t>A83-01: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67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33533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§</w:t>
            </w:r>
          </w:p>
        </w:tc>
        <w:tc>
          <w:tcPr>
            <w:tcW w:w="2693" w:type="dxa"/>
            <w:gridSpan w:val="2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NAC: 1.25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mM</w:t>
            </w:r>
            <w:proofErr w:type="spellEnd"/>
            <w:r w:rsidRPr="0033533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43783" w:rsidRPr="00335330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5330">
              <w:rPr>
                <w:rFonts w:ascii="Arial" w:hAnsi="Arial" w:cs="Arial"/>
                <w:sz w:val="14"/>
                <w:szCs w:val="14"/>
              </w:rPr>
              <w:t>P4</w:t>
            </w:r>
            <w:r w:rsidRPr="0033533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§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1 µM, </w:t>
            </w:r>
          </w:p>
          <w:p w:rsidR="00B43783" w:rsidRPr="00335330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5330">
              <w:rPr>
                <w:rFonts w:ascii="Arial" w:hAnsi="Arial" w:cs="Arial"/>
                <w:sz w:val="14"/>
                <w:szCs w:val="14"/>
              </w:rPr>
              <w:t>Prolactin</w:t>
            </w:r>
            <w:r w:rsidRPr="0033533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§</w:t>
            </w:r>
            <w:r w:rsidRPr="00335330">
              <w:rPr>
                <w:rFonts w:ascii="Arial" w:hAnsi="Arial" w:cs="Arial"/>
                <w:sz w:val="14"/>
                <w:szCs w:val="14"/>
              </w:rPr>
              <w:t>: 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330">
              <w:rPr>
                <w:rFonts w:ascii="Arial" w:hAnsi="Arial" w:cs="Arial"/>
                <w:sz w:val="14"/>
                <w:szCs w:val="14"/>
              </w:rPr>
              <w:t>ng/mL,</w:t>
            </w:r>
          </w:p>
          <w:p w:rsidR="00B43783" w:rsidRPr="00335330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5330">
              <w:rPr>
                <w:rFonts w:ascii="Arial" w:hAnsi="Arial" w:cs="Arial"/>
                <w:sz w:val="14"/>
                <w:szCs w:val="14"/>
              </w:rPr>
              <w:t>hCG</w:t>
            </w:r>
            <w:proofErr w:type="spellEnd"/>
            <w:r w:rsidRPr="0033533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§</w:t>
            </w:r>
            <w:r w:rsidRPr="00335330">
              <w:rPr>
                <w:rFonts w:ascii="Arial" w:hAnsi="Arial" w:cs="Arial"/>
                <w:sz w:val="14"/>
                <w:szCs w:val="14"/>
              </w:rPr>
              <w:t>: 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330">
              <w:rPr>
                <w:rFonts w:ascii="Arial" w:hAnsi="Arial" w:cs="Arial"/>
                <w:sz w:val="14"/>
                <w:szCs w:val="14"/>
              </w:rPr>
              <w:t>µg/mL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5330">
              <w:rPr>
                <w:rFonts w:ascii="Arial" w:hAnsi="Arial" w:cs="Arial"/>
                <w:sz w:val="14"/>
                <w:szCs w:val="14"/>
              </w:rPr>
              <w:t>hPL</w:t>
            </w:r>
            <w:proofErr w:type="spellEnd"/>
            <w:r w:rsidRPr="0033533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§</w:t>
            </w:r>
            <w:r w:rsidRPr="00335330">
              <w:rPr>
                <w:rFonts w:ascii="Arial" w:hAnsi="Arial" w:cs="Arial"/>
                <w:sz w:val="14"/>
                <w:szCs w:val="14"/>
              </w:rPr>
              <w:t>: 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5330">
              <w:rPr>
                <w:rFonts w:ascii="Arial" w:hAnsi="Arial" w:cs="Arial"/>
                <w:sz w:val="14"/>
                <w:szCs w:val="14"/>
              </w:rPr>
              <w:t>ng/mL</w:t>
            </w:r>
          </w:p>
          <w:p w:rsidR="00B43783" w:rsidRPr="00335330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cAMP</w:t>
            </w:r>
            <w:proofErr w:type="spellEnd"/>
            <w:r w:rsidRPr="0033533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§</w:t>
            </w:r>
            <w:r>
              <w:rPr>
                <w:rFonts w:ascii="Arial" w:hAnsi="Arial" w:cs="Arial"/>
                <w:sz w:val="14"/>
                <w:szCs w:val="14"/>
              </w:rPr>
              <w:t>: 1 µM;</w:t>
            </w:r>
          </w:p>
        </w:tc>
        <w:tc>
          <w:tcPr>
            <w:tcW w:w="850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F27D71">
              <w:rPr>
                <w:rFonts w:ascii="Arial" w:hAnsi="Arial" w:cs="Arial"/>
                <w:sz w:val="14"/>
                <w:szCs w:val="14"/>
                <w:vertAlign w:val="superscript"/>
              </w:rPr>
              <w:t>†</w:t>
            </w:r>
          </w:p>
        </w:tc>
      </w:tr>
      <w:tr w:rsidR="00B43783" w:rsidRPr="00025773" w:rsidTr="001A1698">
        <w:trPr>
          <w:trHeight w:val="445"/>
        </w:trPr>
        <w:tc>
          <w:tcPr>
            <w:tcW w:w="1570" w:type="dxa"/>
          </w:tcPr>
          <w:p w:rsidR="00EF5711" w:rsidRDefault="00EF5711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</w:p>
          <w:p w:rsidR="00B43783" w:rsidRP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  <w:r w:rsidRPr="00B43783">
              <w:rPr>
                <w:rFonts w:ascii="Arial" w:hAnsi="Arial" w:cs="Arial"/>
                <w:sz w:val="14"/>
                <w:szCs w:val="14"/>
                <w:lang w:val="nl-BE"/>
              </w:rPr>
              <w:t xml:space="preserve">Boretto et al., 2017; </w:t>
            </w:r>
          </w:p>
          <w:p w:rsidR="00E17B97" w:rsidRPr="00E17B97" w:rsidRDefault="00B43783" w:rsidP="00EF5711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  <w:r w:rsidRPr="00E17B97">
              <w:rPr>
                <w:rFonts w:ascii="Arial" w:hAnsi="Arial" w:cs="Arial"/>
                <w:sz w:val="14"/>
                <w:szCs w:val="14"/>
                <w:lang w:val="nl-BE"/>
              </w:rPr>
              <w:t>Hennes et al., 2019</w:t>
            </w:r>
          </w:p>
        </w:tc>
        <w:tc>
          <w:tcPr>
            <w:tcW w:w="1417" w:type="dxa"/>
          </w:tcPr>
          <w:p w:rsidR="00B43783" w:rsidRPr="00E17B97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All phases, </w:t>
            </w:r>
            <w:r w:rsidRPr="00025773">
              <w:rPr>
                <w:rFonts w:ascii="Arial" w:hAnsi="Arial" w:cs="Arial"/>
                <w:sz w:val="14"/>
                <w:szCs w:val="14"/>
              </w:rPr>
              <w:t>N=N/A</w:t>
            </w:r>
          </w:p>
        </w:tc>
        <w:tc>
          <w:tcPr>
            <w:tcW w:w="993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Human organoid culture medium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1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FGF-10: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1C9">
              <w:rPr>
                <w:rFonts w:ascii="Arial" w:hAnsi="Arial" w:cs="Arial"/>
                <w:sz w:val="14"/>
                <w:szCs w:val="14"/>
              </w:rPr>
              <w:t>A83-01: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6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9</w:t>
            </w:r>
            <w:r w:rsidRPr="00183A7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2"/>
          </w:tcPr>
          <w:p w:rsidR="00B43783" w:rsidRPr="00E4526C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26C">
              <w:rPr>
                <w:rFonts w:ascii="Arial" w:hAnsi="Arial" w:cs="Arial"/>
                <w:sz w:val="14"/>
                <w:szCs w:val="14"/>
              </w:rPr>
              <w:t>Insulin: 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4526C">
              <w:rPr>
                <w:rFonts w:ascii="Arial" w:hAnsi="Arial" w:cs="Arial"/>
                <w:sz w:val="14"/>
                <w:szCs w:val="14"/>
              </w:rPr>
              <w:t>%;</w:t>
            </w:r>
          </w:p>
          <w:p w:rsidR="00B43783" w:rsidRPr="00E4526C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26C">
              <w:rPr>
                <w:rFonts w:ascii="Arial" w:hAnsi="Arial" w:cs="Arial"/>
                <w:sz w:val="14"/>
                <w:szCs w:val="14"/>
              </w:rPr>
              <w:t xml:space="preserve">NAC: 1.25 </w:t>
            </w:r>
            <w:proofErr w:type="spellStart"/>
            <w:r w:rsidRPr="00E4526C">
              <w:rPr>
                <w:rFonts w:ascii="Arial" w:hAnsi="Arial" w:cs="Arial"/>
                <w:sz w:val="14"/>
                <w:szCs w:val="14"/>
              </w:rPr>
              <w:t>mM</w:t>
            </w:r>
            <w:proofErr w:type="spellEnd"/>
          </w:p>
          <w:p w:rsidR="00B43783" w:rsidRPr="00F27D7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26C">
              <w:rPr>
                <w:rFonts w:ascii="Arial" w:hAnsi="Arial" w:cs="Arial"/>
                <w:sz w:val="14"/>
                <w:szCs w:val="14"/>
              </w:rPr>
              <w:t>P4</w:t>
            </w:r>
            <w:r w:rsidRPr="00E4526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§</w:t>
            </w:r>
            <w:r w:rsidRPr="00E4526C">
              <w:rPr>
                <w:rFonts w:ascii="Arial" w:hAnsi="Arial" w:cs="Arial"/>
                <w:sz w:val="14"/>
                <w:szCs w:val="14"/>
              </w:rPr>
              <w:t>: 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4526C">
              <w:rPr>
                <w:rFonts w:ascii="Arial" w:hAnsi="Arial" w:cs="Arial"/>
                <w:sz w:val="14"/>
                <w:szCs w:val="14"/>
              </w:rPr>
              <w:t>ng/mL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  <w:r w:rsidRPr="00F27D71">
              <w:rPr>
                <w:rFonts w:ascii="Arial" w:hAnsi="Arial" w:cs="Arial"/>
                <w:sz w:val="14"/>
                <w:szCs w:val="14"/>
                <w:vertAlign w:val="superscript"/>
              </w:rPr>
              <w:t>†</w:t>
            </w:r>
          </w:p>
        </w:tc>
      </w:tr>
      <w:tr w:rsidR="00B43783" w:rsidRPr="00025773" w:rsidTr="001A1698">
        <w:trPr>
          <w:trHeight w:val="445"/>
        </w:trPr>
        <w:tc>
          <w:tcPr>
            <w:tcW w:w="1570" w:type="dxa"/>
          </w:tcPr>
          <w:p w:rsidR="00B43783" w:rsidRPr="00C87E5E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Dasari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et al., 2017</w:t>
            </w:r>
          </w:p>
        </w:tc>
        <w:tc>
          <w:tcPr>
            <w:tcW w:w="141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EEC, N=N/A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FGF-2: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43783" w:rsidRPr="00AF41C9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Insulin: 50 µg/mL</w:t>
            </w:r>
          </w:p>
          <w:p w:rsidR="00B43783" w:rsidRPr="00E4526C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BSA: 0.4%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3783" w:rsidRPr="00025773" w:rsidTr="001A1698">
        <w:tc>
          <w:tcPr>
            <w:tcW w:w="1570" w:type="dxa"/>
            <w:tcBorders>
              <w:bottom w:val="single" w:sz="4" w:space="0" w:color="auto"/>
            </w:tcBorders>
          </w:tcPr>
          <w:p w:rsidR="00B43783" w:rsidRPr="00E8621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025773">
              <w:rPr>
                <w:rFonts w:ascii="Arial" w:hAnsi="Arial" w:cs="Arial"/>
                <w:sz w:val="14"/>
                <w:szCs w:val="14"/>
              </w:rPr>
              <w:t>Girda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et al.</w:t>
            </w:r>
            <w:r w:rsidRPr="00025773">
              <w:rPr>
                <w:rFonts w:ascii="Arial" w:hAnsi="Arial" w:cs="Arial"/>
                <w:sz w:val="14"/>
                <w:szCs w:val="14"/>
              </w:rPr>
              <w:t>, 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025773">
              <w:rPr>
                <w:rFonts w:ascii="Arial" w:hAnsi="Arial" w:cs="Arial"/>
                <w:sz w:val="14"/>
                <w:szCs w:val="14"/>
              </w:rPr>
              <w:t>EC, N=15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1C9">
              <w:rPr>
                <w:rFonts w:ascii="Arial" w:hAnsi="Arial" w:cs="Arial"/>
                <w:sz w:val="14"/>
                <w:szCs w:val="14"/>
              </w:rPr>
              <w:t>A83-01: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3783" w:rsidRPr="00025773" w:rsidTr="001A1698">
        <w:tc>
          <w:tcPr>
            <w:tcW w:w="1570" w:type="dxa"/>
            <w:tcBorders>
              <w:bottom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C87E5E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Pauli et al., 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EEC, N=1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 EC, N=1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51B4C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51B4C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51B4C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FGF-2: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1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FGF-10:</w:t>
            </w:r>
          </w:p>
          <w:p w:rsidR="00B43783" w:rsidRPr="00AA50B2" w:rsidRDefault="00B43783" w:rsidP="001A1698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1C9">
              <w:rPr>
                <w:rFonts w:ascii="Arial" w:hAnsi="Arial" w:cs="Arial"/>
                <w:sz w:val="14"/>
                <w:szCs w:val="14"/>
              </w:rPr>
              <w:t>A83-01:</w:t>
            </w:r>
          </w:p>
          <w:p w:rsidR="00B43783" w:rsidRPr="00AF41C9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NAC: 1.25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mM</w:t>
            </w:r>
            <w:proofErr w:type="spellEnd"/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PGE2: 1 µM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  <w:r w:rsidRPr="00F27D71">
              <w:rPr>
                <w:rFonts w:ascii="Arial" w:hAnsi="Arial" w:cs="Arial"/>
                <w:sz w:val="14"/>
                <w:szCs w:val="14"/>
                <w:vertAlign w:val="superscript"/>
              </w:rPr>
              <w:t>†</w:t>
            </w:r>
          </w:p>
        </w:tc>
      </w:tr>
      <w:tr w:rsidR="00B43783" w:rsidRPr="00025773" w:rsidTr="001A1698"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43783" w:rsidRPr="003F5C8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</w:p>
          <w:p w:rsidR="00B43783" w:rsidRPr="003F5C8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</w:p>
          <w:p w:rsidR="00B43783" w:rsidRPr="003F5C8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</w:p>
          <w:p w:rsidR="00B43783" w:rsidRPr="003F5C8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nl-BE"/>
              </w:rPr>
            </w:pPr>
            <w:r w:rsidRPr="003F5C81">
              <w:rPr>
                <w:rFonts w:ascii="Arial" w:hAnsi="Arial" w:cs="Arial"/>
                <w:sz w:val="14"/>
                <w:szCs w:val="14"/>
                <w:lang w:val="nl-BE"/>
              </w:rPr>
              <w:t>Boretto et al., 2019</w:t>
            </w:r>
          </w:p>
          <w:p w:rsidR="00B43783" w:rsidRPr="003F5C81" w:rsidRDefault="00B43783" w:rsidP="001A1698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nl-BE"/>
              </w:rPr>
            </w:pPr>
            <w:proofErr w:type="spellStart"/>
            <w:r w:rsidRPr="003F5C81">
              <w:rPr>
                <w:rFonts w:ascii="Arial" w:hAnsi="Arial" w:cs="Arial"/>
                <w:i/>
                <w:sz w:val="14"/>
                <w:szCs w:val="14"/>
                <w:lang w:val="nl-BE"/>
              </w:rPr>
              <w:t>and</w:t>
            </w:r>
            <w:proofErr w:type="spellEnd"/>
          </w:p>
          <w:p w:rsidR="00B43783" w:rsidRPr="003F5C8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nl-BE"/>
              </w:rPr>
            </w:pPr>
            <w:proofErr w:type="spellStart"/>
            <w:r w:rsidRPr="003F5C81">
              <w:rPr>
                <w:rFonts w:ascii="Arial" w:hAnsi="Arial" w:cs="Arial"/>
                <w:sz w:val="14"/>
                <w:szCs w:val="14"/>
                <w:lang w:val="nl-BE"/>
              </w:rPr>
              <w:t>Esfandiari</w:t>
            </w:r>
            <w:proofErr w:type="spellEnd"/>
            <w:r w:rsidRPr="003F5C81">
              <w:rPr>
                <w:rFonts w:ascii="Arial" w:hAnsi="Arial" w:cs="Arial"/>
                <w:sz w:val="14"/>
                <w:szCs w:val="14"/>
                <w:lang w:val="nl-BE"/>
              </w:rPr>
              <w:t xml:space="preserve"> et al, 2020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Healthy</w:t>
            </w:r>
            <w:r>
              <w:rPr>
                <w:rFonts w:ascii="Arial" w:hAnsi="Arial" w:cs="Arial"/>
                <w:sz w:val="14"/>
                <w:szCs w:val="14"/>
              </w:rPr>
              <w:t>, N=15/9;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Endometriosis, N=21</w:t>
            </w:r>
            <w:r>
              <w:rPr>
                <w:rFonts w:ascii="Arial" w:hAnsi="Arial" w:cs="Arial"/>
                <w:sz w:val="14"/>
                <w:szCs w:val="14"/>
              </w:rPr>
              <w:t>/16;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025773">
              <w:rPr>
                <w:rFonts w:ascii="Arial" w:hAnsi="Arial" w:cs="Arial"/>
                <w:sz w:val="14"/>
                <w:szCs w:val="14"/>
              </w:rPr>
              <w:t>yperplasia, N=1</w:t>
            </w:r>
            <w:r>
              <w:rPr>
                <w:rFonts w:ascii="Arial" w:hAnsi="Arial" w:cs="Arial"/>
                <w:sz w:val="14"/>
                <w:szCs w:val="14"/>
              </w:rPr>
              <w:t>1;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Standard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 w:rsidRPr="00025773">
              <w:rPr>
                <w:rFonts w:ascii="Arial" w:hAnsi="Arial" w:cs="Arial"/>
                <w:sz w:val="14"/>
                <w:szCs w:val="14"/>
                <w:lang w:val="de-AT"/>
              </w:rPr>
              <w:t>FGF-2</w:t>
            </w:r>
            <w:r>
              <w:rPr>
                <w:rFonts w:ascii="Arial" w:hAnsi="Arial" w:cs="Arial"/>
                <w:sz w:val="14"/>
                <w:szCs w:val="14"/>
                <w:lang w:val="de-AT"/>
              </w:rPr>
              <w:t xml:space="preserve">: 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2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FGF-10: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1C9">
              <w:rPr>
                <w:rFonts w:ascii="Arial" w:hAnsi="Arial" w:cs="Arial"/>
                <w:sz w:val="14"/>
                <w:szCs w:val="14"/>
              </w:rPr>
              <w:t>A83-01: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 w:rsidRPr="00025773">
              <w:rPr>
                <w:rFonts w:ascii="Arial" w:hAnsi="Arial" w:cs="Arial"/>
                <w:sz w:val="14"/>
                <w:szCs w:val="14"/>
                <w:lang w:val="de-AT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 w:rsidRPr="00025773">
              <w:rPr>
                <w:rFonts w:ascii="Arial" w:hAnsi="Arial" w:cs="Arial"/>
                <w:sz w:val="14"/>
                <w:szCs w:val="14"/>
                <w:lang w:val="de-A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 w:rsidRPr="00025773">
              <w:rPr>
                <w:rFonts w:ascii="Arial" w:hAnsi="Arial" w:cs="Arial"/>
                <w:sz w:val="14"/>
                <w:szCs w:val="14"/>
                <w:lang w:val="de-AT"/>
              </w:rPr>
              <w:t>10</w:t>
            </w:r>
            <w:r w:rsidRPr="00183A7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D61905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1905">
              <w:rPr>
                <w:rFonts w:ascii="Arial" w:hAnsi="Arial" w:cs="Arial"/>
                <w:sz w:val="14"/>
                <w:szCs w:val="14"/>
              </w:rPr>
              <w:t>Insulin: 1%;</w:t>
            </w:r>
          </w:p>
          <w:p w:rsidR="00B43783" w:rsidRPr="00D61905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1905">
              <w:rPr>
                <w:rFonts w:ascii="Arial" w:hAnsi="Arial" w:cs="Arial"/>
                <w:sz w:val="14"/>
                <w:szCs w:val="14"/>
              </w:rPr>
              <w:t xml:space="preserve">NAC: 1.25 </w:t>
            </w:r>
            <w:proofErr w:type="spellStart"/>
            <w:r w:rsidRPr="00D61905">
              <w:rPr>
                <w:rFonts w:ascii="Arial" w:hAnsi="Arial" w:cs="Arial"/>
                <w:sz w:val="14"/>
                <w:szCs w:val="14"/>
              </w:rPr>
              <w:t>mM</w:t>
            </w:r>
            <w:proofErr w:type="spellEnd"/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  <w:r w:rsidRPr="00F27D71">
              <w:rPr>
                <w:rFonts w:ascii="Arial" w:hAnsi="Arial" w:cs="Arial"/>
                <w:sz w:val="14"/>
                <w:szCs w:val="14"/>
                <w:vertAlign w:val="superscript"/>
              </w:rPr>
              <w:t>†</w:t>
            </w:r>
          </w:p>
        </w:tc>
      </w:tr>
      <w:tr w:rsidR="00B43783" w:rsidRPr="00025773" w:rsidTr="001A1698">
        <w:tc>
          <w:tcPr>
            <w:tcW w:w="1570" w:type="dxa"/>
            <w:vMerge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EEC, N=11;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>
              <w:rPr>
                <w:rFonts w:ascii="Arial" w:hAnsi="Arial" w:cs="Arial"/>
                <w:sz w:val="14"/>
                <w:szCs w:val="14"/>
              </w:rPr>
              <w:t xml:space="preserve">EC, </w:t>
            </w:r>
            <w:r w:rsidRPr="00025773">
              <w:rPr>
                <w:rFonts w:ascii="Arial" w:hAnsi="Arial" w:cs="Arial"/>
                <w:sz w:val="14"/>
                <w:szCs w:val="14"/>
              </w:rPr>
              <w:t>N=2</w:t>
            </w:r>
          </w:p>
        </w:tc>
        <w:tc>
          <w:tcPr>
            <w:tcW w:w="993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ptimized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5%</w:t>
            </w:r>
          </w:p>
        </w:tc>
        <w:tc>
          <w:tcPr>
            <w:tcW w:w="851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1C9">
              <w:rPr>
                <w:rFonts w:ascii="Arial" w:hAnsi="Arial" w:cs="Arial"/>
                <w:sz w:val="14"/>
                <w:szCs w:val="14"/>
              </w:rPr>
              <w:t>A83-01: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D87B48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183A7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lang w:val="de-AT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de-AT"/>
              </w:rPr>
              <w:t>0.1</w:t>
            </w:r>
          </w:p>
        </w:tc>
        <w:tc>
          <w:tcPr>
            <w:tcW w:w="56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693" w:type="dxa"/>
            <w:gridSpan w:val="2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73C3">
              <w:rPr>
                <w:rFonts w:ascii="Arial" w:hAnsi="Arial" w:cs="Arial"/>
                <w:sz w:val="14"/>
                <w:szCs w:val="14"/>
              </w:rPr>
              <w:t>IGF-1: 40 ng/mL</w:t>
            </w:r>
          </w:p>
          <w:p w:rsidR="00B43783" w:rsidRPr="00FD73C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NAC: 1.25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mM</w:t>
            </w:r>
            <w:proofErr w:type="spellEnd"/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Chemically defined l</w:t>
            </w:r>
            <w:r w:rsidRPr="00FD73C3">
              <w:rPr>
                <w:rFonts w:ascii="Arial" w:hAnsi="Arial" w:cs="Arial"/>
                <w:sz w:val="14"/>
                <w:szCs w:val="14"/>
              </w:rPr>
              <w:t>ipid concentrate: 1%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138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  <w:r w:rsidRPr="00F27D71">
              <w:rPr>
                <w:rFonts w:ascii="Arial" w:hAnsi="Arial" w:cs="Arial"/>
                <w:sz w:val="14"/>
                <w:szCs w:val="14"/>
                <w:vertAlign w:val="superscript"/>
              </w:rPr>
              <w:t>†</w:t>
            </w:r>
          </w:p>
        </w:tc>
      </w:tr>
      <w:tr w:rsidR="00B43783" w:rsidRPr="00025773" w:rsidTr="001A1698">
        <w:tc>
          <w:tcPr>
            <w:tcW w:w="1570" w:type="dxa"/>
          </w:tcPr>
          <w:p w:rsidR="00B43783" w:rsidRPr="00E86211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025773">
              <w:rPr>
                <w:rFonts w:ascii="Arial" w:hAnsi="Arial" w:cs="Arial"/>
                <w:sz w:val="14"/>
                <w:szCs w:val="14"/>
              </w:rPr>
              <w:t>Maru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et al.</w:t>
            </w:r>
            <w:r w:rsidRPr="00025773">
              <w:rPr>
                <w:rFonts w:ascii="Arial" w:hAnsi="Arial" w:cs="Arial"/>
                <w:sz w:val="14"/>
                <w:szCs w:val="14"/>
              </w:rPr>
              <w:t>, 2019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41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 xml:space="preserve">EEC, 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N=5</w:t>
            </w: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 xml:space="preserve">Other EC, 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N=1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851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Jagged-1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 xml:space="preserve">1 </w:t>
            </w:r>
            <w:proofErr w:type="spellStart"/>
            <w:r w:rsidRPr="00025773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5773">
              <w:rPr>
                <w:rFonts w:ascii="Arial" w:hAnsi="Arial" w:cs="Arial"/>
                <w:sz w:val="14"/>
                <w:szCs w:val="14"/>
              </w:rPr>
              <w:t>10</w:t>
            </w:r>
            <w:r w:rsidRPr="00355F75">
              <w:rPr>
                <w:rFonts w:ascii="Arial" w:hAnsi="Arial" w:cs="Arial"/>
                <w:sz w:val="14"/>
                <w:szCs w:val="14"/>
                <w:vertAlign w:val="superscript"/>
              </w:rPr>
              <w:t>‡</w:t>
            </w:r>
          </w:p>
        </w:tc>
      </w:tr>
      <w:tr w:rsidR="00B43783" w:rsidRPr="00025773" w:rsidTr="001A1698">
        <w:tc>
          <w:tcPr>
            <w:tcW w:w="1570" w:type="dxa"/>
          </w:tcPr>
          <w:p w:rsidR="00B43783" w:rsidRPr="00E40907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Cochrane et al., 2020</w:t>
            </w:r>
          </w:p>
        </w:tc>
        <w:tc>
          <w:tcPr>
            <w:tcW w:w="1417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Secretory,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N=3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ExM</w:t>
            </w:r>
            <w:proofErr w:type="spellEnd"/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25%</w:t>
            </w:r>
          </w:p>
        </w:tc>
        <w:tc>
          <w:tcPr>
            <w:tcW w:w="850" w:type="dxa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25%</w:t>
            </w:r>
          </w:p>
        </w:tc>
        <w:tc>
          <w:tcPr>
            <w:tcW w:w="851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FGF-10: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43783" w:rsidRPr="00CF2674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SB </w:t>
            </w:r>
            <w:r w:rsidRPr="00CF2674">
              <w:rPr>
                <w:rFonts w:ascii="Arial" w:hAnsi="Arial" w:cs="Arial"/>
                <w:sz w:val="14"/>
                <w:szCs w:val="14"/>
              </w:rPr>
              <w:t>431542:</w:t>
            </w:r>
          </w:p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2674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43783" w:rsidRPr="0002577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B43783" w:rsidRDefault="00B43783" w:rsidP="001A16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:rsidR="00B43783" w:rsidRDefault="00B43783" w:rsidP="00B43783">
      <w:pPr>
        <w:rPr>
          <w:rFonts w:ascii="Arial" w:hAnsi="Arial" w:cs="Arial"/>
          <w:b/>
          <w:sz w:val="16"/>
          <w:szCs w:val="16"/>
        </w:rPr>
      </w:pPr>
      <w:r w:rsidRPr="00247246">
        <w:rPr>
          <w:rFonts w:ascii="Arial" w:hAnsi="Arial" w:cs="Arial"/>
          <w:b/>
          <w:sz w:val="16"/>
          <w:szCs w:val="16"/>
        </w:rPr>
        <w:t>¶</w:t>
      </w:r>
      <w:r>
        <w:rPr>
          <w:rFonts w:ascii="Arial" w:hAnsi="Arial" w:cs="Arial"/>
          <w:b/>
          <w:sz w:val="16"/>
          <w:szCs w:val="16"/>
        </w:rPr>
        <w:t xml:space="preserve"> Provided in ng/mL or % Conditioned medium (CM)</w:t>
      </w:r>
      <w:r>
        <w:rPr>
          <w:rFonts w:ascii="Arial" w:hAnsi="Arial" w:cs="Arial"/>
          <w:b/>
          <w:sz w:val="16"/>
          <w:szCs w:val="16"/>
        </w:rPr>
        <w:br/>
        <w:t>† during sample dissection/digestion</w:t>
      </w:r>
      <w:r>
        <w:rPr>
          <w:rFonts w:ascii="Arial" w:hAnsi="Arial" w:cs="Arial"/>
          <w:b/>
          <w:sz w:val="16"/>
          <w:szCs w:val="16"/>
        </w:rPr>
        <w:br/>
        <w:t>‡ during sample seeding</w:t>
      </w:r>
      <w:r>
        <w:rPr>
          <w:rFonts w:ascii="Arial" w:hAnsi="Arial" w:cs="Arial"/>
          <w:b/>
          <w:sz w:val="16"/>
          <w:szCs w:val="16"/>
        </w:rPr>
        <w:br/>
      </w:r>
      <w:r w:rsidRPr="00B62931">
        <w:rPr>
          <w:rFonts w:ascii="Arial" w:hAnsi="Arial" w:cs="Arial"/>
          <w:b/>
          <w:sz w:val="16"/>
          <w:szCs w:val="16"/>
        </w:rPr>
        <w:t>§</w:t>
      </w:r>
      <w:r>
        <w:rPr>
          <w:rFonts w:ascii="Arial" w:hAnsi="Arial" w:cs="Arial"/>
          <w:b/>
          <w:sz w:val="16"/>
          <w:szCs w:val="16"/>
        </w:rPr>
        <w:t xml:space="preserve"> for differentiation</w:t>
      </w:r>
      <w:r>
        <w:rPr>
          <w:rFonts w:ascii="Arial" w:hAnsi="Arial" w:cs="Arial"/>
          <w:b/>
          <w:sz w:val="16"/>
          <w:szCs w:val="16"/>
        </w:rPr>
        <w:br/>
      </w:r>
      <w:r w:rsidRPr="00183A7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D87B48">
        <w:rPr>
          <w:rFonts w:ascii="Arial" w:hAnsi="Arial" w:cs="Arial"/>
          <w:b/>
          <w:sz w:val="16"/>
          <w:szCs w:val="16"/>
        </w:rPr>
        <w:t>only for</w:t>
      </w:r>
      <w:r>
        <w:rPr>
          <w:rFonts w:ascii="Arial" w:hAnsi="Arial" w:cs="Arial"/>
          <w:b/>
          <w:sz w:val="16"/>
          <w:szCs w:val="16"/>
        </w:rPr>
        <w:t xml:space="preserve"> formation or dissociation at passaging</w:t>
      </w:r>
      <w:bookmarkStart w:id="0" w:name="_GoBack"/>
      <w:bookmarkEnd w:id="0"/>
    </w:p>
    <w:sectPr w:rsidR="00B43783" w:rsidSect="001A1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83"/>
    <w:rsid w:val="00001173"/>
    <w:rsid w:val="00035780"/>
    <w:rsid w:val="00052C94"/>
    <w:rsid w:val="00060604"/>
    <w:rsid w:val="00093D24"/>
    <w:rsid w:val="000C2C30"/>
    <w:rsid w:val="000C51EE"/>
    <w:rsid w:val="000E7073"/>
    <w:rsid w:val="001316B1"/>
    <w:rsid w:val="0014346A"/>
    <w:rsid w:val="0016749C"/>
    <w:rsid w:val="001A1698"/>
    <w:rsid w:val="001B5DBD"/>
    <w:rsid w:val="001C0E92"/>
    <w:rsid w:val="001F1E6C"/>
    <w:rsid w:val="001F68DD"/>
    <w:rsid w:val="0022191F"/>
    <w:rsid w:val="00245952"/>
    <w:rsid w:val="00245F81"/>
    <w:rsid w:val="00253EB6"/>
    <w:rsid w:val="002563BB"/>
    <w:rsid w:val="00266B8E"/>
    <w:rsid w:val="00273DD2"/>
    <w:rsid w:val="002A3330"/>
    <w:rsid w:val="002D50BA"/>
    <w:rsid w:val="002F2CA0"/>
    <w:rsid w:val="003052AD"/>
    <w:rsid w:val="00317227"/>
    <w:rsid w:val="00331575"/>
    <w:rsid w:val="00350A6E"/>
    <w:rsid w:val="003767E2"/>
    <w:rsid w:val="00376C88"/>
    <w:rsid w:val="003A486E"/>
    <w:rsid w:val="003A5C5C"/>
    <w:rsid w:val="003C0179"/>
    <w:rsid w:val="003F5C81"/>
    <w:rsid w:val="00411C16"/>
    <w:rsid w:val="00415AC8"/>
    <w:rsid w:val="00426E28"/>
    <w:rsid w:val="0047750D"/>
    <w:rsid w:val="004913C1"/>
    <w:rsid w:val="004A3AE0"/>
    <w:rsid w:val="004F459F"/>
    <w:rsid w:val="004F64C3"/>
    <w:rsid w:val="0058208E"/>
    <w:rsid w:val="00586E85"/>
    <w:rsid w:val="005A1234"/>
    <w:rsid w:val="005A2B41"/>
    <w:rsid w:val="005B1FAE"/>
    <w:rsid w:val="005E1A6A"/>
    <w:rsid w:val="005F293F"/>
    <w:rsid w:val="00661AD5"/>
    <w:rsid w:val="00673CEF"/>
    <w:rsid w:val="0068176E"/>
    <w:rsid w:val="006F6FA4"/>
    <w:rsid w:val="007008E9"/>
    <w:rsid w:val="007040F4"/>
    <w:rsid w:val="0071202B"/>
    <w:rsid w:val="007260E1"/>
    <w:rsid w:val="0074252B"/>
    <w:rsid w:val="00755AD0"/>
    <w:rsid w:val="007606D7"/>
    <w:rsid w:val="00764147"/>
    <w:rsid w:val="00766D7C"/>
    <w:rsid w:val="007C3B97"/>
    <w:rsid w:val="007C4E30"/>
    <w:rsid w:val="007E249B"/>
    <w:rsid w:val="00833FED"/>
    <w:rsid w:val="008D51B6"/>
    <w:rsid w:val="008D59F0"/>
    <w:rsid w:val="008F205B"/>
    <w:rsid w:val="008F2ED4"/>
    <w:rsid w:val="008F4FAB"/>
    <w:rsid w:val="00916126"/>
    <w:rsid w:val="00935C51"/>
    <w:rsid w:val="00942C02"/>
    <w:rsid w:val="00944322"/>
    <w:rsid w:val="009914A6"/>
    <w:rsid w:val="0099474D"/>
    <w:rsid w:val="009C348E"/>
    <w:rsid w:val="009D07E1"/>
    <w:rsid w:val="009D7E19"/>
    <w:rsid w:val="009E6489"/>
    <w:rsid w:val="00A07445"/>
    <w:rsid w:val="00A35D92"/>
    <w:rsid w:val="00A50D68"/>
    <w:rsid w:val="00A8503B"/>
    <w:rsid w:val="00A97FFD"/>
    <w:rsid w:val="00AA660B"/>
    <w:rsid w:val="00AB41F2"/>
    <w:rsid w:val="00AD3DBA"/>
    <w:rsid w:val="00AE205D"/>
    <w:rsid w:val="00AE213B"/>
    <w:rsid w:val="00B32A89"/>
    <w:rsid w:val="00B43783"/>
    <w:rsid w:val="00B503FD"/>
    <w:rsid w:val="00B51BB2"/>
    <w:rsid w:val="00B631FB"/>
    <w:rsid w:val="00BD621B"/>
    <w:rsid w:val="00CA7566"/>
    <w:rsid w:val="00CB6E13"/>
    <w:rsid w:val="00CE2F05"/>
    <w:rsid w:val="00D4592C"/>
    <w:rsid w:val="00D637B3"/>
    <w:rsid w:val="00D71A2D"/>
    <w:rsid w:val="00D76DFF"/>
    <w:rsid w:val="00D7789A"/>
    <w:rsid w:val="00D94375"/>
    <w:rsid w:val="00DA4CA3"/>
    <w:rsid w:val="00DD0FD2"/>
    <w:rsid w:val="00DE73F0"/>
    <w:rsid w:val="00E17B97"/>
    <w:rsid w:val="00E31D94"/>
    <w:rsid w:val="00E510AF"/>
    <w:rsid w:val="00E522C4"/>
    <w:rsid w:val="00E56EBE"/>
    <w:rsid w:val="00E708B3"/>
    <w:rsid w:val="00E875F8"/>
    <w:rsid w:val="00EA3269"/>
    <w:rsid w:val="00ED20D2"/>
    <w:rsid w:val="00ED579D"/>
    <w:rsid w:val="00EF501E"/>
    <w:rsid w:val="00EF5711"/>
    <w:rsid w:val="00EF7C6B"/>
    <w:rsid w:val="00F025C8"/>
    <w:rsid w:val="00F0566A"/>
    <w:rsid w:val="00F061C9"/>
    <w:rsid w:val="00F703B6"/>
    <w:rsid w:val="00F71132"/>
    <w:rsid w:val="00FF55AF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7FB9"/>
  <w15:chartTrackingRefBased/>
  <w15:docId w15:val="{F4B57EAD-9314-4EA1-B423-31D735E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78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783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7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37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378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37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3783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B43783"/>
    <w:pPr>
      <w:spacing w:after="0" w:line="240" w:lineRule="auto"/>
    </w:pPr>
    <w:rPr>
      <w:lang w:val="en-GB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B43783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37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3783"/>
    <w:rPr>
      <w:rFonts w:eastAsiaTheme="minorEastAsia"/>
      <w:color w:val="5A5A5A" w:themeColor="text1" w:themeTint="A5"/>
      <w:spacing w:val="15"/>
      <w:lang w:val="en-GB"/>
    </w:rPr>
  </w:style>
  <w:style w:type="paragraph" w:styleId="Lijstalinea">
    <w:name w:val="List Paragraph"/>
    <w:basedOn w:val="Standaard"/>
    <w:uiPriority w:val="34"/>
    <w:qFormat/>
    <w:rsid w:val="005A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Heremans</dc:creator>
  <cp:keywords/>
  <dc:description/>
  <cp:lastModifiedBy>Ruben Heremans</cp:lastModifiedBy>
  <cp:revision>2</cp:revision>
  <dcterms:created xsi:type="dcterms:W3CDTF">2021-03-29T21:03:00Z</dcterms:created>
  <dcterms:modified xsi:type="dcterms:W3CDTF">2021-03-29T21:03:00Z</dcterms:modified>
</cp:coreProperties>
</file>