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94A" w:rsidRDefault="002E394A" w:rsidP="006042A4">
      <w:pPr>
        <w:snapToGrid w:val="0"/>
        <w:spacing w:line="480" w:lineRule="auto"/>
        <w:contextualSpacing/>
        <w:rPr>
          <w:rFonts w:ascii="Arial" w:hAnsi="Arial" w:cs="Arial"/>
          <w:b/>
        </w:rPr>
      </w:pPr>
    </w:p>
    <w:p w:rsidR="006042A4" w:rsidRDefault="006042A4" w:rsidP="006042A4">
      <w:pPr>
        <w:snapToGrid w:val="0"/>
        <w:spacing w:line="48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>
        <w:rPr>
          <w:rFonts w:ascii="Arial" w:hAnsi="Arial" w:cs="Arial" w:hint="eastAsia"/>
          <w:b/>
        </w:rPr>
        <w:t>upp</w:t>
      </w:r>
      <w:r>
        <w:rPr>
          <w:rFonts w:ascii="Arial" w:hAnsi="Arial" w:cs="Arial"/>
          <w:b/>
        </w:rPr>
        <w:t>lemental Materials</w:t>
      </w:r>
    </w:p>
    <w:p w:rsidR="006042A4" w:rsidRDefault="006042A4" w:rsidP="006042A4">
      <w:pPr>
        <w:snapToGrid w:val="0"/>
        <w:spacing w:line="480" w:lineRule="auto"/>
        <w:contextualSpacing/>
        <w:rPr>
          <w:rFonts w:ascii="Arial" w:hAnsi="Arial" w:cs="Arial"/>
          <w:b/>
        </w:rPr>
      </w:pPr>
    </w:p>
    <w:p w:rsidR="006042A4" w:rsidRDefault="006042A4" w:rsidP="006042A4">
      <w:pPr>
        <w:snapToGrid w:val="0"/>
        <w:spacing w:line="480" w:lineRule="auto"/>
        <w:contextualSpacing/>
        <w:rPr>
          <w:rFonts w:ascii="Arial" w:hAnsi="Arial" w:cs="Arial"/>
          <w:b/>
        </w:rPr>
      </w:pPr>
    </w:p>
    <w:p w:rsidR="006042A4" w:rsidRPr="00064C9A" w:rsidRDefault="00AB26E8" w:rsidP="006042A4">
      <w:pPr>
        <w:autoSpaceDE w:val="0"/>
        <w:autoSpaceDN w:val="0"/>
        <w:adjustRightInd w:val="0"/>
        <w:snapToGrid w:val="0"/>
        <w:spacing w:line="480" w:lineRule="auto"/>
        <w:contextualSpacing/>
        <w:rPr>
          <w:rFonts w:ascii="Arial" w:hAnsi="Arial" w:cs="Arial"/>
          <w:b/>
          <w:szCs w:val="21"/>
        </w:rPr>
      </w:pPr>
      <w:r w:rsidRPr="00AB26E8">
        <w:rPr>
          <w:rFonts w:ascii="Arial" w:hAnsi="Arial" w:cs="Arial"/>
          <w:b/>
          <w:szCs w:val="21"/>
        </w:rPr>
        <w:t>Predictive value of KDM5C alterations for immune checkpoint inhibitors treatment outcomes in patients with cancer</w:t>
      </w:r>
    </w:p>
    <w:p w:rsidR="006042A4" w:rsidRDefault="006042A4" w:rsidP="006042A4">
      <w:pPr>
        <w:snapToGrid w:val="0"/>
        <w:spacing w:line="480" w:lineRule="auto"/>
        <w:contextualSpacing/>
        <w:rPr>
          <w:rFonts w:ascii="Arial" w:hAnsi="Arial" w:cs="Arial"/>
          <w:b/>
        </w:rPr>
      </w:pPr>
    </w:p>
    <w:p w:rsidR="006042A4" w:rsidRDefault="006042A4" w:rsidP="006042A4">
      <w:pPr>
        <w:snapToGrid w:val="0"/>
        <w:spacing w:line="480" w:lineRule="auto"/>
        <w:contextualSpacing/>
        <w:rPr>
          <w:rFonts w:ascii="Arial" w:hAnsi="Arial" w:cs="Arial"/>
          <w:b/>
        </w:rPr>
      </w:pPr>
    </w:p>
    <w:p w:rsidR="006042A4" w:rsidRDefault="006042A4" w:rsidP="006042A4">
      <w:pPr>
        <w:snapToGrid w:val="0"/>
        <w:spacing w:line="480" w:lineRule="auto"/>
        <w:contextualSpacing/>
        <w:rPr>
          <w:rFonts w:ascii="Arial" w:hAnsi="Arial" w:cs="Arial"/>
          <w:b/>
        </w:rPr>
      </w:pPr>
    </w:p>
    <w:p w:rsidR="00A56F3E" w:rsidRDefault="00A56F3E" w:rsidP="006042A4">
      <w:pPr>
        <w:snapToGrid w:val="0"/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Supplemental text</w:t>
      </w:r>
      <w:r w:rsidRPr="006042A4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……...</w:t>
      </w:r>
      <w:r w:rsidRPr="006042A4">
        <w:rPr>
          <w:rFonts w:ascii="Arial" w:hAnsi="Arial" w:cs="Arial"/>
        </w:rPr>
        <w:t>…………………</w:t>
      </w:r>
      <w:r w:rsidRPr="006042A4">
        <w:rPr>
          <w:rFonts w:ascii="Arial" w:hAnsi="Arial" w:cs="Arial" w:hint="eastAsia"/>
        </w:rPr>
        <w:t>.</w:t>
      </w:r>
      <w:r w:rsidRPr="006042A4">
        <w:rPr>
          <w:rFonts w:ascii="Arial" w:hAnsi="Arial" w:cs="Arial"/>
        </w:rPr>
        <w:t>.2</w:t>
      </w:r>
    </w:p>
    <w:p w:rsidR="006042A4" w:rsidRPr="006042A4" w:rsidRDefault="006042A4" w:rsidP="006042A4">
      <w:pPr>
        <w:snapToGrid w:val="0"/>
        <w:spacing w:line="480" w:lineRule="auto"/>
        <w:contextualSpacing/>
        <w:rPr>
          <w:rFonts w:ascii="Arial" w:hAnsi="Arial" w:cs="Arial"/>
        </w:rPr>
      </w:pPr>
      <w:r w:rsidRPr="006042A4">
        <w:rPr>
          <w:rFonts w:ascii="Arial" w:hAnsi="Arial" w:cs="Arial" w:hint="eastAsia"/>
        </w:rPr>
        <w:t>S</w:t>
      </w:r>
      <w:r w:rsidRPr="006042A4">
        <w:rPr>
          <w:rFonts w:ascii="Arial" w:hAnsi="Arial" w:cs="Arial"/>
        </w:rPr>
        <w:t>upplemental Figure S1………………………………………………………</w:t>
      </w:r>
      <w:r w:rsidRPr="006042A4">
        <w:rPr>
          <w:rFonts w:ascii="Arial" w:hAnsi="Arial" w:cs="Arial" w:hint="eastAsia"/>
        </w:rPr>
        <w:t>.</w:t>
      </w:r>
      <w:r w:rsidRPr="006042A4">
        <w:rPr>
          <w:rFonts w:ascii="Arial" w:hAnsi="Arial" w:cs="Arial"/>
        </w:rPr>
        <w:t>.</w:t>
      </w:r>
      <w:r w:rsidR="00A56F3E">
        <w:rPr>
          <w:rFonts w:ascii="Arial" w:hAnsi="Arial" w:cs="Arial"/>
        </w:rPr>
        <w:t>4</w:t>
      </w:r>
    </w:p>
    <w:p w:rsidR="006042A4" w:rsidRPr="006042A4" w:rsidRDefault="006042A4" w:rsidP="006042A4">
      <w:pPr>
        <w:snapToGrid w:val="0"/>
        <w:spacing w:line="480" w:lineRule="auto"/>
        <w:contextualSpacing/>
        <w:rPr>
          <w:rFonts w:ascii="Arial" w:hAnsi="Arial" w:cs="Arial"/>
        </w:rPr>
      </w:pPr>
      <w:r w:rsidRPr="006042A4">
        <w:rPr>
          <w:rFonts w:ascii="Arial" w:hAnsi="Arial" w:cs="Arial" w:hint="eastAsia"/>
        </w:rPr>
        <w:t>S</w:t>
      </w:r>
      <w:r w:rsidRPr="006042A4">
        <w:rPr>
          <w:rFonts w:ascii="Arial" w:hAnsi="Arial" w:cs="Arial"/>
        </w:rPr>
        <w:t>upplemental Figure S2………………………………………………………</w:t>
      </w:r>
      <w:r w:rsidRPr="006042A4">
        <w:rPr>
          <w:rFonts w:ascii="Arial" w:hAnsi="Arial" w:cs="Arial" w:hint="eastAsia"/>
        </w:rPr>
        <w:t>.</w:t>
      </w:r>
      <w:r w:rsidRPr="006042A4">
        <w:rPr>
          <w:rFonts w:ascii="Arial" w:hAnsi="Arial" w:cs="Arial"/>
        </w:rPr>
        <w:t>.</w:t>
      </w:r>
      <w:r w:rsidR="00A56F3E">
        <w:rPr>
          <w:rFonts w:ascii="Arial" w:hAnsi="Arial" w:cs="Arial"/>
        </w:rPr>
        <w:t>5</w:t>
      </w:r>
    </w:p>
    <w:p w:rsidR="006042A4" w:rsidRPr="006042A4" w:rsidRDefault="006042A4" w:rsidP="006042A4">
      <w:pPr>
        <w:snapToGrid w:val="0"/>
        <w:spacing w:line="480" w:lineRule="auto"/>
        <w:contextualSpacing/>
        <w:rPr>
          <w:rFonts w:ascii="Arial" w:hAnsi="Arial" w:cs="Arial"/>
        </w:rPr>
      </w:pPr>
      <w:r w:rsidRPr="006042A4">
        <w:rPr>
          <w:rFonts w:ascii="Arial" w:hAnsi="Arial" w:cs="Arial" w:hint="eastAsia"/>
        </w:rPr>
        <w:t>S</w:t>
      </w:r>
      <w:r w:rsidRPr="006042A4">
        <w:rPr>
          <w:rFonts w:ascii="Arial" w:hAnsi="Arial" w:cs="Arial"/>
        </w:rPr>
        <w:t>upplemental Figure S3………………………………………………………</w:t>
      </w:r>
      <w:r w:rsidRPr="006042A4">
        <w:rPr>
          <w:rFonts w:ascii="Arial" w:hAnsi="Arial" w:cs="Arial" w:hint="eastAsia"/>
        </w:rPr>
        <w:t>.</w:t>
      </w:r>
      <w:r w:rsidRPr="006042A4">
        <w:rPr>
          <w:rFonts w:ascii="Arial" w:hAnsi="Arial" w:cs="Arial"/>
        </w:rPr>
        <w:t>.</w:t>
      </w:r>
      <w:r w:rsidR="00A56F3E">
        <w:rPr>
          <w:rFonts w:ascii="Arial" w:hAnsi="Arial" w:cs="Arial"/>
        </w:rPr>
        <w:t>6</w:t>
      </w:r>
    </w:p>
    <w:p w:rsidR="006042A4" w:rsidRDefault="006042A4" w:rsidP="006042A4">
      <w:pPr>
        <w:snapToGrid w:val="0"/>
        <w:spacing w:line="480" w:lineRule="auto"/>
        <w:contextualSpacing/>
        <w:rPr>
          <w:rFonts w:ascii="Arial" w:hAnsi="Arial" w:cs="Arial"/>
        </w:rPr>
      </w:pPr>
      <w:r w:rsidRPr="006042A4">
        <w:rPr>
          <w:rFonts w:ascii="Arial" w:hAnsi="Arial" w:cs="Arial" w:hint="eastAsia"/>
        </w:rPr>
        <w:t>S</w:t>
      </w:r>
      <w:r w:rsidRPr="006042A4">
        <w:rPr>
          <w:rFonts w:ascii="Arial" w:hAnsi="Arial" w:cs="Arial"/>
        </w:rPr>
        <w:t>upplemental Figure S4………………………………………………………</w:t>
      </w:r>
      <w:r w:rsidRPr="006042A4">
        <w:rPr>
          <w:rFonts w:ascii="Arial" w:hAnsi="Arial" w:cs="Arial" w:hint="eastAsia"/>
        </w:rPr>
        <w:t>.</w:t>
      </w:r>
      <w:r w:rsidRPr="006042A4">
        <w:rPr>
          <w:rFonts w:ascii="Arial" w:hAnsi="Arial" w:cs="Arial"/>
        </w:rPr>
        <w:t>.</w:t>
      </w:r>
      <w:r w:rsidR="00A56F3E">
        <w:rPr>
          <w:rFonts w:ascii="Arial" w:hAnsi="Arial" w:cs="Arial"/>
        </w:rPr>
        <w:t>7</w:t>
      </w:r>
    </w:p>
    <w:p w:rsidR="00860751" w:rsidRDefault="00860751" w:rsidP="006042A4">
      <w:pPr>
        <w:snapToGrid w:val="0"/>
        <w:spacing w:line="480" w:lineRule="auto"/>
        <w:contextualSpacing/>
        <w:rPr>
          <w:rFonts w:ascii="Arial" w:hAnsi="Arial" w:cs="Arial"/>
        </w:rPr>
      </w:pPr>
      <w:r w:rsidRPr="006042A4">
        <w:rPr>
          <w:rFonts w:ascii="Arial" w:hAnsi="Arial" w:cs="Arial" w:hint="eastAsia"/>
        </w:rPr>
        <w:t>S</w:t>
      </w:r>
      <w:r w:rsidRPr="006042A4">
        <w:rPr>
          <w:rFonts w:ascii="Arial" w:hAnsi="Arial" w:cs="Arial"/>
        </w:rPr>
        <w:t>upplemental Figure S</w:t>
      </w:r>
      <w:r>
        <w:rPr>
          <w:rFonts w:ascii="Arial" w:hAnsi="Arial" w:cs="Arial"/>
        </w:rPr>
        <w:t>5</w:t>
      </w:r>
      <w:r w:rsidRPr="006042A4">
        <w:rPr>
          <w:rFonts w:ascii="Arial" w:hAnsi="Arial" w:cs="Arial"/>
        </w:rPr>
        <w:t>………………………………………………………</w:t>
      </w:r>
      <w:r w:rsidRPr="006042A4">
        <w:rPr>
          <w:rFonts w:ascii="Arial" w:hAnsi="Arial" w:cs="Arial" w:hint="eastAsia"/>
        </w:rPr>
        <w:t>.</w:t>
      </w:r>
      <w:r w:rsidRPr="006042A4">
        <w:rPr>
          <w:rFonts w:ascii="Arial" w:hAnsi="Arial" w:cs="Arial"/>
        </w:rPr>
        <w:t>.</w:t>
      </w:r>
      <w:r>
        <w:rPr>
          <w:rFonts w:ascii="Arial" w:hAnsi="Arial" w:cs="Arial"/>
        </w:rPr>
        <w:t>8</w:t>
      </w:r>
    </w:p>
    <w:p w:rsidR="00860751" w:rsidRPr="006042A4" w:rsidRDefault="00860751" w:rsidP="006042A4">
      <w:pPr>
        <w:snapToGrid w:val="0"/>
        <w:spacing w:line="480" w:lineRule="auto"/>
        <w:contextualSpacing/>
        <w:rPr>
          <w:rFonts w:ascii="Arial" w:hAnsi="Arial" w:cs="Arial"/>
        </w:rPr>
      </w:pPr>
      <w:r w:rsidRPr="006042A4">
        <w:rPr>
          <w:rFonts w:ascii="Arial" w:hAnsi="Arial" w:cs="Arial" w:hint="eastAsia"/>
        </w:rPr>
        <w:t>S</w:t>
      </w:r>
      <w:r w:rsidRPr="006042A4">
        <w:rPr>
          <w:rFonts w:ascii="Arial" w:hAnsi="Arial" w:cs="Arial"/>
        </w:rPr>
        <w:t>upplemental Figure S</w:t>
      </w:r>
      <w:r>
        <w:rPr>
          <w:rFonts w:ascii="Arial" w:hAnsi="Arial" w:cs="Arial"/>
        </w:rPr>
        <w:t>6</w:t>
      </w:r>
      <w:r w:rsidRPr="006042A4">
        <w:rPr>
          <w:rFonts w:ascii="Arial" w:hAnsi="Arial" w:cs="Arial"/>
        </w:rPr>
        <w:t>………………………………………………………</w:t>
      </w:r>
      <w:r w:rsidRPr="006042A4">
        <w:rPr>
          <w:rFonts w:ascii="Arial" w:hAnsi="Arial" w:cs="Arial" w:hint="eastAsia"/>
        </w:rPr>
        <w:t>.</w:t>
      </w:r>
      <w:r w:rsidRPr="006042A4">
        <w:rPr>
          <w:rFonts w:ascii="Arial" w:hAnsi="Arial" w:cs="Arial"/>
        </w:rPr>
        <w:t>.</w:t>
      </w:r>
      <w:r>
        <w:rPr>
          <w:rFonts w:ascii="Arial" w:hAnsi="Arial" w:cs="Arial"/>
        </w:rPr>
        <w:t>9</w:t>
      </w:r>
    </w:p>
    <w:p w:rsidR="006042A4" w:rsidRDefault="006042A4" w:rsidP="006042A4">
      <w:pPr>
        <w:snapToGrid w:val="0"/>
        <w:spacing w:line="480" w:lineRule="auto"/>
        <w:contextualSpacing/>
        <w:rPr>
          <w:rFonts w:ascii="Arial" w:hAnsi="Arial" w:cs="Arial"/>
        </w:rPr>
      </w:pPr>
      <w:r w:rsidRPr="006042A4">
        <w:rPr>
          <w:rFonts w:ascii="Arial" w:hAnsi="Arial" w:cs="Arial" w:hint="eastAsia"/>
        </w:rPr>
        <w:t>S</w:t>
      </w:r>
      <w:r w:rsidRPr="006042A4">
        <w:rPr>
          <w:rFonts w:ascii="Arial" w:hAnsi="Arial" w:cs="Arial"/>
        </w:rPr>
        <w:t xml:space="preserve">upplemental </w:t>
      </w:r>
      <w:r w:rsidR="00AB26E8" w:rsidRPr="006042A4">
        <w:rPr>
          <w:rFonts w:ascii="Arial" w:hAnsi="Arial" w:cs="Arial"/>
        </w:rPr>
        <w:t>Figure S</w:t>
      </w:r>
      <w:r w:rsidR="00AB26E8">
        <w:rPr>
          <w:rFonts w:ascii="Arial" w:hAnsi="Arial" w:cs="Arial"/>
        </w:rPr>
        <w:t>7</w:t>
      </w:r>
      <w:r w:rsidRPr="006042A4">
        <w:rPr>
          <w:rFonts w:ascii="Arial" w:hAnsi="Arial" w:cs="Arial"/>
        </w:rPr>
        <w:t>………………………………………………………</w:t>
      </w:r>
      <w:r w:rsidR="00583A7D">
        <w:rPr>
          <w:rFonts w:ascii="Arial" w:hAnsi="Arial" w:cs="Arial"/>
        </w:rPr>
        <w:t>..</w:t>
      </w:r>
      <w:r w:rsidR="00860751">
        <w:rPr>
          <w:rFonts w:ascii="Arial" w:hAnsi="Arial" w:cs="Arial"/>
        </w:rPr>
        <w:t>1</w:t>
      </w:r>
      <w:r w:rsidR="00AB26E8">
        <w:rPr>
          <w:rFonts w:ascii="Arial" w:hAnsi="Arial" w:cs="Arial"/>
        </w:rPr>
        <w:t>0</w:t>
      </w:r>
    </w:p>
    <w:p w:rsidR="009B787F" w:rsidRDefault="009B787F" w:rsidP="006042A4">
      <w:pPr>
        <w:snapToGrid w:val="0"/>
        <w:spacing w:line="480" w:lineRule="auto"/>
        <w:contextualSpacing/>
        <w:rPr>
          <w:rFonts w:ascii="Arial" w:hAnsi="Arial" w:cs="Arial" w:hint="eastAsia"/>
        </w:rPr>
      </w:pPr>
      <w:r w:rsidRPr="006042A4">
        <w:rPr>
          <w:rFonts w:ascii="Arial" w:hAnsi="Arial" w:cs="Arial" w:hint="eastAsia"/>
        </w:rPr>
        <w:t>S</w:t>
      </w:r>
      <w:r w:rsidRPr="006042A4">
        <w:rPr>
          <w:rFonts w:ascii="Arial" w:hAnsi="Arial" w:cs="Arial"/>
        </w:rPr>
        <w:t>upplemental Figure S</w:t>
      </w:r>
      <w:r>
        <w:rPr>
          <w:rFonts w:ascii="Arial" w:hAnsi="Arial" w:cs="Arial"/>
        </w:rPr>
        <w:t>8</w:t>
      </w:r>
      <w:r w:rsidRPr="006042A4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..1</w:t>
      </w:r>
      <w:r>
        <w:rPr>
          <w:rFonts w:ascii="Arial" w:hAnsi="Arial" w:cs="Arial"/>
        </w:rPr>
        <w:t>1</w:t>
      </w:r>
    </w:p>
    <w:p w:rsidR="00583A7D" w:rsidRPr="006042A4" w:rsidRDefault="00583A7D" w:rsidP="00583A7D">
      <w:pPr>
        <w:snapToGrid w:val="0"/>
        <w:spacing w:line="480" w:lineRule="auto"/>
        <w:contextualSpacing/>
        <w:rPr>
          <w:rFonts w:ascii="Arial" w:hAnsi="Arial" w:cs="Arial"/>
        </w:rPr>
      </w:pPr>
      <w:r w:rsidRPr="006042A4">
        <w:rPr>
          <w:rFonts w:ascii="Arial" w:hAnsi="Arial" w:cs="Arial" w:hint="eastAsia"/>
        </w:rPr>
        <w:t>S</w:t>
      </w:r>
      <w:r w:rsidRPr="006042A4">
        <w:rPr>
          <w:rFonts w:ascii="Arial" w:hAnsi="Arial" w:cs="Arial"/>
        </w:rPr>
        <w:t xml:space="preserve">upplemental </w:t>
      </w:r>
      <w:r>
        <w:rPr>
          <w:rFonts w:ascii="Arial" w:hAnsi="Arial" w:cs="Arial"/>
        </w:rPr>
        <w:t>Table</w:t>
      </w:r>
      <w:r w:rsidRPr="006042A4">
        <w:rPr>
          <w:rFonts w:ascii="Arial" w:hAnsi="Arial" w:cs="Arial"/>
        </w:rPr>
        <w:t xml:space="preserve"> S1………………………………………………………</w:t>
      </w:r>
      <w:r>
        <w:rPr>
          <w:rFonts w:ascii="Arial" w:hAnsi="Arial" w:cs="Arial"/>
        </w:rPr>
        <w:t>…1</w:t>
      </w:r>
      <w:r w:rsidR="009B787F">
        <w:rPr>
          <w:rFonts w:ascii="Arial" w:hAnsi="Arial" w:cs="Arial"/>
        </w:rPr>
        <w:t>2</w:t>
      </w:r>
    </w:p>
    <w:p w:rsidR="00583A7D" w:rsidRPr="006042A4" w:rsidRDefault="00583A7D" w:rsidP="00583A7D">
      <w:pPr>
        <w:snapToGrid w:val="0"/>
        <w:spacing w:line="480" w:lineRule="auto"/>
        <w:contextualSpacing/>
        <w:rPr>
          <w:rFonts w:ascii="Arial" w:hAnsi="Arial" w:cs="Arial"/>
        </w:rPr>
      </w:pPr>
      <w:r w:rsidRPr="006042A4">
        <w:rPr>
          <w:rFonts w:ascii="Arial" w:hAnsi="Arial" w:cs="Arial" w:hint="eastAsia"/>
        </w:rPr>
        <w:t>S</w:t>
      </w:r>
      <w:r w:rsidRPr="006042A4">
        <w:rPr>
          <w:rFonts w:ascii="Arial" w:hAnsi="Arial" w:cs="Arial"/>
        </w:rPr>
        <w:t xml:space="preserve">upplemental </w:t>
      </w:r>
      <w:r>
        <w:rPr>
          <w:rFonts w:ascii="Arial" w:hAnsi="Arial" w:cs="Arial"/>
        </w:rPr>
        <w:t>Table</w:t>
      </w:r>
      <w:r w:rsidRPr="006042A4">
        <w:rPr>
          <w:rFonts w:ascii="Arial" w:hAnsi="Arial" w:cs="Arial"/>
        </w:rPr>
        <w:t xml:space="preserve"> S2………………………………………………………</w:t>
      </w:r>
      <w:r>
        <w:rPr>
          <w:rFonts w:ascii="Arial" w:hAnsi="Arial" w:cs="Arial"/>
        </w:rPr>
        <w:t>..</w:t>
      </w:r>
      <w:r w:rsidRPr="006042A4">
        <w:rPr>
          <w:rFonts w:ascii="Arial" w:hAnsi="Arial" w:cs="Arial" w:hint="eastAsia"/>
        </w:rPr>
        <w:t>.</w:t>
      </w:r>
      <w:r w:rsidRPr="006042A4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9B787F">
        <w:rPr>
          <w:rFonts w:ascii="Arial" w:hAnsi="Arial" w:cs="Arial"/>
        </w:rPr>
        <w:t>3</w:t>
      </w:r>
    </w:p>
    <w:p w:rsidR="00A56F3E" w:rsidRPr="006042A4" w:rsidRDefault="00A56F3E" w:rsidP="006042A4">
      <w:pPr>
        <w:snapToGrid w:val="0"/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</w:t>
      </w:r>
      <w:r>
        <w:rPr>
          <w:rFonts w:ascii="Arial" w:hAnsi="Arial" w:cs="Arial" w:hint="eastAsia"/>
        </w:rPr>
        <w:t>eferences</w:t>
      </w:r>
      <w:r w:rsidRPr="006042A4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……...</w:t>
      </w:r>
      <w:r w:rsidRPr="006042A4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……...</w:t>
      </w:r>
      <w:r w:rsidRPr="006042A4">
        <w:rPr>
          <w:rFonts w:ascii="Arial" w:hAnsi="Arial" w:cs="Arial" w:hint="eastAsia"/>
        </w:rPr>
        <w:t>.</w:t>
      </w:r>
      <w:r w:rsidRPr="006042A4">
        <w:rPr>
          <w:rFonts w:ascii="Arial" w:hAnsi="Arial" w:cs="Arial"/>
        </w:rPr>
        <w:t>.</w:t>
      </w:r>
      <w:r w:rsidR="00583A7D">
        <w:rPr>
          <w:rFonts w:ascii="Arial" w:hAnsi="Arial" w:cs="Arial"/>
        </w:rPr>
        <w:t>.</w:t>
      </w:r>
      <w:r w:rsidR="00AB26E8">
        <w:rPr>
          <w:rFonts w:ascii="Arial" w:hAnsi="Arial" w:cs="Arial"/>
        </w:rPr>
        <w:t>1</w:t>
      </w:r>
      <w:r w:rsidR="009B787F">
        <w:rPr>
          <w:rFonts w:ascii="Arial" w:hAnsi="Arial" w:cs="Arial"/>
        </w:rPr>
        <w:t>4</w:t>
      </w:r>
    </w:p>
    <w:p w:rsidR="006042A4" w:rsidRDefault="006042A4" w:rsidP="002E394A">
      <w:pPr>
        <w:snapToGrid w:val="0"/>
        <w:spacing w:line="48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042A4" w:rsidRDefault="006042A4" w:rsidP="006042A4">
      <w:pPr>
        <w:snapToGrid w:val="0"/>
        <w:spacing w:line="480" w:lineRule="auto"/>
        <w:contextualSpacing/>
        <w:jc w:val="both"/>
        <w:rPr>
          <w:rFonts w:ascii="Arial" w:hAnsi="Arial" w:cs="Arial"/>
          <w:b/>
        </w:rPr>
        <w:sectPr w:rsidR="006042A4" w:rsidSect="00AB26E8">
          <w:footerReference w:type="even" r:id="rId6"/>
          <w:footerReference w:type="default" r:id="rId7"/>
          <w:type w:val="continuous"/>
          <w:pgSz w:w="11900" w:h="1682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56F3E" w:rsidRDefault="00A56F3E" w:rsidP="00A56F3E">
      <w:pPr>
        <w:snapToGrid w:val="0"/>
        <w:spacing w:line="480" w:lineRule="auto"/>
        <w:contextualSpacing/>
        <w:rPr>
          <w:rFonts w:ascii="Arial" w:hAnsi="Arial" w:cs="Arial"/>
          <w:b/>
          <w:color w:val="000000" w:themeColor="text1"/>
          <w:szCs w:val="21"/>
        </w:rPr>
      </w:pPr>
      <w:r>
        <w:rPr>
          <w:rFonts w:ascii="Arial" w:hAnsi="Arial" w:cs="Arial"/>
          <w:b/>
          <w:color w:val="000000" w:themeColor="text1"/>
          <w:szCs w:val="21"/>
        </w:rPr>
        <w:lastRenderedPageBreak/>
        <w:t>Supplemental text</w:t>
      </w:r>
    </w:p>
    <w:p w:rsidR="00A56F3E" w:rsidRPr="00EC009A" w:rsidRDefault="00A56F3E" w:rsidP="00A56F3E">
      <w:pPr>
        <w:snapToGrid w:val="0"/>
        <w:spacing w:line="480" w:lineRule="auto"/>
        <w:contextualSpacing/>
        <w:rPr>
          <w:rFonts w:ascii="Arial" w:hAnsi="Arial" w:cs="Arial"/>
          <w:b/>
          <w:color w:val="000000" w:themeColor="text1"/>
          <w:szCs w:val="21"/>
        </w:rPr>
      </w:pPr>
      <w:r w:rsidRPr="00EC009A">
        <w:rPr>
          <w:rFonts w:ascii="Arial" w:hAnsi="Arial" w:cs="Arial"/>
          <w:b/>
          <w:color w:val="000000" w:themeColor="text1"/>
          <w:szCs w:val="21"/>
        </w:rPr>
        <w:t>TMB normalization and calculation</w:t>
      </w:r>
    </w:p>
    <w:p w:rsidR="00A56F3E" w:rsidRPr="00EC009A" w:rsidRDefault="00A56F3E" w:rsidP="00A56F3E">
      <w:pPr>
        <w:snapToGrid w:val="0"/>
        <w:spacing w:line="480" w:lineRule="auto"/>
        <w:contextualSpacing/>
        <w:rPr>
          <w:rFonts w:ascii="Arial" w:hAnsi="Arial" w:cs="Arial"/>
          <w:color w:val="000000" w:themeColor="text1"/>
          <w:szCs w:val="21"/>
        </w:rPr>
      </w:pPr>
      <w:r w:rsidRPr="00EC009A">
        <w:rPr>
          <w:rFonts w:ascii="Arial" w:hAnsi="Arial" w:cs="Arial"/>
          <w:color w:val="000000" w:themeColor="text1"/>
          <w:szCs w:val="21"/>
        </w:rPr>
        <w:t>Similar to previous study</w:t>
      </w:r>
      <w:r w:rsidRPr="00EC009A">
        <w:rPr>
          <w:rFonts w:ascii="Arial" w:hAnsi="Arial" w:cs="Arial"/>
          <w:color w:val="000000" w:themeColor="text1"/>
          <w:szCs w:val="21"/>
        </w:rPr>
        <w:fldChar w:fldCharType="begin"/>
      </w:r>
      <w:r>
        <w:rPr>
          <w:rFonts w:ascii="Arial" w:hAnsi="Arial" w:cs="Arial"/>
          <w:color w:val="000000" w:themeColor="text1"/>
          <w:szCs w:val="21"/>
        </w:rPr>
        <w:instrText xml:space="preserve"> ADDIN EN.CITE &lt;EndNote&gt;&lt;Cite&gt;&lt;Author&gt;Yarchoan&lt;/Author&gt;&lt;Year&gt;2017&lt;/Year&gt;&lt;RecNum&gt;171&lt;/RecNum&gt;&lt;DisplayText&gt;(1)&lt;/DisplayText&gt;&lt;record&gt;&lt;rec-number&gt;171&lt;/rec-number&gt;&lt;foreign-keys&gt;&lt;key app="EN" db-id="0s255exr90wv24e2wf7vv0tvf0wp9tp9wrad" timestamp="1572357850"&gt;171&lt;/key&gt;&lt;/foreign-keys&gt;&lt;ref-type name="Journal Article"&gt;17&lt;/ref-type&gt;&lt;contributors&gt;&lt;authors&gt;&lt;author&gt;Yarchoan, M.&lt;/author&gt;&lt;author&gt;Hopkins, A.&lt;/author&gt;&lt;author&gt;Jaffee, E. M.&lt;/author&gt;&lt;/authors&gt;&lt;/contributors&gt;&lt;auth-address&gt;Sidney Kimmel Comprehensive Cancer Center at Johns Hopkins, Baltimore, MD ejaffee@jhmi.edu.&lt;/auth-address&gt;&lt;titles&gt;&lt;title&gt;Tumor Mutational Burden and Response Rate to PD-1 Inhibition&lt;/title&gt;&lt;secondary-title&gt;N Engl J Med&lt;/secondary-title&gt;&lt;/titles&gt;&lt;periodical&gt;&lt;full-title&gt;N Engl J Med&lt;/full-title&gt;&lt;/periodical&gt;&lt;pages&gt;2500-2501&lt;/pages&gt;&lt;volume&gt;377&lt;/volume&gt;&lt;number&gt;25&lt;/number&gt;&lt;edition&gt;2017/12/21&lt;/edition&gt;&lt;keywords&gt;&lt;keyword&gt;Antineoplastic Agents/therapeutic use&lt;/keyword&gt;&lt;keyword&gt;B7-H1 Antigen/*antagonists &amp;amp; inhibitors&lt;/keyword&gt;&lt;keyword&gt;Biomarkers, Tumor&lt;/keyword&gt;&lt;keyword&gt;DNA Mutational Analysis&lt;/keyword&gt;&lt;keyword&gt;Humans&lt;/keyword&gt;&lt;keyword&gt;Models, Genetic&lt;/keyword&gt;&lt;keyword&gt;*Mutation&lt;/keyword&gt;&lt;keyword&gt;Neoplasms/drug therapy/*genetics&lt;/keyword&gt;&lt;keyword&gt;Programmed Cell Death 1 Receptor/*antagonists &amp;amp; inhibitors&lt;/keyword&gt;&lt;/keywords&gt;&lt;dates&gt;&lt;year&gt;2017&lt;/year&gt;&lt;pub-dates&gt;&lt;date&gt;Dec 21&lt;/date&gt;&lt;/pub-dates&gt;&lt;/dates&gt;&lt;isbn&gt;1533-4406 (Electronic)&amp;#xD;0028-4793 (Linking)&lt;/isbn&gt;&lt;accession-num&gt;29262275&lt;/accession-num&gt;&lt;urls&gt;&lt;related-urls&gt;&lt;url&gt;https://www.ncbi.nlm.nih.gov/pubmed/29262275&lt;/url&gt;&lt;/related-urls&gt;&lt;/urls&gt;&lt;custom2&gt;PMC6549688&lt;/custom2&gt;&lt;electronic-resource-num&gt;10.1056/NEJMc1713444&lt;/electronic-resource-num&gt;&lt;/record&gt;&lt;/Cite&gt;&lt;/EndNote&gt;</w:instrText>
      </w:r>
      <w:r w:rsidRPr="00EC009A">
        <w:rPr>
          <w:rFonts w:ascii="Arial" w:hAnsi="Arial" w:cs="Arial"/>
          <w:color w:val="000000" w:themeColor="text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Cs w:val="21"/>
        </w:rPr>
        <w:t>(1)</w:t>
      </w:r>
      <w:r w:rsidRPr="00EC009A">
        <w:rPr>
          <w:rFonts w:ascii="Arial" w:hAnsi="Arial" w:cs="Arial"/>
          <w:color w:val="000000" w:themeColor="text1"/>
          <w:szCs w:val="21"/>
        </w:rPr>
        <w:fldChar w:fldCharType="end"/>
      </w:r>
      <w:r w:rsidRPr="00EC009A">
        <w:rPr>
          <w:rFonts w:ascii="Arial" w:hAnsi="Arial" w:cs="Arial"/>
          <w:color w:val="000000" w:themeColor="text1"/>
          <w:szCs w:val="21"/>
        </w:rPr>
        <w:t>, TMB was defined as the total number of nonsynonymous</w:t>
      </w:r>
      <w:r w:rsidRPr="00EC009A">
        <w:rPr>
          <w:rFonts w:ascii="Arial" w:hAnsi="Arial" w:cs="Arial" w:hint="eastAsia"/>
          <w:color w:val="000000" w:themeColor="text1"/>
          <w:szCs w:val="21"/>
        </w:rPr>
        <w:t xml:space="preserve"> </w:t>
      </w:r>
      <w:r w:rsidRPr="00EC009A">
        <w:rPr>
          <w:rFonts w:ascii="Arial" w:hAnsi="Arial" w:cs="Arial"/>
          <w:color w:val="000000" w:themeColor="text1"/>
          <w:szCs w:val="21"/>
        </w:rPr>
        <w:t>mutations including somatic, coding, base substitution, and indel</w:t>
      </w:r>
      <w:r w:rsidRPr="00EC009A">
        <w:rPr>
          <w:rFonts w:ascii="Arial" w:hAnsi="Arial" w:cs="Arial" w:hint="eastAsia"/>
          <w:color w:val="000000" w:themeColor="text1"/>
          <w:szCs w:val="21"/>
        </w:rPr>
        <w:t xml:space="preserve"> </w:t>
      </w:r>
      <w:r w:rsidRPr="00EC009A">
        <w:rPr>
          <w:rFonts w:ascii="Arial" w:hAnsi="Arial" w:cs="Arial"/>
          <w:color w:val="000000" w:themeColor="text1"/>
          <w:szCs w:val="21"/>
        </w:rPr>
        <w:t xml:space="preserve">mutations per </w:t>
      </w:r>
      <w:proofErr w:type="spellStart"/>
      <w:r w:rsidRPr="00EC009A">
        <w:rPr>
          <w:rFonts w:ascii="Arial" w:hAnsi="Arial" w:cs="Arial"/>
          <w:color w:val="000000" w:themeColor="text1"/>
          <w:szCs w:val="21"/>
        </w:rPr>
        <w:t>megabase</w:t>
      </w:r>
      <w:proofErr w:type="spellEnd"/>
      <w:r w:rsidRPr="00EC009A">
        <w:rPr>
          <w:rFonts w:ascii="Arial" w:hAnsi="Arial" w:cs="Arial"/>
          <w:color w:val="000000" w:themeColor="text1"/>
          <w:szCs w:val="21"/>
        </w:rPr>
        <w:t xml:space="preserve"> (</w:t>
      </w:r>
      <w:proofErr w:type="spellStart"/>
      <w:r w:rsidRPr="00EC009A">
        <w:rPr>
          <w:rFonts w:ascii="Arial" w:hAnsi="Arial" w:cs="Arial"/>
          <w:color w:val="000000" w:themeColor="text1"/>
          <w:szCs w:val="21"/>
        </w:rPr>
        <w:t>mut</w:t>
      </w:r>
      <w:proofErr w:type="spellEnd"/>
      <w:r w:rsidRPr="00EC009A">
        <w:rPr>
          <w:rFonts w:ascii="Arial" w:hAnsi="Arial" w:cs="Arial"/>
          <w:color w:val="000000" w:themeColor="text1"/>
          <w:szCs w:val="21"/>
        </w:rPr>
        <w:t xml:space="preserve">/Mb) of genome examined. Mutations in driver oncogenes </w:t>
      </w:r>
      <w:r w:rsidRPr="00EC009A">
        <w:rPr>
          <w:rFonts w:ascii="Arial" w:hAnsi="Arial" w:cs="Arial" w:hint="eastAsia"/>
          <w:color w:val="000000" w:themeColor="text1"/>
          <w:szCs w:val="21"/>
        </w:rPr>
        <w:t>w</w:t>
      </w:r>
      <w:r w:rsidRPr="00EC009A">
        <w:rPr>
          <w:rFonts w:ascii="Arial" w:hAnsi="Arial" w:cs="Arial"/>
          <w:color w:val="000000" w:themeColor="text1"/>
          <w:szCs w:val="21"/>
        </w:rPr>
        <w:t xml:space="preserve">ere also recorded. To evaluate the difference of TMB level between </w:t>
      </w:r>
      <w:r w:rsidRPr="00EC009A">
        <w:rPr>
          <w:rFonts w:ascii="Arial" w:hAnsi="Arial" w:cs="Arial"/>
          <w:i/>
          <w:color w:val="000000" w:themeColor="text1"/>
          <w:szCs w:val="21"/>
        </w:rPr>
        <w:t>TERT</w:t>
      </w:r>
      <w:r w:rsidRPr="00EC009A">
        <w:rPr>
          <w:rFonts w:ascii="Arial" w:hAnsi="Arial" w:cs="Arial"/>
          <w:color w:val="000000" w:themeColor="text1"/>
          <w:szCs w:val="21"/>
        </w:rPr>
        <w:t xml:space="preserve"> altered and </w:t>
      </w:r>
      <w:r w:rsidRPr="00EC009A">
        <w:rPr>
          <w:rFonts w:ascii="Arial" w:hAnsi="Arial" w:cs="Arial"/>
          <w:i/>
          <w:color w:val="000000" w:themeColor="text1"/>
          <w:szCs w:val="21"/>
        </w:rPr>
        <w:t>TERT</w:t>
      </w:r>
      <w:r w:rsidRPr="00EC009A">
        <w:rPr>
          <w:rFonts w:ascii="Arial" w:hAnsi="Arial" w:cs="Arial"/>
          <w:color w:val="000000" w:themeColor="text1"/>
          <w:szCs w:val="21"/>
        </w:rPr>
        <w:t xml:space="preserve"> wild type group, a subset generated from MSK-IMPACT cohort was selected to avoid the selection bias and ensure the TMB could be comparable</w:t>
      </w:r>
      <w:r w:rsidRPr="00EC009A">
        <w:rPr>
          <w:rFonts w:ascii="Arial" w:hAnsi="Arial" w:cs="Arial"/>
          <w:color w:val="000000" w:themeColor="text1"/>
          <w:szCs w:val="21"/>
        </w:rPr>
        <w:fldChar w:fldCharType="begin">
          <w:fldData xml:space="preserve">PEVuZE5vdGU+PENpdGU+PEF1dGhvcj5aZWhpcjwvQXV0aG9yPjxZZWFyPjIwMTc8L1llYXI+PFJl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</w:fldData>
        </w:fldChar>
      </w:r>
      <w:r>
        <w:rPr>
          <w:rFonts w:ascii="Arial" w:hAnsi="Arial" w:cs="Arial"/>
          <w:color w:val="000000" w:themeColor="text1"/>
          <w:szCs w:val="21"/>
        </w:rPr>
        <w:instrText xml:space="preserve"> ADDIN EN.CITE </w:instrText>
      </w:r>
      <w:r>
        <w:rPr>
          <w:rFonts w:ascii="Arial" w:hAnsi="Arial" w:cs="Arial"/>
          <w:color w:val="000000" w:themeColor="text1"/>
          <w:szCs w:val="21"/>
        </w:rPr>
        <w:fldChar w:fldCharType="begin">
          <w:fldData xml:space="preserve">PEVuZE5vdGU+PENpdGU+PEF1dGhvcj5aZWhpcjwvQXV0aG9yPjxZZWFyPjIwMTc8L1llYXI+PFJl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</w:fldData>
        </w:fldChar>
      </w:r>
      <w:r>
        <w:rPr>
          <w:rFonts w:ascii="Arial" w:hAnsi="Arial" w:cs="Arial"/>
          <w:color w:val="000000" w:themeColor="text1"/>
          <w:szCs w:val="21"/>
        </w:rPr>
        <w:instrText xml:space="preserve"> ADDIN EN.CITE.DATA </w:instrText>
      </w:r>
      <w:r>
        <w:rPr>
          <w:rFonts w:ascii="Arial" w:hAnsi="Arial" w:cs="Arial"/>
          <w:color w:val="000000" w:themeColor="text1"/>
          <w:szCs w:val="21"/>
        </w:rPr>
      </w:r>
      <w:r>
        <w:rPr>
          <w:rFonts w:ascii="Arial" w:hAnsi="Arial" w:cs="Arial"/>
          <w:color w:val="000000" w:themeColor="text1"/>
          <w:szCs w:val="21"/>
        </w:rPr>
        <w:fldChar w:fldCharType="end"/>
      </w:r>
      <w:r w:rsidRPr="00EC009A">
        <w:rPr>
          <w:rFonts w:ascii="Arial" w:hAnsi="Arial" w:cs="Arial"/>
          <w:color w:val="000000" w:themeColor="text1"/>
          <w:szCs w:val="21"/>
        </w:rPr>
      </w:r>
      <w:r w:rsidRPr="00EC009A">
        <w:rPr>
          <w:rFonts w:ascii="Arial" w:hAnsi="Arial" w:cs="Arial"/>
          <w:color w:val="000000" w:themeColor="text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Cs w:val="21"/>
        </w:rPr>
        <w:t>(2)</w:t>
      </w:r>
      <w:r w:rsidRPr="00EC009A">
        <w:rPr>
          <w:rFonts w:ascii="Arial" w:hAnsi="Arial" w:cs="Arial"/>
          <w:color w:val="000000" w:themeColor="text1"/>
          <w:szCs w:val="21"/>
        </w:rPr>
        <w:fldChar w:fldCharType="end"/>
      </w:r>
      <w:r w:rsidRPr="00EC009A">
        <w:rPr>
          <w:rFonts w:ascii="Arial" w:hAnsi="Arial" w:cs="Arial"/>
          <w:color w:val="000000" w:themeColor="text1"/>
          <w:szCs w:val="21"/>
        </w:rPr>
        <w:t xml:space="preserve">. Then, TMB distributions of </w:t>
      </w:r>
      <w:r w:rsidRPr="00EC009A">
        <w:rPr>
          <w:rFonts w:ascii="Arial" w:hAnsi="Arial" w:cs="Arial"/>
          <w:i/>
          <w:color w:val="000000" w:themeColor="text1"/>
          <w:szCs w:val="21"/>
        </w:rPr>
        <w:t>TERT</w:t>
      </w:r>
      <w:r w:rsidRPr="00EC009A">
        <w:rPr>
          <w:rFonts w:ascii="Arial" w:hAnsi="Arial" w:cs="Arial"/>
          <w:color w:val="000000" w:themeColor="text1"/>
          <w:szCs w:val="21"/>
        </w:rPr>
        <w:t xml:space="preserve"> altered and wild type group were calculated by using an ICI-treated cohort including 1661 patients</w:t>
      </w:r>
      <w:r w:rsidRPr="00EC009A">
        <w:rPr>
          <w:rFonts w:ascii="Arial" w:hAnsi="Arial" w:cs="Arial"/>
          <w:color w:val="000000" w:themeColor="text1"/>
          <w:szCs w:val="21"/>
        </w:rPr>
        <w:fldChar w:fldCharType="begin">
          <w:fldData xml:space="preserve">PEVuZE5vdGU+PENpdGU+PEF1dGhvcj5TYW1zdGVpbjwvQXV0aG9yPjxZZWFyPjIwMTk8L1llYXI+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</w:fldData>
        </w:fldChar>
      </w:r>
      <w:r>
        <w:rPr>
          <w:rFonts w:ascii="Arial" w:hAnsi="Arial" w:cs="Arial"/>
          <w:color w:val="000000" w:themeColor="text1"/>
          <w:szCs w:val="21"/>
        </w:rPr>
        <w:instrText xml:space="preserve"> ADDIN EN.CITE </w:instrText>
      </w:r>
      <w:r>
        <w:rPr>
          <w:rFonts w:ascii="Arial" w:hAnsi="Arial" w:cs="Arial"/>
          <w:color w:val="000000" w:themeColor="text1"/>
          <w:szCs w:val="21"/>
        </w:rPr>
        <w:fldChar w:fldCharType="begin">
          <w:fldData xml:space="preserve">PEVuZE5vdGU+PENpdGU+PEF1dGhvcj5TYW1zdGVpbjwvQXV0aG9yPjxZZWFyPjIwMTk8L1llYXI+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</w:fldData>
        </w:fldChar>
      </w:r>
      <w:r>
        <w:rPr>
          <w:rFonts w:ascii="Arial" w:hAnsi="Arial" w:cs="Arial"/>
          <w:color w:val="000000" w:themeColor="text1"/>
          <w:szCs w:val="21"/>
        </w:rPr>
        <w:instrText xml:space="preserve"> ADDIN EN.CITE.DATA </w:instrText>
      </w:r>
      <w:r>
        <w:rPr>
          <w:rFonts w:ascii="Arial" w:hAnsi="Arial" w:cs="Arial"/>
          <w:color w:val="000000" w:themeColor="text1"/>
          <w:szCs w:val="21"/>
        </w:rPr>
      </w:r>
      <w:r>
        <w:rPr>
          <w:rFonts w:ascii="Arial" w:hAnsi="Arial" w:cs="Arial"/>
          <w:color w:val="000000" w:themeColor="text1"/>
          <w:szCs w:val="21"/>
        </w:rPr>
        <w:fldChar w:fldCharType="end"/>
      </w:r>
      <w:r w:rsidRPr="00EC009A">
        <w:rPr>
          <w:rFonts w:ascii="Arial" w:hAnsi="Arial" w:cs="Arial"/>
          <w:color w:val="000000" w:themeColor="text1"/>
          <w:szCs w:val="21"/>
        </w:rPr>
      </w:r>
      <w:r w:rsidRPr="00EC009A">
        <w:rPr>
          <w:rFonts w:ascii="Arial" w:hAnsi="Arial" w:cs="Arial"/>
          <w:color w:val="000000" w:themeColor="text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Cs w:val="21"/>
        </w:rPr>
        <w:t>(3)</w:t>
      </w:r>
      <w:r w:rsidRPr="00EC009A">
        <w:rPr>
          <w:rFonts w:ascii="Arial" w:hAnsi="Arial" w:cs="Arial"/>
          <w:color w:val="000000" w:themeColor="text1"/>
          <w:szCs w:val="21"/>
        </w:rPr>
        <w:fldChar w:fldCharType="end"/>
      </w:r>
      <w:r w:rsidRPr="00EC009A">
        <w:rPr>
          <w:rFonts w:ascii="Arial" w:hAnsi="Arial" w:cs="Arial"/>
          <w:color w:val="000000" w:themeColor="text1"/>
          <w:szCs w:val="21"/>
        </w:rPr>
        <w:t>. For samples</w:t>
      </w:r>
      <w:r w:rsidRPr="00EC009A">
        <w:rPr>
          <w:rFonts w:ascii="Arial" w:hAnsi="Arial" w:cs="Arial" w:hint="eastAsia"/>
          <w:color w:val="000000" w:themeColor="text1"/>
          <w:szCs w:val="21"/>
        </w:rPr>
        <w:t xml:space="preserve"> </w:t>
      </w:r>
      <w:r w:rsidRPr="00EC009A">
        <w:rPr>
          <w:rFonts w:ascii="Arial" w:hAnsi="Arial" w:cs="Arial"/>
          <w:color w:val="000000" w:themeColor="text1"/>
          <w:szCs w:val="21"/>
        </w:rPr>
        <w:t>identified from MSK-IMPACT cohort, the total number of</w:t>
      </w:r>
      <w:r w:rsidRPr="00EC009A">
        <w:rPr>
          <w:rFonts w:ascii="Arial" w:hAnsi="Arial" w:cs="Arial" w:hint="eastAsia"/>
          <w:color w:val="000000" w:themeColor="text1"/>
          <w:szCs w:val="21"/>
        </w:rPr>
        <w:t xml:space="preserve"> </w:t>
      </w:r>
      <w:r w:rsidRPr="00EC009A">
        <w:rPr>
          <w:rFonts w:ascii="Arial" w:hAnsi="Arial" w:cs="Arial"/>
          <w:color w:val="000000" w:themeColor="text1"/>
          <w:szCs w:val="21"/>
        </w:rPr>
        <w:t>nonsynonymous mutations was normalized to</w:t>
      </w:r>
      <w:r w:rsidRPr="00EC009A">
        <w:rPr>
          <w:rFonts w:ascii="Arial" w:hAnsi="Arial" w:cs="Arial" w:hint="eastAsia"/>
          <w:color w:val="000000" w:themeColor="text1"/>
          <w:szCs w:val="21"/>
        </w:rPr>
        <w:t xml:space="preserve"> </w:t>
      </w:r>
      <w:r w:rsidRPr="00EC009A">
        <w:rPr>
          <w:rFonts w:ascii="Arial" w:hAnsi="Arial" w:cs="Arial"/>
          <w:color w:val="000000" w:themeColor="text1"/>
          <w:szCs w:val="21"/>
        </w:rPr>
        <w:t xml:space="preserve">the </w:t>
      </w:r>
      <w:proofErr w:type="spellStart"/>
      <w:r w:rsidRPr="00EC009A">
        <w:rPr>
          <w:rFonts w:ascii="Arial" w:hAnsi="Arial" w:cs="Arial"/>
          <w:color w:val="000000" w:themeColor="text1"/>
          <w:szCs w:val="21"/>
        </w:rPr>
        <w:t>exonic</w:t>
      </w:r>
      <w:proofErr w:type="spellEnd"/>
      <w:r w:rsidRPr="00EC009A">
        <w:rPr>
          <w:rFonts w:ascii="Arial" w:hAnsi="Arial" w:cs="Arial"/>
          <w:color w:val="000000" w:themeColor="text1"/>
          <w:szCs w:val="21"/>
        </w:rPr>
        <w:t xml:space="preserve"> coverage of the MSK-IMPACT panel (0.98,</w:t>
      </w:r>
      <w:r w:rsidRPr="00EC009A">
        <w:rPr>
          <w:rFonts w:ascii="Arial" w:hAnsi="Arial" w:cs="Arial" w:hint="eastAsia"/>
          <w:color w:val="000000" w:themeColor="text1"/>
          <w:szCs w:val="21"/>
        </w:rPr>
        <w:t xml:space="preserve"> </w:t>
      </w:r>
      <w:r w:rsidRPr="00EC009A">
        <w:rPr>
          <w:rFonts w:ascii="Arial" w:hAnsi="Arial" w:cs="Arial"/>
          <w:color w:val="000000" w:themeColor="text1"/>
          <w:szCs w:val="21"/>
        </w:rPr>
        <w:t>1.06, and 1.22 Mb in the 341-, 410-, and 468-gene</w:t>
      </w:r>
      <w:r w:rsidRPr="00EC009A">
        <w:rPr>
          <w:rFonts w:ascii="Arial" w:hAnsi="Arial" w:cs="Arial" w:hint="eastAsia"/>
          <w:color w:val="000000" w:themeColor="text1"/>
          <w:szCs w:val="21"/>
        </w:rPr>
        <w:t xml:space="preserve"> </w:t>
      </w:r>
      <w:r w:rsidRPr="00EC009A">
        <w:rPr>
          <w:rFonts w:ascii="Arial" w:hAnsi="Arial" w:cs="Arial"/>
          <w:color w:val="000000" w:themeColor="text1"/>
          <w:szCs w:val="21"/>
        </w:rPr>
        <w:t>panels, respectively). For the ICI-treated cohort, TMB was defined as the total number of</w:t>
      </w:r>
      <w:r w:rsidRPr="00EC009A">
        <w:rPr>
          <w:rFonts w:ascii="Arial" w:hAnsi="Arial" w:cs="Arial" w:hint="eastAsia"/>
          <w:color w:val="000000" w:themeColor="text1"/>
          <w:szCs w:val="21"/>
        </w:rPr>
        <w:t xml:space="preserve"> </w:t>
      </w:r>
      <w:r w:rsidRPr="00EC009A">
        <w:rPr>
          <w:rFonts w:ascii="Arial" w:hAnsi="Arial" w:cs="Arial"/>
          <w:color w:val="000000" w:themeColor="text1"/>
          <w:szCs w:val="21"/>
        </w:rPr>
        <w:t xml:space="preserve">somatic mutations, which was normalized to the </w:t>
      </w:r>
      <w:proofErr w:type="spellStart"/>
      <w:r w:rsidRPr="00EC009A">
        <w:rPr>
          <w:rFonts w:ascii="Arial" w:hAnsi="Arial" w:cs="Arial"/>
          <w:color w:val="000000" w:themeColor="text1"/>
          <w:szCs w:val="21"/>
        </w:rPr>
        <w:t>exonic</w:t>
      </w:r>
      <w:proofErr w:type="spellEnd"/>
      <w:r w:rsidRPr="00EC009A">
        <w:rPr>
          <w:rFonts w:ascii="Arial" w:hAnsi="Arial" w:cs="Arial"/>
          <w:color w:val="000000" w:themeColor="text1"/>
          <w:szCs w:val="21"/>
        </w:rPr>
        <w:t xml:space="preserve"> coverage of the</w:t>
      </w:r>
      <w:r w:rsidRPr="00EC009A">
        <w:rPr>
          <w:rFonts w:ascii="Arial" w:hAnsi="Arial" w:cs="Arial" w:hint="eastAsia"/>
          <w:color w:val="000000" w:themeColor="text1"/>
          <w:szCs w:val="21"/>
        </w:rPr>
        <w:t xml:space="preserve"> </w:t>
      </w:r>
      <w:r w:rsidRPr="00EC009A">
        <w:rPr>
          <w:rFonts w:ascii="Arial" w:hAnsi="Arial" w:cs="Arial"/>
          <w:color w:val="000000" w:themeColor="text1"/>
          <w:szCs w:val="21"/>
        </w:rPr>
        <w:t>respective MSK-IMPACT panel.</w:t>
      </w:r>
    </w:p>
    <w:p w:rsidR="00A56F3E" w:rsidRPr="00EC009A" w:rsidRDefault="00A56F3E" w:rsidP="00A56F3E">
      <w:pPr>
        <w:snapToGrid w:val="0"/>
        <w:spacing w:line="480" w:lineRule="auto"/>
        <w:contextualSpacing/>
        <w:rPr>
          <w:rFonts w:ascii="Arial" w:hAnsi="Arial" w:cs="Arial"/>
          <w:b/>
          <w:color w:val="000000" w:themeColor="text1"/>
          <w:szCs w:val="21"/>
        </w:rPr>
      </w:pPr>
      <w:r w:rsidRPr="00EC009A">
        <w:rPr>
          <w:rFonts w:ascii="Arial" w:hAnsi="Arial" w:cs="Arial"/>
          <w:b/>
          <w:color w:val="000000" w:themeColor="text1"/>
          <w:szCs w:val="21"/>
        </w:rPr>
        <w:t>C</w:t>
      </w:r>
      <w:r w:rsidRPr="00EC009A">
        <w:rPr>
          <w:rFonts w:ascii="Arial" w:hAnsi="Arial" w:cs="Arial" w:hint="eastAsia"/>
          <w:b/>
          <w:color w:val="000000" w:themeColor="text1"/>
          <w:szCs w:val="21"/>
        </w:rPr>
        <w:t>linica</w:t>
      </w:r>
      <w:r w:rsidRPr="00EC009A">
        <w:rPr>
          <w:rFonts w:ascii="Arial" w:hAnsi="Arial" w:cs="Arial"/>
          <w:b/>
          <w:color w:val="000000" w:themeColor="text1"/>
          <w:szCs w:val="21"/>
        </w:rPr>
        <w:t>l cohort and treatment outcome</w:t>
      </w:r>
    </w:p>
    <w:p w:rsidR="006042A4" w:rsidRPr="00A56F3E" w:rsidRDefault="00A56F3E" w:rsidP="00A56F3E">
      <w:pPr>
        <w:snapToGrid w:val="0"/>
        <w:spacing w:line="480" w:lineRule="auto"/>
        <w:contextualSpacing/>
        <w:rPr>
          <w:rFonts w:ascii="Arial" w:hAnsi="Arial" w:cs="Arial"/>
          <w:b/>
        </w:rPr>
      </w:pPr>
      <w:r w:rsidRPr="00EC009A">
        <w:rPr>
          <w:rFonts w:ascii="Arial" w:hAnsi="Arial" w:cs="Arial"/>
          <w:color w:val="000000" w:themeColor="text1"/>
          <w:szCs w:val="21"/>
        </w:rPr>
        <w:t xml:space="preserve">To investigate the predictive and prognostic significance of </w:t>
      </w:r>
      <w:r w:rsidRPr="00EC009A">
        <w:rPr>
          <w:rFonts w:ascii="Arial" w:hAnsi="Arial" w:cs="Arial"/>
          <w:i/>
          <w:color w:val="000000" w:themeColor="text1"/>
          <w:szCs w:val="21"/>
        </w:rPr>
        <w:t>TERT</w:t>
      </w:r>
      <w:r w:rsidRPr="00EC009A">
        <w:rPr>
          <w:rFonts w:ascii="Arial" w:hAnsi="Arial" w:cs="Arial"/>
          <w:color w:val="000000" w:themeColor="text1"/>
          <w:szCs w:val="21"/>
        </w:rPr>
        <w:t xml:space="preserve"> alterations and its specific subtypes, clinical outcomes and mutational sequencing data from total patients and those receiving</w:t>
      </w:r>
      <w:r w:rsidRPr="00EC009A">
        <w:rPr>
          <w:rFonts w:ascii="Arial" w:hAnsi="Arial" w:cs="Arial" w:hint="eastAsia"/>
          <w:color w:val="000000" w:themeColor="text1"/>
          <w:szCs w:val="21"/>
        </w:rPr>
        <w:t xml:space="preserve"> </w:t>
      </w:r>
      <w:r w:rsidRPr="00EC009A">
        <w:rPr>
          <w:rFonts w:ascii="Arial" w:hAnsi="Arial" w:cs="Arial"/>
          <w:color w:val="000000" w:themeColor="text1"/>
          <w:szCs w:val="21"/>
        </w:rPr>
        <w:t xml:space="preserve">ICI treatment were collected. Firstly, we analyzed the predictive and prognostic significance of </w:t>
      </w:r>
      <w:r w:rsidRPr="00EC009A">
        <w:rPr>
          <w:rFonts w:ascii="Arial" w:hAnsi="Arial" w:cs="Arial"/>
          <w:i/>
          <w:color w:val="000000" w:themeColor="text1"/>
          <w:szCs w:val="21"/>
        </w:rPr>
        <w:t>TERT</w:t>
      </w:r>
      <w:r w:rsidRPr="00EC009A">
        <w:rPr>
          <w:rFonts w:ascii="Arial" w:hAnsi="Arial" w:cs="Arial"/>
          <w:color w:val="000000" w:themeColor="text1"/>
          <w:szCs w:val="21"/>
        </w:rPr>
        <w:t xml:space="preserve"> alterations in all included patients with various tumors. Subgroup analyses were further conducted to explore its value in early-stage (TCGA cohort) and advanced stage cancers (MSK-IMPACT cohort), respectively. Then, two independent ICI-treated cohort </w:t>
      </w:r>
      <w:r w:rsidRPr="00EC009A">
        <w:rPr>
          <w:rFonts w:ascii="Arial" w:hAnsi="Arial" w:cs="Arial" w:hint="eastAsia"/>
          <w:color w:val="000000" w:themeColor="text1"/>
          <w:szCs w:val="21"/>
        </w:rPr>
        <w:t>including</w:t>
      </w:r>
      <w:r w:rsidRPr="00EC009A">
        <w:rPr>
          <w:rFonts w:ascii="Arial" w:hAnsi="Arial" w:cs="Arial"/>
          <w:color w:val="000000" w:themeColor="text1"/>
          <w:szCs w:val="21"/>
        </w:rPr>
        <w:t xml:space="preserve"> multiple cancer types were used to explore the </w:t>
      </w:r>
      <w:r w:rsidRPr="00EC009A">
        <w:rPr>
          <w:rFonts w:ascii="Arial" w:hAnsi="Arial" w:cs="Arial"/>
          <w:color w:val="000000" w:themeColor="text1"/>
          <w:szCs w:val="21"/>
        </w:rPr>
        <w:lastRenderedPageBreak/>
        <w:t xml:space="preserve">predictive value of </w:t>
      </w:r>
      <w:r w:rsidRPr="00EC009A">
        <w:rPr>
          <w:rFonts w:ascii="Arial" w:hAnsi="Arial" w:cs="Arial"/>
          <w:i/>
          <w:color w:val="000000" w:themeColor="text1"/>
          <w:szCs w:val="21"/>
        </w:rPr>
        <w:t>TERT</w:t>
      </w:r>
      <w:r w:rsidRPr="00EC009A">
        <w:rPr>
          <w:rFonts w:ascii="Arial" w:hAnsi="Arial" w:cs="Arial"/>
          <w:color w:val="000000" w:themeColor="text1"/>
          <w:szCs w:val="21"/>
        </w:rPr>
        <w:t xml:space="preserve"> alterations for ICIs treatment outcomes</w:t>
      </w:r>
      <w:r w:rsidRPr="00EC009A">
        <w:rPr>
          <w:rFonts w:ascii="Arial" w:hAnsi="Arial" w:cs="Arial"/>
          <w:color w:val="000000" w:themeColor="text1"/>
          <w:szCs w:val="21"/>
        </w:rPr>
        <w:fldChar w:fldCharType="begin">
          <w:fldData xml:space="preserve">PEVuZE5vdGU+PENpdGU+PEF1dGhvcj5NaWFvPC9BdXRob3I+PFllYXI+MjAxODwvWWVhcj48UmVj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</w:fldData>
        </w:fldChar>
      </w:r>
      <w:r>
        <w:rPr>
          <w:rFonts w:ascii="Arial" w:hAnsi="Arial" w:cs="Arial"/>
          <w:color w:val="000000" w:themeColor="text1"/>
          <w:szCs w:val="21"/>
        </w:rPr>
        <w:instrText xml:space="preserve"> ADDIN EN.CITE </w:instrText>
      </w:r>
      <w:r>
        <w:rPr>
          <w:rFonts w:ascii="Arial" w:hAnsi="Arial" w:cs="Arial"/>
          <w:color w:val="000000" w:themeColor="text1"/>
          <w:szCs w:val="21"/>
        </w:rPr>
        <w:fldChar w:fldCharType="begin">
          <w:fldData xml:space="preserve">PEVuZE5vdGU+PENpdGU+PEF1dGhvcj5NaWFvPC9BdXRob3I+PFllYXI+MjAxODwvWWVhcj48UmVj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</w:fldData>
        </w:fldChar>
      </w:r>
      <w:r>
        <w:rPr>
          <w:rFonts w:ascii="Arial" w:hAnsi="Arial" w:cs="Arial"/>
          <w:color w:val="000000" w:themeColor="text1"/>
          <w:szCs w:val="21"/>
        </w:rPr>
        <w:instrText xml:space="preserve"> ADDIN EN.CITE.DATA </w:instrText>
      </w:r>
      <w:r>
        <w:rPr>
          <w:rFonts w:ascii="Arial" w:hAnsi="Arial" w:cs="Arial"/>
          <w:color w:val="000000" w:themeColor="text1"/>
          <w:szCs w:val="21"/>
        </w:rPr>
      </w:r>
      <w:r>
        <w:rPr>
          <w:rFonts w:ascii="Arial" w:hAnsi="Arial" w:cs="Arial"/>
          <w:color w:val="000000" w:themeColor="text1"/>
          <w:szCs w:val="21"/>
        </w:rPr>
        <w:fldChar w:fldCharType="end"/>
      </w:r>
      <w:r w:rsidRPr="00EC009A">
        <w:rPr>
          <w:rFonts w:ascii="Arial" w:hAnsi="Arial" w:cs="Arial"/>
          <w:color w:val="000000" w:themeColor="text1"/>
          <w:szCs w:val="21"/>
        </w:rPr>
      </w:r>
      <w:r w:rsidRPr="00EC009A">
        <w:rPr>
          <w:rFonts w:ascii="Arial" w:hAnsi="Arial" w:cs="Arial"/>
          <w:color w:val="000000" w:themeColor="text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Cs w:val="21"/>
        </w:rPr>
        <w:t>(3, 4)</w:t>
      </w:r>
      <w:r w:rsidRPr="00EC009A">
        <w:rPr>
          <w:rFonts w:ascii="Arial" w:hAnsi="Arial" w:cs="Arial"/>
          <w:color w:val="000000" w:themeColor="text1"/>
          <w:szCs w:val="21"/>
        </w:rPr>
        <w:fldChar w:fldCharType="end"/>
      </w:r>
      <w:r w:rsidRPr="00EC009A">
        <w:rPr>
          <w:rFonts w:ascii="Arial" w:hAnsi="Arial" w:cs="Arial"/>
          <w:color w:val="000000" w:themeColor="text1"/>
          <w:szCs w:val="21"/>
        </w:rPr>
        <w:t xml:space="preserve">. Subgroup analyses were also performed to explore the predictive value of </w:t>
      </w:r>
      <w:r w:rsidRPr="00EC009A">
        <w:rPr>
          <w:rFonts w:ascii="Arial" w:hAnsi="Arial" w:cs="Arial"/>
          <w:i/>
          <w:color w:val="000000" w:themeColor="text1"/>
          <w:szCs w:val="21"/>
        </w:rPr>
        <w:t>TERT</w:t>
      </w:r>
      <w:r w:rsidRPr="00EC009A">
        <w:rPr>
          <w:rFonts w:ascii="Arial" w:hAnsi="Arial" w:cs="Arial"/>
          <w:color w:val="000000" w:themeColor="text1"/>
          <w:szCs w:val="21"/>
        </w:rPr>
        <w:t xml:space="preserve"> alteration subtypes. We also surveyed the relationship between </w:t>
      </w:r>
      <w:r w:rsidRPr="00EC009A">
        <w:rPr>
          <w:rFonts w:ascii="Arial" w:hAnsi="Arial" w:cs="Arial"/>
          <w:i/>
          <w:color w:val="000000" w:themeColor="text1"/>
          <w:szCs w:val="21"/>
        </w:rPr>
        <w:t>TERT</w:t>
      </w:r>
      <w:r w:rsidRPr="00EC009A">
        <w:rPr>
          <w:rFonts w:ascii="Arial" w:hAnsi="Arial" w:cs="Arial"/>
          <w:color w:val="000000" w:themeColor="text1"/>
          <w:szCs w:val="21"/>
        </w:rPr>
        <w:t xml:space="preserve"> alterations and treatment response to ICIs in NSCLC</w:t>
      </w:r>
      <w:r w:rsidRPr="00EC009A">
        <w:rPr>
          <w:rFonts w:ascii="Arial" w:hAnsi="Arial" w:cs="Arial"/>
          <w:color w:val="000000" w:themeColor="text1"/>
          <w:szCs w:val="21"/>
        </w:rPr>
        <w:fldChar w:fldCharType="begin">
          <w:fldData xml:space="preserve">PEVuZE5vdGU+PENpdGU+PEF1dGhvcj5SaXp2aTwvQXV0aG9yPjxZZWFyPjIwMTg8L1llYXI+PFJl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=
</w:fldData>
        </w:fldChar>
      </w:r>
      <w:r>
        <w:rPr>
          <w:rFonts w:ascii="Arial" w:hAnsi="Arial" w:cs="Arial"/>
          <w:color w:val="000000" w:themeColor="text1"/>
          <w:szCs w:val="21"/>
        </w:rPr>
        <w:instrText xml:space="preserve"> ADDIN EN.CITE </w:instrText>
      </w:r>
      <w:r>
        <w:rPr>
          <w:rFonts w:ascii="Arial" w:hAnsi="Arial" w:cs="Arial"/>
          <w:color w:val="000000" w:themeColor="text1"/>
          <w:szCs w:val="21"/>
        </w:rPr>
        <w:fldChar w:fldCharType="begin">
          <w:fldData xml:space="preserve">PEVuZE5vdGU+PENpdGU+PEF1dGhvcj5SaXp2aTwvQXV0aG9yPjxZZWFyPjIwMTg8L1llYXI+PFJl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=
</w:fldData>
        </w:fldChar>
      </w:r>
      <w:r>
        <w:rPr>
          <w:rFonts w:ascii="Arial" w:hAnsi="Arial" w:cs="Arial"/>
          <w:color w:val="000000" w:themeColor="text1"/>
          <w:szCs w:val="21"/>
        </w:rPr>
        <w:instrText xml:space="preserve"> ADDIN EN.CITE.DATA </w:instrText>
      </w:r>
      <w:r>
        <w:rPr>
          <w:rFonts w:ascii="Arial" w:hAnsi="Arial" w:cs="Arial"/>
          <w:color w:val="000000" w:themeColor="text1"/>
          <w:szCs w:val="21"/>
        </w:rPr>
      </w:r>
      <w:r>
        <w:rPr>
          <w:rFonts w:ascii="Arial" w:hAnsi="Arial" w:cs="Arial"/>
          <w:color w:val="000000" w:themeColor="text1"/>
          <w:szCs w:val="21"/>
        </w:rPr>
        <w:fldChar w:fldCharType="end"/>
      </w:r>
      <w:r w:rsidRPr="00EC009A">
        <w:rPr>
          <w:rFonts w:ascii="Arial" w:hAnsi="Arial" w:cs="Arial"/>
          <w:color w:val="000000" w:themeColor="text1"/>
          <w:szCs w:val="21"/>
        </w:rPr>
      </w:r>
      <w:r w:rsidRPr="00EC009A">
        <w:rPr>
          <w:rFonts w:ascii="Arial" w:hAnsi="Arial" w:cs="Arial"/>
          <w:color w:val="000000" w:themeColor="text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Cs w:val="21"/>
        </w:rPr>
        <w:t>(5)</w:t>
      </w:r>
      <w:r w:rsidRPr="00EC009A">
        <w:rPr>
          <w:rFonts w:ascii="Arial" w:hAnsi="Arial" w:cs="Arial"/>
          <w:color w:val="000000" w:themeColor="text1"/>
          <w:szCs w:val="21"/>
        </w:rPr>
        <w:fldChar w:fldCharType="end"/>
      </w:r>
      <w:r w:rsidRPr="00EC009A">
        <w:rPr>
          <w:rFonts w:ascii="Arial" w:hAnsi="Arial" w:cs="Arial"/>
          <w:color w:val="000000" w:themeColor="text1"/>
          <w:szCs w:val="21"/>
        </w:rPr>
        <w:t xml:space="preserve">, one of the most common solid tumors and leading cause of cancer-related death worldwide. Finally, the predictive value of </w:t>
      </w:r>
      <w:r w:rsidRPr="00EC009A">
        <w:rPr>
          <w:rFonts w:ascii="Arial" w:hAnsi="Arial" w:cs="Arial"/>
          <w:i/>
          <w:color w:val="000000" w:themeColor="text1"/>
          <w:szCs w:val="21"/>
        </w:rPr>
        <w:t>TERT</w:t>
      </w:r>
      <w:r w:rsidRPr="00EC009A">
        <w:rPr>
          <w:rFonts w:ascii="Arial" w:hAnsi="Arial" w:cs="Arial"/>
          <w:color w:val="000000" w:themeColor="text1"/>
          <w:szCs w:val="21"/>
        </w:rPr>
        <w:t xml:space="preserve"> alterations and its subtypes were further validated by using our real-world cohort from three medical centers. Response including complete response, partial response, stable disease and disease progression</w:t>
      </w:r>
      <w:r>
        <w:rPr>
          <w:rFonts w:ascii="Arial" w:hAnsi="Arial" w:cs="Arial"/>
          <w:color w:val="000000" w:themeColor="text1"/>
          <w:szCs w:val="21"/>
        </w:rPr>
        <w:t xml:space="preserve"> (PD)</w:t>
      </w:r>
      <w:r w:rsidRPr="00EC009A">
        <w:rPr>
          <w:rFonts w:ascii="Arial" w:hAnsi="Arial" w:cs="Arial"/>
          <w:color w:val="000000" w:themeColor="text1"/>
          <w:szCs w:val="21"/>
        </w:rPr>
        <w:t xml:space="preserve"> was assessed using Response Evaluation</w:t>
      </w:r>
      <w:r w:rsidRPr="00EC009A">
        <w:rPr>
          <w:rFonts w:ascii="Arial" w:hAnsi="Arial" w:cs="Arial" w:hint="eastAsia"/>
          <w:color w:val="000000" w:themeColor="text1"/>
          <w:szCs w:val="21"/>
        </w:rPr>
        <w:t xml:space="preserve"> </w:t>
      </w:r>
      <w:r w:rsidRPr="00EC009A">
        <w:rPr>
          <w:rFonts w:ascii="Arial" w:hAnsi="Arial" w:cs="Arial"/>
          <w:color w:val="000000" w:themeColor="text1"/>
          <w:szCs w:val="21"/>
        </w:rPr>
        <w:t>Criteria in Solid Tumors version 1.1. P</w:t>
      </w:r>
      <w:r>
        <w:rPr>
          <w:rFonts w:ascii="Arial" w:hAnsi="Arial" w:cs="Arial"/>
          <w:color w:val="000000" w:themeColor="text1"/>
          <w:szCs w:val="21"/>
        </w:rPr>
        <w:t>rogression-free survival</w:t>
      </w:r>
      <w:r w:rsidRPr="00EC009A">
        <w:rPr>
          <w:rFonts w:ascii="Arial" w:hAnsi="Arial" w:cs="Arial"/>
          <w:color w:val="000000" w:themeColor="text1"/>
          <w:szCs w:val="21"/>
        </w:rPr>
        <w:t xml:space="preserve"> was assessed from the date the</w:t>
      </w:r>
      <w:r w:rsidRPr="00EC009A">
        <w:rPr>
          <w:rFonts w:ascii="Arial" w:hAnsi="Arial" w:cs="Arial" w:hint="eastAsia"/>
          <w:color w:val="000000" w:themeColor="text1"/>
          <w:szCs w:val="21"/>
        </w:rPr>
        <w:t xml:space="preserve"> </w:t>
      </w:r>
      <w:r w:rsidRPr="00EC009A">
        <w:rPr>
          <w:rFonts w:ascii="Arial" w:hAnsi="Arial" w:cs="Arial"/>
          <w:color w:val="000000" w:themeColor="text1"/>
          <w:szCs w:val="21"/>
        </w:rPr>
        <w:t>patient began ICI treatment to the date of PD</w:t>
      </w:r>
      <w:r w:rsidRPr="00EC009A">
        <w:rPr>
          <w:rFonts w:ascii="Arial" w:hAnsi="Arial" w:cs="Arial" w:hint="eastAsia"/>
          <w:color w:val="000000" w:themeColor="text1"/>
          <w:szCs w:val="21"/>
        </w:rPr>
        <w:t xml:space="preserve"> </w:t>
      </w:r>
      <w:r w:rsidRPr="00EC009A">
        <w:rPr>
          <w:rFonts w:ascii="Arial" w:hAnsi="Arial" w:cs="Arial"/>
          <w:color w:val="000000" w:themeColor="text1"/>
          <w:szCs w:val="21"/>
        </w:rPr>
        <w:t>or death of any cause. Patients who had not progressed</w:t>
      </w:r>
      <w:r w:rsidRPr="00EC009A">
        <w:rPr>
          <w:rFonts w:ascii="Arial" w:hAnsi="Arial" w:cs="Arial" w:hint="eastAsia"/>
          <w:color w:val="000000" w:themeColor="text1"/>
          <w:szCs w:val="21"/>
        </w:rPr>
        <w:t xml:space="preserve"> </w:t>
      </w:r>
      <w:r w:rsidRPr="00EC009A">
        <w:rPr>
          <w:rFonts w:ascii="Arial" w:hAnsi="Arial" w:cs="Arial"/>
          <w:color w:val="000000" w:themeColor="text1"/>
          <w:szCs w:val="21"/>
        </w:rPr>
        <w:t xml:space="preserve">were censored at the date of their last follow-up. </w:t>
      </w:r>
      <w:r>
        <w:rPr>
          <w:rFonts w:ascii="Arial" w:hAnsi="Arial" w:cs="Arial"/>
          <w:color w:val="000000" w:themeColor="text1"/>
          <w:szCs w:val="21"/>
        </w:rPr>
        <w:t>Overall survival (</w:t>
      </w:r>
      <w:r w:rsidRPr="00EC009A">
        <w:rPr>
          <w:rFonts w:ascii="Arial" w:hAnsi="Arial" w:cs="Arial"/>
          <w:color w:val="000000" w:themeColor="text1"/>
          <w:szCs w:val="21"/>
        </w:rPr>
        <w:t>OS</w:t>
      </w:r>
      <w:r>
        <w:rPr>
          <w:rFonts w:ascii="Arial" w:hAnsi="Arial" w:cs="Arial"/>
          <w:color w:val="000000" w:themeColor="text1"/>
          <w:szCs w:val="21"/>
        </w:rPr>
        <w:t>)</w:t>
      </w:r>
      <w:r w:rsidRPr="00EC009A">
        <w:rPr>
          <w:rFonts w:ascii="Arial" w:hAnsi="Arial" w:cs="Arial"/>
          <w:color w:val="000000" w:themeColor="text1"/>
          <w:szCs w:val="21"/>
        </w:rPr>
        <w:t xml:space="preserve"> was calculated</w:t>
      </w:r>
      <w:r w:rsidRPr="00EC009A">
        <w:rPr>
          <w:rFonts w:ascii="Arial" w:hAnsi="Arial" w:cs="Arial" w:hint="eastAsia"/>
          <w:color w:val="000000" w:themeColor="text1"/>
          <w:szCs w:val="21"/>
        </w:rPr>
        <w:t xml:space="preserve"> </w:t>
      </w:r>
      <w:r w:rsidRPr="00EC009A">
        <w:rPr>
          <w:rFonts w:ascii="Arial" w:hAnsi="Arial" w:cs="Arial"/>
          <w:color w:val="000000" w:themeColor="text1"/>
          <w:szCs w:val="21"/>
        </w:rPr>
        <w:t>from the beginning of immunotherapy to the date of death of any cause. Patients who was still alive or lost contact were censored at the date of last scan.</w:t>
      </w:r>
      <w:r w:rsidRPr="00EC009A">
        <w:rPr>
          <w:rFonts w:ascii="Arial" w:hAnsi="Arial" w:cs="Arial" w:hint="eastAsia"/>
          <w:color w:val="000000" w:themeColor="text1"/>
          <w:szCs w:val="21"/>
        </w:rPr>
        <w:t xml:space="preserve"> </w:t>
      </w:r>
      <w:r w:rsidRPr="00EC009A">
        <w:rPr>
          <w:rFonts w:ascii="Arial" w:hAnsi="Arial" w:cs="Arial"/>
          <w:color w:val="000000" w:themeColor="text1"/>
          <w:szCs w:val="21"/>
        </w:rPr>
        <w:t>Notably, in the non-ICI-treated cohort from TCGA cohort, OS was</w:t>
      </w:r>
      <w:r w:rsidRPr="00EC009A">
        <w:rPr>
          <w:rFonts w:ascii="Arial" w:hAnsi="Arial" w:cs="Arial" w:hint="eastAsia"/>
          <w:color w:val="000000" w:themeColor="text1"/>
          <w:szCs w:val="21"/>
        </w:rPr>
        <w:t xml:space="preserve"> </w:t>
      </w:r>
      <w:r w:rsidRPr="00EC009A">
        <w:rPr>
          <w:rFonts w:ascii="Arial" w:hAnsi="Arial" w:cs="Arial"/>
          <w:color w:val="000000" w:themeColor="text1"/>
          <w:szCs w:val="21"/>
        </w:rPr>
        <w:t>defined as the time between first diagnosis and death or last follow-up. In MSK-IMPACT cohort, OS was calculated from the date of the procedure date when the tumor specimen was collected to death or last follow-up</w:t>
      </w:r>
      <w:r w:rsidRPr="00EC009A">
        <w:rPr>
          <w:rFonts w:ascii="Arial" w:hAnsi="Arial" w:cs="Arial"/>
          <w:color w:val="000000" w:themeColor="text1"/>
          <w:szCs w:val="21"/>
        </w:rPr>
        <w:fldChar w:fldCharType="begin">
          <w:fldData xml:space="preserve">PEVuZE5vdGU+PENpdGU+PEF1dGhvcj5aZWhpcjwvQXV0aG9yPjxZZWFyPjIwMTc8L1llYXI+PFJl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</w:fldData>
        </w:fldChar>
      </w:r>
      <w:r>
        <w:rPr>
          <w:rFonts w:ascii="Arial" w:hAnsi="Arial" w:cs="Arial"/>
          <w:color w:val="000000" w:themeColor="text1"/>
          <w:szCs w:val="21"/>
        </w:rPr>
        <w:instrText xml:space="preserve"> ADDIN EN.CITE </w:instrText>
      </w:r>
      <w:r>
        <w:rPr>
          <w:rFonts w:ascii="Arial" w:hAnsi="Arial" w:cs="Arial"/>
          <w:color w:val="000000" w:themeColor="text1"/>
          <w:szCs w:val="21"/>
        </w:rPr>
        <w:fldChar w:fldCharType="begin">
          <w:fldData xml:space="preserve">PEVuZE5vdGU+PENpdGU+PEF1dGhvcj5aZWhpcjwvQXV0aG9yPjxZZWFyPjIwMTc8L1llYXI+PFJl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</w:fldData>
        </w:fldChar>
      </w:r>
      <w:r>
        <w:rPr>
          <w:rFonts w:ascii="Arial" w:hAnsi="Arial" w:cs="Arial"/>
          <w:color w:val="000000" w:themeColor="text1"/>
          <w:szCs w:val="21"/>
        </w:rPr>
        <w:instrText xml:space="preserve"> ADDIN EN.CITE.DATA </w:instrText>
      </w:r>
      <w:r>
        <w:rPr>
          <w:rFonts w:ascii="Arial" w:hAnsi="Arial" w:cs="Arial"/>
          <w:color w:val="000000" w:themeColor="text1"/>
          <w:szCs w:val="21"/>
        </w:rPr>
      </w:r>
      <w:r>
        <w:rPr>
          <w:rFonts w:ascii="Arial" w:hAnsi="Arial" w:cs="Arial"/>
          <w:color w:val="000000" w:themeColor="text1"/>
          <w:szCs w:val="21"/>
        </w:rPr>
        <w:fldChar w:fldCharType="end"/>
      </w:r>
      <w:r w:rsidRPr="00EC009A">
        <w:rPr>
          <w:rFonts w:ascii="Arial" w:hAnsi="Arial" w:cs="Arial"/>
          <w:color w:val="000000" w:themeColor="text1"/>
          <w:szCs w:val="21"/>
        </w:rPr>
      </w:r>
      <w:r w:rsidRPr="00EC009A">
        <w:rPr>
          <w:rFonts w:ascii="Arial" w:hAnsi="Arial" w:cs="Arial"/>
          <w:color w:val="000000" w:themeColor="text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Cs w:val="21"/>
        </w:rPr>
        <w:t>(2)</w:t>
      </w:r>
      <w:r w:rsidRPr="00EC009A">
        <w:rPr>
          <w:rFonts w:ascii="Arial" w:hAnsi="Arial" w:cs="Arial"/>
          <w:color w:val="000000" w:themeColor="text1"/>
          <w:szCs w:val="21"/>
        </w:rPr>
        <w:fldChar w:fldCharType="end"/>
      </w:r>
      <w:r w:rsidRPr="00EC009A">
        <w:rPr>
          <w:rFonts w:ascii="Arial" w:hAnsi="Arial" w:cs="Arial"/>
          <w:color w:val="000000" w:themeColor="text1"/>
          <w:szCs w:val="21"/>
        </w:rPr>
        <w:t>. This study was conducted in accordance with the provisions of the Declaration of Helsinki and was approved by the ethics committee of each medical center.</w:t>
      </w:r>
    </w:p>
    <w:p w:rsidR="00A56F3E" w:rsidRDefault="00A56F3E" w:rsidP="00CC6DAB">
      <w:pPr>
        <w:snapToGrid w:val="0"/>
        <w:spacing w:line="480" w:lineRule="auto"/>
        <w:contextualSpacing/>
        <w:rPr>
          <w:rFonts w:ascii="Arial" w:hAnsi="Arial" w:cs="Arial"/>
          <w:b/>
        </w:rPr>
        <w:sectPr w:rsidR="00A56F3E" w:rsidSect="00AB26E8">
          <w:type w:val="continuous"/>
          <w:pgSz w:w="11900" w:h="16820"/>
          <w:pgMar w:top="1440" w:right="1800" w:bottom="1440" w:left="1800" w:header="851" w:footer="992" w:gutter="0"/>
          <w:cols w:space="425"/>
          <w:docGrid w:type="lines" w:linePitch="326"/>
        </w:sectPr>
      </w:pPr>
    </w:p>
    <w:p w:rsidR="002E394A" w:rsidRDefault="002E394A" w:rsidP="00CC6DAB">
      <w:pPr>
        <w:snapToGrid w:val="0"/>
        <w:spacing w:line="480" w:lineRule="auto"/>
        <w:contextualSpacing/>
        <w:rPr>
          <w:rFonts w:ascii="Arial" w:hAnsi="Arial" w:cs="Arial"/>
          <w:b/>
        </w:rPr>
      </w:pPr>
    </w:p>
    <w:p w:rsidR="002E394A" w:rsidRPr="00140266" w:rsidRDefault="00AB26E8" w:rsidP="00CC6DAB">
      <w:pPr>
        <w:snapToGrid w:val="0"/>
        <w:spacing w:line="48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270500" cy="5736590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o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7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DAB" w:rsidRDefault="006851B4" w:rsidP="00CC6DAB">
      <w:pPr>
        <w:snapToGrid w:val="0"/>
        <w:spacing w:line="48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Supplemental </w:t>
      </w:r>
      <w:r w:rsidR="00CC6DAB">
        <w:rPr>
          <w:rFonts w:ascii="Arial" w:hAnsi="Arial" w:cs="Arial" w:hint="eastAsia"/>
          <w:b/>
        </w:rPr>
        <w:t>F</w:t>
      </w:r>
      <w:r w:rsidR="00CC6DAB">
        <w:rPr>
          <w:rFonts w:ascii="Arial" w:hAnsi="Arial" w:cs="Arial"/>
          <w:b/>
        </w:rPr>
        <w:t>igure S</w:t>
      </w:r>
      <w:r w:rsidR="00960D09">
        <w:rPr>
          <w:rFonts w:ascii="Arial" w:hAnsi="Arial" w:cs="Arial"/>
          <w:b/>
        </w:rPr>
        <w:t>1</w:t>
      </w:r>
      <w:r w:rsidR="00CC6DAB">
        <w:rPr>
          <w:rFonts w:ascii="Arial" w:hAnsi="Arial" w:cs="Arial"/>
          <w:b/>
        </w:rPr>
        <w:t xml:space="preserve">. </w:t>
      </w:r>
      <w:r w:rsidR="00AB26E8" w:rsidRPr="001E79BA">
        <w:rPr>
          <w:rFonts w:ascii="Arial" w:hAnsi="Arial" w:cs="Arial"/>
          <w:b/>
          <w:szCs w:val="21"/>
        </w:rPr>
        <w:t xml:space="preserve">The association between </w:t>
      </w:r>
      <w:r w:rsidR="00AB26E8">
        <w:rPr>
          <w:rFonts w:ascii="Arial" w:hAnsi="Arial" w:cs="Arial"/>
          <w:b/>
          <w:szCs w:val="21"/>
        </w:rPr>
        <w:t>mutation count</w:t>
      </w:r>
      <w:r w:rsidR="00AB26E8" w:rsidRPr="001E79BA">
        <w:rPr>
          <w:rFonts w:ascii="Arial" w:hAnsi="Arial" w:cs="Arial"/>
          <w:b/>
          <w:szCs w:val="21"/>
        </w:rPr>
        <w:t xml:space="preserve"> and </w:t>
      </w:r>
      <w:r w:rsidR="00AB26E8">
        <w:rPr>
          <w:rFonts w:ascii="Arial" w:hAnsi="Arial" w:cs="Arial"/>
          <w:b/>
          <w:i/>
          <w:szCs w:val="21"/>
        </w:rPr>
        <w:t>KDM5C</w:t>
      </w:r>
      <w:r w:rsidR="00AB26E8" w:rsidRPr="001E79BA">
        <w:rPr>
          <w:rFonts w:ascii="Arial" w:hAnsi="Arial" w:cs="Arial"/>
          <w:b/>
          <w:szCs w:val="21"/>
        </w:rPr>
        <w:t xml:space="preserve"> alterations in MSK-IMPACT cohort</w:t>
      </w:r>
      <w:r w:rsidR="00CC6DAB">
        <w:rPr>
          <w:rFonts w:ascii="Arial" w:hAnsi="Arial" w:cs="Arial"/>
          <w:b/>
        </w:rPr>
        <w:t>.</w:t>
      </w:r>
    </w:p>
    <w:p w:rsidR="00CC6DAB" w:rsidRDefault="00CC6DAB" w:rsidP="00CC6DAB">
      <w:pPr>
        <w:snapToGrid w:val="0"/>
        <w:spacing w:line="48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B787F" w:rsidRDefault="009B787F" w:rsidP="00CC6DAB">
      <w:pPr>
        <w:snapToGrid w:val="0"/>
        <w:spacing w:line="480" w:lineRule="auto"/>
        <w:contextualSpacing/>
        <w:rPr>
          <w:rFonts w:ascii="Arial" w:hAnsi="Arial" w:cs="Arial"/>
          <w:b/>
        </w:rPr>
      </w:pPr>
      <w:r>
        <w:rPr>
          <w:rFonts w:ascii="Lucida Grande" w:hAnsi="Lucida Grande" w:cs="Lucida Grande"/>
          <w:noProof/>
          <w:color w:val="3E3D40"/>
          <w:sz w:val="18"/>
          <w:szCs w:val="18"/>
          <w:shd w:val="clear" w:color="auto" w:fill="FFFFFF"/>
        </w:rPr>
        <w:lastRenderedPageBreak/>
        <w:drawing>
          <wp:inline distT="0" distB="0" distL="0" distR="0" wp14:anchorId="1AD01C36" wp14:editId="3CD71477">
            <wp:extent cx="5270500" cy="18592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Layout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87F" w:rsidRDefault="009B787F" w:rsidP="00CC6DAB">
      <w:pPr>
        <w:snapToGrid w:val="0"/>
        <w:spacing w:line="48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Supplemental </w:t>
      </w:r>
      <w:r>
        <w:rPr>
          <w:rFonts w:ascii="Arial" w:hAnsi="Arial" w:cs="Arial" w:hint="eastAsia"/>
          <w:b/>
        </w:rPr>
        <w:t>F</w:t>
      </w:r>
      <w:r>
        <w:rPr>
          <w:rFonts w:ascii="Arial" w:hAnsi="Arial" w:cs="Arial"/>
          <w:b/>
        </w:rPr>
        <w:t>igure S2. Comparison of</w:t>
      </w:r>
      <w:r>
        <w:rPr>
          <w:rFonts w:ascii="Arial" w:hAnsi="Arial" w:cs="Arial"/>
          <w:b/>
        </w:rPr>
        <w:t xml:space="preserve"> overall survival between </w:t>
      </w:r>
      <w:r w:rsidRPr="009B787F">
        <w:rPr>
          <w:rFonts w:ascii="Arial" w:hAnsi="Arial" w:cs="Arial"/>
          <w:b/>
        </w:rPr>
        <w:t xml:space="preserve">patients who received ICI </w:t>
      </w:r>
      <w:r>
        <w:rPr>
          <w:rFonts w:ascii="Arial" w:hAnsi="Arial" w:cs="Arial"/>
          <w:b/>
        </w:rPr>
        <w:t>versus</w:t>
      </w:r>
      <w:r w:rsidRPr="009B787F">
        <w:rPr>
          <w:rFonts w:ascii="Arial" w:hAnsi="Arial" w:cs="Arial"/>
          <w:b/>
        </w:rPr>
        <w:t xml:space="preserve"> those who </w:t>
      </w:r>
      <w:r w:rsidRPr="009B787F">
        <w:rPr>
          <w:rFonts w:ascii="Arial" w:hAnsi="Arial" w:cs="Arial"/>
          <w:b/>
        </w:rPr>
        <w:t xml:space="preserve">received </w:t>
      </w:r>
      <w:r>
        <w:rPr>
          <w:rFonts w:ascii="Arial" w:hAnsi="Arial" w:cs="Arial"/>
          <w:b/>
        </w:rPr>
        <w:t xml:space="preserve">chemotherapy </w:t>
      </w:r>
      <w:r w:rsidRPr="009B787F">
        <w:rPr>
          <w:rFonts w:ascii="Arial" w:hAnsi="Arial" w:cs="Arial"/>
          <w:b/>
        </w:rPr>
        <w:t>in KDM5C mutant group</w:t>
      </w:r>
      <w:r>
        <w:rPr>
          <w:rFonts w:ascii="Arial" w:hAnsi="Arial" w:cs="Arial"/>
          <w:b/>
        </w:rPr>
        <w:t xml:space="preserve"> (A) and wild type group (B), respectively.</w:t>
      </w:r>
    </w:p>
    <w:p w:rsidR="009B787F" w:rsidRDefault="009B787F" w:rsidP="00CC6DAB">
      <w:pPr>
        <w:snapToGrid w:val="0"/>
        <w:spacing w:line="48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B787F" w:rsidRPr="009B787F" w:rsidRDefault="009B787F" w:rsidP="00CC6DAB">
      <w:pPr>
        <w:snapToGrid w:val="0"/>
        <w:spacing w:line="480" w:lineRule="auto"/>
        <w:contextualSpacing/>
        <w:rPr>
          <w:rFonts w:ascii="Arial" w:hAnsi="Arial" w:cs="Arial" w:hint="eastAsia"/>
          <w:b/>
        </w:rPr>
      </w:pPr>
    </w:p>
    <w:p w:rsidR="00CC6DAB" w:rsidRDefault="00AB26E8" w:rsidP="00CC6DAB">
      <w:pPr>
        <w:snapToGrid w:val="0"/>
        <w:spacing w:line="48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270500" cy="52705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D4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DAB" w:rsidRDefault="006851B4" w:rsidP="00CC6DAB">
      <w:pPr>
        <w:snapToGrid w:val="0"/>
        <w:spacing w:line="48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Supplemental </w:t>
      </w:r>
      <w:r w:rsidR="00CC6DAB">
        <w:rPr>
          <w:rFonts w:ascii="Arial" w:hAnsi="Arial" w:cs="Arial" w:hint="eastAsia"/>
          <w:b/>
        </w:rPr>
        <w:t>F</w:t>
      </w:r>
      <w:r w:rsidR="00CC6DAB">
        <w:rPr>
          <w:rFonts w:ascii="Arial" w:hAnsi="Arial" w:cs="Arial"/>
          <w:b/>
        </w:rPr>
        <w:t>igure S</w:t>
      </w:r>
      <w:r w:rsidR="009B787F">
        <w:rPr>
          <w:rFonts w:ascii="Arial" w:hAnsi="Arial" w:cs="Arial"/>
          <w:b/>
        </w:rPr>
        <w:t>3</w:t>
      </w:r>
      <w:r w:rsidR="00CC6DAB">
        <w:rPr>
          <w:rFonts w:ascii="Arial" w:hAnsi="Arial" w:cs="Arial"/>
          <w:b/>
        </w:rPr>
        <w:t xml:space="preserve">. </w:t>
      </w:r>
      <w:r w:rsidR="00AB26E8">
        <w:rPr>
          <w:rFonts w:ascii="Arial" w:hAnsi="Arial" w:cs="Arial"/>
          <w:b/>
        </w:rPr>
        <w:t>Comparison</w:t>
      </w:r>
      <w:r w:rsidR="00CC6DAB">
        <w:rPr>
          <w:rFonts w:ascii="Arial" w:hAnsi="Arial" w:cs="Arial"/>
          <w:b/>
        </w:rPr>
        <w:t xml:space="preserve"> of</w:t>
      </w:r>
      <w:r w:rsidR="00AB26E8">
        <w:rPr>
          <w:rFonts w:ascii="Arial" w:hAnsi="Arial" w:cs="Arial"/>
          <w:b/>
        </w:rPr>
        <w:t xml:space="preserve"> CD4+ T cells abundance between</w:t>
      </w:r>
      <w:r w:rsidR="00CC6DAB">
        <w:rPr>
          <w:rFonts w:ascii="Arial" w:hAnsi="Arial" w:cs="Arial"/>
          <w:b/>
        </w:rPr>
        <w:t xml:space="preserve"> </w:t>
      </w:r>
      <w:r w:rsidR="00AB26E8">
        <w:rPr>
          <w:rFonts w:ascii="Arial" w:hAnsi="Arial" w:cs="Arial"/>
          <w:b/>
          <w:i/>
        </w:rPr>
        <w:t>KDM5C</w:t>
      </w:r>
      <w:r w:rsidR="00CC6DAB">
        <w:rPr>
          <w:rFonts w:ascii="Arial" w:hAnsi="Arial" w:cs="Arial"/>
          <w:b/>
        </w:rPr>
        <w:t xml:space="preserve"> alteration</w:t>
      </w:r>
      <w:r w:rsidR="00AB26E8">
        <w:rPr>
          <w:rFonts w:ascii="Arial" w:hAnsi="Arial" w:cs="Arial"/>
          <w:b/>
        </w:rPr>
        <w:t xml:space="preserve"> and wild type group</w:t>
      </w:r>
      <w:r w:rsidR="00CC6DAB">
        <w:rPr>
          <w:rFonts w:ascii="Arial" w:hAnsi="Arial" w:cs="Arial"/>
          <w:b/>
        </w:rPr>
        <w:t>.</w:t>
      </w:r>
    </w:p>
    <w:p w:rsidR="00CC6DAB" w:rsidRDefault="00CC6DAB" w:rsidP="00CC6DAB">
      <w:pPr>
        <w:snapToGrid w:val="0"/>
        <w:spacing w:line="48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C6DAB" w:rsidRDefault="00AB26E8" w:rsidP="00CC6DAB">
      <w:pPr>
        <w:snapToGrid w:val="0"/>
        <w:spacing w:line="48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5270500" cy="52705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 cell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6E8" w:rsidRDefault="006851B4" w:rsidP="00CC6DAB">
      <w:pPr>
        <w:snapToGrid w:val="0"/>
        <w:spacing w:line="48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Supplemental </w:t>
      </w:r>
      <w:r w:rsidR="00CC6DAB">
        <w:rPr>
          <w:rFonts w:ascii="Arial" w:hAnsi="Arial" w:cs="Arial" w:hint="eastAsia"/>
          <w:b/>
        </w:rPr>
        <w:t>F</w:t>
      </w:r>
      <w:r w:rsidR="00CC6DAB">
        <w:rPr>
          <w:rFonts w:ascii="Arial" w:hAnsi="Arial" w:cs="Arial"/>
          <w:b/>
        </w:rPr>
        <w:t>igure S</w:t>
      </w:r>
      <w:r w:rsidR="009B787F">
        <w:rPr>
          <w:rFonts w:ascii="Arial" w:hAnsi="Arial" w:cs="Arial"/>
          <w:b/>
        </w:rPr>
        <w:t>4</w:t>
      </w:r>
      <w:r w:rsidR="00CC6DAB">
        <w:rPr>
          <w:rFonts w:ascii="Arial" w:hAnsi="Arial" w:cs="Arial"/>
          <w:b/>
        </w:rPr>
        <w:t xml:space="preserve">. </w:t>
      </w:r>
      <w:r w:rsidR="00AB26E8">
        <w:rPr>
          <w:rFonts w:ascii="Arial" w:hAnsi="Arial" w:cs="Arial"/>
          <w:b/>
        </w:rPr>
        <w:t xml:space="preserve">Comparison of B cells abundance between </w:t>
      </w:r>
      <w:r w:rsidR="00AB26E8">
        <w:rPr>
          <w:rFonts w:ascii="Arial" w:hAnsi="Arial" w:cs="Arial"/>
          <w:b/>
          <w:i/>
        </w:rPr>
        <w:t>KDM5C</w:t>
      </w:r>
      <w:r w:rsidR="00AB26E8">
        <w:rPr>
          <w:rFonts w:ascii="Arial" w:hAnsi="Arial" w:cs="Arial"/>
          <w:b/>
        </w:rPr>
        <w:t xml:space="preserve"> alteration and wild type group.</w:t>
      </w:r>
    </w:p>
    <w:p w:rsidR="00CC6DAB" w:rsidRDefault="00CC6DAB" w:rsidP="00CC6DAB">
      <w:pPr>
        <w:snapToGrid w:val="0"/>
        <w:spacing w:line="48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C6DAB" w:rsidRDefault="00AB26E8" w:rsidP="00CC6DAB">
      <w:pPr>
        <w:snapToGrid w:val="0"/>
        <w:spacing w:line="48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5270500" cy="52705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C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DAB" w:rsidRDefault="006851B4" w:rsidP="00CC6DAB">
      <w:pPr>
        <w:snapToGrid w:val="0"/>
        <w:spacing w:line="48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Supplemental </w:t>
      </w:r>
      <w:r w:rsidR="00CC6DAB">
        <w:rPr>
          <w:rFonts w:ascii="Arial" w:hAnsi="Arial" w:cs="Arial" w:hint="eastAsia"/>
          <w:b/>
        </w:rPr>
        <w:t>F</w:t>
      </w:r>
      <w:r w:rsidR="00CC6DAB">
        <w:rPr>
          <w:rFonts w:ascii="Arial" w:hAnsi="Arial" w:cs="Arial"/>
          <w:b/>
        </w:rPr>
        <w:t>igure S</w:t>
      </w:r>
      <w:r w:rsidR="009B787F">
        <w:rPr>
          <w:rFonts w:ascii="Arial" w:hAnsi="Arial" w:cs="Arial"/>
          <w:b/>
        </w:rPr>
        <w:t>5</w:t>
      </w:r>
      <w:r w:rsidR="00CC6DAB">
        <w:rPr>
          <w:rFonts w:ascii="Arial" w:hAnsi="Arial" w:cs="Arial"/>
          <w:b/>
        </w:rPr>
        <w:t xml:space="preserve">. </w:t>
      </w:r>
      <w:r w:rsidR="00AB26E8">
        <w:rPr>
          <w:rFonts w:ascii="Arial" w:hAnsi="Arial" w:cs="Arial"/>
          <w:b/>
        </w:rPr>
        <w:t xml:space="preserve">Comparison of dendritic cells abundance between </w:t>
      </w:r>
      <w:r w:rsidR="00AB26E8">
        <w:rPr>
          <w:rFonts w:ascii="Arial" w:hAnsi="Arial" w:cs="Arial"/>
          <w:b/>
          <w:i/>
        </w:rPr>
        <w:t>KDM5C</w:t>
      </w:r>
      <w:r w:rsidR="00AB26E8">
        <w:rPr>
          <w:rFonts w:ascii="Arial" w:hAnsi="Arial" w:cs="Arial"/>
          <w:b/>
        </w:rPr>
        <w:t xml:space="preserve"> alteration and wild type group.</w:t>
      </w:r>
    </w:p>
    <w:p w:rsidR="006042A4" w:rsidRDefault="006042A4">
      <w:r>
        <w:br w:type="page"/>
      </w:r>
    </w:p>
    <w:p w:rsidR="00570399" w:rsidRDefault="00AB26E8" w:rsidP="00570399">
      <w:pPr>
        <w:jc w:val="center"/>
      </w:pPr>
      <w:r>
        <w:rPr>
          <w:noProof/>
        </w:rPr>
        <w:lastRenderedPageBreak/>
        <w:drawing>
          <wp:inline distT="0" distB="0" distL="0" distR="0">
            <wp:extent cx="5270500" cy="52705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K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399" w:rsidRPr="00570399" w:rsidRDefault="00570399" w:rsidP="00570399">
      <w:pPr>
        <w:spacing w:line="480" w:lineRule="auto"/>
        <w:rPr>
          <w:rFonts w:ascii="Arial" w:hAnsi="Arial" w:cs="Arial"/>
          <w:b/>
          <w:szCs w:val="21"/>
        </w:rPr>
      </w:pPr>
      <w:r w:rsidRPr="00570399">
        <w:rPr>
          <w:rFonts w:ascii="Arial" w:hAnsi="Arial" w:cs="Arial"/>
          <w:b/>
          <w:szCs w:val="21"/>
        </w:rPr>
        <w:t xml:space="preserve">Supplemental </w:t>
      </w:r>
      <w:r w:rsidRPr="00570399">
        <w:rPr>
          <w:rFonts w:ascii="Arial" w:hAnsi="Arial" w:cs="Arial" w:hint="eastAsia"/>
          <w:b/>
          <w:szCs w:val="21"/>
        </w:rPr>
        <w:t>F</w:t>
      </w:r>
      <w:r w:rsidRPr="00570399">
        <w:rPr>
          <w:rFonts w:ascii="Arial" w:hAnsi="Arial" w:cs="Arial"/>
          <w:b/>
          <w:szCs w:val="21"/>
        </w:rPr>
        <w:t>igure S</w:t>
      </w:r>
      <w:r w:rsidR="009B787F">
        <w:rPr>
          <w:rFonts w:ascii="Arial" w:hAnsi="Arial" w:cs="Arial"/>
          <w:b/>
          <w:szCs w:val="21"/>
        </w:rPr>
        <w:t>6</w:t>
      </w:r>
      <w:r w:rsidRPr="00570399">
        <w:rPr>
          <w:rFonts w:ascii="Arial" w:hAnsi="Arial" w:cs="Arial"/>
          <w:b/>
          <w:szCs w:val="21"/>
        </w:rPr>
        <w:t xml:space="preserve">. </w:t>
      </w:r>
      <w:r w:rsidR="00AB26E8">
        <w:rPr>
          <w:rFonts w:ascii="Arial" w:hAnsi="Arial" w:cs="Arial"/>
          <w:b/>
        </w:rPr>
        <w:t xml:space="preserve">Comparison of NK, mast cells and neutrophils abundance between </w:t>
      </w:r>
      <w:r w:rsidR="00AB26E8">
        <w:rPr>
          <w:rFonts w:ascii="Arial" w:hAnsi="Arial" w:cs="Arial"/>
          <w:b/>
          <w:i/>
        </w:rPr>
        <w:t>KDM5C</w:t>
      </w:r>
      <w:r w:rsidR="00AB26E8">
        <w:rPr>
          <w:rFonts w:ascii="Arial" w:hAnsi="Arial" w:cs="Arial"/>
          <w:b/>
        </w:rPr>
        <w:t xml:space="preserve"> alteration and wild type group.</w:t>
      </w:r>
    </w:p>
    <w:p w:rsidR="00570399" w:rsidRDefault="00570399">
      <w:r>
        <w:br w:type="page"/>
      </w:r>
    </w:p>
    <w:p w:rsidR="00FA401B" w:rsidRDefault="00AB26E8" w:rsidP="00FA401B">
      <w:pPr>
        <w:jc w:val="center"/>
      </w:pPr>
      <w:r>
        <w:rPr>
          <w:noProof/>
        </w:rPr>
        <w:lastRenderedPageBreak/>
        <w:drawing>
          <wp:inline distT="0" distB="0" distL="0" distR="0">
            <wp:extent cx="5270500" cy="52705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 MDSC Treg.pd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01B" w:rsidRDefault="00FA401B" w:rsidP="00AB26E8">
      <w:pPr>
        <w:spacing w:line="480" w:lineRule="auto"/>
      </w:pPr>
      <w:r w:rsidRPr="00570399">
        <w:rPr>
          <w:rFonts w:ascii="Arial" w:hAnsi="Arial" w:cs="Arial"/>
          <w:b/>
          <w:szCs w:val="21"/>
        </w:rPr>
        <w:t xml:space="preserve">Supplemental </w:t>
      </w:r>
      <w:r w:rsidRPr="00570399">
        <w:rPr>
          <w:rFonts w:ascii="Arial" w:hAnsi="Arial" w:cs="Arial" w:hint="eastAsia"/>
          <w:b/>
          <w:szCs w:val="21"/>
        </w:rPr>
        <w:t>F</w:t>
      </w:r>
      <w:r w:rsidRPr="00570399">
        <w:rPr>
          <w:rFonts w:ascii="Arial" w:hAnsi="Arial" w:cs="Arial"/>
          <w:b/>
          <w:szCs w:val="21"/>
        </w:rPr>
        <w:t>igure S</w:t>
      </w:r>
      <w:r w:rsidR="009B787F">
        <w:rPr>
          <w:rFonts w:ascii="Arial" w:hAnsi="Arial" w:cs="Arial"/>
          <w:b/>
          <w:szCs w:val="21"/>
        </w:rPr>
        <w:t>7</w:t>
      </w:r>
      <w:r w:rsidRPr="00570399">
        <w:rPr>
          <w:rFonts w:ascii="Arial" w:hAnsi="Arial" w:cs="Arial"/>
          <w:b/>
          <w:szCs w:val="21"/>
        </w:rPr>
        <w:t>.</w:t>
      </w:r>
      <w:r>
        <w:rPr>
          <w:rFonts w:ascii="Arial" w:hAnsi="Arial" w:cs="Arial"/>
          <w:b/>
          <w:szCs w:val="21"/>
        </w:rPr>
        <w:t xml:space="preserve"> </w:t>
      </w:r>
      <w:r w:rsidR="00AB26E8">
        <w:rPr>
          <w:rFonts w:ascii="Arial" w:hAnsi="Arial" w:cs="Arial"/>
          <w:b/>
        </w:rPr>
        <w:t xml:space="preserve">Comparison of Macrophage, regulatory T cells and MDSC abundance between </w:t>
      </w:r>
      <w:r w:rsidR="00AB26E8">
        <w:rPr>
          <w:rFonts w:ascii="Arial" w:hAnsi="Arial" w:cs="Arial"/>
          <w:b/>
          <w:i/>
        </w:rPr>
        <w:t>KDM5C</w:t>
      </w:r>
      <w:r w:rsidR="00AB26E8">
        <w:rPr>
          <w:rFonts w:ascii="Arial" w:hAnsi="Arial" w:cs="Arial"/>
          <w:b/>
        </w:rPr>
        <w:t xml:space="preserve"> alteration and wild type group.</w:t>
      </w:r>
    </w:p>
    <w:p w:rsidR="00FA401B" w:rsidRDefault="00FA401B">
      <w:r>
        <w:br w:type="page"/>
      </w:r>
    </w:p>
    <w:p w:rsidR="006042A4" w:rsidRPr="0053480E" w:rsidRDefault="006042A4">
      <w:pPr>
        <w:rPr>
          <w:rFonts w:ascii="Arial" w:hAnsi="Arial" w:cs="Arial"/>
          <w:b/>
          <w:bCs/>
          <w:color w:val="000000"/>
          <w:sz w:val="16"/>
          <w:szCs w:val="16"/>
        </w:rPr>
        <w:sectPr w:rsidR="006042A4" w:rsidRPr="0053480E" w:rsidSect="00AB26E8">
          <w:type w:val="continuous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B26E8" w:rsidRDefault="00AB26E8" w:rsidP="00AB26E8">
      <w:pPr>
        <w:jc w:val="center"/>
      </w:pPr>
      <w:r>
        <w:rPr>
          <w:noProof/>
        </w:rPr>
        <w:lastRenderedPageBreak/>
        <w:drawing>
          <wp:inline distT="0" distB="0" distL="0" distR="0">
            <wp:extent cx="5270500" cy="52705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F.pd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6E8" w:rsidRDefault="00AB26E8" w:rsidP="00AB26E8">
      <w:pPr>
        <w:spacing w:line="480" w:lineRule="auto"/>
      </w:pPr>
      <w:r w:rsidRPr="00570399">
        <w:rPr>
          <w:rFonts w:ascii="Arial" w:hAnsi="Arial" w:cs="Arial"/>
          <w:b/>
          <w:szCs w:val="21"/>
        </w:rPr>
        <w:t xml:space="preserve">Supplemental </w:t>
      </w:r>
      <w:r w:rsidRPr="00570399">
        <w:rPr>
          <w:rFonts w:ascii="Arial" w:hAnsi="Arial" w:cs="Arial" w:hint="eastAsia"/>
          <w:b/>
          <w:szCs w:val="21"/>
        </w:rPr>
        <w:t>F</w:t>
      </w:r>
      <w:r w:rsidRPr="00570399">
        <w:rPr>
          <w:rFonts w:ascii="Arial" w:hAnsi="Arial" w:cs="Arial"/>
          <w:b/>
          <w:szCs w:val="21"/>
        </w:rPr>
        <w:t>igure S</w:t>
      </w:r>
      <w:r w:rsidR="009B787F">
        <w:rPr>
          <w:rFonts w:ascii="Arial" w:hAnsi="Arial" w:cs="Arial"/>
          <w:b/>
          <w:szCs w:val="21"/>
        </w:rPr>
        <w:t>8</w:t>
      </w:r>
      <w:bookmarkStart w:id="0" w:name="_GoBack"/>
      <w:bookmarkEnd w:id="0"/>
      <w:r w:rsidRPr="00570399">
        <w:rPr>
          <w:rFonts w:ascii="Arial" w:hAnsi="Arial" w:cs="Arial"/>
          <w:b/>
          <w:szCs w:val="21"/>
        </w:rPr>
        <w:t>.</w:t>
      </w:r>
      <w:r>
        <w:rPr>
          <w:rFonts w:ascii="Arial" w:hAnsi="Arial" w:cs="Arial"/>
          <w:b/>
          <w:szCs w:val="21"/>
        </w:rPr>
        <w:t xml:space="preserve"> </w:t>
      </w:r>
      <w:r>
        <w:rPr>
          <w:rFonts w:ascii="Arial" w:hAnsi="Arial" w:cs="Arial"/>
          <w:b/>
        </w:rPr>
        <w:t xml:space="preserve">Comparison of </w:t>
      </w:r>
      <w:r w:rsidRPr="00AB26E8">
        <w:rPr>
          <w:rFonts w:ascii="Arial" w:hAnsi="Arial" w:cs="Arial"/>
          <w:b/>
        </w:rPr>
        <w:t>endothelial cells and cancer-associated fibroblasts</w:t>
      </w:r>
      <w:r>
        <w:rPr>
          <w:rFonts w:ascii="Arial" w:hAnsi="Arial" w:cs="Arial"/>
          <w:b/>
        </w:rPr>
        <w:t xml:space="preserve"> abundance between </w:t>
      </w:r>
      <w:r>
        <w:rPr>
          <w:rFonts w:ascii="Arial" w:hAnsi="Arial" w:cs="Arial"/>
          <w:b/>
          <w:i/>
        </w:rPr>
        <w:t>KDM5C</w:t>
      </w:r>
      <w:r>
        <w:rPr>
          <w:rFonts w:ascii="Arial" w:hAnsi="Arial" w:cs="Arial"/>
          <w:b/>
        </w:rPr>
        <w:t xml:space="preserve"> alteration and wild type group.</w:t>
      </w:r>
    </w:p>
    <w:p w:rsidR="00AB26E8" w:rsidRDefault="00AB26E8"/>
    <w:p w:rsidR="00296590" w:rsidRDefault="00296590">
      <w:r>
        <w:br w:type="page"/>
      </w:r>
    </w:p>
    <w:tbl>
      <w:tblPr>
        <w:tblW w:w="7980" w:type="dxa"/>
        <w:tblLook w:val="04A0" w:firstRow="1" w:lastRow="0" w:firstColumn="1" w:lastColumn="0" w:noHBand="0" w:noVBand="1"/>
      </w:tblPr>
      <w:tblGrid>
        <w:gridCol w:w="2548"/>
        <w:gridCol w:w="1280"/>
        <w:gridCol w:w="222"/>
        <w:gridCol w:w="439"/>
        <w:gridCol w:w="852"/>
        <w:gridCol w:w="677"/>
        <w:gridCol w:w="1169"/>
        <w:gridCol w:w="1042"/>
      </w:tblGrid>
      <w:tr w:rsidR="00296590" w:rsidRPr="00296590" w:rsidTr="00296590">
        <w:trPr>
          <w:trHeight w:val="300"/>
        </w:trPr>
        <w:tc>
          <w:tcPr>
            <w:tcW w:w="7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Supplemental </w:t>
            </w:r>
            <w:r w:rsidRPr="00296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Table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Pr="00296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Baseline characteristics of the study population.</w:t>
            </w:r>
          </w:p>
        </w:tc>
      </w:tr>
      <w:tr w:rsidR="00296590" w:rsidRPr="00296590" w:rsidTr="00296590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Variables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 cases</w:t>
            </w:r>
          </w:p>
        </w:tc>
        <w:tc>
          <w:tcPr>
            <w:tcW w:w="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KDM5C</w:t>
            </w:r>
            <w:r w:rsidRPr="00296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alterations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KDM5C wild type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 w:rsidRPr="00296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value</w:t>
            </w:r>
          </w:p>
        </w:tc>
      </w:tr>
      <w:tr w:rsidR="00296590" w:rsidRPr="00296590" w:rsidTr="00296590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590" w:rsidRPr="00296590" w:rsidRDefault="00296590" w:rsidP="002965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1661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4.39%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95.61%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6590" w:rsidRPr="00296590" w:rsidTr="00296590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Age at diagnosis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6590" w:rsidRPr="00296590" w:rsidTr="00296590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&lt; 65 years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4.77%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95.23%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0.402</w:t>
            </w:r>
          </w:p>
        </w:tc>
      </w:tr>
      <w:tr w:rsidR="00296590" w:rsidRPr="00296590" w:rsidTr="00296590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≥ 65 years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3.93%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96.07%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6590" w:rsidRPr="00296590" w:rsidTr="00296590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6590" w:rsidRPr="00296590" w:rsidTr="00296590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6590" w:rsidRPr="00296590" w:rsidTr="00296590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Male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3.67%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96.33%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0.261</w:t>
            </w:r>
          </w:p>
        </w:tc>
      </w:tr>
      <w:tr w:rsidR="00296590" w:rsidRPr="00296590" w:rsidTr="00296590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Female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4.84%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95.16%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6590" w:rsidRPr="00296590" w:rsidTr="00296590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Sample type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6590" w:rsidRPr="00296590" w:rsidTr="00296590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Primary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4.19%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95.81%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0.652</w:t>
            </w:r>
          </w:p>
        </w:tc>
      </w:tr>
      <w:tr w:rsidR="00296590" w:rsidRPr="00296590" w:rsidTr="00296590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Metastasis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4.65%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95.35%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6590" w:rsidRPr="00296590" w:rsidTr="00296590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Drug type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6590" w:rsidRPr="00296590" w:rsidTr="00296590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PD-1/PDL-1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4.82%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95.18%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0.162</w:t>
            </w:r>
          </w:p>
        </w:tc>
      </w:tr>
      <w:tr w:rsidR="00296590" w:rsidRPr="00296590" w:rsidTr="00296590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CTLA4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3.03%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96.97%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6590" w:rsidRPr="00296590" w:rsidTr="00296590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Combo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2.75%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97.25%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590" w:rsidRPr="00296590" w:rsidRDefault="00296590" w:rsidP="00296590">
            <w:pPr>
              <w:rPr>
                <w:color w:val="000000"/>
                <w:sz w:val="20"/>
                <w:szCs w:val="20"/>
              </w:rPr>
            </w:pPr>
            <w:r w:rsidRPr="00296590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6590" w:rsidRPr="00296590" w:rsidTr="00296590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Tumor purity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6590" w:rsidRPr="00296590" w:rsidTr="00296590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&lt; 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3.75%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96.25%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0.131</w:t>
            </w:r>
          </w:p>
        </w:tc>
      </w:tr>
      <w:tr w:rsidR="00296590" w:rsidRPr="00296590" w:rsidTr="00296590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≥ 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5.32%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94.68%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6590" w:rsidRPr="00296590" w:rsidTr="00296590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1.54%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98.46%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6590" w:rsidRPr="00296590" w:rsidTr="00296590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Mutation count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6590" w:rsidRPr="00296590" w:rsidTr="00296590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Median (range)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6 (1-212)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15 (1-126)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6 (1-212)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&lt; 0.001</w:t>
            </w:r>
          </w:p>
        </w:tc>
      </w:tr>
      <w:tr w:rsidR="00296590" w:rsidRPr="00296590" w:rsidTr="00296590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TMB score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6590" w:rsidRPr="00296590" w:rsidTr="00296590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&lt; 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3.07%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96.93%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&lt; 0.001</w:t>
            </w:r>
          </w:p>
        </w:tc>
      </w:tr>
      <w:tr w:rsidR="00296590" w:rsidRPr="00296590" w:rsidTr="00296590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≥ 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7.58%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92.42%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Pr="00296590" w:rsidRDefault="00296590" w:rsidP="00296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96590" w:rsidRPr="00296590" w:rsidTr="00296590">
        <w:trPr>
          <w:trHeight w:val="300"/>
        </w:trPr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6590" w:rsidRPr="00296590" w:rsidRDefault="00296590" w:rsidP="002965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TMB, tumor mutation burden; NA, not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6590">
              <w:rPr>
                <w:rFonts w:ascii="Arial" w:hAnsi="Arial" w:cs="Arial"/>
                <w:color w:val="000000"/>
                <w:sz w:val="20"/>
                <w:szCs w:val="20"/>
              </w:rPr>
              <w:t>applicable.</w:t>
            </w:r>
          </w:p>
        </w:tc>
      </w:tr>
    </w:tbl>
    <w:p w:rsidR="00296590" w:rsidRDefault="00296590"/>
    <w:p w:rsidR="00296590" w:rsidRDefault="00296590">
      <w:r>
        <w:br w:type="page"/>
      </w:r>
    </w:p>
    <w:tbl>
      <w:tblPr>
        <w:tblW w:w="7340" w:type="dxa"/>
        <w:tblLook w:val="04A0" w:firstRow="1" w:lastRow="0" w:firstColumn="1" w:lastColumn="0" w:noHBand="0" w:noVBand="1"/>
      </w:tblPr>
      <w:tblGrid>
        <w:gridCol w:w="3009"/>
        <w:gridCol w:w="2183"/>
        <w:gridCol w:w="1288"/>
        <w:gridCol w:w="860"/>
      </w:tblGrid>
      <w:tr w:rsidR="00296590" w:rsidTr="00296590">
        <w:trPr>
          <w:trHeight w:val="400"/>
        </w:trPr>
        <w:tc>
          <w:tcPr>
            <w:tcW w:w="7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590" w:rsidRDefault="002965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Supplemental Table S2. Multivariate analyses of clinical parameters on overall survival.</w:t>
            </w:r>
          </w:p>
        </w:tc>
      </w:tr>
      <w:tr w:rsidR="00296590" w:rsidTr="00296590">
        <w:trPr>
          <w:trHeight w:val="300"/>
        </w:trPr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Default="002965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Factor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590" w:rsidRDefault="002965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HR (log rank)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Default="002965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Default="002965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value</w:t>
            </w:r>
          </w:p>
        </w:tc>
      </w:tr>
      <w:tr w:rsidR="00296590" w:rsidTr="00296590">
        <w:trPr>
          <w:trHeight w:val="30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Default="002965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Sex (Female/male)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Default="002965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Default="002965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0.965-1.277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Default="002965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0.142</w:t>
            </w:r>
          </w:p>
        </w:tc>
      </w:tr>
      <w:tr w:rsidR="00296590" w:rsidTr="00296590">
        <w:trPr>
          <w:trHeight w:val="30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Default="002965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 (&lt;65/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&gt;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65)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Default="002965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Default="002965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0.869-1.147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Default="002965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0.983</w:t>
            </w:r>
          </w:p>
        </w:tc>
      </w:tr>
      <w:tr w:rsidR="00296590" w:rsidTr="00296590">
        <w:trPr>
          <w:trHeight w:val="30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Default="002965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Therapy (combo/mono)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Default="002965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0.552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Default="002965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0.445-0.684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Default="002965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296590" w:rsidTr="00296590">
        <w:trPr>
          <w:trHeight w:val="30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Default="002965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Tumor purity(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&gt;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50/&lt;50)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Default="002965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Default="002965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0.786-1.035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Default="002965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0.142</w:t>
            </w:r>
          </w:p>
        </w:tc>
      </w:tr>
      <w:tr w:rsidR="00296590" w:rsidTr="00296590">
        <w:trPr>
          <w:trHeight w:val="30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Default="002965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TMB score (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&gt;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10/&lt;10)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Default="002965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0.554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Default="002965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0.458-0.670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Default="002965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296590" w:rsidTr="00296590">
        <w:trPr>
          <w:trHeight w:val="30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Default="002965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Mutation count (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&gt;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6/&lt;6)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Default="002965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0.927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Default="002965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0.792-1.086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Default="002965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0.345</w:t>
            </w:r>
          </w:p>
        </w:tc>
      </w:tr>
      <w:tr w:rsidR="00296590" w:rsidTr="00296590">
        <w:trPr>
          <w:trHeight w:val="300"/>
        </w:trPr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Default="002965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KDM5C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(alteration/wild type)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Default="002965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Default="002965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0.400-0.905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590" w:rsidRDefault="002965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</w:tr>
      <w:tr w:rsidR="00296590" w:rsidTr="00296590">
        <w:trPr>
          <w:trHeight w:val="34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6590" w:rsidRDefault="002965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mono, monotherapy; combo, combination therapy; TMB, tumor mutation burden.</w:t>
            </w:r>
          </w:p>
        </w:tc>
      </w:tr>
    </w:tbl>
    <w:p w:rsidR="00296590" w:rsidRPr="00296590" w:rsidRDefault="00296590"/>
    <w:p w:rsidR="006042A4" w:rsidRPr="00296590" w:rsidRDefault="006042A4" w:rsidP="00AB26E8">
      <w:pPr>
        <w:sectPr w:rsidR="006042A4" w:rsidRPr="00296590" w:rsidSect="00AB26E8">
          <w:type w:val="continuous"/>
          <w:pgSz w:w="11900" w:h="16820"/>
          <w:pgMar w:top="1440" w:right="1800" w:bottom="1440" w:left="1800" w:header="851" w:footer="992" w:gutter="0"/>
          <w:cols w:space="425"/>
          <w:docGrid w:type="lines" w:linePitch="326"/>
        </w:sectPr>
      </w:pPr>
    </w:p>
    <w:p w:rsidR="00A56F3E" w:rsidRPr="00A56F3E" w:rsidRDefault="00A56F3E" w:rsidP="00A56F3E">
      <w:pPr>
        <w:tabs>
          <w:tab w:val="left" w:pos="889"/>
        </w:tabs>
        <w:snapToGrid w:val="0"/>
        <w:spacing w:line="480" w:lineRule="auto"/>
        <w:contextualSpacing/>
        <w:rPr>
          <w:rFonts w:ascii="Arial" w:hAnsi="Arial" w:cs="Arial"/>
          <w:b/>
        </w:rPr>
      </w:pPr>
      <w:r w:rsidRPr="00A56F3E">
        <w:rPr>
          <w:rFonts w:ascii="Arial" w:hAnsi="Arial" w:cs="Arial"/>
          <w:b/>
        </w:rPr>
        <w:lastRenderedPageBreak/>
        <w:t xml:space="preserve">References </w:t>
      </w:r>
    </w:p>
    <w:p w:rsidR="00A56F3E" w:rsidRPr="00A56F3E" w:rsidRDefault="00A56F3E" w:rsidP="00A56F3E">
      <w:pPr>
        <w:pStyle w:val="EndNoteBibliography"/>
        <w:snapToGrid w:val="0"/>
        <w:spacing w:line="480" w:lineRule="auto"/>
        <w:contextualSpacing/>
        <w:rPr>
          <w:rFonts w:ascii="Arial" w:hAnsi="Arial" w:cs="Arial"/>
          <w:noProof/>
        </w:rPr>
      </w:pPr>
      <w:r w:rsidRPr="00A56F3E">
        <w:rPr>
          <w:rFonts w:ascii="Arial" w:hAnsi="Arial" w:cs="Arial"/>
        </w:rPr>
        <w:fldChar w:fldCharType="begin"/>
      </w:r>
      <w:r w:rsidRPr="00A56F3E">
        <w:rPr>
          <w:rFonts w:ascii="Arial" w:hAnsi="Arial" w:cs="Arial"/>
        </w:rPr>
        <w:instrText xml:space="preserve"> ADDIN EN.REFLIST </w:instrText>
      </w:r>
      <w:r w:rsidRPr="00A56F3E">
        <w:rPr>
          <w:rFonts w:ascii="Arial" w:hAnsi="Arial" w:cs="Arial"/>
        </w:rPr>
        <w:fldChar w:fldCharType="separate"/>
      </w:r>
      <w:r w:rsidRPr="00A56F3E">
        <w:rPr>
          <w:rFonts w:ascii="Arial" w:hAnsi="Arial" w:cs="Arial"/>
          <w:noProof/>
        </w:rPr>
        <w:t xml:space="preserve">1. Yarchoan M, Hopkins A and Jaffee EM. Tumor Mutational Burden and Response Rate to PD-1 Inhibition. </w:t>
      </w:r>
      <w:r w:rsidRPr="00A56F3E">
        <w:rPr>
          <w:rFonts w:ascii="Arial" w:hAnsi="Arial" w:cs="Arial"/>
          <w:i/>
          <w:noProof/>
        </w:rPr>
        <w:t xml:space="preserve">N Engl J Med </w:t>
      </w:r>
      <w:r w:rsidRPr="00A56F3E">
        <w:rPr>
          <w:rFonts w:ascii="Arial" w:hAnsi="Arial" w:cs="Arial"/>
          <w:noProof/>
        </w:rPr>
        <w:t>2017;377:2500-2501.</w:t>
      </w:r>
    </w:p>
    <w:p w:rsidR="00A56F3E" w:rsidRPr="00A56F3E" w:rsidRDefault="00A56F3E" w:rsidP="00A56F3E">
      <w:pPr>
        <w:pStyle w:val="EndNoteBibliography"/>
        <w:snapToGrid w:val="0"/>
        <w:spacing w:line="480" w:lineRule="auto"/>
        <w:contextualSpacing/>
        <w:rPr>
          <w:rFonts w:ascii="Arial" w:hAnsi="Arial" w:cs="Arial"/>
          <w:noProof/>
        </w:rPr>
      </w:pPr>
      <w:r w:rsidRPr="00A56F3E">
        <w:rPr>
          <w:rFonts w:ascii="Arial" w:hAnsi="Arial" w:cs="Arial"/>
          <w:noProof/>
        </w:rPr>
        <w:t xml:space="preserve">2. Zehir A, Benayed R, Shah RH, et al. Mutational landscape of metastatic cancer revealed from prospective clinical sequencing of 10,000 patients. </w:t>
      </w:r>
      <w:r w:rsidRPr="00A56F3E">
        <w:rPr>
          <w:rFonts w:ascii="Arial" w:hAnsi="Arial" w:cs="Arial"/>
          <w:i/>
          <w:noProof/>
        </w:rPr>
        <w:t xml:space="preserve">Nat Med </w:t>
      </w:r>
      <w:r w:rsidRPr="00A56F3E">
        <w:rPr>
          <w:rFonts w:ascii="Arial" w:hAnsi="Arial" w:cs="Arial"/>
          <w:noProof/>
        </w:rPr>
        <w:t>2017;23:703-713.</w:t>
      </w:r>
    </w:p>
    <w:p w:rsidR="00A56F3E" w:rsidRPr="00A56F3E" w:rsidRDefault="00A56F3E" w:rsidP="00A56F3E">
      <w:pPr>
        <w:pStyle w:val="EndNoteBibliography"/>
        <w:snapToGrid w:val="0"/>
        <w:spacing w:line="480" w:lineRule="auto"/>
        <w:contextualSpacing/>
        <w:rPr>
          <w:rFonts w:ascii="Arial" w:hAnsi="Arial" w:cs="Arial"/>
          <w:noProof/>
        </w:rPr>
      </w:pPr>
      <w:r w:rsidRPr="00A56F3E">
        <w:rPr>
          <w:rFonts w:ascii="Arial" w:hAnsi="Arial" w:cs="Arial"/>
          <w:noProof/>
        </w:rPr>
        <w:t xml:space="preserve">3. Samstein RM, Lee CH, Shoushtari AN, et al. Tumor mutational load predicts survival after immunotherapy across multiple cancer types. </w:t>
      </w:r>
      <w:r w:rsidRPr="00A56F3E">
        <w:rPr>
          <w:rFonts w:ascii="Arial" w:hAnsi="Arial" w:cs="Arial"/>
          <w:i/>
          <w:noProof/>
        </w:rPr>
        <w:t xml:space="preserve">Nat Genet </w:t>
      </w:r>
      <w:r w:rsidRPr="00A56F3E">
        <w:rPr>
          <w:rFonts w:ascii="Arial" w:hAnsi="Arial" w:cs="Arial"/>
          <w:noProof/>
        </w:rPr>
        <w:t>2019;51:202-206.</w:t>
      </w:r>
    </w:p>
    <w:p w:rsidR="00A56F3E" w:rsidRPr="00A56F3E" w:rsidRDefault="00A56F3E" w:rsidP="00A56F3E">
      <w:pPr>
        <w:pStyle w:val="EndNoteBibliography"/>
        <w:snapToGrid w:val="0"/>
        <w:spacing w:line="480" w:lineRule="auto"/>
        <w:contextualSpacing/>
        <w:rPr>
          <w:rFonts w:ascii="Arial" w:hAnsi="Arial" w:cs="Arial"/>
          <w:noProof/>
        </w:rPr>
      </w:pPr>
      <w:r w:rsidRPr="00A56F3E">
        <w:rPr>
          <w:rFonts w:ascii="Arial" w:hAnsi="Arial" w:cs="Arial"/>
          <w:noProof/>
        </w:rPr>
        <w:t xml:space="preserve">4. Miao D, Margolis CA, Vokes NI, et al. Genomic correlates of response to immune checkpoint blockade in microsatellite-stable solid tumors. </w:t>
      </w:r>
      <w:r w:rsidRPr="00A56F3E">
        <w:rPr>
          <w:rFonts w:ascii="Arial" w:hAnsi="Arial" w:cs="Arial"/>
          <w:i/>
          <w:noProof/>
        </w:rPr>
        <w:t xml:space="preserve">Nat Genet </w:t>
      </w:r>
      <w:r w:rsidRPr="00A56F3E">
        <w:rPr>
          <w:rFonts w:ascii="Arial" w:hAnsi="Arial" w:cs="Arial"/>
          <w:noProof/>
        </w:rPr>
        <w:t>2018;50:1271-1281.</w:t>
      </w:r>
    </w:p>
    <w:p w:rsidR="00A56F3E" w:rsidRPr="00A56F3E" w:rsidRDefault="00A56F3E" w:rsidP="00A56F3E">
      <w:pPr>
        <w:pStyle w:val="EndNoteBibliography"/>
        <w:snapToGrid w:val="0"/>
        <w:spacing w:line="480" w:lineRule="auto"/>
        <w:contextualSpacing/>
        <w:rPr>
          <w:rFonts w:ascii="Arial" w:hAnsi="Arial" w:cs="Arial"/>
          <w:noProof/>
        </w:rPr>
      </w:pPr>
      <w:r w:rsidRPr="00A56F3E">
        <w:rPr>
          <w:rFonts w:ascii="Arial" w:hAnsi="Arial" w:cs="Arial"/>
          <w:noProof/>
        </w:rPr>
        <w:t xml:space="preserve">5. Rizvi H, Sanchez-Vega F, La K, et al. Molecular Determinants of Response to Anti-Programmed Cell Death (PD)-1 and Anti-Programmed Death-Ligand 1 (PD-L1) Blockade in Patients With Non-Small-Cell Lung Cancer Profiled With Targeted Next-Generation Sequencing. </w:t>
      </w:r>
      <w:r w:rsidRPr="00A56F3E">
        <w:rPr>
          <w:rFonts w:ascii="Arial" w:hAnsi="Arial" w:cs="Arial"/>
          <w:i/>
          <w:noProof/>
        </w:rPr>
        <w:t xml:space="preserve">J Clin Oncol </w:t>
      </w:r>
      <w:r w:rsidRPr="00A56F3E">
        <w:rPr>
          <w:rFonts w:ascii="Arial" w:hAnsi="Arial" w:cs="Arial"/>
          <w:noProof/>
        </w:rPr>
        <w:t>2018;36:633-641.</w:t>
      </w:r>
    </w:p>
    <w:p w:rsidR="00006CDF" w:rsidRPr="006042A4" w:rsidRDefault="00A56F3E" w:rsidP="00A56F3E">
      <w:pPr>
        <w:tabs>
          <w:tab w:val="left" w:pos="889"/>
        </w:tabs>
        <w:snapToGrid w:val="0"/>
        <w:spacing w:line="480" w:lineRule="auto"/>
        <w:contextualSpacing/>
      </w:pPr>
      <w:r w:rsidRPr="00A56F3E">
        <w:rPr>
          <w:rFonts w:ascii="Arial" w:hAnsi="Arial" w:cs="Arial"/>
        </w:rPr>
        <w:fldChar w:fldCharType="end"/>
      </w:r>
    </w:p>
    <w:sectPr w:rsidR="00006CDF" w:rsidRPr="006042A4" w:rsidSect="00AB26E8">
      <w:type w:val="continuous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B80" w:rsidRDefault="001A7B80" w:rsidP="006042A4">
      <w:r>
        <w:separator/>
      </w:r>
    </w:p>
  </w:endnote>
  <w:endnote w:type="continuationSeparator" w:id="0">
    <w:p w:rsidR="001A7B80" w:rsidRDefault="001A7B80" w:rsidP="0060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-961261659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FA401B" w:rsidRDefault="00FA401B" w:rsidP="00FA401B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FA401B" w:rsidRDefault="00FA401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-1044289764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FA401B" w:rsidRDefault="00FA401B" w:rsidP="00FA401B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FA401B" w:rsidRDefault="00FA40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B80" w:rsidRDefault="001A7B80" w:rsidP="006042A4">
      <w:r>
        <w:separator/>
      </w:r>
    </w:p>
  </w:footnote>
  <w:footnote w:type="continuationSeparator" w:id="0">
    <w:p w:rsidR="001A7B80" w:rsidRDefault="001A7B80" w:rsidP="00604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TO&lt;/Style&gt;&lt;LeftDelim&gt;{&lt;/LeftDelim&gt;&lt;RightDelim&gt;}&lt;/RightDelim&gt;&lt;FontName&gt;微軟正黑體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CC6DAB"/>
    <w:rsid w:val="000037E3"/>
    <w:rsid w:val="00006CDF"/>
    <w:rsid w:val="00010F08"/>
    <w:rsid w:val="00016305"/>
    <w:rsid w:val="0001752D"/>
    <w:rsid w:val="0002161F"/>
    <w:rsid w:val="000279B4"/>
    <w:rsid w:val="000311C1"/>
    <w:rsid w:val="00031E7B"/>
    <w:rsid w:val="00031E9C"/>
    <w:rsid w:val="0003667A"/>
    <w:rsid w:val="00040DE2"/>
    <w:rsid w:val="0004163B"/>
    <w:rsid w:val="00041A4C"/>
    <w:rsid w:val="00042939"/>
    <w:rsid w:val="00044A99"/>
    <w:rsid w:val="00044DE2"/>
    <w:rsid w:val="00056D3B"/>
    <w:rsid w:val="00060CE8"/>
    <w:rsid w:val="00061BCF"/>
    <w:rsid w:val="000624D9"/>
    <w:rsid w:val="0006384C"/>
    <w:rsid w:val="000650A0"/>
    <w:rsid w:val="0006583D"/>
    <w:rsid w:val="00072B36"/>
    <w:rsid w:val="00074292"/>
    <w:rsid w:val="000745FE"/>
    <w:rsid w:val="00075AA0"/>
    <w:rsid w:val="00077BAF"/>
    <w:rsid w:val="000811D9"/>
    <w:rsid w:val="00082D7B"/>
    <w:rsid w:val="000879AA"/>
    <w:rsid w:val="00091489"/>
    <w:rsid w:val="00092802"/>
    <w:rsid w:val="00094070"/>
    <w:rsid w:val="000956B2"/>
    <w:rsid w:val="00097E70"/>
    <w:rsid w:val="000A3E39"/>
    <w:rsid w:val="000A7DC4"/>
    <w:rsid w:val="000B5D65"/>
    <w:rsid w:val="000C054F"/>
    <w:rsid w:val="000C3F81"/>
    <w:rsid w:val="000C4283"/>
    <w:rsid w:val="000D3840"/>
    <w:rsid w:val="000D7E2B"/>
    <w:rsid w:val="000E076C"/>
    <w:rsid w:val="000E6C4C"/>
    <w:rsid w:val="000F02F9"/>
    <w:rsid w:val="000F734F"/>
    <w:rsid w:val="000F7F02"/>
    <w:rsid w:val="001011FC"/>
    <w:rsid w:val="00101421"/>
    <w:rsid w:val="00104875"/>
    <w:rsid w:val="00111123"/>
    <w:rsid w:val="00113E59"/>
    <w:rsid w:val="00121BFE"/>
    <w:rsid w:val="001313C5"/>
    <w:rsid w:val="00134CCB"/>
    <w:rsid w:val="00135254"/>
    <w:rsid w:val="00137666"/>
    <w:rsid w:val="00137BC0"/>
    <w:rsid w:val="00144C1C"/>
    <w:rsid w:val="001459D6"/>
    <w:rsid w:val="001472E1"/>
    <w:rsid w:val="001507B4"/>
    <w:rsid w:val="00153B64"/>
    <w:rsid w:val="00163415"/>
    <w:rsid w:val="00163C09"/>
    <w:rsid w:val="00175735"/>
    <w:rsid w:val="001948E7"/>
    <w:rsid w:val="001A5CF3"/>
    <w:rsid w:val="001A65BD"/>
    <w:rsid w:val="001A7B80"/>
    <w:rsid w:val="001C2831"/>
    <w:rsid w:val="001C4FE4"/>
    <w:rsid w:val="001D34BB"/>
    <w:rsid w:val="001D6E21"/>
    <w:rsid w:val="001D7267"/>
    <w:rsid w:val="001E5595"/>
    <w:rsid w:val="001E69BE"/>
    <w:rsid w:val="001E6F66"/>
    <w:rsid w:val="001F37F4"/>
    <w:rsid w:val="001F441A"/>
    <w:rsid w:val="002037E8"/>
    <w:rsid w:val="00204115"/>
    <w:rsid w:val="002056B8"/>
    <w:rsid w:val="002060E9"/>
    <w:rsid w:val="00213171"/>
    <w:rsid w:val="00214263"/>
    <w:rsid w:val="002177D1"/>
    <w:rsid w:val="0022148C"/>
    <w:rsid w:val="0022297F"/>
    <w:rsid w:val="00226C19"/>
    <w:rsid w:val="0023029B"/>
    <w:rsid w:val="0023031C"/>
    <w:rsid w:val="00240C0F"/>
    <w:rsid w:val="002427EA"/>
    <w:rsid w:val="002436CF"/>
    <w:rsid w:val="00246A2E"/>
    <w:rsid w:val="00247C09"/>
    <w:rsid w:val="002521EB"/>
    <w:rsid w:val="00252594"/>
    <w:rsid w:val="00254044"/>
    <w:rsid w:val="00255E1E"/>
    <w:rsid w:val="00257106"/>
    <w:rsid w:val="002600AB"/>
    <w:rsid w:val="002613FB"/>
    <w:rsid w:val="00263A28"/>
    <w:rsid w:val="00265593"/>
    <w:rsid w:val="0026685D"/>
    <w:rsid w:val="00266C5F"/>
    <w:rsid w:val="00266CDB"/>
    <w:rsid w:val="00270DDA"/>
    <w:rsid w:val="00271700"/>
    <w:rsid w:val="0027438D"/>
    <w:rsid w:val="00281152"/>
    <w:rsid w:val="00287926"/>
    <w:rsid w:val="002911BB"/>
    <w:rsid w:val="00296590"/>
    <w:rsid w:val="002A0B48"/>
    <w:rsid w:val="002A32CA"/>
    <w:rsid w:val="002B0C4C"/>
    <w:rsid w:val="002D02DD"/>
    <w:rsid w:val="002D0B24"/>
    <w:rsid w:val="002D58EC"/>
    <w:rsid w:val="002E15EE"/>
    <w:rsid w:val="002E27CE"/>
    <w:rsid w:val="002E394A"/>
    <w:rsid w:val="002E4758"/>
    <w:rsid w:val="002E4991"/>
    <w:rsid w:val="002E59D2"/>
    <w:rsid w:val="002F1CC5"/>
    <w:rsid w:val="002F3088"/>
    <w:rsid w:val="002F771D"/>
    <w:rsid w:val="003151B9"/>
    <w:rsid w:val="00324067"/>
    <w:rsid w:val="00341BC0"/>
    <w:rsid w:val="00342F93"/>
    <w:rsid w:val="0034520E"/>
    <w:rsid w:val="0035070C"/>
    <w:rsid w:val="00353A2F"/>
    <w:rsid w:val="003555B6"/>
    <w:rsid w:val="00356DB8"/>
    <w:rsid w:val="003606A9"/>
    <w:rsid w:val="00361892"/>
    <w:rsid w:val="00362811"/>
    <w:rsid w:val="00364136"/>
    <w:rsid w:val="00364AF3"/>
    <w:rsid w:val="0036722B"/>
    <w:rsid w:val="00373816"/>
    <w:rsid w:val="00373F8B"/>
    <w:rsid w:val="0037562E"/>
    <w:rsid w:val="00377FAA"/>
    <w:rsid w:val="0038476B"/>
    <w:rsid w:val="003A082B"/>
    <w:rsid w:val="003A6D55"/>
    <w:rsid w:val="003B0167"/>
    <w:rsid w:val="003B01BC"/>
    <w:rsid w:val="003B57AC"/>
    <w:rsid w:val="003C1CD4"/>
    <w:rsid w:val="003C3773"/>
    <w:rsid w:val="003C4B3A"/>
    <w:rsid w:val="003C5273"/>
    <w:rsid w:val="003C7C6F"/>
    <w:rsid w:val="003E3190"/>
    <w:rsid w:val="003E7F80"/>
    <w:rsid w:val="00405956"/>
    <w:rsid w:val="0042066E"/>
    <w:rsid w:val="0042163A"/>
    <w:rsid w:val="00430285"/>
    <w:rsid w:val="00431368"/>
    <w:rsid w:val="00434355"/>
    <w:rsid w:val="004358A1"/>
    <w:rsid w:val="00435A79"/>
    <w:rsid w:val="004408C2"/>
    <w:rsid w:val="00445F37"/>
    <w:rsid w:val="00446608"/>
    <w:rsid w:val="00450B31"/>
    <w:rsid w:val="00456BFC"/>
    <w:rsid w:val="00460448"/>
    <w:rsid w:val="00461229"/>
    <w:rsid w:val="00462405"/>
    <w:rsid w:val="0046314D"/>
    <w:rsid w:val="00471AD7"/>
    <w:rsid w:val="00472471"/>
    <w:rsid w:val="00482021"/>
    <w:rsid w:val="00487ED6"/>
    <w:rsid w:val="004911CC"/>
    <w:rsid w:val="0049740E"/>
    <w:rsid w:val="004B2EED"/>
    <w:rsid w:val="004B6999"/>
    <w:rsid w:val="004B777F"/>
    <w:rsid w:val="004C1955"/>
    <w:rsid w:val="004C5A94"/>
    <w:rsid w:val="004D7EF2"/>
    <w:rsid w:val="004E1438"/>
    <w:rsid w:val="004F109D"/>
    <w:rsid w:val="004F6BF9"/>
    <w:rsid w:val="004F6C85"/>
    <w:rsid w:val="005000D4"/>
    <w:rsid w:val="0050386E"/>
    <w:rsid w:val="0051001A"/>
    <w:rsid w:val="0051611C"/>
    <w:rsid w:val="00521AA0"/>
    <w:rsid w:val="00523957"/>
    <w:rsid w:val="00526B09"/>
    <w:rsid w:val="00527105"/>
    <w:rsid w:val="00533D8C"/>
    <w:rsid w:val="00533DF8"/>
    <w:rsid w:val="0053480E"/>
    <w:rsid w:val="00534BAA"/>
    <w:rsid w:val="00541C82"/>
    <w:rsid w:val="00542C15"/>
    <w:rsid w:val="00545081"/>
    <w:rsid w:val="005474EF"/>
    <w:rsid w:val="005524FC"/>
    <w:rsid w:val="00554B12"/>
    <w:rsid w:val="0055777C"/>
    <w:rsid w:val="005616AD"/>
    <w:rsid w:val="00562DA8"/>
    <w:rsid w:val="0056591B"/>
    <w:rsid w:val="00566A5F"/>
    <w:rsid w:val="00567F8B"/>
    <w:rsid w:val="00570399"/>
    <w:rsid w:val="00574041"/>
    <w:rsid w:val="00576052"/>
    <w:rsid w:val="00577E72"/>
    <w:rsid w:val="00580BD4"/>
    <w:rsid w:val="00582361"/>
    <w:rsid w:val="00583A7D"/>
    <w:rsid w:val="005850D1"/>
    <w:rsid w:val="0058550E"/>
    <w:rsid w:val="00591386"/>
    <w:rsid w:val="00594602"/>
    <w:rsid w:val="005952EB"/>
    <w:rsid w:val="0059565E"/>
    <w:rsid w:val="005A10E0"/>
    <w:rsid w:val="005B31E2"/>
    <w:rsid w:val="005C13FC"/>
    <w:rsid w:val="005C3F99"/>
    <w:rsid w:val="005C4BCC"/>
    <w:rsid w:val="005C6AB9"/>
    <w:rsid w:val="005D1903"/>
    <w:rsid w:val="005D434E"/>
    <w:rsid w:val="005D6686"/>
    <w:rsid w:val="005D7581"/>
    <w:rsid w:val="005D7EEE"/>
    <w:rsid w:val="005E502D"/>
    <w:rsid w:val="005E5808"/>
    <w:rsid w:val="005F0605"/>
    <w:rsid w:val="005F3207"/>
    <w:rsid w:val="005F4B6F"/>
    <w:rsid w:val="005F6A9E"/>
    <w:rsid w:val="006004D5"/>
    <w:rsid w:val="00600FE3"/>
    <w:rsid w:val="00603743"/>
    <w:rsid w:val="006042A4"/>
    <w:rsid w:val="00606CD6"/>
    <w:rsid w:val="00614F87"/>
    <w:rsid w:val="00616DE8"/>
    <w:rsid w:val="0062084E"/>
    <w:rsid w:val="00622DED"/>
    <w:rsid w:val="0062326D"/>
    <w:rsid w:val="00624131"/>
    <w:rsid w:val="006249C7"/>
    <w:rsid w:val="0062722E"/>
    <w:rsid w:val="00631E13"/>
    <w:rsid w:val="006348EE"/>
    <w:rsid w:val="006512AC"/>
    <w:rsid w:val="006565B5"/>
    <w:rsid w:val="0065782C"/>
    <w:rsid w:val="0066381D"/>
    <w:rsid w:val="00672A71"/>
    <w:rsid w:val="0067435A"/>
    <w:rsid w:val="00674FC8"/>
    <w:rsid w:val="00676015"/>
    <w:rsid w:val="00677423"/>
    <w:rsid w:val="006851B4"/>
    <w:rsid w:val="00691DF6"/>
    <w:rsid w:val="006A140F"/>
    <w:rsid w:val="006A429E"/>
    <w:rsid w:val="006A6043"/>
    <w:rsid w:val="006B0C75"/>
    <w:rsid w:val="006B1D48"/>
    <w:rsid w:val="006B2BDC"/>
    <w:rsid w:val="006B305F"/>
    <w:rsid w:val="006B5374"/>
    <w:rsid w:val="006B77DA"/>
    <w:rsid w:val="006C0F0E"/>
    <w:rsid w:val="006C1C54"/>
    <w:rsid w:val="006C4A0A"/>
    <w:rsid w:val="006D1FD6"/>
    <w:rsid w:val="006D352A"/>
    <w:rsid w:val="006D4BD4"/>
    <w:rsid w:val="006F33CC"/>
    <w:rsid w:val="006F4864"/>
    <w:rsid w:val="0070290F"/>
    <w:rsid w:val="00705302"/>
    <w:rsid w:val="00707001"/>
    <w:rsid w:val="007131A5"/>
    <w:rsid w:val="00716204"/>
    <w:rsid w:val="007170CA"/>
    <w:rsid w:val="00721642"/>
    <w:rsid w:val="00725E1D"/>
    <w:rsid w:val="00734762"/>
    <w:rsid w:val="00734D27"/>
    <w:rsid w:val="00735EF9"/>
    <w:rsid w:val="0074375C"/>
    <w:rsid w:val="00744DFA"/>
    <w:rsid w:val="00750C5D"/>
    <w:rsid w:val="00765BAC"/>
    <w:rsid w:val="00770568"/>
    <w:rsid w:val="00786DCD"/>
    <w:rsid w:val="007877C2"/>
    <w:rsid w:val="00790881"/>
    <w:rsid w:val="007925FD"/>
    <w:rsid w:val="00792DF4"/>
    <w:rsid w:val="00795725"/>
    <w:rsid w:val="00796AEA"/>
    <w:rsid w:val="007A2014"/>
    <w:rsid w:val="007A37A3"/>
    <w:rsid w:val="007B52C8"/>
    <w:rsid w:val="007C202F"/>
    <w:rsid w:val="007C45D9"/>
    <w:rsid w:val="007D2906"/>
    <w:rsid w:val="007D773A"/>
    <w:rsid w:val="007E24DC"/>
    <w:rsid w:val="007F7F4D"/>
    <w:rsid w:val="00801439"/>
    <w:rsid w:val="00803A20"/>
    <w:rsid w:val="00805223"/>
    <w:rsid w:val="00806512"/>
    <w:rsid w:val="00806A46"/>
    <w:rsid w:val="00813DEB"/>
    <w:rsid w:val="00820E42"/>
    <w:rsid w:val="00827D64"/>
    <w:rsid w:val="00830B04"/>
    <w:rsid w:val="008322B0"/>
    <w:rsid w:val="00837CC2"/>
    <w:rsid w:val="008402E5"/>
    <w:rsid w:val="008412BE"/>
    <w:rsid w:val="00845A38"/>
    <w:rsid w:val="00847916"/>
    <w:rsid w:val="00847DC8"/>
    <w:rsid w:val="008500B9"/>
    <w:rsid w:val="00850E37"/>
    <w:rsid w:val="00856BA4"/>
    <w:rsid w:val="00860751"/>
    <w:rsid w:val="008729C6"/>
    <w:rsid w:val="00873D86"/>
    <w:rsid w:val="008740CF"/>
    <w:rsid w:val="0087590C"/>
    <w:rsid w:val="00881140"/>
    <w:rsid w:val="00885F64"/>
    <w:rsid w:val="00894D7C"/>
    <w:rsid w:val="00897091"/>
    <w:rsid w:val="00897198"/>
    <w:rsid w:val="008A04C9"/>
    <w:rsid w:val="008A1176"/>
    <w:rsid w:val="008B3194"/>
    <w:rsid w:val="008B3A04"/>
    <w:rsid w:val="008B453A"/>
    <w:rsid w:val="008C4FDB"/>
    <w:rsid w:val="008C63BD"/>
    <w:rsid w:val="008D1A01"/>
    <w:rsid w:val="008D215F"/>
    <w:rsid w:val="008D29E1"/>
    <w:rsid w:val="008D3A7C"/>
    <w:rsid w:val="008D3C6A"/>
    <w:rsid w:val="008D4D36"/>
    <w:rsid w:val="008D6DF3"/>
    <w:rsid w:val="008D73BD"/>
    <w:rsid w:val="008D7C52"/>
    <w:rsid w:val="008E1C92"/>
    <w:rsid w:val="008E2912"/>
    <w:rsid w:val="008E408B"/>
    <w:rsid w:val="008E5B73"/>
    <w:rsid w:val="008E71C6"/>
    <w:rsid w:val="008F049B"/>
    <w:rsid w:val="008F05AB"/>
    <w:rsid w:val="008F0E3D"/>
    <w:rsid w:val="008F3F22"/>
    <w:rsid w:val="008F5F57"/>
    <w:rsid w:val="008F670D"/>
    <w:rsid w:val="008F737A"/>
    <w:rsid w:val="009049B6"/>
    <w:rsid w:val="00906C6C"/>
    <w:rsid w:val="00913D7F"/>
    <w:rsid w:val="00917918"/>
    <w:rsid w:val="00920FA3"/>
    <w:rsid w:val="00922DCE"/>
    <w:rsid w:val="00931D4B"/>
    <w:rsid w:val="00933314"/>
    <w:rsid w:val="009461F6"/>
    <w:rsid w:val="00950636"/>
    <w:rsid w:val="00956F7D"/>
    <w:rsid w:val="0095781C"/>
    <w:rsid w:val="00960D09"/>
    <w:rsid w:val="00961EA2"/>
    <w:rsid w:val="00962732"/>
    <w:rsid w:val="0097155D"/>
    <w:rsid w:val="009735C2"/>
    <w:rsid w:val="009742F0"/>
    <w:rsid w:val="009755CC"/>
    <w:rsid w:val="00985733"/>
    <w:rsid w:val="00987064"/>
    <w:rsid w:val="0099190F"/>
    <w:rsid w:val="00991A75"/>
    <w:rsid w:val="009A1DC9"/>
    <w:rsid w:val="009A2C22"/>
    <w:rsid w:val="009A31FC"/>
    <w:rsid w:val="009A5F7F"/>
    <w:rsid w:val="009A64A6"/>
    <w:rsid w:val="009A66D7"/>
    <w:rsid w:val="009B204D"/>
    <w:rsid w:val="009B63BA"/>
    <w:rsid w:val="009B6DA7"/>
    <w:rsid w:val="009B787F"/>
    <w:rsid w:val="009C0A66"/>
    <w:rsid w:val="009C3BC8"/>
    <w:rsid w:val="009C78D5"/>
    <w:rsid w:val="009C7D48"/>
    <w:rsid w:val="009D0BC8"/>
    <w:rsid w:val="009D5810"/>
    <w:rsid w:val="009D77A7"/>
    <w:rsid w:val="009E4DE1"/>
    <w:rsid w:val="009E59E8"/>
    <w:rsid w:val="009E6654"/>
    <w:rsid w:val="009F2A7C"/>
    <w:rsid w:val="00A02212"/>
    <w:rsid w:val="00A057CD"/>
    <w:rsid w:val="00A06B94"/>
    <w:rsid w:val="00A160FF"/>
    <w:rsid w:val="00A176EC"/>
    <w:rsid w:val="00A17C53"/>
    <w:rsid w:val="00A21876"/>
    <w:rsid w:val="00A22E67"/>
    <w:rsid w:val="00A26FC7"/>
    <w:rsid w:val="00A313A6"/>
    <w:rsid w:val="00A32428"/>
    <w:rsid w:val="00A340BC"/>
    <w:rsid w:val="00A35AC4"/>
    <w:rsid w:val="00A36ED4"/>
    <w:rsid w:val="00A42469"/>
    <w:rsid w:val="00A457CB"/>
    <w:rsid w:val="00A515C4"/>
    <w:rsid w:val="00A51899"/>
    <w:rsid w:val="00A524BD"/>
    <w:rsid w:val="00A56F3E"/>
    <w:rsid w:val="00A60143"/>
    <w:rsid w:val="00A640A8"/>
    <w:rsid w:val="00A65396"/>
    <w:rsid w:val="00A90634"/>
    <w:rsid w:val="00A94E65"/>
    <w:rsid w:val="00AA3A4A"/>
    <w:rsid w:val="00AA5D6C"/>
    <w:rsid w:val="00AA64F7"/>
    <w:rsid w:val="00AB26E8"/>
    <w:rsid w:val="00AC2057"/>
    <w:rsid w:val="00AC2D78"/>
    <w:rsid w:val="00AC3FEE"/>
    <w:rsid w:val="00AC4F2F"/>
    <w:rsid w:val="00AC604A"/>
    <w:rsid w:val="00AC7500"/>
    <w:rsid w:val="00AD0DF5"/>
    <w:rsid w:val="00AD34C8"/>
    <w:rsid w:val="00AD63F1"/>
    <w:rsid w:val="00AD73AC"/>
    <w:rsid w:val="00AE12D3"/>
    <w:rsid w:val="00AE1E35"/>
    <w:rsid w:val="00AE72F2"/>
    <w:rsid w:val="00AE76FE"/>
    <w:rsid w:val="00AF4AC7"/>
    <w:rsid w:val="00AF7D96"/>
    <w:rsid w:val="00B01F03"/>
    <w:rsid w:val="00B03D37"/>
    <w:rsid w:val="00B054E3"/>
    <w:rsid w:val="00B063DF"/>
    <w:rsid w:val="00B06A3A"/>
    <w:rsid w:val="00B16C2E"/>
    <w:rsid w:val="00B21945"/>
    <w:rsid w:val="00B21A00"/>
    <w:rsid w:val="00B229EE"/>
    <w:rsid w:val="00B30041"/>
    <w:rsid w:val="00B307DD"/>
    <w:rsid w:val="00B309DF"/>
    <w:rsid w:val="00B37342"/>
    <w:rsid w:val="00B37CC4"/>
    <w:rsid w:val="00B446A9"/>
    <w:rsid w:val="00B474F9"/>
    <w:rsid w:val="00B47643"/>
    <w:rsid w:val="00B508A9"/>
    <w:rsid w:val="00B631AB"/>
    <w:rsid w:val="00B6617A"/>
    <w:rsid w:val="00B677EF"/>
    <w:rsid w:val="00B81B6E"/>
    <w:rsid w:val="00B87488"/>
    <w:rsid w:val="00B90E81"/>
    <w:rsid w:val="00B94620"/>
    <w:rsid w:val="00B95D3C"/>
    <w:rsid w:val="00BA0E48"/>
    <w:rsid w:val="00BD18E0"/>
    <w:rsid w:val="00BD5DA6"/>
    <w:rsid w:val="00BE0EA2"/>
    <w:rsid w:val="00BE1B92"/>
    <w:rsid w:val="00BE30F7"/>
    <w:rsid w:val="00BF6A20"/>
    <w:rsid w:val="00BF7EE5"/>
    <w:rsid w:val="00C03ABF"/>
    <w:rsid w:val="00C04DDB"/>
    <w:rsid w:val="00C068E4"/>
    <w:rsid w:val="00C069E5"/>
    <w:rsid w:val="00C12866"/>
    <w:rsid w:val="00C16017"/>
    <w:rsid w:val="00C17168"/>
    <w:rsid w:val="00C24EE4"/>
    <w:rsid w:val="00C260C2"/>
    <w:rsid w:val="00C36146"/>
    <w:rsid w:val="00C46AF7"/>
    <w:rsid w:val="00C50AC2"/>
    <w:rsid w:val="00C52C3B"/>
    <w:rsid w:val="00C55782"/>
    <w:rsid w:val="00C57163"/>
    <w:rsid w:val="00C621C4"/>
    <w:rsid w:val="00C62CEE"/>
    <w:rsid w:val="00C63ABB"/>
    <w:rsid w:val="00C63D56"/>
    <w:rsid w:val="00C67D9D"/>
    <w:rsid w:val="00C72744"/>
    <w:rsid w:val="00C72C7C"/>
    <w:rsid w:val="00C72CDC"/>
    <w:rsid w:val="00C776C5"/>
    <w:rsid w:val="00C82812"/>
    <w:rsid w:val="00C83364"/>
    <w:rsid w:val="00C87D4A"/>
    <w:rsid w:val="00C94EA4"/>
    <w:rsid w:val="00CA0F9B"/>
    <w:rsid w:val="00CA210F"/>
    <w:rsid w:val="00CA3277"/>
    <w:rsid w:val="00CA3E32"/>
    <w:rsid w:val="00CA4004"/>
    <w:rsid w:val="00CA4250"/>
    <w:rsid w:val="00CA429A"/>
    <w:rsid w:val="00CA7D53"/>
    <w:rsid w:val="00CB0846"/>
    <w:rsid w:val="00CB1AA3"/>
    <w:rsid w:val="00CB1BBC"/>
    <w:rsid w:val="00CB212C"/>
    <w:rsid w:val="00CB27B0"/>
    <w:rsid w:val="00CB75E2"/>
    <w:rsid w:val="00CC36BF"/>
    <w:rsid w:val="00CC598B"/>
    <w:rsid w:val="00CC6269"/>
    <w:rsid w:val="00CC6DAB"/>
    <w:rsid w:val="00CD4D3D"/>
    <w:rsid w:val="00CD50A5"/>
    <w:rsid w:val="00CD761C"/>
    <w:rsid w:val="00CE3F2B"/>
    <w:rsid w:val="00CE6736"/>
    <w:rsid w:val="00CE7FC6"/>
    <w:rsid w:val="00CF4BAD"/>
    <w:rsid w:val="00CF4DAA"/>
    <w:rsid w:val="00CF59BC"/>
    <w:rsid w:val="00CF59BF"/>
    <w:rsid w:val="00CF6C45"/>
    <w:rsid w:val="00D00ED4"/>
    <w:rsid w:val="00D03CE6"/>
    <w:rsid w:val="00D04A0C"/>
    <w:rsid w:val="00D058C3"/>
    <w:rsid w:val="00D14558"/>
    <w:rsid w:val="00D15965"/>
    <w:rsid w:val="00D2338A"/>
    <w:rsid w:val="00D23D78"/>
    <w:rsid w:val="00D31147"/>
    <w:rsid w:val="00D315D2"/>
    <w:rsid w:val="00D3417D"/>
    <w:rsid w:val="00D41AE7"/>
    <w:rsid w:val="00D41CB5"/>
    <w:rsid w:val="00D45FB0"/>
    <w:rsid w:val="00D55FA7"/>
    <w:rsid w:val="00D623B7"/>
    <w:rsid w:val="00D62CA2"/>
    <w:rsid w:val="00D6316A"/>
    <w:rsid w:val="00D6384E"/>
    <w:rsid w:val="00D662C7"/>
    <w:rsid w:val="00D73756"/>
    <w:rsid w:val="00D74521"/>
    <w:rsid w:val="00D80B63"/>
    <w:rsid w:val="00D82CC1"/>
    <w:rsid w:val="00D83B1D"/>
    <w:rsid w:val="00D874CA"/>
    <w:rsid w:val="00DA43C4"/>
    <w:rsid w:val="00DA502A"/>
    <w:rsid w:val="00DA5BBE"/>
    <w:rsid w:val="00DB2F8A"/>
    <w:rsid w:val="00DC18E6"/>
    <w:rsid w:val="00DC28EF"/>
    <w:rsid w:val="00DC2EF2"/>
    <w:rsid w:val="00DC6667"/>
    <w:rsid w:val="00DD2F24"/>
    <w:rsid w:val="00DD62A7"/>
    <w:rsid w:val="00DE085C"/>
    <w:rsid w:val="00DE218B"/>
    <w:rsid w:val="00DE307F"/>
    <w:rsid w:val="00DE510D"/>
    <w:rsid w:val="00DE5B97"/>
    <w:rsid w:val="00DE64FB"/>
    <w:rsid w:val="00DF7014"/>
    <w:rsid w:val="00E05EA4"/>
    <w:rsid w:val="00E119D3"/>
    <w:rsid w:val="00E169C3"/>
    <w:rsid w:val="00E170DF"/>
    <w:rsid w:val="00E2093C"/>
    <w:rsid w:val="00E24832"/>
    <w:rsid w:val="00E24B90"/>
    <w:rsid w:val="00E25738"/>
    <w:rsid w:val="00E267CA"/>
    <w:rsid w:val="00E31F25"/>
    <w:rsid w:val="00E3731F"/>
    <w:rsid w:val="00E451D6"/>
    <w:rsid w:val="00E503B1"/>
    <w:rsid w:val="00E50978"/>
    <w:rsid w:val="00E51234"/>
    <w:rsid w:val="00E516A6"/>
    <w:rsid w:val="00E55135"/>
    <w:rsid w:val="00E61002"/>
    <w:rsid w:val="00E63049"/>
    <w:rsid w:val="00E63170"/>
    <w:rsid w:val="00E67CE1"/>
    <w:rsid w:val="00E71860"/>
    <w:rsid w:val="00E8468C"/>
    <w:rsid w:val="00E86417"/>
    <w:rsid w:val="00E86F96"/>
    <w:rsid w:val="00E87BF3"/>
    <w:rsid w:val="00E90BE9"/>
    <w:rsid w:val="00E91CB8"/>
    <w:rsid w:val="00E938A7"/>
    <w:rsid w:val="00E95D48"/>
    <w:rsid w:val="00EA029C"/>
    <w:rsid w:val="00EA07F7"/>
    <w:rsid w:val="00EA68E3"/>
    <w:rsid w:val="00EA7882"/>
    <w:rsid w:val="00EB5FCA"/>
    <w:rsid w:val="00EB65DF"/>
    <w:rsid w:val="00EC0464"/>
    <w:rsid w:val="00EC446E"/>
    <w:rsid w:val="00EC6F9E"/>
    <w:rsid w:val="00ED602F"/>
    <w:rsid w:val="00ED62E5"/>
    <w:rsid w:val="00EE26B9"/>
    <w:rsid w:val="00EE4154"/>
    <w:rsid w:val="00EE51E6"/>
    <w:rsid w:val="00EE5DE6"/>
    <w:rsid w:val="00EE679A"/>
    <w:rsid w:val="00EE7B7B"/>
    <w:rsid w:val="00EF1D57"/>
    <w:rsid w:val="00EF4FDE"/>
    <w:rsid w:val="00F0686C"/>
    <w:rsid w:val="00F0763C"/>
    <w:rsid w:val="00F10729"/>
    <w:rsid w:val="00F10B81"/>
    <w:rsid w:val="00F11E83"/>
    <w:rsid w:val="00F1274B"/>
    <w:rsid w:val="00F2188F"/>
    <w:rsid w:val="00F24587"/>
    <w:rsid w:val="00F32F4C"/>
    <w:rsid w:val="00F344D9"/>
    <w:rsid w:val="00F36EDA"/>
    <w:rsid w:val="00F379B6"/>
    <w:rsid w:val="00F40209"/>
    <w:rsid w:val="00F4580D"/>
    <w:rsid w:val="00F45EFE"/>
    <w:rsid w:val="00F53F35"/>
    <w:rsid w:val="00F5442E"/>
    <w:rsid w:val="00F54843"/>
    <w:rsid w:val="00F565DD"/>
    <w:rsid w:val="00F631E3"/>
    <w:rsid w:val="00F63CD2"/>
    <w:rsid w:val="00F645E8"/>
    <w:rsid w:val="00F64A58"/>
    <w:rsid w:val="00F661E2"/>
    <w:rsid w:val="00F72687"/>
    <w:rsid w:val="00F764C9"/>
    <w:rsid w:val="00F801ED"/>
    <w:rsid w:val="00F80367"/>
    <w:rsid w:val="00F818E2"/>
    <w:rsid w:val="00F828DE"/>
    <w:rsid w:val="00F8458D"/>
    <w:rsid w:val="00F91F14"/>
    <w:rsid w:val="00F945ED"/>
    <w:rsid w:val="00F960AC"/>
    <w:rsid w:val="00F97717"/>
    <w:rsid w:val="00FA205E"/>
    <w:rsid w:val="00FA401B"/>
    <w:rsid w:val="00FA6EF0"/>
    <w:rsid w:val="00FB06F3"/>
    <w:rsid w:val="00FB2A21"/>
    <w:rsid w:val="00FB6299"/>
    <w:rsid w:val="00FB6AF5"/>
    <w:rsid w:val="00FC0497"/>
    <w:rsid w:val="00FC33F0"/>
    <w:rsid w:val="00FC7A37"/>
    <w:rsid w:val="00FD61CD"/>
    <w:rsid w:val="00FE1412"/>
    <w:rsid w:val="00FE3D3C"/>
    <w:rsid w:val="00FE447A"/>
    <w:rsid w:val="00FE70C6"/>
    <w:rsid w:val="00FE7701"/>
    <w:rsid w:val="00FF4B7F"/>
    <w:rsid w:val="00FF5795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42090F"/>
  <w15:chartTrackingRefBased/>
  <w15:docId w15:val="{DB92C1AB-7187-8C46-97A1-4A6B2E36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590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42A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042A4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6042A4"/>
  </w:style>
  <w:style w:type="character" w:styleId="a6">
    <w:name w:val="Hyperlink"/>
    <w:basedOn w:val="a0"/>
    <w:uiPriority w:val="99"/>
    <w:semiHidden/>
    <w:unhideWhenUsed/>
    <w:rsid w:val="006042A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042A4"/>
    <w:rPr>
      <w:color w:val="800080"/>
      <w:u w:val="single"/>
    </w:rPr>
  </w:style>
  <w:style w:type="paragraph" w:customStyle="1" w:styleId="msonormal0">
    <w:name w:val="msonormal"/>
    <w:basedOn w:val="a"/>
    <w:rsid w:val="006042A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6042A4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6042A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6042A4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4">
    <w:name w:val="xl64"/>
    <w:basedOn w:val="a"/>
    <w:rsid w:val="006042A4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65">
    <w:name w:val="xl65"/>
    <w:basedOn w:val="a"/>
    <w:rsid w:val="006042A4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6">
    <w:name w:val="xl66"/>
    <w:basedOn w:val="a"/>
    <w:rsid w:val="006042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6042A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6042A4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6042A4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6042A4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6042A4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6042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6042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6042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EndNoteBibliographyTitle">
    <w:name w:val="EndNote Bibliography Title"/>
    <w:basedOn w:val="a"/>
    <w:link w:val="EndNoteBibliographyTitle0"/>
    <w:rsid w:val="00A56F3E"/>
    <w:pPr>
      <w:jc w:val="center"/>
    </w:pPr>
    <w:rPr>
      <w:rFonts w:ascii="Microsoft JhengHei" w:eastAsia="Microsoft JhengHei" w:hAnsi="Microsoft JhengHei"/>
    </w:rPr>
  </w:style>
  <w:style w:type="character" w:customStyle="1" w:styleId="EndNoteBibliographyTitle0">
    <w:name w:val="EndNote Bibliography Title 字符"/>
    <w:basedOn w:val="a0"/>
    <w:link w:val="EndNoteBibliographyTitle"/>
    <w:rsid w:val="00A56F3E"/>
    <w:rPr>
      <w:rFonts w:ascii="Microsoft JhengHei" w:eastAsia="Microsoft JhengHei" w:hAnsi="Microsoft JhengHei" w:cs="宋体"/>
      <w:kern w:val="0"/>
      <w:sz w:val="24"/>
    </w:rPr>
  </w:style>
  <w:style w:type="paragraph" w:customStyle="1" w:styleId="EndNoteBibliography">
    <w:name w:val="EndNote Bibliography"/>
    <w:basedOn w:val="a"/>
    <w:link w:val="EndNoteBibliography0"/>
    <w:rsid w:val="00A56F3E"/>
    <w:rPr>
      <w:rFonts w:ascii="Microsoft JhengHei" w:eastAsia="Microsoft JhengHei" w:hAnsi="Microsoft JhengHei"/>
    </w:rPr>
  </w:style>
  <w:style w:type="character" w:customStyle="1" w:styleId="EndNoteBibliography0">
    <w:name w:val="EndNote Bibliography 字符"/>
    <w:basedOn w:val="a0"/>
    <w:link w:val="EndNoteBibliography"/>
    <w:rsid w:val="00A56F3E"/>
    <w:rPr>
      <w:rFonts w:ascii="Microsoft JhengHei" w:eastAsia="Microsoft JhengHei" w:hAnsi="Microsoft JhengHei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14</Pages>
  <Words>1418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2019-12-28T06:42:00Z</dcterms:created>
  <dcterms:modified xsi:type="dcterms:W3CDTF">2021-03-23T10:03:00Z</dcterms:modified>
</cp:coreProperties>
</file>