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452"/>
      </w:tblGrid>
      <w:tr w:rsidR="00A65A96" w:rsidRPr="00AB759B" w14:paraId="48D83310" w14:textId="77777777" w:rsidTr="004B534E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29754E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B759B">
              <w:rPr>
                <w:rFonts w:ascii="Times New Roman" w:hAnsi="Times New Roman" w:cs="Times New Roman"/>
                <w:b/>
                <w:szCs w:val="21"/>
              </w:rPr>
              <w:t>Gene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8606AF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b/>
                <w:szCs w:val="21"/>
              </w:rPr>
              <w:t>Forward Primer</w:t>
            </w:r>
          </w:p>
        </w:tc>
        <w:tc>
          <w:tcPr>
            <w:tcW w:w="34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BB2DC9" w14:textId="77777777" w:rsidR="00A65A96" w:rsidRPr="00AB759B" w:rsidRDefault="00A65A96" w:rsidP="00A65A96">
            <w:pPr>
              <w:jc w:val="center"/>
            </w:pPr>
            <w:r w:rsidRPr="00AB759B">
              <w:rPr>
                <w:rFonts w:ascii="Times New Roman" w:hAnsi="Times New Roman" w:cs="Times New Roman"/>
                <w:b/>
                <w:szCs w:val="21"/>
              </w:rPr>
              <w:t>Reverse Primer</w:t>
            </w:r>
          </w:p>
        </w:tc>
      </w:tr>
      <w:tr w:rsidR="00A65A96" w:rsidRPr="00AB759B" w14:paraId="4724E2A6" w14:textId="77777777" w:rsidTr="004B534E"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14:paraId="292BCBC0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CD8A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10343D8D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ATGGCCTTACCAGTGACCG</w:t>
            </w:r>
          </w:p>
        </w:tc>
        <w:tc>
          <w:tcPr>
            <w:tcW w:w="3452" w:type="dxa"/>
            <w:tcBorders>
              <w:top w:val="single" w:sz="18" w:space="0" w:color="auto"/>
            </w:tcBorders>
            <w:vAlign w:val="center"/>
          </w:tcPr>
          <w:p w14:paraId="3F29F18F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AGGTTCCAGGTCCGATCCAG</w:t>
            </w:r>
          </w:p>
        </w:tc>
      </w:tr>
      <w:tr w:rsidR="00A65A96" w:rsidRPr="00AB759B" w14:paraId="3F84B09E" w14:textId="77777777" w:rsidTr="004B534E">
        <w:tc>
          <w:tcPr>
            <w:tcW w:w="1668" w:type="dxa"/>
            <w:vAlign w:val="center"/>
          </w:tcPr>
          <w:p w14:paraId="6D17E320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TYRP1</w:t>
            </w:r>
          </w:p>
        </w:tc>
        <w:tc>
          <w:tcPr>
            <w:tcW w:w="3402" w:type="dxa"/>
            <w:vAlign w:val="center"/>
          </w:tcPr>
          <w:p w14:paraId="4871473F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TCTCTGGGCTGTATCTTCTTCC</w:t>
            </w:r>
          </w:p>
        </w:tc>
        <w:tc>
          <w:tcPr>
            <w:tcW w:w="3452" w:type="dxa"/>
            <w:vAlign w:val="center"/>
          </w:tcPr>
          <w:p w14:paraId="3CC72935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GTCTGGGCAACACATACCACT</w:t>
            </w:r>
          </w:p>
        </w:tc>
      </w:tr>
      <w:tr w:rsidR="00A65A96" w:rsidRPr="00AB759B" w14:paraId="5BE79DE0" w14:textId="77777777" w:rsidTr="004B534E">
        <w:tc>
          <w:tcPr>
            <w:tcW w:w="1668" w:type="dxa"/>
            <w:vAlign w:val="center"/>
          </w:tcPr>
          <w:p w14:paraId="6078797C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TTYH3</w:t>
            </w:r>
          </w:p>
        </w:tc>
        <w:tc>
          <w:tcPr>
            <w:tcW w:w="3402" w:type="dxa"/>
            <w:vAlign w:val="center"/>
          </w:tcPr>
          <w:p w14:paraId="08D96CF5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CGAGGACACCGACTACCAG</w:t>
            </w:r>
          </w:p>
        </w:tc>
        <w:tc>
          <w:tcPr>
            <w:tcW w:w="3452" w:type="dxa"/>
            <w:vAlign w:val="center"/>
          </w:tcPr>
          <w:p w14:paraId="18359D7E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GTGGCGATGATGACACACCA</w:t>
            </w:r>
          </w:p>
        </w:tc>
      </w:tr>
      <w:tr w:rsidR="00A65A96" w:rsidRPr="00AB759B" w14:paraId="1FF40C1B" w14:textId="77777777" w:rsidTr="004B534E">
        <w:tc>
          <w:tcPr>
            <w:tcW w:w="1668" w:type="dxa"/>
            <w:vAlign w:val="center"/>
          </w:tcPr>
          <w:p w14:paraId="5FA06F91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CALHM1</w:t>
            </w:r>
          </w:p>
        </w:tc>
        <w:tc>
          <w:tcPr>
            <w:tcW w:w="3402" w:type="dxa"/>
            <w:vAlign w:val="center"/>
          </w:tcPr>
          <w:p w14:paraId="28E4FBAC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CCAGTGCCCAGATGTACTCG</w:t>
            </w:r>
          </w:p>
        </w:tc>
        <w:tc>
          <w:tcPr>
            <w:tcW w:w="3452" w:type="dxa"/>
            <w:vAlign w:val="center"/>
          </w:tcPr>
          <w:p w14:paraId="7397C1D5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GCATGGACACGTTGTTGTTCA</w:t>
            </w:r>
          </w:p>
        </w:tc>
      </w:tr>
      <w:tr w:rsidR="00A65A96" w:rsidRPr="00AB759B" w14:paraId="79492DD4" w14:textId="77777777" w:rsidTr="004B534E">
        <w:tc>
          <w:tcPr>
            <w:tcW w:w="1668" w:type="dxa"/>
            <w:vAlign w:val="center"/>
          </w:tcPr>
          <w:p w14:paraId="708127DF" w14:textId="77777777" w:rsidR="00A65A96" w:rsidRPr="00AB759B" w:rsidRDefault="00A65A96" w:rsidP="00A65A96">
            <w:pPr>
              <w:widowControl/>
              <w:shd w:val="clear" w:color="auto" w:fill="FFFFFF"/>
              <w:spacing w:before="100" w:beforeAutospacing="1" w:after="100" w:afterAutospacing="1"/>
              <w:ind w:firstLineChars="100" w:firstLine="210"/>
              <w:jc w:val="left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OCSTAMP</w:t>
            </w:r>
          </w:p>
        </w:tc>
        <w:tc>
          <w:tcPr>
            <w:tcW w:w="3402" w:type="dxa"/>
            <w:vAlign w:val="center"/>
          </w:tcPr>
          <w:p w14:paraId="25E37B77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CACCCTGGGTATGGAGCAG</w:t>
            </w:r>
          </w:p>
        </w:tc>
        <w:tc>
          <w:tcPr>
            <w:tcW w:w="3452" w:type="dxa"/>
            <w:vAlign w:val="center"/>
          </w:tcPr>
          <w:p w14:paraId="23045BF9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CTGGTGAGTGGTATTGAGGAGA</w:t>
            </w:r>
          </w:p>
        </w:tc>
      </w:tr>
      <w:tr w:rsidR="00A65A96" w:rsidRPr="00AB759B" w14:paraId="02CF5C2F" w14:textId="77777777" w:rsidTr="004B534E">
        <w:tc>
          <w:tcPr>
            <w:tcW w:w="1668" w:type="dxa"/>
            <w:vAlign w:val="center"/>
          </w:tcPr>
          <w:p w14:paraId="07701E12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HRASLS2</w:t>
            </w:r>
          </w:p>
        </w:tc>
        <w:tc>
          <w:tcPr>
            <w:tcW w:w="3402" w:type="dxa"/>
            <w:vAlign w:val="center"/>
          </w:tcPr>
          <w:p w14:paraId="733E5C59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GATTGAGATTTCTCGCTTTGGCT</w:t>
            </w:r>
          </w:p>
        </w:tc>
        <w:tc>
          <w:tcPr>
            <w:tcW w:w="3452" w:type="dxa"/>
            <w:vAlign w:val="center"/>
          </w:tcPr>
          <w:p w14:paraId="3A69AAEF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CGTGCTTGTTATTGACCCTGTA</w:t>
            </w:r>
          </w:p>
        </w:tc>
      </w:tr>
      <w:tr w:rsidR="00A65A96" w:rsidRPr="00AB759B" w14:paraId="0BDDCE9C" w14:textId="77777777" w:rsidTr="004B534E">
        <w:tc>
          <w:tcPr>
            <w:tcW w:w="1668" w:type="dxa"/>
            <w:vAlign w:val="center"/>
          </w:tcPr>
          <w:p w14:paraId="681023E1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CEBPB</w:t>
            </w:r>
          </w:p>
        </w:tc>
        <w:tc>
          <w:tcPr>
            <w:tcW w:w="3402" w:type="dxa"/>
            <w:vAlign w:val="center"/>
          </w:tcPr>
          <w:p w14:paraId="4E3D6068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CTTCAGCCCGTACCTGGAG</w:t>
            </w:r>
          </w:p>
        </w:tc>
        <w:tc>
          <w:tcPr>
            <w:tcW w:w="3452" w:type="dxa"/>
            <w:vAlign w:val="center"/>
          </w:tcPr>
          <w:p w14:paraId="23A85551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GGAGAGGAAGTCGTGGTGC</w:t>
            </w:r>
          </w:p>
        </w:tc>
      </w:tr>
      <w:tr w:rsidR="00A65A96" w:rsidRPr="00AB759B" w14:paraId="76144C17" w14:textId="77777777" w:rsidTr="004B534E">
        <w:tc>
          <w:tcPr>
            <w:tcW w:w="1668" w:type="dxa"/>
            <w:vAlign w:val="center"/>
          </w:tcPr>
          <w:p w14:paraId="574BE367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ICAM1</w:t>
            </w:r>
          </w:p>
        </w:tc>
        <w:tc>
          <w:tcPr>
            <w:tcW w:w="3402" w:type="dxa"/>
            <w:vAlign w:val="center"/>
          </w:tcPr>
          <w:p w14:paraId="155FD11E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ATGCCCAGACATCTGTGTCC</w:t>
            </w:r>
          </w:p>
        </w:tc>
        <w:tc>
          <w:tcPr>
            <w:tcW w:w="3452" w:type="dxa"/>
            <w:vAlign w:val="center"/>
          </w:tcPr>
          <w:p w14:paraId="17E6388E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GGGGTCTCTATGCCCAACAA</w:t>
            </w:r>
          </w:p>
        </w:tc>
      </w:tr>
      <w:tr w:rsidR="00A65A96" w:rsidRPr="00AB759B" w14:paraId="242FBB56" w14:textId="77777777" w:rsidTr="0023197A">
        <w:tc>
          <w:tcPr>
            <w:tcW w:w="1668" w:type="dxa"/>
            <w:vAlign w:val="center"/>
          </w:tcPr>
          <w:p w14:paraId="03B80A84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 w:hint="eastAsia"/>
                <w:szCs w:val="21"/>
              </w:rPr>
              <w:t>IFITM1</w:t>
            </w:r>
          </w:p>
        </w:tc>
        <w:tc>
          <w:tcPr>
            <w:tcW w:w="3402" w:type="dxa"/>
            <w:vAlign w:val="center"/>
          </w:tcPr>
          <w:p w14:paraId="46781CAE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CCAAGGTCCACCGTGATTAAC</w:t>
            </w:r>
          </w:p>
        </w:tc>
        <w:tc>
          <w:tcPr>
            <w:tcW w:w="3452" w:type="dxa"/>
            <w:vAlign w:val="center"/>
          </w:tcPr>
          <w:p w14:paraId="08F117EE" w14:textId="77777777" w:rsidR="00A65A96" w:rsidRPr="00AB759B" w:rsidRDefault="00A65A96" w:rsidP="00A65A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ACCAGTTCAAGAAGAGGGTGTT</w:t>
            </w:r>
          </w:p>
        </w:tc>
      </w:tr>
      <w:tr w:rsidR="0023197A" w:rsidRPr="00AB759B" w14:paraId="48CDC671" w14:textId="77777777" w:rsidTr="00F8154B">
        <w:tc>
          <w:tcPr>
            <w:tcW w:w="1668" w:type="dxa"/>
          </w:tcPr>
          <w:p w14:paraId="56329CB8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HLA-A</w:t>
            </w:r>
          </w:p>
        </w:tc>
        <w:tc>
          <w:tcPr>
            <w:tcW w:w="3402" w:type="dxa"/>
          </w:tcPr>
          <w:p w14:paraId="6EB32DCF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ACCCTCGTCCTGCTACTCTC</w:t>
            </w:r>
          </w:p>
        </w:tc>
        <w:tc>
          <w:tcPr>
            <w:tcW w:w="3452" w:type="dxa"/>
          </w:tcPr>
          <w:p w14:paraId="6AF15EC6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CTGTCTCCTCGTCCCAATACT</w:t>
            </w:r>
          </w:p>
        </w:tc>
      </w:tr>
      <w:tr w:rsidR="0023197A" w:rsidRPr="00AB759B" w14:paraId="5E719D18" w14:textId="77777777" w:rsidTr="00F8154B">
        <w:tc>
          <w:tcPr>
            <w:tcW w:w="1668" w:type="dxa"/>
          </w:tcPr>
          <w:p w14:paraId="1942C847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HLA-B</w:t>
            </w:r>
          </w:p>
        </w:tc>
        <w:tc>
          <w:tcPr>
            <w:tcW w:w="3402" w:type="dxa"/>
          </w:tcPr>
          <w:p w14:paraId="3209FC7F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CAGTTCGTGAGGTTCGACAG</w:t>
            </w:r>
          </w:p>
        </w:tc>
        <w:tc>
          <w:tcPr>
            <w:tcW w:w="3452" w:type="dxa"/>
          </w:tcPr>
          <w:p w14:paraId="44287086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CAGCCGTACATGCTCTGGA</w:t>
            </w:r>
          </w:p>
        </w:tc>
      </w:tr>
      <w:tr w:rsidR="0023197A" w:rsidRPr="00AB759B" w14:paraId="7F0E4044" w14:textId="77777777" w:rsidTr="00F8154B">
        <w:tc>
          <w:tcPr>
            <w:tcW w:w="1668" w:type="dxa"/>
            <w:tcBorders>
              <w:bottom w:val="single" w:sz="18" w:space="0" w:color="auto"/>
            </w:tcBorders>
          </w:tcPr>
          <w:p w14:paraId="47A48872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HLA-C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E135861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CCATGAGGTATTTGTGGACCG</w:t>
            </w:r>
          </w:p>
        </w:tc>
        <w:tc>
          <w:tcPr>
            <w:tcW w:w="3452" w:type="dxa"/>
            <w:tcBorders>
              <w:bottom w:val="single" w:sz="18" w:space="0" w:color="auto"/>
            </w:tcBorders>
          </w:tcPr>
          <w:p w14:paraId="17324859" w14:textId="77777777" w:rsidR="0023197A" w:rsidRPr="00AB759B" w:rsidRDefault="0023197A" w:rsidP="002319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59B">
              <w:rPr>
                <w:rFonts w:ascii="Times New Roman" w:hAnsi="Times New Roman" w:cs="Times New Roman"/>
                <w:szCs w:val="21"/>
              </w:rPr>
              <w:t>TCTCGGACTCTCGTCGTCG</w:t>
            </w:r>
          </w:p>
        </w:tc>
      </w:tr>
    </w:tbl>
    <w:p w14:paraId="60C46AE9" w14:textId="77777777" w:rsidR="00E56595" w:rsidRDefault="00A65A96" w:rsidP="00A65A96">
      <w:r w:rsidRPr="00AB759B">
        <w:rPr>
          <w:rFonts w:ascii="Times New Roman" w:hAnsi="Times New Roman" w:cs="Times New Roman"/>
          <w:b/>
          <w:sz w:val="24"/>
        </w:rPr>
        <w:t xml:space="preserve"> Supplementary</w:t>
      </w:r>
      <w:r w:rsidRPr="00AB759B">
        <w:rPr>
          <w:rFonts w:ascii="Times New Roman" w:hAnsi="Times New Roman" w:cs="Times New Roman" w:hint="eastAsia"/>
          <w:b/>
          <w:sz w:val="24"/>
        </w:rPr>
        <w:t xml:space="preserve"> Table1: Primers used in this study</w:t>
      </w:r>
    </w:p>
    <w:sectPr w:rsidR="00E56595" w:rsidSect="00E5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711B" w14:textId="77777777" w:rsidR="006E5E9D" w:rsidRDefault="006E5E9D" w:rsidP="00A65A96">
      <w:r>
        <w:separator/>
      </w:r>
    </w:p>
  </w:endnote>
  <w:endnote w:type="continuationSeparator" w:id="0">
    <w:p w14:paraId="0BE528EA" w14:textId="77777777" w:rsidR="006E5E9D" w:rsidRDefault="006E5E9D" w:rsidP="00A6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093B" w14:textId="77777777" w:rsidR="006E5E9D" w:rsidRDefault="006E5E9D" w:rsidP="00A65A96">
      <w:r>
        <w:separator/>
      </w:r>
    </w:p>
  </w:footnote>
  <w:footnote w:type="continuationSeparator" w:id="0">
    <w:p w14:paraId="039B1AD5" w14:textId="77777777" w:rsidR="006E5E9D" w:rsidRDefault="006E5E9D" w:rsidP="00A6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TI0MTQyNTcyMDZQ0lEKTi0uzszPAykwrAUARtEMniwAAAA="/>
  </w:docVars>
  <w:rsids>
    <w:rsidRoot w:val="00A65A96"/>
    <w:rsid w:val="0023197A"/>
    <w:rsid w:val="0030300A"/>
    <w:rsid w:val="004B534E"/>
    <w:rsid w:val="006E5E9D"/>
    <w:rsid w:val="00A65A96"/>
    <w:rsid w:val="00AB759B"/>
    <w:rsid w:val="00D165E9"/>
    <w:rsid w:val="00E56595"/>
    <w:rsid w:val="00F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0F6A"/>
  <w15:docId w15:val="{7658C194-325D-4BDF-85C9-CBB8C36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5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A65A96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5A9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65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5A96"/>
    <w:rPr>
      <w:sz w:val="18"/>
      <w:szCs w:val="18"/>
    </w:rPr>
  </w:style>
  <w:style w:type="table" w:styleId="TableGrid">
    <w:name w:val="Table Grid"/>
    <w:basedOn w:val="TableNormal"/>
    <w:uiPriority w:val="59"/>
    <w:rsid w:val="00A6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5A96"/>
    <w:rPr>
      <w:rFonts w:ascii="SimSun" w:eastAsia="SimSun" w:hAnsi="SimSun" w:cs="SimSu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Sbordoni</cp:lastModifiedBy>
  <cp:revision>4</cp:revision>
  <dcterms:created xsi:type="dcterms:W3CDTF">2020-12-01T08:51:00Z</dcterms:created>
  <dcterms:modified xsi:type="dcterms:W3CDTF">2021-03-11T13:15:00Z</dcterms:modified>
</cp:coreProperties>
</file>