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5D" w:rsidRPr="00D27A61" w:rsidRDefault="00D27A61">
      <w:pPr>
        <w:rPr>
          <w:b/>
        </w:rPr>
      </w:pPr>
      <w:r w:rsidRPr="00D27A61">
        <w:rPr>
          <w:b/>
        </w:rPr>
        <w:t>Supplementary file</w:t>
      </w:r>
      <w:r w:rsidR="004C4E10">
        <w:rPr>
          <w:b/>
        </w:rPr>
        <w:t xml:space="preserve"> 2</w:t>
      </w:r>
    </w:p>
    <w:p w:rsidR="00D27A61" w:rsidRDefault="00D27A61">
      <w:r>
        <w:t>Figure 1: Specialty/ training of respondents</w:t>
      </w:r>
    </w:p>
    <w:p w:rsidR="00D27A61" w:rsidRDefault="00D27A61">
      <w:r>
        <w:rPr>
          <w:noProof/>
        </w:rPr>
        <w:t xml:space="preserve"> </w:t>
      </w:r>
      <w:r w:rsidR="004C4E10" w:rsidRPr="004C4E10">
        <w:rPr>
          <w:noProof/>
        </w:rPr>
        <w:drawing>
          <wp:inline distT="0" distB="0" distL="0" distR="0" wp14:anchorId="2FAE5569" wp14:editId="23B69BDF">
            <wp:extent cx="5943600" cy="4708525"/>
            <wp:effectExtent l="0" t="0" r="0" b="1587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27A61" w:rsidRDefault="00D27A61">
      <w:r>
        <w:t>Figure 2:</w:t>
      </w:r>
      <w:r w:rsidR="00226454">
        <w:t xml:space="preserve"> Effect of mood and neurocognitive evaluation on “default” DBS target selection</w:t>
      </w:r>
    </w:p>
    <w:p w:rsidR="00226454" w:rsidRDefault="00C604CE">
      <w:r>
        <w:rPr>
          <w:noProof/>
        </w:rPr>
        <w:lastRenderedPageBreak/>
        <w:drawing>
          <wp:inline distT="0" distB="0" distL="0" distR="0" wp14:anchorId="6FC48104" wp14:editId="04F737F1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A068F" w:rsidRDefault="004A068F">
      <w:r>
        <w:t xml:space="preserve">Color represents frequency that mood or cognitive evaluations affect target selection while x-axis shows percentage of responding centers within each frequency bin. </w:t>
      </w:r>
      <w:r w:rsidRPr="00710841">
        <w:rPr>
          <w:i/>
        </w:rPr>
        <w:t>Example: Neurocognitive evaluation affects target selection in &lt;10% of cases at 2</w:t>
      </w:r>
      <w:r w:rsidR="00C604CE">
        <w:rPr>
          <w:i/>
        </w:rPr>
        <w:t>4</w:t>
      </w:r>
      <w:r w:rsidRPr="00710841">
        <w:rPr>
          <w:i/>
        </w:rPr>
        <w:t>% of centers.</w:t>
      </w:r>
      <w:r>
        <w:t xml:space="preserve"> </w:t>
      </w:r>
    </w:p>
    <w:p w:rsidR="004A068F" w:rsidRDefault="004A068F">
      <w:bookmarkStart w:id="0" w:name="_GoBack"/>
      <w:bookmarkEnd w:id="0"/>
    </w:p>
    <w:p w:rsidR="002125A4" w:rsidRDefault="003F77E0">
      <w:r>
        <w:t>Figure 3</w:t>
      </w:r>
      <w:r w:rsidR="00792869">
        <w:t xml:space="preserve">: </w:t>
      </w:r>
      <w:r w:rsidR="002125A4">
        <w:t xml:space="preserve">Effect of mood and neurocognitive evaluation on staging of DBS procedures </w:t>
      </w:r>
    </w:p>
    <w:p w:rsidR="004A068F" w:rsidRDefault="009251C0">
      <w:r>
        <w:rPr>
          <w:noProof/>
        </w:rPr>
        <w:drawing>
          <wp:inline distT="0" distB="0" distL="0" distR="0" wp14:anchorId="36410B62" wp14:editId="59EAD3A8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6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068F" w:rsidRDefault="004A068F" w:rsidP="004A068F">
      <w:r>
        <w:t xml:space="preserve">Percentages in </w:t>
      </w:r>
      <w:proofErr w:type="gramStart"/>
      <w:r>
        <w:t>clock-wise</w:t>
      </w:r>
      <w:proofErr w:type="gramEnd"/>
      <w:r>
        <w:t xml:space="preserve"> orientation represent frequency of cases in which mood or neurocognitive evaluations affect staging of DBS leads at a given center. Rose plot pedal levels show percentage of centers in each frequency group. </w:t>
      </w:r>
      <w:r w:rsidRPr="004A068F">
        <w:rPr>
          <w:i/>
        </w:rPr>
        <w:t>Example: Approximately 20% of centers report that neurocognitive evaluation affects the decision to stage lead procedures 51-75% of the time.</w:t>
      </w:r>
    </w:p>
    <w:p w:rsidR="003F77E0" w:rsidRPr="004A068F" w:rsidRDefault="003F77E0"/>
    <w:sectPr w:rsidR="003F77E0" w:rsidRPr="004A0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61"/>
    <w:rsid w:val="002125A4"/>
    <w:rsid w:val="00226454"/>
    <w:rsid w:val="003F77E0"/>
    <w:rsid w:val="004A068F"/>
    <w:rsid w:val="004C4E10"/>
    <w:rsid w:val="00710841"/>
    <w:rsid w:val="00792869"/>
    <w:rsid w:val="007E40C1"/>
    <w:rsid w:val="009251C0"/>
    <w:rsid w:val="00BC775D"/>
    <w:rsid w:val="00C604CE"/>
    <w:rsid w:val="00D2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5BB4"/>
  <w15:chartTrackingRefBased/>
  <w15:docId w15:val="{1031F245-8BE8-45EA-964B-92DF86E8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ahajan\Desktop\DBS%20Mills\Source%20files\SurveySummary_09012016_explore_A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ahajan\Desktop\DBS%20Mills\Source%20files\SurveySummary_09012016_explore_AB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ahajan\Desktop\DBS%20Mills\Source%20files\SurveySummary_09012016_explore_AB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F37-418D-86E1-9BC9184D3EA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F37-418D-86E1-9BC9184D3EA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F37-418D-86E1-9BC9184D3EA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F37-418D-86E1-9BC9184D3EA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F37-418D-86E1-9BC9184D3EA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F37-418D-86E1-9BC9184D3EA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F37-418D-86E1-9BC9184D3EA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F37-418D-86E1-9BC9184D3EA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'Question 3'!$A$4:$A$11</c:f>
              <c:strCache>
                <c:ptCount val="8"/>
                <c:pt idx="0">
                  <c:v>Neurologist (Non-Movement Disorders Trained)</c:v>
                </c:pt>
                <c:pt idx="1">
                  <c:v>Movement Disorders Neurologist (MDN)</c:v>
                </c:pt>
                <c:pt idx="2">
                  <c:v>Neurosurgeon</c:v>
                </c:pt>
                <c:pt idx="3">
                  <c:v>Psychiatrist</c:v>
                </c:pt>
                <c:pt idx="4">
                  <c:v>Neuropsychologist</c:v>
                </c:pt>
                <c:pt idx="5">
                  <c:v>Resident / Fellow</c:v>
                </c:pt>
                <c:pt idx="6">
                  <c:v>Nurse Practitioner (NP or ARNP)</c:v>
                </c:pt>
                <c:pt idx="7">
                  <c:v>Physician Assistant (PA-C)</c:v>
                </c:pt>
              </c:strCache>
            </c:strRef>
          </c:cat>
          <c:val>
            <c:numRef>
              <c:f>'Question 3'!$C$4:$C$11</c:f>
              <c:numCache>
                <c:formatCode>0.0%</c:formatCode>
                <c:ptCount val="8"/>
                <c:pt idx="0">
                  <c:v>9.5000000000000001E-2</c:v>
                </c:pt>
                <c:pt idx="1">
                  <c:v>0.57999999999999996</c:v>
                </c:pt>
                <c:pt idx="2">
                  <c:v>0.15</c:v>
                </c:pt>
                <c:pt idx="3">
                  <c:v>0</c:v>
                </c:pt>
                <c:pt idx="4">
                  <c:v>0.01</c:v>
                </c:pt>
                <c:pt idx="5">
                  <c:v>0.08</c:v>
                </c:pt>
                <c:pt idx="6">
                  <c:v>0.04</c:v>
                </c:pt>
                <c:pt idx="7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F37-418D-86E1-9BC9184D3EA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'Question 37'!$C$3</c:f>
              <c:strCache>
                <c:ptCount val="1"/>
                <c:pt idx="0">
                  <c:v>Never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'Question 37'!$A$4:$B$5</c15:sqref>
                  </c15:fullRef>
                  <c15:levelRef>
                    <c15:sqref>'Question 37'!$A$4:$A$5</c15:sqref>
                  </c15:levelRef>
                </c:ext>
              </c:extLst>
              <c:f>'Question 37'!$A$4:$A$5</c:f>
              <c:strCache>
                <c:ptCount val="2"/>
                <c:pt idx="0">
                  <c:v>Mood Evaluation</c:v>
                </c:pt>
                <c:pt idx="1">
                  <c:v>Neurocognitive Evaluation</c:v>
                </c:pt>
              </c:strCache>
            </c:strRef>
          </c:cat>
          <c:val>
            <c:numRef>
              <c:f>'Question 37'!$C$4:$C$5</c:f>
              <c:numCache>
                <c:formatCode>General</c:formatCode>
                <c:ptCount val="2"/>
                <c:pt idx="0">
                  <c:v>53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9A-465E-9AE3-ABFCDB93393D}"/>
            </c:ext>
          </c:extLst>
        </c:ser>
        <c:ser>
          <c:idx val="1"/>
          <c:order val="1"/>
          <c:tx>
            <c:strRef>
              <c:f>'Question 37'!$D$3</c:f>
              <c:strCache>
                <c:ptCount val="1"/>
                <c:pt idx="0">
                  <c:v>&lt;10%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'Question 37'!$A$4:$B$5</c15:sqref>
                  </c15:fullRef>
                  <c15:levelRef>
                    <c15:sqref>'Question 37'!$A$4:$A$5</c15:sqref>
                  </c15:levelRef>
                </c:ext>
              </c:extLst>
              <c:f>'Question 37'!$A$4:$A$5</c:f>
              <c:strCache>
                <c:ptCount val="2"/>
                <c:pt idx="0">
                  <c:v>Mood Evaluation</c:v>
                </c:pt>
                <c:pt idx="1">
                  <c:v>Neurocognitive Evaluation</c:v>
                </c:pt>
              </c:strCache>
            </c:strRef>
          </c:cat>
          <c:val>
            <c:numRef>
              <c:f>'Question 37'!$D$4:$D$5</c:f>
              <c:numCache>
                <c:formatCode>General</c:formatCode>
                <c:ptCount val="2"/>
                <c:pt idx="0">
                  <c:v>28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9A-465E-9AE3-ABFCDB93393D}"/>
            </c:ext>
          </c:extLst>
        </c:ser>
        <c:ser>
          <c:idx val="2"/>
          <c:order val="2"/>
          <c:tx>
            <c:strRef>
              <c:f>'Question 37'!$E$3</c:f>
              <c:strCache>
                <c:ptCount val="1"/>
                <c:pt idx="0">
                  <c:v>11-25%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'Question 37'!$A$4:$B$5</c15:sqref>
                  </c15:fullRef>
                  <c15:levelRef>
                    <c15:sqref>'Question 37'!$A$4:$A$5</c15:sqref>
                  </c15:levelRef>
                </c:ext>
              </c:extLst>
              <c:f>'Question 37'!$A$4:$A$5</c:f>
              <c:strCache>
                <c:ptCount val="2"/>
                <c:pt idx="0">
                  <c:v>Mood Evaluation</c:v>
                </c:pt>
                <c:pt idx="1">
                  <c:v>Neurocognitive Evaluation</c:v>
                </c:pt>
              </c:strCache>
            </c:strRef>
          </c:cat>
          <c:val>
            <c:numRef>
              <c:f>'Question 37'!$E$4:$E$5</c:f>
              <c:numCache>
                <c:formatCode>General</c:formatCode>
                <c:ptCount val="2"/>
                <c:pt idx="0">
                  <c:v>20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9A-465E-9AE3-ABFCDB93393D}"/>
            </c:ext>
          </c:extLst>
        </c:ser>
        <c:ser>
          <c:idx val="3"/>
          <c:order val="3"/>
          <c:tx>
            <c:strRef>
              <c:f>'Question 37'!$F$3</c:f>
              <c:strCache>
                <c:ptCount val="1"/>
                <c:pt idx="0">
                  <c:v>25-50%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'Question 37'!$A$4:$B$5</c15:sqref>
                  </c15:fullRef>
                  <c15:levelRef>
                    <c15:sqref>'Question 37'!$A$4:$A$5</c15:sqref>
                  </c15:levelRef>
                </c:ext>
              </c:extLst>
              <c:f>'Question 37'!$A$4:$A$5</c:f>
              <c:strCache>
                <c:ptCount val="2"/>
                <c:pt idx="0">
                  <c:v>Mood Evaluation</c:v>
                </c:pt>
                <c:pt idx="1">
                  <c:v>Neurocognitive Evaluation</c:v>
                </c:pt>
              </c:strCache>
            </c:strRef>
          </c:cat>
          <c:val>
            <c:numRef>
              <c:f>'Question 37'!$F$4:$F$5</c:f>
              <c:numCache>
                <c:formatCode>General</c:formatCode>
                <c:ptCount val="2"/>
                <c:pt idx="0">
                  <c:v>18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9A-465E-9AE3-ABFCDB93393D}"/>
            </c:ext>
          </c:extLst>
        </c:ser>
        <c:ser>
          <c:idx val="4"/>
          <c:order val="4"/>
          <c:tx>
            <c:strRef>
              <c:f>'Question 37'!$G$3</c:f>
              <c:strCache>
                <c:ptCount val="1"/>
                <c:pt idx="0">
                  <c:v>51-75%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'Question 37'!$A$4:$B$5</c15:sqref>
                  </c15:fullRef>
                  <c15:levelRef>
                    <c15:sqref>'Question 37'!$A$4:$A$5</c15:sqref>
                  </c15:levelRef>
                </c:ext>
              </c:extLst>
              <c:f>'Question 37'!$A$4:$A$5</c:f>
              <c:strCache>
                <c:ptCount val="2"/>
                <c:pt idx="0">
                  <c:v>Mood Evaluation</c:v>
                </c:pt>
                <c:pt idx="1">
                  <c:v>Neurocognitive Evaluation</c:v>
                </c:pt>
              </c:strCache>
            </c:strRef>
          </c:cat>
          <c:val>
            <c:numRef>
              <c:f>'Question 37'!$G$4:$G$5</c:f>
              <c:numCache>
                <c:formatCode>General</c:formatCode>
                <c:ptCount val="2"/>
                <c:pt idx="0">
                  <c:v>17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E9A-465E-9AE3-ABFCDB93393D}"/>
            </c:ext>
          </c:extLst>
        </c:ser>
        <c:ser>
          <c:idx val="5"/>
          <c:order val="5"/>
          <c:tx>
            <c:strRef>
              <c:f>'Question 37'!$H$3</c:f>
              <c:strCache>
                <c:ptCount val="1"/>
                <c:pt idx="0">
                  <c:v>76-100%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'Question 37'!$A$4:$B$5</c15:sqref>
                  </c15:fullRef>
                  <c15:levelRef>
                    <c15:sqref>'Question 37'!$A$4:$A$5</c15:sqref>
                  </c15:levelRef>
                </c:ext>
              </c:extLst>
              <c:f>'Question 37'!$A$4:$A$5</c:f>
              <c:strCache>
                <c:ptCount val="2"/>
                <c:pt idx="0">
                  <c:v>Mood Evaluation</c:v>
                </c:pt>
                <c:pt idx="1">
                  <c:v>Neurocognitive Evaluation</c:v>
                </c:pt>
              </c:strCache>
            </c:strRef>
          </c:cat>
          <c:val>
            <c:numRef>
              <c:f>'Question 37'!$H$4:$H$5</c:f>
              <c:numCache>
                <c:formatCode>General</c:formatCode>
                <c:ptCount val="2"/>
                <c:pt idx="0">
                  <c:v>11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9A-465E-9AE3-ABFCDB9339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0962328"/>
        <c:axId val="400962720"/>
      </c:barChart>
      <c:catAx>
        <c:axId val="400962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962720"/>
        <c:crosses val="autoZero"/>
        <c:auto val="1"/>
        <c:lblAlgn val="ctr"/>
        <c:lblOffset val="100"/>
        <c:noMultiLvlLbl val="0"/>
      </c:catAx>
      <c:valAx>
        <c:axId val="400962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962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'Question 39'!$B$4</c:f>
              <c:strCache>
                <c:ptCount val="1"/>
                <c:pt idx="0">
                  <c:v>Mood Evaluation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'Question 39'!$C$3:$H$3</c:f>
              <c:strCache>
                <c:ptCount val="6"/>
                <c:pt idx="0">
                  <c:v>Never</c:v>
                </c:pt>
                <c:pt idx="1">
                  <c:v>&lt;10%</c:v>
                </c:pt>
                <c:pt idx="2">
                  <c:v>11-25%</c:v>
                </c:pt>
                <c:pt idx="3">
                  <c:v>26-50%</c:v>
                </c:pt>
                <c:pt idx="4">
                  <c:v>51-75%</c:v>
                </c:pt>
                <c:pt idx="5">
                  <c:v>76-100%</c:v>
                </c:pt>
              </c:strCache>
            </c:strRef>
          </c:cat>
          <c:val>
            <c:numRef>
              <c:f>'Question 39'!$C$4:$H$4</c:f>
              <c:numCache>
                <c:formatCode>General</c:formatCode>
                <c:ptCount val="6"/>
                <c:pt idx="0">
                  <c:v>72</c:v>
                </c:pt>
                <c:pt idx="1">
                  <c:v>30</c:v>
                </c:pt>
                <c:pt idx="2">
                  <c:v>9</c:v>
                </c:pt>
                <c:pt idx="3">
                  <c:v>9</c:v>
                </c:pt>
                <c:pt idx="4">
                  <c:v>17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B-4A29-A87F-17DD4C0DAE81}"/>
            </c:ext>
          </c:extLst>
        </c:ser>
        <c:ser>
          <c:idx val="1"/>
          <c:order val="1"/>
          <c:tx>
            <c:strRef>
              <c:f>'Question 39'!$B$5</c:f>
              <c:strCache>
                <c:ptCount val="1"/>
                <c:pt idx="0">
                  <c:v>Neurocognitive Evaluation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'Question 39'!$C$3:$H$3</c:f>
              <c:strCache>
                <c:ptCount val="6"/>
                <c:pt idx="0">
                  <c:v>Never</c:v>
                </c:pt>
                <c:pt idx="1">
                  <c:v>&lt;10%</c:v>
                </c:pt>
                <c:pt idx="2">
                  <c:v>11-25%</c:v>
                </c:pt>
                <c:pt idx="3">
                  <c:v>26-50%</c:v>
                </c:pt>
                <c:pt idx="4">
                  <c:v>51-75%</c:v>
                </c:pt>
                <c:pt idx="5">
                  <c:v>76-100%</c:v>
                </c:pt>
              </c:strCache>
            </c:strRef>
          </c:cat>
          <c:val>
            <c:numRef>
              <c:f>'Question 39'!$C$5:$H$5</c:f>
              <c:numCache>
                <c:formatCode>General</c:formatCode>
                <c:ptCount val="6"/>
                <c:pt idx="0">
                  <c:v>62</c:v>
                </c:pt>
                <c:pt idx="1">
                  <c:v>22</c:v>
                </c:pt>
                <c:pt idx="2">
                  <c:v>13</c:v>
                </c:pt>
                <c:pt idx="3">
                  <c:v>10</c:v>
                </c:pt>
                <c:pt idx="4">
                  <c:v>21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4B-4A29-A87F-17DD4C0DAE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1556448"/>
        <c:axId val="401556840"/>
      </c:radarChart>
      <c:catAx>
        <c:axId val="40155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556840"/>
        <c:crosses val="autoZero"/>
        <c:auto val="1"/>
        <c:lblAlgn val="ctr"/>
        <c:lblOffset val="100"/>
        <c:noMultiLvlLbl val="0"/>
      </c:catAx>
      <c:valAx>
        <c:axId val="401556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55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Abhimanyu Mahajan</dc:creator>
  <cp:keywords/>
  <dc:description/>
  <cp:lastModifiedBy>Abhimanyu Mahajan</cp:lastModifiedBy>
  <cp:revision>5</cp:revision>
  <dcterms:created xsi:type="dcterms:W3CDTF">2020-12-09T16:05:00Z</dcterms:created>
  <dcterms:modified xsi:type="dcterms:W3CDTF">2021-01-11T20:42:00Z</dcterms:modified>
</cp:coreProperties>
</file>