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8D422" w14:textId="2C9A0525" w:rsidR="00CB78A5" w:rsidRPr="00B240D6" w:rsidRDefault="00DC776F">
      <w:pPr>
        <w:spacing w:before="240"/>
        <w:rPr>
          <w:color w:val="000000" w:themeColor="text1"/>
          <w:lang w:eastAsia="zh-CN"/>
        </w:rPr>
      </w:pPr>
      <w:r w:rsidRPr="00B240D6">
        <w:rPr>
          <w:color w:val="000000" w:themeColor="text1"/>
          <w:lang w:eastAsia="zh-CN"/>
        </w:rPr>
        <w:t xml:space="preserve">Appendix </w:t>
      </w:r>
      <w:r w:rsidR="00DD71A6" w:rsidRPr="00B240D6">
        <w:rPr>
          <w:color w:val="000000" w:themeColor="text1"/>
          <w:lang w:eastAsia="zh-CN"/>
        </w:rPr>
        <w:t>3</w:t>
      </w:r>
      <w:r w:rsidRPr="00B240D6">
        <w:rPr>
          <w:color w:val="000000" w:themeColor="text1"/>
          <w:lang w:eastAsia="zh-CN"/>
        </w:rPr>
        <w:t xml:space="preserve">. </w:t>
      </w:r>
      <w:r w:rsidRPr="00B240D6">
        <w:rPr>
          <w:rFonts w:hint="eastAsia"/>
          <w:color w:val="000000" w:themeColor="text1"/>
          <w:lang w:eastAsia="zh-CN"/>
        </w:rPr>
        <w:t>Cyberbullying Prevalence Estimates</w:t>
      </w:r>
      <w:r w:rsidR="003D2D1F" w:rsidRPr="00B240D6">
        <w:rPr>
          <w:rFonts w:hint="eastAsia"/>
          <w:color w:val="000000" w:themeColor="text1"/>
          <w:lang w:eastAsia="zh-CN"/>
        </w:rPr>
        <w:t>,</w:t>
      </w:r>
      <w:r w:rsidR="003D2D1F" w:rsidRPr="00B240D6">
        <w:rPr>
          <w:color w:val="000000" w:themeColor="text1"/>
          <w:lang w:eastAsia="zh-CN"/>
        </w:rPr>
        <w:t xml:space="preserve"> </w:t>
      </w:r>
      <w:r w:rsidRPr="00B240D6">
        <w:rPr>
          <w:rFonts w:hint="eastAsia"/>
          <w:color w:val="000000" w:themeColor="text1"/>
          <w:lang w:eastAsia="zh-CN"/>
        </w:rPr>
        <w:t>Risk Factors</w:t>
      </w:r>
      <w:r w:rsidR="00450661" w:rsidRPr="00B240D6">
        <w:rPr>
          <w:color w:val="000000" w:themeColor="text1"/>
          <w:lang w:eastAsia="zh-CN"/>
        </w:rPr>
        <w:t>,</w:t>
      </w:r>
      <w:r w:rsidRPr="00B240D6">
        <w:rPr>
          <w:rFonts w:hint="eastAsia"/>
          <w:color w:val="000000" w:themeColor="text1"/>
          <w:lang w:eastAsia="zh-CN"/>
        </w:rPr>
        <w:t xml:space="preserve"> and Characteristics of Existing Studies</w:t>
      </w:r>
    </w:p>
    <w:p w14:paraId="77DF09F8" w14:textId="77777777" w:rsidR="00CB78A5" w:rsidRPr="00B240D6" w:rsidRDefault="00CB78A5">
      <w:pPr>
        <w:spacing w:before="0" w:after="0" w:line="280" w:lineRule="exact"/>
        <w:rPr>
          <w:color w:val="000000" w:themeColor="text1"/>
          <w:lang w:eastAsia="zh-CN"/>
        </w:rPr>
      </w:pPr>
    </w:p>
    <w:p w14:paraId="428E6555" w14:textId="77777777" w:rsidR="00CB78A5" w:rsidRPr="00B240D6" w:rsidRDefault="00DC776F">
      <w:pPr>
        <w:spacing w:before="0" w:after="0" w:line="280" w:lineRule="exact"/>
        <w:rPr>
          <w:rFonts w:eastAsia="MS Gothic" w:cs="Times New Roman"/>
          <w:color w:val="000000" w:themeColor="text1"/>
          <w:sz w:val="21"/>
          <w:szCs w:val="21"/>
        </w:rPr>
      </w:pPr>
      <w:r w:rsidRPr="00B240D6">
        <w:rPr>
          <w:rFonts w:cs="Times New Roman"/>
          <w:color w:val="000000" w:themeColor="text1"/>
          <w:sz w:val="21"/>
          <w:szCs w:val="21"/>
          <w:lang w:eastAsia="zh-CN"/>
        </w:rPr>
        <w:t>***</w:t>
      </w:r>
      <w:r w:rsidRPr="00B240D6">
        <w:rPr>
          <w:rFonts w:eastAsia="MS Gothic" w:cs="Times New Roman"/>
          <w:color w:val="000000" w:themeColor="text1"/>
          <w:sz w:val="21"/>
          <w:szCs w:val="21"/>
        </w:rPr>
        <w:t>p &lt; 0.001.</w:t>
      </w:r>
    </w:p>
    <w:p w14:paraId="6BD239A1" w14:textId="77777777" w:rsidR="00CB78A5" w:rsidRPr="00B240D6" w:rsidRDefault="00DC776F">
      <w:pPr>
        <w:spacing w:before="0" w:after="0" w:line="280" w:lineRule="exact"/>
        <w:rPr>
          <w:rFonts w:eastAsia="MS Gothic" w:cs="Times New Roman"/>
          <w:color w:val="000000" w:themeColor="text1"/>
          <w:sz w:val="21"/>
          <w:szCs w:val="21"/>
        </w:rPr>
      </w:pPr>
      <w:r w:rsidRPr="00B240D6">
        <w:rPr>
          <w:rFonts w:eastAsia="MS Gothic" w:cs="Times New Roman"/>
          <w:color w:val="000000" w:themeColor="text1"/>
          <w:sz w:val="21"/>
          <w:szCs w:val="21"/>
        </w:rPr>
        <w:t>**p &lt; 0.01.</w:t>
      </w:r>
    </w:p>
    <w:p w14:paraId="7AF9C7D3" w14:textId="77777777" w:rsidR="00CB78A5" w:rsidRPr="00B240D6" w:rsidRDefault="00DC776F">
      <w:pPr>
        <w:spacing w:before="0" w:after="0" w:line="280" w:lineRule="exact"/>
        <w:rPr>
          <w:rFonts w:eastAsia="MS Gothic" w:cs="Times New Roman"/>
          <w:color w:val="000000" w:themeColor="text1"/>
          <w:sz w:val="21"/>
          <w:szCs w:val="21"/>
        </w:rPr>
      </w:pPr>
      <w:r w:rsidRPr="00B240D6">
        <w:rPr>
          <w:rFonts w:eastAsia="MS Gothic" w:cs="Times New Roman"/>
          <w:color w:val="000000" w:themeColor="text1"/>
          <w:sz w:val="21"/>
          <w:szCs w:val="21"/>
        </w:rPr>
        <w:t>*p &lt; 0.05.</w:t>
      </w:r>
    </w:p>
    <w:tbl>
      <w:tblPr>
        <w:tblW w:w="13467" w:type="dxa"/>
        <w:tblBorders>
          <w:top w:val="single" w:sz="4" w:space="0" w:color="auto"/>
          <w:bottom w:val="single" w:sz="4" w:space="0" w:color="auto"/>
        </w:tblBorders>
        <w:tblLayout w:type="fixed"/>
        <w:tblLook w:val="04A0" w:firstRow="1" w:lastRow="0" w:firstColumn="1" w:lastColumn="0" w:noHBand="0" w:noVBand="1"/>
      </w:tblPr>
      <w:tblGrid>
        <w:gridCol w:w="993"/>
        <w:gridCol w:w="1134"/>
        <w:gridCol w:w="2126"/>
        <w:gridCol w:w="1134"/>
        <w:gridCol w:w="854"/>
        <w:gridCol w:w="1134"/>
        <w:gridCol w:w="2264"/>
        <w:gridCol w:w="1276"/>
        <w:gridCol w:w="2552"/>
      </w:tblGrid>
      <w:tr w:rsidR="00B240D6" w:rsidRPr="00B240D6" w14:paraId="3B1C205E" w14:textId="77777777" w:rsidTr="003C5E1C">
        <w:trPr>
          <w:cantSplit/>
          <w:trHeight w:val="699"/>
          <w:tblHeader/>
        </w:trPr>
        <w:tc>
          <w:tcPr>
            <w:tcW w:w="993" w:type="dxa"/>
            <w:vMerge w:val="restart"/>
            <w:tcBorders>
              <w:top w:val="single" w:sz="4" w:space="0" w:color="auto"/>
            </w:tcBorders>
            <w:shd w:val="clear" w:color="auto" w:fill="auto"/>
            <w:vAlign w:val="center"/>
          </w:tcPr>
          <w:p w14:paraId="5B73F10C" w14:textId="77777777" w:rsidR="003C5E1C" w:rsidRPr="00B240D6" w:rsidRDefault="003C5E1C">
            <w:pPr>
              <w:ind w:rightChars="15" w:right="36"/>
              <w:jc w:val="center"/>
              <w:rPr>
                <w:rFonts w:cs="Times New Roman"/>
                <w:b/>
                <w:color w:val="000000" w:themeColor="text1"/>
                <w:sz w:val="20"/>
                <w:szCs w:val="18"/>
              </w:rPr>
            </w:pPr>
            <w:bookmarkStart w:id="0" w:name="_Hlk57300345"/>
            <w:r w:rsidRPr="00B240D6">
              <w:rPr>
                <w:rFonts w:cs="Times New Roman"/>
                <w:b/>
                <w:color w:val="000000" w:themeColor="text1"/>
                <w:sz w:val="20"/>
                <w:szCs w:val="18"/>
              </w:rPr>
              <w:t>Author, year</w:t>
            </w:r>
          </w:p>
        </w:tc>
        <w:tc>
          <w:tcPr>
            <w:tcW w:w="1134" w:type="dxa"/>
            <w:vMerge w:val="restart"/>
            <w:tcBorders>
              <w:top w:val="single" w:sz="4" w:space="0" w:color="auto"/>
            </w:tcBorders>
            <w:shd w:val="clear" w:color="auto" w:fill="auto"/>
            <w:vAlign w:val="center"/>
          </w:tcPr>
          <w:p w14:paraId="09F33BE5" w14:textId="77777777" w:rsidR="003C5E1C" w:rsidRPr="00B240D6" w:rsidRDefault="003C5E1C">
            <w:pPr>
              <w:jc w:val="center"/>
              <w:rPr>
                <w:rFonts w:cs="Times New Roman"/>
                <w:b/>
                <w:color w:val="000000" w:themeColor="text1"/>
                <w:sz w:val="20"/>
                <w:szCs w:val="18"/>
              </w:rPr>
            </w:pPr>
            <w:r w:rsidRPr="00B240D6">
              <w:rPr>
                <w:rFonts w:cs="Times New Roman"/>
                <w:b/>
                <w:color w:val="000000" w:themeColor="text1"/>
                <w:sz w:val="20"/>
                <w:szCs w:val="18"/>
              </w:rPr>
              <w:t>Countries</w:t>
            </w:r>
          </w:p>
        </w:tc>
        <w:tc>
          <w:tcPr>
            <w:tcW w:w="4114" w:type="dxa"/>
            <w:gridSpan w:val="3"/>
            <w:tcBorders>
              <w:top w:val="single" w:sz="4" w:space="0" w:color="auto"/>
              <w:bottom w:val="single" w:sz="4" w:space="0" w:color="auto"/>
            </w:tcBorders>
            <w:shd w:val="clear" w:color="auto" w:fill="auto"/>
            <w:vAlign w:val="center"/>
          </w:tcPr>
          <w:p w14:paraId="534D6E32" w14:textId="77777777" w:rsidR="003C5E1C" w:rsidRPr="00B240D6" w:rsidRDefault="003C5E1C">
            <w:pPr>
              <w:jc w:val="center"/>
              <w:rPr>
                <w:rFonts w:cs="Times New Roman"/>
                <w:b/>
                <w:color w:val="000000" w:themeColor="text1"/>
                <w:sz w:val="20"/>
                <w:szCs w:val="18"/>
              </w:rPr>
            </w:pPr>
            <w:r w:rsidRPr="00B240D6">
              <w:rPr>
                <w:rFonts w:cs="Times New Roman"/>
                <w:b/>
                <w:color w:val="000000" w:themeColor="text1"/>
                <w:sz w:val="20"/>
                <w:szCs w:val="18"/>
              </w:rPr>
              <w:t>Sample characteristics</w:t>
            </w:r>
          </w:p>
        </w:tc>
        <w:tc>
          <w:tcPr>
            <w:tcW w:w="1134" w:type="dxa"/>
            <w:tcBorders>
              <w:top w:val="single" w:sz="4" w:space="0" w:color="auto"/>
              <w:bottom w:val="single" w:sz="4" w:space="0" w:color="auto"/>
            </w:tcBorders>
            <w:vAlign w:val="center"/>
          </w:tcPr>
          <w:p w14:paraId="5C89623B" w14:textId="77777777" w:rsidR="003C5E1C" w:rsidRPr="00B240D6" w:rsidRDefault="003C5E1C">
            <w:pPr>
              <w:jc w:val="center"/>
              <w:rPr>
                <w:rFonts w:cs="Times New Roman"/>
                <w:b/>
                <w:color w:val="000000" w:themeColor="text1"/>
                <w:sz w:val="20"/>
                <w:szCs w:val="18"/>
              </w:rPr>
            </w:pPr>
          </w:p>
        </w:tc>
        <w:tc>
          <w:tcPr>
            <w:tcW w:w="3540" w:type="dxa"/>
            <w:gridSpan w:val="2"/>
            <w:tcBorders>
              <w:top w:val="single" w:sz="4" w:space="0" w:color="auto"/>
              <w:bottom w:val="single" w:sz="4" w:space="0" w:color="auto"/>
            </w:tcBorders>
            <w:shd w:val="clear" w:color="auto" w:fill="auto"/>
            <w:vAlign w:val="center"/>
          </w:tcPr>
          <w:p w14:paraId="1D8A6B1F" w14:textId="77777777" w:rsidR="003C5E1C" w:rsidRPr="00B240D6" w:rsidRDefault="003C5E1C">
            <w:pPr>
              <w:jc w:val="center"/>
              <w:rPr>
                <w:rFonts w:cs="Times New Roman"/>
                <w:b/>
                <w:color w:val="000000" w:themeColor="text1"/>
                <w:sz w:val="20"/>
                <w:szCs w:val="18"/>
              </w:rPr>
            </w:pPr>
            <w:r w:rsidRPr="00B240D6">
              <w:rPr>
                <w:rFonts w:cs="Times New Roman"/>
                <w:b/>
                <w:color w:val="000000" w:themeColor="text1"/>
                <w:sz w:val="20"/>
                <w:szCs w:val="18"/>
              </w:rPr>
              <w:t>The prevalence</w:t>
            </w:r>
          </w:p>
        </w:tc>
        <w:tc>
          <w:tcPr>
            <w:tcW w:w="2552" w:type="dxa"/>
            <w:vMerge w:val="restart"/>
            <w:tcBorders>
              <w:top w:val="single" w:sz="4" w:space="0" w:color="auto"/>
            </w:tcBorders>
            <w:shd w:val="clear" w:color="auto" w:fill="auto"/>
            <w:vAlign w:val="center"/>
          </w:tcPr>
          <w:p w14:paraId="623C3723" w14:textId="77777777" w:rsidR="003C5E1C" w:rsidRPr="00B240D6" w:rsidRDefault="003C5E1C">
            <w:pPr>
              <w:jc w:val="center"/>
              <w:rPr>
                <w:rFonts w:cs="Times New Roman"/>
                <w:b/>
                <w:color w:val="000000" w:themeColor="text1"/>
                <w:sz w:val="20"/>
                <w:szCs w:val="18"/>
              </w:rPr>
            </w:pPr>
            <w:r w:rsidRPr="00B240D6">
              <w:rPr>
                <w:rFonts w:cs="Times New Roman"/>
                <w:b/>
                <w:color w:val="000000" w:themeColor="text1"/>
                <w:sz w:val="20"/>
                <w:szCs w:val="18"/>
              </w:rPr>
              <w:t>Risk factors, OR [95%CI]</w:t>
            </w:r>
          </w:p>
        </w:tc>
      </w:tr>
      <w:tr w:rsidR="00B240D6" w:rsidRPr="00B240D6" w14:paraId="0A684E49" w14:textId="77777777" w:rsidTr="003C5E1C">
        <w:trPr>
          <w:cantSplit/>
          <w:trHeight w:val="345"/>
          <w:tblHeader/>
        </w:trPr>
        <w:tc>
          <w:tcPr>
            <w:tcW w:w="993" w:type="dxa"/>
            <w:vMerge/>
            <w:tcBorders>
              <w:bottom w:val="single" w:sz="4" w:space="0" w:color="auto"/>
            </w:tcBorders>
            <w:shd w:val="clear" w:color="auto" w:fill="auto"/>
            <w:vAlign w:val="center"/>
          </w:tcPr>
          <w:p w14:paraId="41128A25" w14:textId="77777777" w:rsidR="003C5E1C" w:rsidRPr="00B240D6" w:rsidRDefault="003C5E1C">
            <w:pPr>
              <w:jc w:val="center"/>
              <w:rPr>
                <w:rFonts w:cs="Times New Roman"/>
                <w:b/>
                <w:color w:val="000000" w:themeColor="text1"/>
                <w:sz w:val="20"/>
                <w:szCs w:val="18"/>
              </w:rPr>
            </w:pPr>
          </w:p>
        </w:tc>
        <w:tc>
          <w:tcPr>
            <w:tcW w:w="1134" w:type="dxa"/>
            <w:vMerge/>
            <w:tcBorders>
              <w:bottom w:val="single" w:sz="4" w:space="0" w:color="auto"/>
            </w:tcBorders>
            <w:shd w:val="clear" w:color="auto" w:fill="auto"/>
            <w:noWrap/>
            <w:vAlign w:val="center"/>
          </w:tcPr>
          <w:p w14:paraId="7F4A78AA" w14:textId="77777777" w:rsidR="003C5E1C" w:rsidRPr="00B240D6" w:rsidRDefault="003C5E1C">
            <w:pPr>
              <w:jc w:val="center"/>
              <w:rPr>
                <w:rFonts w:cs="Times New Roman"/>
                <w:b/>
                <w:color w:val="000000" w:themeColor="text1"/>
                <w:sz w:val="20"/>
                <w:szCs w:val="18"/>
              </w:rPr>
            </w:pPr>
          </w:p>
        </w:tc>
        <w:tc>
          <w:tcPr>
            <w:tcW w:w="2126" w:type="dxa"/>
            <w:tcBorders>
              <w:top w:val="single" w:sz="4" w:space="0" w:color="auto"/>
              <w:bottom w:val="single" w:sz="4" w:space="0" w:color="auto"/>
            </w:tcBorders>
            <w:shd w:val="clear" w:color="auto" w:fill="auto"/>
            <w:vAlign w:val="center"/>
          </w:tcPr>
          <w:p w14:paraId="6704200B" w14:textId="77777777" w:rsidR="003C5E1C" w:rsidRPr="00B240D6" w:rsidRDefault="003C5E1C">
            <w:pPr>
              <w:jc w:val="center"/>
              <w:rPr>
                <w:rFonts w:cs="Times New Roman"/>
                <w:b/>
                <w:color w:val="000000" w:themeColor="text1"/>
                <w:sz w:val="20"/>
                <w:szCs w:val="18"/>
              </w:rPr>
            </w:pPr>
            <w:r w:rsidRPr="00B240D6">
              <w:rPr>
                <w:rFonts w:cs="Times New Roman"/>
                <w:b/>
                <w:color w:val="000000" w:themeColor="text1"/>
                <w:sz w:val="20"/>
                <w:szCs w:val="18"/>
              </w:rPr>
              <w:t>Sampling procedures</w:t>
            </w:r>
          </w:p>
        </w:tc>
        <w:tc>
          <w:tcPr>
            <w:tcW w:w="1134" w:type="dxa"/>
            <w:tcBorders>
              <w:top w:val="single" w:sz="4" w:space="0" w:color="auto"/>
              <w:bottom w:val="single" w:sz="4" w:space="0" w:color="auto"/>
            </w:tcBorders>
            <w:shd w:val="clear" w:color="auto" w:fill="auto"/>
            <w:vAlign w:val="center"/>
          </w:tcPr>
          <w:p w14:paraId="244E43CD" w14:textId="77777777" w:rsidR="003C5E1C" w:rsidRPr="00B240D6" w:rsidRDefault="003C5E1C">
            <w:pPr>
              <w:jc w:val="center"/>
              <w:rPr>
                <w:rFonts w:cs="Times New Roman"/>
                <w:b/>
                <w:color w:val="000000" w:themeColor="text1"/>
                <w:sz w:val="20"/>
                <w:szCs w:val="18"/>
              </w:rPr>
            </w:pPr>
            <w:r w:rsidRPr="00B240D6">
              <w:rPr>
                <w:rFonts w:cs="Times New Roman"/>
                <w:b/>
                <w:color w:val="000000" w:themeColor="text1"/>
                <w:sz w:val="20"/>
                <w:szCs w:val="18"/>
              </w:rPr>
              <w:t>Age or grade</w:t>
            </w:r>
          </w:p>
        </w:tc>
        <w:tc>
          <w:tcPr>
            <w:tcW w:w="854" w:type="dxa"/>
            <w:tcBorders>
              <w:top w:val="single" w:sz="4" w:space="0" w:color="auto"/>
              <w:bottom w:val="single" w:sz="4" w:space="0" w:color="auto"/>
            </w:tcBorders>
            <w:shd w:val="clear" w:color="auto" w:fill="auto"/>
            <w:vAlign w:val="center"/>
          </w:tcPr>
          <w:p w14:paraId="698BE856" w14:textId="77777777" w:rsidR="003C5E1C" w:rsidRPr="00B240D6" w:rsidRDefault="003C5E1C">
            <w:pPr>
              <w:jc w:val="center"/>
              <w:rPr>
                <w:rFonts w:cs="Times New Roman"/>
                <w:b/>
                <w:color w:val="000000" w:themeColor="text1"/>
                <w:sz w:val="20"/>
                <w:szCs w:val="18"/>
              </w:rPr>
            </w:pPr>
            <w:r w:rsidRPr="00B240D6">
              <w:rPr>
                <w:rFonts w:cs="Times New Roman" w:hint="eastAsia"/>
                <w:b/>
                <w:color w:val="000000" w:themeColor="text1"/>
                <w:sz w:val="20"/>
                <w:szCs w:val="18"/>
              </w:rPr>
              <w:t>Size</w:t>
            </w:r>
          </w:p>
        </w:tc>
        <w:tc>
          <w:tcPr>
            <w:tcW w:w="1134" w:type="dxa"/>
            <w:tcBorders>
              <w:top w:val="single" w:sz="4" w:space="0" w:color="auto"/>
              <w:bottom w:val="single" w:sz="4" w:space="0" w:color="auto"/>
            </w:tcBorders>
            <w:vAlign w:val="center"/>
          </w:tcPr>
          <w:p w14:paraId="375D156B" w14:textId="77777777" w:rsidR="003C5E1C" w:rsidRPr="00B240D6" w:rsidRDefault="003C5E1C">
            <w:pPr>
              <w:jc w:val="center"/>
              <w:rPr>
                <w:rFonts w:cs="Times New Roman"/>
                <w:b/>
                <w:color w:val="000000" w:themeColor="text1"/>
                <w:sz w:val="20"/>
                <w:szCs w:val="18"/>
                <w:lang w:eastAsia="zh-CN"/>
              </w:rPr>
            </w:pPr>
            <w:r w:rsidRPr="00B240D6">
              <w:rPr>
                <w:rFonts w:cs="Times New Roman" w:hint="eastAsia"/>
                <w:b/>
                <w:color w:val="000000" w:themeColor="text1"/>
                <w:sz w:val="20"/>
                <w:szCs w:val="18"/>
                <w:lang w:eastAsia="zh-CN"/>
              </w:rPr>
              <w:t>%</w:t>
            </w:r>
            <w:r w:rsidRPr="00B240D6">
              <w:rPr>
                <w:rFonts w:cs="Times New Roman"/>
                <w:b/>
                <w:color w:val="000000" w:themeColor="text1"/>
                <w:sz w:val="20"/>
                <w:szCs w:val="18"/>
                <w:lang w:eastAsia="zh-CN"/>
              </w:rPr>
              <w:t>F</w:t>
            </w:r>
            <w:r w:rsidRPr="00B240D6">
              <w:rPr>
                <w:rFonts w:cs="Times New Roman" w:hint="eastAsia"/>
                <w:b/>
                <w:color w:val="000000" w:themeColor="text1"/>
                <w:sz w:val="20"/>
                <w:szCs w:val="18"/>
                <w:lang w:eastAsia="zh-CN"/>
              </w:rPr>
              <w:t>emale</w:t>
            </w:r>
          </w:p>
        </w:tc>
        <w:tc>
          <w:tcPr>
            <w:tcW w:w="2264" w:type="dxa"/>
            <w:tcBorders>
              <w:top w:val="single" w:sz="4" w:space="0" w:color="auto"/>
              <w:bottom w:val="single" w:sz="4" w:space="0" w:color="auto"/>
            </w:tcBorders>
            <w:shd w:val="clear" w:color="auto" w:fill="auto"/>
            <w:vAlign w:val="center"/>
          </w:tcPr>
          <w:p w14:paraId="090B6C1D" w14:textId="77777777" w:rsidR="003C5E1C" w:rsidRPr="00B240D6" w:rsidRDefault="003C5E1C">
            <w:pPr>
              <w:ind w:leftChars="-44" w:left="-106"/>
              <w:jc w:val="center"/>
              <w:rPr>
                <w:rFonts w:cs="Times New Roman"/>
                <w:b/>
                <w:color w:val="000000" w:themeColor="text1"/>
                <w:sz w:val="20"/>
                <w:szCs w:val="18"/>
              </w:rPr>
            </w:pPr>
            <w:r w:rsidRPr="00B240D6">
              <w:rPr>
                <w:rFonts w:cs="Times New Roman"/>
                <w:b/>
                <w:color w:val="000000" w:themeColor="text1"/>
                <w:sz w:val="20"/>
                <w:szCs w:val="18"/>
              </w:rPr>
              <w:t>Victimization</w:t>
            </w:r>
          </w:p>
        </w:tc>
        <w:tc>
          <w:tcPr>
            <w:tcW w:w="1276" w:type="dxa"/>
            <w:tcBorders>
              <w:top w:val="single" w:sz="4" w:space="0" w:color="auto"/>
              <w:bottom w:val="single" w:sz="4" w:space="0" w:color="auto"/>
            </w:tcBorders>
            <w:shd w:val="clear" w:color="auto" w:fill="auto"/>
            <w:vAlign w:val="center"/>
          </w:tcPr>
          <w:p w14:paraId="163F3788" w14:textId="77777777" w:rsidR="003C5E1C" w:rsidRPr="00B240D6" w:rsidRDefault="003C5E1C">
            <w:pPr>
              <w:jc w:val="center"/>
              <w:rPr>
                <w:rFonts w:cs="Times New Roman"/>
                <w:b/>
                <w:color w:val="000000" w:themeColor="text1"/>
                <w:sz w:val="20"/>
                <w:szCs w:val="18"/>
              </w:rPr>
            </w:pPr>
            <w:r w:rsidRPr="00B240D6">
              <w:rPr>
                <w:rFonts w:cs="Times New Roman"/>
                <w:b/>
                <w:color w:val="000000" w:themeColor="text1"/>
                <w:sz w:val="20"/>
                <w:szCs w:val="18"/>
              </w:rPr>
              <w:t>Perpetration</w:t>
            </w:r>
          </w:p>
        </w:tc>
        <w:tc>
          <w:tcPr>
            <w:tcW w:w="2552" w:type="dxa"/>
            <w:vMerge/>
            <w:tcBorders>
              <w:bottom w:val="single" w:sz="4" w:space="0" w:color="auto"/>
            </w:tcBorders>
            <w:shd w:val="clear" w:color="auto" w:fill="auto"/>
            <w:vAlign w:val="center"/>
          </w:tcPr>
          <w:p w14:paraId="12420937" w14:textId="77777777" w:rsidR="003C5E1C" w:rsidRPr="00B240D6" w:rsidRDefault="003C5E1C">
            <w:pPr>
              <w:jc w:val="center"/>
              <w:rPr>
                <w:rFonts w:cs="Times New Roman"/>
                <w:b/>
                <w:color w:val="000000" w:themeColor="text1"/>
                <w:sz w:val="20"/>
                <w:szCs w:val="18"/>
              </w:rPr>
            </w:pPr>
          </w:p>
        </w:tc>
      </w:tr>
      <w:tr w:rsidR="00B240D6" w:rsidRPr="00B240D6" w14:paraId="5F6CED7E" w14:textId="77777777" w:rsidTr="003C5E1C">
        <w:trPr>
          <w:cantSplit/>
          <w:trHeight w:val="2360"/>
        </w:trPr>
        <w:tc>
          <w:tcPr>
            <w:tcW w:w="993" w:type="dxa"/>
            <w:tcBorders>
              <w:top w:val="single" w:sz="4" w:space="0" w:color="auto"/>
            </w:tcBorders>
            <w:shd w:val="clear" w:color="auto" w:fill="auto"/>
            <w:noWrap/>
            <w:vAlign w:val="center"/>
          </w:tcPr>
          <w:p w14:paraId="5E900F0C" w14:textId="77777777" w:rsidR="00CB78A5" w:rsidRPr="00B240D6" w:rsidRDefault="00DC776F">
            <w:pPr>
              <w:spacing w:before="0" w:after="0" w:line="280" w:lineRule="exact"/>
              <w:rPr>
                <w:rFonts w:cs="Times New Roman"/>
                <w:color w:val="000000" w:themeColor="text1"/>
                <w:sz w:val="21"/>
                <w:szCs w:val="21"/>
              </w:rPr>
            </w:pPr>
            <w:proofErr w:type="spellStart"/>
            <w:r w:rsidRPr="00B240D6">
              <w:rPr>
                <w:rFonts w:cs="Times New Roman"/>
                <w:color w:val="000000" w:themeColor="text1"/>
                <w:sz w:val="21"/>
                <w:szCs w:val="21"/>
              </w:rPr>
              <w:t>Aizenkot</w:t>
            </w:r>
            <w:proofErr w:type="spellEnd"/>
            <w:r w:rsidRPr="00B240D6">
              <w:rPr>
                <w:rFonts w:cs="Times New Roman"/>
                <w:color w:val="000000" w:themeColor="text1"/>
                <w:sz w:val="21"/>
                <w:szCs w:val="21"/>
              </w:rPr>
              <w:t xml:space="preserve"> et al.</w:t>
            </w:r>
            <w:r w:rsidR="00D91BC4" w:rsidRPr="00B240D6">
              <w:rPr>
                <w:rFonts w:cs="Times New Roman"/>
                <w:color w:val="000000" w:themeColor="text1"/>
                <w:sz w:val="21"/>
                <w:szCs w:val="21"/>
              </w:rPr>
              <w:t xml:space="preserve"> </w:t>
            </w:r>
            <w:r w:rsidRPr="00B240D6">
              <w:rPr>
                <w:rFonts w:cs="Times New Roman"/>
                <w:color w:val="000000" w:themeColor="text1"/>
                <w:sz w:val="21"/>
                <w:szCs w:val="21"/>
              </w:rPr>
              <w:t>2019</w:t>
            </w:r>
          </w:p>
        </w:tc>
        <w:tc>
          <w:tcPr>
            <w:tcW w:w="1134" w:type="dxa"/>
            <w:tcBorders>
              <w:top w:val="single" w:sz="4" w:space="0" w:color="auto"/>
            </w:tcBorders>
            <w:shd w:val="clear" w:color="auto" w:fill="auto"/>
            <w:noWrap/>
            <w:vAlign w:val="center"/>
          </w:tcPr>
          <w:p w14:paraId="579E38F8"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Israel</w:t>
            </w:r>
          </w:p>
        </w:tc>
        <w:tc>
          <w:tcPr>
            <w:tcW w:w="2126" w:type="dxa"/>
            <w:tcBorders>
              <w:top w:val="single" w:sz="4" w:space="0" w:color="auto"/>
            </w:tcBorders>
            <w:shd w:val="clear" w:color="auto" w:fill="auto"/>
            <w:vAlign w:val="center"/>
          </w:tcPr>
          <w:p w14:paraId="6BFC545D" w14:textId="7DD00043" w:rsidR="00CB78A5" w:rsidRPr="00B240D6" w:rsidRDefault="00A04724">
            <w:pPr>
              <w:spacing w:before="0" w:after="0" w:line="280" w:lineRule="exact"/>
              <w:rPr>
                <w:rFonts w:cs="Times New Roman"/>
                <w:color w:val="000000" w:themeColor="text1"/>
                <w:sz w:val="21"/>
                <w:szCs w:val="21"/>
              </w:rPr>
            </w:pPr>
            <w:r w:rsidRPr="00B240D6">
              <w:rPr>
                <w:rFonts w:cs="Times New Roman"/>
                <w:color w:val="000000" w:themeColor="text1"/>
                <w:sz w:val="21"/>
                <w:szCs w:val="21"/>
              </w:rPr>
              <w:t xml:space="preserve">194 classes in 28 public </w:t>
            </w:r>
            <w:proofErr w:type="gramStart"/>
            <w:r w:rsidRPr="00B240D6">
              <w:rPr>
                <w:rFonts w:cs="Times New Roman"/>
                <w:color w:val="000000" w:themeColor="text1"/>
                <w:sz w:val="21"/>
                <w:szCs w:val="21"/>
              </w:rPr>
              <w:t>schools,  elementary</w:t>
            </w:r>
            <w:proofErr w:type="gramEnd"/>
            <w:r w:rsidRPr="00B240D6">
              <w:rPr>
                <w:rFonts w:cs="Times New Roman"/>
                <w:color w:val="000000" w:themeColor="text1"/>
                <w:sz w:val="21"/>
                <w:szCs w:val="21"/>
              </w:rPr>
              <w:t xml:space="preserve"> schools—fourth to sixth grades (n = 2,940, 65%)—middle schools—seventh to ninth grades (n = 1,326, 30%)—and a high school—10th to 12th grades (n = 211, 5%).</w:t>
            </w:r>
          </w:p>
        </w:tc>
        <w:tc>
          <w:tcPr>
            <w:tcW w:w="1134" w:type="dxa"/>
            <w:tcBorders>
              <w:top w:val="single" w:sz="4" w:space="0" w:color="auto"/>
            </w:tcBorders>
            <w:shd w:val="clear" w:color="auto" w:fill="auto"/>
            <w:noWrap/>
            <w:vAlign w:val="center"/>
          </w:tcPr>
          <w:p w14:paraId="4A3D5E8F"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Elementary, middle, and high school</w:t>
            </w:r>
          </w:p>
        </w:tc>
        <w:tc>
          <w:tcPr>
            <w:tcW w:w="854" w:type="dxa"/>
            <w:tcBorders>
              <w:top w:val="single" w:sz="4" w:space="0" w:color="auto"/>
            </w:tcBorders>
            <w:shd w:val="clear" w:color="auto" w:fill="auto"/>
            <w:noWrap/>
            <w:vAlign w:val="center"/>
          </w:tcPr>
          <w:p w14:paraId="2F6167A5"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4477</w:t>
            </w:r>
          </w:p>
        </w:tc>
        <w:tc>
          <w:tcPr>
            <w:tcW w:w="1134" w:type="dxa"/>
            <w:tcBorders>
              <w:top w:val="single" w:sz="4" w:space="0" w:color="auto"/>
            </w:tcBorders>
            <w:vAlign w:val="center"/>
          </w:tcPr>
          <w:p w14:paraId="46D1FAA9" w14:textId="77777777" w:rsidR="00CB78A5" w:rsidRPr="00B240D6" w:rsidRDefault="00DC776F">
            <w:pPr>
              <w:widowControl w:val="0"/>
              <w:spacing w:before="0" w:after="0" w:line="276" w:lineRule="auto"/>
              <w:rPr>
                <w:color w:val="000000" w:themeColor="text1"/>
                <w:sz w:val="21"/>
                <w:szCs w:val="21"/>
                <w:lang w:eastAsia="zh-CN"/>
              </w:rPr>
            </w:pPr>
            <w:r w:rsidRPr="00B240D6">
              <w:rPr>
                <w:rFonts w:hint="eastAsia"/>
                <w:color w:val="000000" w:themeColor="text1"/>
                <w:sz w:val="21"/>
                <w:szCs w:val="21"/>
                <w:lang w:eastAsia="zh-CN"/>
              </w:rPr>
              <w:t>5</w:t>
            </w:r>
            <w:r w:rsidRPr="00B240D6">
              <w:rPr>
                <w:color w:val="000000" w:themeColor="text1"/>
                <w:sz w:val="21"/>
                <w:szCs w:val="21"/>
                <w:lang w:eastAsia="zh-CN"/>
              </w:rPr>
              <w:t>2.00%</w:t>
            </w:r>
          </w:p>
        </w:tc>
        <w:tc>
          <w:tcPr>
            <w:tcW w:w="2264" w:type="dxa"/>
            <w:tcBorders>
              <w:top w:val="single" w:sz="4" w:space="0" w:color="auto"/>
            </w:tcBorders>
            <w:shd w:val="clear" w:color="auto" w:fill="auto"/>
            <w:vAlign w:val="center"/>
          </w:tcPr>
          <w:p w14:paraId="0089F772" w14:textId="77777777" w:rsidR="00CB78A5" w:rsidRPr="00B240D6" w:rsidRDefault="00DC776F">
            <w:pPr>
              <w:pStyle w:val="a"/>
              <w:numPr>
                <w:ilvl w:val="0"/>
                <w:numId w:val="3"/>
              </w:numPr>
              <w:spacing w:before="0" w:after="0" w:line="280" w:lineRule="exact"/>
              <w:rPr>
                <w:color w:val="000000" w:themeColor="text1"/>
                <w:sz w:val="21"/>
                <w:szCs w:val="21"/>
              </w:rPr>
            </w:pPr>
            <w:r w:rsidRPr="00B240D6">
              <w:rPr>
                <w:color w:val="000000" w:themeColor="text1"/>
                <w:sz w:val="21"/>
                <w:szCs w:val="21"/>
              </w:rPr>
              <w:t>Verbal</w:t>
            </w:r>
            <w:r w:rsidRPr="00B240D6">
              <w:rPr>
                <w:rFonts w:hint="eastAsia"/>
                <w:color w:val="000000" w:themeColor="text1"/>
                <w:sz w:val="21"/>
                <w:szCs w:val="21"/>
                <w:lang w:eastAsia="zh-CN"/>
              </w:rPr>
              <w:t>:</w:t>
            </w:r>
            <w:r w:rsidRPr="00B240D6">
              <w:rPr>
                <w:color w:val="000000" w:themeColor="text1"/>
                <w:sz w:val="21"/>
                <w:szCs w:val="21"/>
                <w:lang w:eastAsia="zh-CN"/>
              </w:rPr>
              <w:t xml:space="preserve"> </w:t>
            </w:r>
            <w:r w:rsidRPr="00B240D6">
              <w:rPr>
                <w:color w:val="000000" w:themeColor="text1"/>
                <w:sz w:val="21"/>
                <w:szCs w:val="21"/>
              </w:rPr>
              <w:t>17.60%,</w:t>
            </w:r>
            <w:r w:rsidRPr="00B240D6">
              <w:rPr>
                <w:color w:val="000000" w:themeColor="text1"/>
                <w:sz w:val="21"/>
                <w:szCs w:val="21"/>
              </w:rPr>
              <w:br/>
              <w:t>Offensive responses</w:t>
            </w:r>
            <w:r w:rsidRPr="00B240D6">
              <w:rPr>
                <w:rFonts w:ascii="宋体" w:eastAsia="宋体" w:hAnsi="宋体" w:cs="宋体" w:hint="eastAsia"/>
                <w:color w:val="000000" w:themeColor="text1"/>
                <w:sz w:val="21"/>
                <w:szCs w:val="21"/>
              </w:rPr>
              <w:t>：</w:t>
            </w:r>
            <w:r w:rsidRPr="00B240D6">
              <w:rPr>
                <w:color w:val="000000" w:themeColor="text1"/>
                <w:sz w:val="21"/>
                <w:szCs w:val="21"/>
              </w:rPr>
              <w:t>10.1%,</w:t>
            </w:r>
          </w:p>
          <w:p w14:paraId="47E67FEB"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Insult</w:t>
            </w:r>
            <w:r w:rsidRPr="00B240D6">
              <w:rPr>
                <w:rFonts w:cs="Times New Roman"/>
                <w:color w:val="000000" w:themeColor="text1"/>
                <w:sz w:val="21"/>
                <w:szCs w:val="21"/>
              </w:rPr>
              <w:t>：</w:t>
            </w:r>
            <w:r w:rsidRPr="00B240D6">
              <w:rPr>
                <w:rFonts w:cs="Times New Roman"/>
                <w:color w:val="000000" w:themeColor="text1"/>
                <w:sz w:val="21"/>
                <w:szCs w:val="21"/>
              </w:rPr>
              <w:t>9.20%,</w:t>
            </w:r>
          </w:p>
          <w:p w14:paraId="70C63A5A"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Mocking:6.40%,</w:t>
            </w:r>
          </w:p>
          <w:p w14:paraId="7FB98E25"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Threats:3.40%,</w:t>
            </w:r>
          </w:p>
          <w:p w14:paraId="0C8F2099"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Curses:6.60%,</w:t>
            </w:r>
          </w:p>
          <w:p w14:paraId="69E24A7F" w14:textId="77777777" w:rsidR="00CB78A5" w:rsidRPr="00B240D6" w:rsidRDefault="00DC776F">
            <w:pPr>
              <w:pStyle w:val="a"/>
              <w:numPr>
                <w:ilvl w:val="0"/>
                <w:numId w:val="3"/>
              </w:numPr>
              <w:spacing w:before="0" w:after="0" w:line="280" w:lineRule="exact"/>
              <w:rPr>
                <w:color w:val="000000" w:themeColor="text1"/>
                <w:sz w:val="21"/>
                <w:szCs w:val="21"/>
              </w:rPr>
            </w:pPr>
            <w:r w:rsidRPr="00B240D6">
              <w:rPr>
                <w:color w:val="000000" w:themeColor="text1"/>
                <w:sz w:val="21"/>
                <w:szCs w:val="21"/>
              </w:rPr>
              <w:t>Outing of pictures</w:t>
            </w:r>
            <w:r w:rsidRPr="00B240D6">
              <w:rPr>
                <w:rFonts w:ascii="宋体" w:eastAsia="宋体" w:hAnsi="宋体" w:cs="宋体" w:hint="eastAsia"/>
                <w:color w:val="000000" w:themeColor="text1"/>
                <w:sz w:val="21"/>
                <w:szCs w:val="21"/>
              </w:rPr>
              <w:t>：</w:t>
            </w:r>
            <w:r w:rsidRPr="00B240D6">
              <w:rPr>
                <w:color w:val="000000" w:themeColor="text1"/>
                <w:sz w:val="21"/>
                <w:szCs w:val="21"/>
              </w:rPr>
              <w:t>2.60%,</w:t>
            </w:r>
          </w:p>
          <w:p w14:paraId="2950DDD4" w14:textId="77777777" w:rsidR="00CB78A5" w:rsidRPr="00B240D6" w:rsidRDefault="00DC776F">
            <w:pPr>
              <w:pStyle w:val="a"/>
              <w:numPr>
                <w:ilvl w:val="0"/>
                <w:numId w:val="3"/>
              </w:numPr>
              <w:spacing w:before="0" w:after="0" w:line="280" w:lineRule="exact"/>
              <w:rPr>
                <w:color w:val="000000" w:themeColor="text1"/>
                <w:sz w:val="21"/>
                <w:szCs w:val="21"/>
              </w:rPr>
            </w:pPr>
            <w:r w:rsidRPr="00B240D6">
              <w:rPr>
                <w:color w:val="000000" w:themeColor="text1"/>
                <w:sz w:val="21"/>
                <w:szCs w:val="21"/>
              </w:rPr>
              <w:t>Selective membership: 15.1%,</w:t>
            </w:r>
          </w:p>
          <w:p w14:paraId="1E5AD2E1"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Exclusion from groups</w:t>
            </w:r>
            <w:r w:rsidRPr="00B240D6">
              <w:rPr>
                <w:rFonts w:cs="Times New Roman"/>
                <w:color w:val="000000" w:themeColor="text1"/>
                <w:sz w:val="21"/>
                <w:szCs w:val="21"/>
              </w:rPr>
              <w:t>：</w:t>
            </w:r>
            <w:r w:rsidRPr="00B240D6">
              <w:rPr>
                <w:rFonts w:cs="Times New Roman"/>
                <w:color w:val="000000" w:themeColor="text1"/>
                <w:sz w:val="21"/>
                <w:szCs w:val="21"/>
              </w:rPr>
              <w:t>9.80%,</w:t>
            </w:r>
          </w:p>
          <w:p w14:paraId="1D58B272"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Denied acceptance to</w:t>
            </w:r>
          </w:p>
          <w:p w14:paraId="6EC2756F"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WhatsApp groups:8.90%,</w:t>
            </w:r>
          </w:p>
          <w:p w14:paraId="3520221B"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Shunning: 1.5%,</w:t>
            </w:r>
          </w:p>
          <w:p w14:paraId="2CC9262C" w14:textId="77777777" w:rsidR="00CB78A5" w:rsidRPr="00B240D6" w:rsidRDefault="00DC776F">
            <w:pPr>
              <w:pStyle w:val="a"/>
              <w:numPr>
                <w:ilvl w:val="0"/>
                <w:numId w:val="3"/>
              </w:numPr>
              <w:spacing w:before="0" w:after="0" w:line="280" w:lineRule="exact"/>
              <w:rPr>
                <w:color w:val="000000" w:themeColor="text1"/>
                <w:sz w:val="21"/>
                <w:szCs w:val="21"/>
              </w:rPr>
            </w:pPr>
            <w:r w:rsidRPr="00B240D6">
              <w:rPr>
                <w:color w:val="000000" w:themeColor="text1"/>
                <w:sz w:val="21"/>
                <w:szCs w:val="21"/>
              </w:rPr>
              <w:t>Participation avoidance:10.80%,</w:t>
            </w:r>
          </w:p>
        </w:tc>
        <w:tc>
          <w:tcPr>
            <w:tcW w:w="1276" w:type="dxa"/>
            <w:tcBorders>
              <w:top w:val="single" w:sz="4" w:space="0" w:color="auto"/>
            </w:tcBorders>
            <w:shd w:val="clear" w:color="auto" w:fill="auto"/>
            <w:vAlign w:val="center"/>
          </w:tcPr>
          <w:p w14:paraId="3BCA40F3"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w:t>
            </w:r>
          </w:p>
        </w:tc>
        <w:tc>
          <w:tcPr>
            <w:tcW w:w="2552" w:type="dxa"/>
            <w:tcBorders>
              <w:top w:val="single" w:sz="4" w:space="0" w:color="auto"/>
            </w:tcBorders>
            <w:shd w:val="clear" w:color="auto" w:fill="auto"/>
            <w:vAlign w:val="center"/>
          </w:tcPr>
          <w:p w14:paraId="592A7162" w14:textId="77777777" w:rsidR="00CB78A5" w:rsidRPr="00B240D6" w:rsidRDefault="00DC776F">
            <w:pPr>
              <w:numPr>
                <w:ilvl w:val="0"/>
                <w:numId w:val="4"/>
              </w:numPr>
              <w:spacing w:before="0" w:after="0" w:line="280" w:lineRule="exact"/>
              <w:contextualSpacing/>
              <w:rPr>
                <w:rFonts w:eastAsia="Cambria" w:cs="Times New Roman"/>
                <w:color w:val="000000" w:themeColor="text1"/>
                <w:sz w:val="21"/>
                <w:szCs w:val="21"/>
              </w:rPr>
            </w:pPr>
            <w:r w:rsidRPr="00B240D6">
              <w:rPr>
                <w:rFonts w:eastAsia="Cambria" w:cs="Times New Roman"/>
                <w:color w:val="000000" w:themeColor="text1"/>
                <w:sz w:val="21"/>
                <w:szCs w:val="21"/>
              </w:rPr>
              <w:t xml:space="preserve">Cyberbullying Victimization </w:t>
            </w:r>
            <w:r w:rsidRPr="00B240D6">
              <w:rPr>
                <w:rFonts w:eastAsia="Cambria" w:cs="Times New Roman"/>
                <w:color w:val="000000" w:themeColor="text1"/>
                <w:sz w:val="21"/>
                <w:szCs w:val="21"/>
                <w:lang w:eastAsia="zh-CN"/>
              </w:rPr>
              <w:t>(CV):</w:t>
            </w:r>
          </w:p>
          <w:p w14:paraId="4C4CA4E7"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School grade level, OR=2.14, [95%CI: 1.89-2.43] ***</w:t>
            </w:r>
          </w:p>
          <w:p w14:paraId="335F05C4"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Gender, OR=1.38, [95%CI: 1.22-1.</w:t>
            </w:r>
            <w:proofErr w:type="gramStart"/>
            <w:r w:rsidRPr="00B240D6">
              <w:rPr>
                <w:rFonts w:cs="Times New Roman"/>
                <w:color w:val="000000" w:themeColor="text1"/>
                <w:sz w:val="21"/>
                <w:szCs w:val="21"/>
              </w:rPr>
              <w:t>59]*</w:t>
            </w:r>
            <w:proofErr w:type="gramEnd"/>
            <w:r w:rsidRPr="00B240D6">
              <w:rPr>
                <w:rFonts w:cs="Times New Roman"/>
                <w:color w:val="000000" w:themeColor="text1"/>
                <w:sz w:val="21"/>
                <w:szCs w:val="21"/>
              </w:rPr>
              <w:t>**</w:t>
            </w:r>
          </w:p>
        </w:tc>
      </w:tr>
      <w:tr w:rsidR="00B240D6" w:rsidRPr="00B240D6" w14:paraId="4D955A4F" w14:textId="77777777" w:rsidTr="003C5E1C">
        <w:trPr>
          <w:cantSplit/>
          <w:trHeight w:val="1980"/>
        </w:trPr>
        <w:tc>
          <w:tcPr>
            <w:tcW w:w="993" w:type="dxa"/>
            <w:shd w:val="clear" w:color="auto" w:fill="auto"/>
            <w:noWrap/>
            <w:vAlign w:val="center"/>
          </w:tcPr>
          <w:p w14:paraId="70DFEAF0" w14:textId="10AF0158" w:rsidR="00CB78A5" w:rsidRPr="00B240D6" w:rsidRDefault="00DC776F">
            <w:pPr>
              <w:spacing w:before="0" w:after="0" w:line="280" w:lineRule="exact"/>
              <w:rPr>
                <w:rFonts w:cs="Times New Roman"/>
                <w:color w:val="000000" w:themeColor="text1"/>
                <w:sz w:val="21"/>
                <w:szCs w:val="21"/>
              </w:rPr>
            </w:pPr>
            <w:bookmarkStart w:id="1" w:name="_Hlk61447819"/>
            <w:proofErr w:type="spellStart"/>
            <w:r w:rsidRPr="00B240D6">
              <w:rPr>
                <w:rFonts w:cs="Times New Roman"/>
                <w:color w:val="000000" w:themeColor="text1"/>
                <w:sz w:val="21"/>
                <w:szCs w:val="21"/>
              </w:rPr>
              <w:lastRenderedPageBreak/>
              <w:t>Alhajji</w:t>
            </w:r>
            <w:proofErr w:type="spellEnd"/>
            <w:r w:rsidRPr="00B240D6">
              <w:rPr>
                <w:rFonts w:cs="Times New Roman"/>
                <w:color w:val="000000" w:themeColor="text1"/>
                <w:sz w:val="21"/>
                <w:szCs w:val="21"/>
              </w:rPr>
              <w:t xml:space="preserve"> et al.</w:t>
            </w:r>
            <w:r w:rsidR="00D91BC4" w:rsidRPr="00B240D6">
              <w:rPr>
                <w:rFonts w:cs="Times New Roman"/>
                <w:color w:val="000000" w:themeColor="text1"/>
                <w:sz w:val="21"/>
                <w:szCs w:val="21"/>
              </w:rPr>
              <w:t xml:space="preserve"> </w:t>
            </w:r>
            <w:r w:rsidRPr="00B240D6">
              <w:rPr>
                <w:rFonts w:cs="Times New Roman"/>
                <w:color w:val="000000" w:themeColor="text1"/>
                <w:sz w:val="21"/>
                <w:szCs w:val="21"/>
              </w:rPr>
              <w:t>2019</w:t>
            </w:r>
            <w:bookmarkEnd w:id="1"/>
          </w:p>
        </w:tc>
        <w:tc>
          <w:tcPr>
            <w:tcW w:w="1134" w:type="dxa"/>
            <w:shd w:val="clear" w:color="auto" w:fill="auto"/>
            <w:noWrap/>
            <w:vAlign w:val="center"/>
          </w:tcPr>
          <w:p w14:paraId="5944F62B"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United States</w:t>
            </w:r>
          </w:p>
        </w:tc>
        <w:tc>
          <w:tcPr>
            <w:tcW w:w="2126" w:type="dxa"/>
            <w:shd w:val="clear" w:color="auto" w:fill="auto"/>
            <w:vAlign w:val="center"/>
          </w:tcPr>
          <w:p w14:paraId="45A4A890" w14:textId="13DEC159" w:rsidR="00CB78A5" w:rsidRPr="00B240D6" w:rsidRDefault="00A04724">
            <w:pPr>
              <w:spacing w:before="0" w:after="0" w:line="280" w:lineRule="exact"/>
              <w:rPr>
                <w:rFonts w:cs="Times New Roman"/>
                <w:color w:val="000000" w:themeColor="text1"/>
                <w:sz w:val="21"/>
                <w:szCs w:val="21"/>
              </w:rPr>
            </w:pPr>
            <w:r w:rsidRPr="00B240D6">
              <w:rPr>
                <w:rFonts w:cs="Times New Roman"/>
                <w:color w:val="000000" w:themeColor="text1"/>
                <w:sz w:val="21"/>
                <w:szCs w:val="21"/>
              </w:rPr>
              <w:t xml:space="preserve">the nationally representative YRBS </w:t>
            </w:r>
            <w:proofErr w:type="gramStart"/>
            <w:r w:rsidRPr="00B240D6">
              <w:rPr>
                <w:rFonts w:cs="Times New Roman"/>
                <w:color w:val="000000" w:themeColor="text1"/>
                <w:sz w:val="21"/>
                <w:szCs w:val="21"/>
              </w:rPr>
              <w:t>data  collected</w:t>
            </w:r>
            <w:proofErr w:type="gramEnd"/>
            <w:r w:rsidRPr="00B240D6">
              <w:rPr>
                <w:rFonts w:cs="Times New Roman"/>
                <w:color w:val="000000" w:themeColor="text1"/>
                <w:sz w:val="21"/>
                <w:szCs w:val="21"/>
              </w:rPr>
              <w:t xml:space="preserve">  biennially by the Centers for Disease Control and Prevention (CDC) with students in grades 9 to 12 in national public and private schools. A weight is applied to each student record to adjust for nonresponse and the distribution of students by grade, sex, and race in each jurisdiction. The primary sampling units consist of counties, groups of smaller adjacent counties, or subareas of large counties. There was a total of 53 primary sampling units.</w:t>
            </w:r>
          </w:p>
        </w:tc>
        <w:tc>
          <w:tcPr>
            <w:tcW w:w="1134" w:type="dxa"/>
            <w:shd w:val="clear" w:color="auto" w:fill="auto"/>
            <w:noWrap/>
            <w:vAlign w:val="center"/>
          </w:tcPr>
          <w:p w14:paraId="58E36717"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Grades 9-12</w:t>
            </w:r>
          </w:p>
        </w:tc>
        <w:tc>
          <w:tcPr>
            <w:tcW w:w="854" w:type="dxa"/>
            <w:shd w:val="clear" w:color="auto" w:fill="auto"/>
            <w:noWrap/>
            <w:vAlign w:val="center"/>
          </w:tcPr>
          <w:p w14:paraId="26F6C1D6"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15465</w:t>
            </w:r>
          </w:p>
        </w:tc>
        <w:tc>
          <w:tcPr>
            <w:tcW w:w="1134" w:type="dxa"/>
            <w:vAlign w:val="center"/>
          </w:tcPr>
          <w:p w14:paraId="6376F878" w14:textId="77777777" w:rsidR="00CB78A5" w:rsidRPr="00B240D6" w:rsidRDefault="00DC776F">
            <w:pPr>
              <w:spacing w:before="0" w:after="0"/>
              <w:rPr>
                <w:rFonts w:cs="Times New Roman"/>
                <w:color w:val="000000" w:themeColor="text1"/>
                <w:sz w:val="21"/>
                <w:szCs w:val="21"/>
              </w:rPr>
            </w:pPr>
            <w:r w:rsidRPr="00B240D6">
              <w:rPr>
                <w:rFonts w:hint="eastAsia"/>
                <w:color w:val="000000" w:themeColor="text1"/>
                <w:sz w:val="22"/>
              </w:rPr>
              <w:t>48.7</w:t>
            </w:r>
            <w:r w:rsidRPr="00B240D6">
              <w:rPr>
                <w:color w:val="000000" w:themeColor="text1"/>
                <w:sz w:val="22"/>
              </w:rPr>
              <w:t>0</w:t>
            </w:r>
            <w:r w:rsidRPr="00B240D6">
              <w:rPr>
                <w:rFonts w:hint="eastAsia"/>
                <w:color w:val="000000" w:themeColor="text1"/>
                <w:sz w:val="22"/>
              </w:rPr>
              <w:t xml:space="preserve">% </w:t>
            </w:r>
          </w:p>
        </w:tc>
        <w:tc>
          <w:tcPr>
            <w:tcW w:w="2264" w:type="dxa"/>
            <w:shd w:val="clear" w:color="auto" w:fill="auto"/>
            <w:vAlign w:val="center"/>
          </w:tcPr>
          <w:p w14:paraId="6627099B"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15.5% [95%CI: 14.5-16.6]</w:t>
            </w:r>
          </w:p>
        </w:tc>
        <w:tc>
          <w:tcPr>
            <w:tcW w:w="1276" w:type="dxa"/>
            <w:shd w:val="clear" w:color="auto" w:fill="auto"/>
            <w:vAlign w:val="center"/>
          </w:tcPr>
          <w:p w14:paraId="02A85C60"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w:t>
            </w:r>
          </w:p>
        </w:tc>
        <w:tc>
          <w:tcPr>
            <w:tcW w:w="2552" w:type="dxa"/>
            <w:shd w:val="clear" w:color="auto" w:fill="auto"/>
            <w:vAlign w:val="center"/>
          </w:tcPr>
          <w:p w14:paraId="0FEC72EB" w14:textId="77777777" w:rsidR="00CB78A5" w:rsidRPr="00B240D6" w:rsidRDefault="00DC776F">
            <w:pPr>
              <w:numPr>
                <w:ilvl w:val="0"/>
                <w:numId w:val="4"/>
              </w:numPr>
              <w:spacing w:before="0" w:after="0" w:line="280" w:lineRule="exact"/>
              <w:contextualSpacing/>
              <w:rPr>
                <w:rFonts w:eastAsia="Cambria" w:cs="Times New Roman"/>
                <w:color w:val="000000" w:themeColor="text1"/>
                <w:sz w:val="21"/>
                <w:szCs w:val="21"/>
              </w:rPr>
            </w:pPr>
            <w:r w:rsidRPr="00B240D6">
              <w:rPr>
                <w:rFonts w:eastAsia="Cambria" w:cs="Times New Roman"/>
                <w:color w:val="000000" w:themeColor="text1"/>
                <w:sz w:val="21"/>
                <w:szCs w:val="21"/>
              </w:rPr>
              <w:t xml:space="preserve">Cyberbullying Victimization </w:t>
            </w:r>
            <w:r w:rsidRPr="00B240D6">
              <w:rPr>
                <w:rFonts w:eastAsia="Cambria" w:cs="Times New Roman"/>
                <w:color w:val="000000" w:themeColor="text1"/>
                <w:sz w:val="21"/>
                <w:szCs w:val="21"/>
                <w:lang w:eastAsia="zh-CN"/>
              </w:rPr>
              <w:t>(CV):</w:t>
            </w:r>
          </w:p>
          <w:p w14:paraId="7D016302"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Sex (female), OR=2.4 [1.9-2.</w:t>
            </w:r>
            <w:proofErr w:type="gramStart"/>
            <w:r w:rsidRPr="00B240D6">
              <w:rPr>
                <w:rFonts w:cs="Times New Roman"/>
                <w:color w:val="000000" w:themeColor="text1"/>
                <w:sz w:val="21"/>
                <w:szCs w:val="21"/>
              </w:rPr>
              <w:t>9]*</w:t>
            </w:r>
            <w:proofErr w:type="gramEnd"/>
            <w:r w:rsidRPr="00B240D6">
              <w:rPr>
                <w:rFonts w:cs="Times New Roman"/>
                <w:color w:val="000000" w:themeColor="text1"/>
                <w:sz w:val="21"/>
                <w:szCs w:val="21"/>
              </w:rPr>
              <w:t>**</w:t>
            </w:r>
          </w:p>
          <w:p w14:paraId="39403911"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Race (non-white), OR=0.5 [0.4-0.</w:t>
            </w:r>
            <w:proofErr w:type="gramStart"/>
            <w:r w:rsidRPr="00B240D6">
              <w:rPr>
                <w:rFonts w:cs="Times New Roman"/>
                <w:color w:val="000000" w:themeColor="text1"/>
                <w:sz w:val="21"/>
                <w:szCs w:val="21"/>
              </w:rPr>
              <w:t>7]*</w:t>
            </w:r>
            <w:proofErr w:type="gramEnd"/>
            <w:r w:rsidRPr="00B240D6">
              <w:rPr>
                <w:rFonts w:cs="Times New Roman"/>
                <w:color w:val="000000" w:themeColor="text1"/>
                <w:sz w:val="21"/>
                <w:szCs w:val="21"/>
              </w:rPr>
              <w:t>*</w:t>
            </w:r>
          </w:p>
          <w:p w14:paraId="6FDA0608"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Depressive symptoms, OR=2.7 [2.1-3.4] ***</w:t>
            </w:r>
          </w:p>
          <w:p w14:paraId="1A265E57"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Suicidal ideation, OR=1.6 [1.4-1.9] ***</w:t>
            </w:r>
          </w:p>
          <w:p w14:paraId="4CFDE5C7"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Suicide planning, OR=1.6 [1.2-2.0] ***</w:t>
            </w:r>
          </w:p>
          <w:p w14:paraId="4364E9A5"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Physical fight, OR=1.7 [1.4-2.2] ***</w:t>
            </w:r>
          </w:p>
          <w:p w14:paraId="11643D6E"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Carried weapon, OR=1.3 [1.0-1.5</w:t>
            </w:r>
            <w:proofErr w:type="gramStart"/>
            <w:r w:rsidRPr="00B240D6">
              <w:rPr>
                <w:rFonts w:cs="Times New Roman"/>
                <w:color w:val="000000" w:themeColor="text1"/>
                <w:sz w:val="21"/>
                <w:szCs w:val="21"/>
              </w:rPr>
              <w:t>]</w:t>
            </w:r>
            <w:r w:rsidRPr="00B240D6">
              <w:rPr>
                <w:rFonts w:hint="eastAsia"/>
                <w:color w:val="000000" w:themeColor="text1"/>
              </w:rPr>
              <w:t xml:space="preserve"> </w:t>
            </w:r>
            <w:r w:rsidRPr="00B240D6">
              <w:rPr>
                <w:rFonts w:cs="Times New Roman" w:hint="eastAsia"/>
                <w:color w:val="000000" w:themeColor="text1"/>
                <w:sz w:val="21"/>
                <w:szCs w:val="21"/>
              </w:rPr>
              <w:t xml:space="preserve"> </w:t>
            </w:r>
            <w:r w:rsidRPr="00B240D6">
              <w:rPr>
                <w:rFonts w:cs="Times New Roman"/>
                <w:color w:val="000000" w:themeColor="text1"/>
                <w:sz w:val="21"/>
                <w:szCs w:val="21"/>
              </w:rPr>
              <w:t>*</w:t>
            </w:r>
            <w:proofErr w:type="gramEnd"/>
            <w:r w:rsidRPr="00B240D6">
              <w:rPr>
                <w:rFonts w:cs="Times New Roman"/>
                <w:color w:val="000000" w:themeColor="text1"/>
                <w:sz w:val="21"/>
                <w:szCs w:val="21"/>
              </w:rPr>
              <w:t>*</w:t>
            </w:r>
          </w:p>
        </w:tc>
      </w:tr>
      <w:tr w:rsidR="00B240D6" w:rsidRPr="00B240D6" w14:paraId="52021190" w14:textId="77777777" w:rsidTr="003C5E1C">
        <w:trPr>
          <w:cantSplit/>
          <w:trHeight w:val="2310"/>
        </w:trPr>
        <w:tc>
          <w:tcPr>
            <w:tcW w:w="993" w:type="dxa"/>
            <w:shd w:val="clear" w:color="auto" w:fill="auto"/>
            <w:noWrap/>
            <w:vAlign w:val="center"/>
          </w:tcPr>
          <w:p w14:paraId="75B66F20"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lastRenderedPageBreak/>
              <w:t xml:space="preserve">Alvarez-Garcia et al. 2018 </w:t>
            </w:r>
          </w:p>
        </w:tc>
        <w:tc>
          <w:tcPr>
            <w:tcW w:w="1134" w:type="dxa"/>
            <w:shd w:val="clear" w:color="auto" w:fill="auto"/>
            <w:noWrap/>
            <w:vAlign w:val="center"/>
          </w:tcPr>
          <w:p w14:paraId="72D20413"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Spain</w:t>
            </w:r>
          </w:p>
        </w:tc>
        <w:tc>
          <w:tcPr>
            <w:tcW w:w="2126" w:type="dxa"/>
            <w:shd w:val="clear" w:color="auto" w:fill="auto"/>
            <w:vAlign w:val="center"/>
          </w:tcPr>
          <w:p w14:paraId="7DF34B01"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Stratified random and cluster sampling from the total number of students in Compulsory Secondary Education (CSE) in Asturias;</w:t>
            </w:r>
          </w:p>
          <w:p w14:paraId="79915A2C"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19 schools selected</w:t>
            </w:r>
          </w:p>
        </w:tc>
        <w:tc>
          <w:tcPr>
            <w:tcW w:w="1134" w:type="dxa"/>
            <w:shd w:val="clear" w:color="auto" w:fill="auto"/>
            <w:noWrap/>
            <w:vAlign w:val="center"/>
          </w:tcPr>
          <w:p w14:paraId="583D5114"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12-18 years</w:t>
            </w:r>
          </w:p>
        </w:tc>
        <w:tc>
          <w:tcPr>
            <w:tcW w:w="854" w:type="dxa"/>
            <w:shd w:val="clear" w:color="auto" w:fill="auto"/>
            <w:noWrap/>
            <w:vAlign w:val="center"/>
          </w:tcPr>
          <w:p w14:paraId="435C5949"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3059</w:t>
            </w:r>
          </w:p>
        </w:tc>
        <w:tc>
          <w:tcPr>
            <w:tcW w:w="1134" w:type="dxa"/>
            <w:vAlign w:val="center"/>
          </w:tcPr>
          <w:p w14:paraId="48DA2A5F" w14:textId="77777777" w:rsidR="00CB78A5" w:rsidRPr="00B240D6" w:rsidRDefault="00DC776F">
            <w:pPr>
              <w:spacing w:before="0" w:after="0"/>
              <w:rPr>
                <w:rFonts w:cs="Times New Roman"/>
                <w:color w:val="000000" w:themeColor="text1"/>
                <w:sz w:val="21"/>
                <w:szCs w:val="21"/>
              </w:rPr>
            </w:pPr>
            <w:r w:rsidRPr="00B240D6">
              <w:rPr>
                <w:rFonts w:hint="eastAsia"/>
                <w:color w:val="000000" w:themeColor="text1"/>
                <w:sz w:val="22"/>
              </w:rPr>
              <w:t>48.4</w:t>
            </w:r>
            <w:r w:rsidRPr="00B240D6">
              <w:rPr>
                <w:color w:val="000000" w:themeColor="text1"/>
                <w:sz w:val="22"/>
              </w:rPr>
              <w:t>0</w:t>
            </w:r>
            <w:r w:rsidRPr="00B240D6">
              <w:rPr>
                <w:rFonts w:hint="eastAsia"/>
                <w:color w:val="000000" w:themeColor="text1"/>
                <w:sz w:val="22"/>
              </w:rPr>
              <w:t xml:space="preserve">% </w:t>
            </w:r>
          </w:p>
        </w:tc>
        <w:tc>
          <w:tcPr>
            <w:tcW w:w="2264" w:type="dxa"/>
            <w:shd w:val="clear" w:color="auto" w:fill="auto"/>
            <w:vAlign w:val="center"/>
          </w:tcPr>
          <w:p w14:paraId="74986B14"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w:t>
            </w:r>
          </w:p>
        </w:tc>
        <w:tc>
          <w:tcPr>
            <w:tcW w:w="1276" w:type="dxa"/>
            <w:shd w:val="clear" w:color="auto" w:fill="auto"/>
            <w:vAlign w:val="center"/>
          </w:tcPr>
          <w:p w14:paraId="1650E60A"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w:t>
            </w:r>
          </w:p>
        </w:tc>
        <w:tc>
          <w:tcPr>
            <w:tcW w:w="2552" w:type="dxa"/>
            <w:shd w:val="clear" w:color="auto" w:fill="auto"/>
            <w:vAlign w:val="center"/>
          </w:tcPr>
          <w:p w14:paraId="3895C634" w14:textId="77777777" w:rsidR="00CB78A5" w:rsidRPr="00B240D6" w:rsidRDefault="00DC776F">
            <w:pPr>
              <w:numPr>
                <w:ilvl w:val="0"/>
                <w:numId w:val="4"/>
              </w:numPr>
              <w:spacing w:before="0" w:after="0" w:line="280" w:lineRule="exact"/>
              <w:contextualSpacing/>
              <w:rPr>
                <w:rFonts w:eastAsia="Cambria" w:cs="Times New Roman"/>
                <w:color w:val="000000" w:themeColor="text1"/>
                <w:sz w:val="21"/>
                <w:szCs w:val="21"/>
              </w:rPr>
            </w:pPr>
            <w:r w:rsidRPr="00B240D6">
              <w:rPr>
                <w:rFonts w:eastAsia="Cambria" w:cs="Times New Roman"/>
                <w:color w:val="000000" w:themeColor="text1"/>
                <w:sz w:val="21"/>
                <w:szCs w:val="21"/>
              </w:rPr>
              <w:t>Cyber-aggressor</w:t>
            </w:r>
          </w:p>
          <w:p w14:paraId="64E1980C"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Impulsivity,</w:t>
            </w:r>
            <w:r w:rsidRPr="00B240D6">
              <w:rPr>
                <w:color w:val="000000" w:themeColor="text1"/>
              </w:rPr>
              <w:t xml:space="preserve"> OR=</w:t>
            </w:r>
            <w:r w:rsidRPr="00B240D6">
              <w:rPr>
                <w:rFonts w:cs="Times New Roman"/>
                <w:color w:val="000000" w:themeColor="text1"/>
                <w:sz w:val="21"/>
                <w:szCs w:val="21"/>
              </w:rPr>
              <w:t>1.19[1.01-1.</w:t>
            </w:r>
            <w:proofErr w:type="gramStart"/>
            <w:r w:rsidRPr="00B240D6">
              <w:rPr>
                <w:rFonts w:cs="Times New Roman"/>
                <w:color w:val="000000" w:themeColor="text1"/>
                <w:sz w:val="21"/>
                <w:szCs w:val="21"/>
              </w:rPr>
              <w:t>42]*</w:t>
            </w:r>
            <w:proofErr w:type="gramEnd"/>
          </w:p>
          <w:p w14:paraId="3D92F86C"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Empathy, OR=0.78 (0.65-0.</w:t>
            </w:r>
            <w:proofErr w:type="gramStart"/>
            <w:r w:rsidRPr="00B240D6">
              <w:rPr>
                <w:rFonts w:cs="Times New Roman"/>
                <w:color w:val="000000" w:themeColor="text1"/>
                <w:sz w:val="21"/>
                <w:szCs w:val="21"/>
              </w:rPr>
              <w:t>93)*</w:t>
            </w:r>
            <w:proofErr w:type="gramEnd"/>
            <w:r w:rsidRPr="00B240D6">
              <w:rPr>
                <w:rFonts w:cs="Times New Roman"/>
                <w:color w:val="000000" w:themeColor="text1"/>
                <w:sz w:val="21"/>
                <w:szCs w:val="21"/>
              </w:rPr>
              <w:t>*</w:t>
            </w:r>
          </w:p>
          <w:p w14:paraId="4A512EEF"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School aggression, OR=1.91 (1.60-2.</w:t>
            </w:r>
            <w:proofErr w:type="gramStart"/>
            <w:r w:rsidRPr="00B240D6">
              <w:rPr>
                <w:rFonts w:cs="Times New Roman"/>
                <w:color w:val="000000" w:themeColor="text1"/>
                <w:sz w:val="21"/>
                <w:szCs w:val="21"/>
              </w:rPr>
              <w:t>27)*</w:t>
            </w:r>
            <w:proofErr w:type="gramEnd"/>
            <w:r w:rsidRPr="00B240D6">
              <w:rPr>
                <w:rFonts w:cs="Times New Roman"/>
                <w:color w:val="000000" w:themeColor="text1"/>
                <w:sz w:val="21"/>
                <w:szCs w:val="21"/>
              </w:rPr>
              <w:t>**</w:t>
            </w:r>
          </w:p>
          <w:p w14:paraId="27826FA7"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Cyberbullying victim experience, OR=1.57 (1.42-1.</w:t>
            </w:r>
            <w:proofErr w:type="gramStart"/>
            <w:r w:rsidRPr="00B240D6">
              <w:rPr>
                <w:rFonts w:cs="Times New Roman"/>
                <w:color w:val="000000" w:themeColor="text1"/>
                <w:sz w:val="21"/>
                <w:szCs w:val="21"/>
              </w:rPr>
              <w:t>75)*</w:t>
            </w:r>
            <w:proofErr w:type="gramEnd"/>
            <w:r w:rsidRPr="00B240D6">
              <w:rPr>
                <w:rFonts w:cs="Times New Roman"/>
                <w:color w:val="000000" w:themeColor="text1"/>
                <w:sz w:val="21"/>
                <w:szCs w:val="21"/>
              </w:rPr>
              <w:t>**</w:t>
            </w:r>
          </w:p>
        </w:tc>
      </w:tr>
      <w:tr w:rsidR="00B240D6" w:rsidRPr="00B240D6" w14:paraId="26A466F6" w14:textId="77777777" w:rsidTr="003C5E1C">
        <w:trPr>
          <w:cantSplit/>
          <w:trHeight w:val="1650"/>
        </w:trPr>
        <w:tc>
          <w:tcPr>
            <w:tcW w:w="993" w:type="dxa"/>
            <w:shd w:val="clear" w:color="auto" w:fill="auto"/>
            <w:noWrap/>
            <w:vAlign w:val="center"/>
          </w:tcPr>
          <w:p w14:paraId="3468AE7C"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Alvarez-Garcia et al. 2019</w:t>
            </w:r>
          </w:p>
        </w:tc>
        <w:tc>
          <w:tcPr>
            <w:tcW w:w="1134" w:type="dxa"/>
            <w:shd w:val="clear" w:color="auto" w:fill="auto"/>
            <w:noWrap/>
            <w:vAlign w:val="center"/>
          </w:tcPr>
          <w:p w14:paraId="2EFA977A"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Spain</w:t>
            </w:r>
          </w:p>
        </w:tc>
        <w:tc>
          <w:tcPr>
            <w:tcW w:w="2126" w:type="dxa"/>
            <w:shd w:val="clear" w:color="auto" w:fill="auto"/>
            <w:vAlign w:val="center"/>
          </w:tcPr>
          <w:p w14:paraId="5E91E149"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20 schools were selected by a combination</w:t>
            </w:r>
          </w:p>
          <w:p w14:paraId="1D7C8FAE"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of stratified and cluster random sampling from all Compulsory</w:t>
            </w:r>
          </w:p>
          <w:p w14:paraId="4EA0B7BD"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Secondary Education schools</w:t>
            </w:r>
          </w:p>
        </w:tc>
        <w:tc>
          <w:tcPr>
            <w:tcW w:w="1134" w:type="dxa"/>
            <w:shd w:val="clear" w:color="auto" w:fill="auto"/>
            <w:noWrap/>
            <w:vAlign w:val="center"/>
          </w:tcPr>
          <w:p w14:paraId="06B5A9FA"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11-18 years</w:t>
            </w:r>
          </w:p>
        </w:tc>
        <w:tc>
          <w:tcPr>
            <w:tcW w:w="854" w:type="dxa"/>
            <w:shd w:val="clear" w:color="auto" w:fill="auto"/>
            <w:noWrap/>
            <w:vAlign w:val="center"/>
          </w:tcPr>
          <w:p w14:paraId="024686E8"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3360</w:t>
            </w:r>
          </w:p>
        </w:tc>
        <w:tc>
          <w:tcPr>
            <w:tcW w:w="1134" w:type="dxa"/>
            <w:vAlign w:val="center"/>
          </w:tcPr>
          <w:p w14:paraId="66B236C4" w14:textId="77777777" w:rsidR="00CB78A5" w:rsidRPr="00B240D6" w:rsidRDefault="00DC776F">
            <w:pPr>
              <w:spacing w:before="0" w:after="0"/>
              <w:rPr>
                <w:rFonts w:cs="Times New Roman"/>
                <w:color w:val="000000" w:themeColor="text1"/>
                <w:sz w:val="21"/>
                <w:szCs w:val="21"/>
              </w:rPr>
            </w:pPr>
            <w:r w:rsidRPr="00B240D6">
              <w:rPr>
                <w:rFonts w:hint="eastAsia"/>
                <w:color w:val="000000" w:themeColor="text1"/>
                <w:sz w:val="22"/>
              </w:rPr>
              <w:t>48.3</w:t>
            </w:r>
            <w:r w:rsidRPr="00B240D6">
              <w:rPr>
                <w:color w:val="000000" w:themeColor="text1"/>
                <w:sz w:val="22"/>
              </w:rPr>
              <w:t>0</w:t>
            </w:r>
            <w:r w:rsidRPr="00B240D6">
              <w:rPr>
                <w:rFonts w:hint="eastAsia"/>
                <w:color w:val="000000" w:themeColor="text1"/>
                <w:sz w:val="22"/>
              </w:rPr>
              <w:t xml:space="preserve">% </w:t>
            </w:r>
          </w:p>
        </w:tc>
        <w:tc>
          <w:tcPr>
            <w:tcW w:w="2264" w:type="dxa"/>
            <w:shd w:val="clear" w:color="auto" w:fill="auto"/>
            <w:vAlign w:val="center"/>
          </w:tcPr>
          <w:p w14:paraId="5DEBD7CB"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w:t>
            </w:r>
          </w:p>
        </w:tc>
        <w:tc>
          <w:tcPr>
            <w:tcW w:w="1276" w:type="dxa"/>
            <w:shd w:val="clear" w:color="auto" w:fill="auto"/>
            <w:vAlign w:val="center"/>
          </w:tcPr>
          <w:p w14:paraId="3BC26861"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w:t>
            </w:r>
          </w:p>
        </w:tc>
        <w:tc>
          <w:tcPr>
            <w:tcW w:w="2552" w:type="dxa"/>
            <w:shd w:val="clear" w:color="auto" w:fill="auto"/>
            <w:vAlign w:val="center"/>
          </w:tcPr>
          <w:p w14:paraId="2C2B1EB7" w14:textId="77777777" w:rsidR="00CB78A5" w:rsidRPr="00B240D6" w:rsidRDefault="00DC776F">
            <w:pPr>
              <w:numPr>
                <w:ilvl w:val="0"/>
                <w:numId w:val="4"/>
              </w:numPr>
              <w:spacing w:before="0" w:after="0" w:line="280" w:lineRule="exact"/>
              <w:contextualSpacing/>
              <w:rPr>
                <w:rFonts w:eastAsia="Cambria" w:cs="Times New Roman"/>
                <w:color w:val="000000" w:themeColor="text1"/>
                <w:sz w:val="21"/>
                <w:szCs w:val="21"/>
              </w:rPr>
            </w:pPr>
            <w:r w:rsidRPr="00B240D6">
              <w:rPr>
                <w:rFonts w:eastAsia="Cambria" w:cs="Times New Roman"/>
                <w:color w:val="000000" w:themeColor="text1"/>
                <w:sz w:val="21"/>
                <w:szCs w:val="21"/>
              </w:rPr>
              <w:t xml:space="preserve">Cyberbullying Victimization </w:t>
            </w:r>
            <w:r w:rsidRPr="00B240D6">
              <w:rPr>
                <w:rFonts w:eastAsia="Cambria" w:cs="Times New Roman"/>
                <w:color w:val="000000" w:themeColor="text1"/>
                <w:sz w:val="21"/>
                <w:szCs w:val="21"/>
                <w:lang w:eastAsia="zh-CN"/>
              </w:rPr>
              <w:t>(CV):</w:t>
            </w:r>
          </w:p>
          <w:p w14:paraId="0D462548"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Restriction</w:t>
            </w:r>
            <w:r w:rsidRPr="00B240D6">
              <w:rPr>
                <w:rFonts w:cs="Times New Roman" w:hint="eastAsia"/>
                <w:color w:val="000000" w:themeColor="text1"/>
                <w:sz w:val="21"/>
                <w:szCs w:val="21"/>
                <w:lang w:eastAsia="zh-CN"/>
              </w:rPr>
              <w:t>,</w:t>
            </w:r>
          </w:p>
          <w:p w14:paraId="5710E39E"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 xml:space="preserve">Supervision, </w:t>
            </w:r>
          </w:p>
          <w:p w14:paraId="3DF90189"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 xml:space="preserve">Impulsiveness, </w:t>
            </w:r>
          </w:p>
          <w:p w14:paraId="14BCB625"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High-risk behavior</w:t>
            </w:r>
          </w:p>
        </w:tc>
      </w:tr>
      <w:tr w:rsidR="00B240D6" w:rsidRPr="00B240D6" w14:paraId="603C13E4" w14:textId="77777777" w:rsidTr="003C5E1C">
        <w:trPr>
          <w:cantSplit/>
          <w:trHeight w:val="990"/>
        </w:trPr>
        <w:tc>
          <w:tcPr>
            <w:tcW w:w="993" w:type="dxa"/>
            <w:shd w:val="clear" w:color="auto" w:fill="auto"/>
            <w:noWrap/>
            <w:vAlign w:val="center"/>
          </w:tcPr>
          <w:p w14:paraId="0C0EA3B7"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lastRenderedPageBreak/>
              <w:t>Baldry et al. 2019</w:t>
            </w:r>
          </w:p>
        </w:tc>
        <w:tc>
          <w:tcPr>
            <w:tcW w:w="1134" w:type="dxa"/>
            <w:shd w:val="clear" w:color="auto" w:fill="auto"/>
            <w:noWrap/>
            <w:vAlign w:val="center"/>
          </w:tcPr>
          <w:p w14:paraId="28AB6DBC"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Italy</w:t>
            </w:r>
          </w:p>
        </w:tc>
        <w:tc>
          <w:tcPr>
            <w:tcW w:w="2126" w:type="dxa"/>
            <w:shd w:val="clear" w:color="auto" w:fill="auto"/>
            <w:vAlign w:val="center"/>
          </w:tcPr>
          <w:p w14:paraId="539D9F5C"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In different geographical areas in the Northern and Southern parts of Italy</w:t>
            </w:r>
          </w:p>
        </w:tc>
        <w:tc>
          <w:tcPr>
            <w:tcW w:w="1134" w:type="dxa"/>
            <w:shd w:val="clear" w:color="auto" w:fill="auto"/>
            <w:noWrap/>
            <w:vAlign w:val="center"/>
          </w:tcPr>
          <w:p w14:paraId="60F772FF"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13-20 years</w:t>
            </w:r>
          </w:p>
        </w:tc>
        <w:tc>
          <w:tcPr>
            <w:tcW w:w="854" w:type="dxa"/>
            <w:shd w:val="clear" w:color="auto" w:fill="auto"/>
            <w:noWrap/>
            <w:vAlign w:val="center"/>
          </w:tcPr>
          <w:p w14:paraId="10039408"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4390</w:t>
            </w:r>
          </w:p>
        </w:tc>
        <w:tc>
          <w:tcPr>
            <w:tcW w:w="1134" w:type="dxa"/>
            <w:vAlign w:val="center"/>
          </w:tcPr>
          <w:p w14:paraId="74529FE4"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 xml:space="preserve">55.10% </w:t>
            </w:r>
          </w:p>
        </w:tc>
        <w:tc>
          <w:tcPr>
            <w:tcW w:w="2264" w:type="dxa"/>
            <w:shd w:val="clear" w:color="auto" w:fill="auto"/>
            <w:vAlign w:val="center"/>
          </w:tcPr>
          <w:p w14:paraId="20CCD562"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30.10%</w:t>
            </w:r>
            <w:r w:rsidRPr="00B240D6">
              <w:rPr>
                <w:rFonts w:cs="Times New Roman"/>
                <w:color w:val="000000" w:themeColor="text1"/>
                <w:sz w:val="21"/>
                <w:szCs w:val="21"/>
              </w:rPr>
              <w:t>（</w:t>
            </w:r>
            <w:r w:rsidRPr="00B240D6">
              <w:rPr>
                <w:rFonts w:cs="Times New Roman"/>
                <w:color w:val="000000" w:themeColor="text1"/>
                <w:sz w:val="21"/>
                <w:szCs w:val="21"/>
              </w:rPr>
              <w:t>Male</w:t>
            </w:r>
            <w:r w:rsidRPr="00B240D6">
              <w:rPr>
                <w:rFonts w:cs="Times New Roman"/>
                <w:color w:val="000000" w:themeColor="text1"/>
                <w:sz w:val="21"/>
                <w:szCs w:val="21"/>
              </w:rPr>
              <w:t>）</w:t>
            </w:r>
            <w:r w:rsidRPr="00B240D6">
              <w:rPr>
                <w:rFonts w:cs="Times New Roman"/>
                <w:color w:val="000000" w:themeColor="text1"/>
                <w:sz w:val="21"/>
                <w:szCs w:val="21"/>
              </w:rPr>
              <w:br/>
              <w:t>32.50%</w:t>
            </w:r>
            <w:r w:rsidRPr="00B240D6">
              <w:rPr>
                <w:rFonts w:cs="Times New Roman"/>
                <w:color w:val="000000" w:themeColor="text1"/>
                <w:sz w:val="21"/>
                <w:szCs w:val="21"/>
              </w:rPr>
              <w:t>（</w:t>
            </w:r>
            <w:r w:rsidRPr="00B240D6">
              <w:rPr>
                <w:rFonts w:cs="Times New Roman"/>
                <w:color w:val="000000" w:themeColor="text1"/>
                <w:sz w:val="21"/>
                <w:szCs w:val="21"/>
              </w:rPr>
              <w:t>Female</w:t>
            </w:r>
            <w:r w:rsidRPr="00B240D6">
              <w:rPr>
                <w:rFonts w:cs="Times New Roman"/>
                <w:color w:val="000000" w:themeColor="text1"/>
                <w:sz w:val="21"/>
                <w:szCs w:val="21"/>
              </w:rPr>
              <w:t>）</w:t>
            </w:r>
          </w:p>
        </w:tc>
        <w:tc>
          <w:tcPr>
            <w:tcW w:w="1276" w:type="dxa"/>
            <w:shd w:val="clear" w:color="auto" w:fill="auto"/>
            <w:vAlign w:val="center"/>
          </w:tcPr>
          <w:p w14:paraId="6D22C546"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36.50%</w:t>
            </w:r>
            <w:r w:rsidRPr="00B240D6">
              <w:rPr>
                <w:rFonts w:cs="Times New Roman"/>
                <w:color w:val="000000" w:themeColor="text1"/>
                <w:sz w:val="21"/>
                <w:szCs w:val="21"/>
              </w:rPr>
              <w:t>（</w:t>
            </w:r>
            <w:r w:rsidRPr="00B240D6">
              <w:rPr>
                <w:rFonts w:cs="Times New Roman"/>
                <w:color w:val="000000" w:themeColor="text1"/>
                <w:sz w:val="21"/>
                <w:szCs w:val="21"/>
              </w:rPr>
              <w:t>Male</w:t>
            </w:r>
            <w:r w:rsidRPr="00B240D6">
              <w:rPr>
                <w:rFonts w:cs="Times New Roman"/>
                <w:color w:val="000000" w:themeColor="text1"/>
                <w:sz w:val="21"/>
                <w:szCs w:val="21"/>
              </w:rPr>
              <w:t>）</w:t>
            </w:r>
            <w:r w:rsidRPr="00B240D6">
              <w:rPr>
                <w:rFonts w:cs="Times New Roman"/>
                <w:color w:val="000000" w:themeColor="text1"/>
                <w:sz w:val="21"/>
                <w:szCs w:val="21"/>
              </w:rPr>
              <w:br/>
              <w:t>22.90%</w:t>
            </w:r>
            <w:r w:rsidRPr="00B240D6">
              <w:rPr>
                <w:rFonts w:cs="Times New Roman"/>
                <w:color w:val="000000" w:themeColor="text1"/>
                <w:sz w:val="21"/>
                <w:szCs w:val="21"/>
              </w:rPr>
              <w:t>（</w:t>
            </w:r>
            <w:r w:rsidRPr="00B240D6">
              <w:rPr>
                <w:rFonts w:cs="Times New Roman"/>
                <w:color w:val="000000" w:themeColor="text1"/>
                <w:sz w:val="21"/>
                <w:szCs w:val="21"/>
              </w:rPr>
              <w:t>Female</w:t>
            </w:r>
            <w:r w:rsidRPr="00B240D6">
              <w:rPr>
                <w:rFonts w:cs="Times New Roman"/>
                <w:color w:val="000000" w:themeColor="text1"/>
                <w:sz w:val="21"/>
                <w:szCs w:val="21"/>
              </w:rPr>
              <w:t>）</w:t>
            </w:r>
          </w:p>
        </w:tc>
        <w:tc>
          <w:tcPr>
            <w:tcW w:w="2552" w:type="dxa"/>
            <w:shd w:val="clear" w:color="auto" w:fill="auto"/>
            <w:vAlign w:val="center"/>
          </w:tcPr>
          <w:p w14:paraId="69F702DE" w14:textId="77777777" w:rsidR="00CB78A5" w:rsidRPr="00B240D6" w:rsidRDefault="00DC776F">
            <w:pPr>
              <w:numPr>
                <w:ilvl w:val="0"/>
                <w:numId w:val="4"/>
              </w:numPr>
              <w:spacing w:before="0" w:after="0" w:line="280" w:lineRule="exact"/>
              <w:contextualSpacing/>
              <w:rPr>
                <w:rFonts w:eastAsia="Cambria" w:cs="Times New Roman"/>
                <w:color w:val="000000" w:themeColor="text1"/>
                <w:sz w:val="21"/>
                <w:szCs w:val="21"/>
              </w:rPr>
            </w:pPr>
            <w:r w:rsidRPr="00B240D6">
              <w:rPr>
                <w:rFonts w:eastAsia="Cambria" w:cs="Times New Roman"/>
                <w:color w:val="000000" w:themeColor="text1"/>
                <w:sz w:val="21"/>
                <w:szCs w:val="21"/>
              </w:rPr>
              <w:t xml:space="preserve">Cyberbullying Victimization </w:t>
            </w:r>
            <w:r w:rsidRPr="00B240D6">
              <w:rPr>
                <w:rFonts w:eastAsia="Cambria" w:cs="Times New Roman"/>
                <w:color w:val="000000" w:themeColor="text1"/>
                <w:sz w:val="21"/>
                <w:szCs w:val="21"/>
                <w:lang w:eastAsia="zh-CN"/>
              </w:rPr>
              <w:t>(CV):</w:t>
            </w:r>
          </w:p>
          <w:p w14:paraId="4435E2FA"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 xml:space="preserve">Gender, </w:t>
            </w:r>
          </w:p>
          <w:p w14:paraId="625172F9" w14:textId="77777777" w:rsidR="00CB78A5" w:rsidRPr="00B240D6" w:rsidRDefault="00DC776F">
            <w:pPr>
              <w:spacing w:before="0" w:after="0" w:line="280" w:lineRule="exact"/>
              <w:rPr>
                <w:rFonts w:cs="Times New Roman"/>
                <w:color w:val="000000" w:themeColor="text1"/>
                <w:sz w:val="21"/>
                <w:szCs w:val="21"/>
                <w:lang w:eastAsia="zh-CN"/>
              </w:rPr>
            </w:pPr>
            <w:r w:rsidRPr="00B240D6">
              <w:rPr>
                <w:rFonts w:cs="Times New Roman" w:hint="eastAsia"/>
                <w:color w:val="000000" w:themeColor="text1"/>
                <w:sz w:val="21"/>
                <w:szCs w:val="21"/>
                <w:lang w:eastAsia="zh-CN"/>
              </w:rPr>
              <w:t>A</w:t>
            </w:r>
            <w:r w:rsidRPr="00B240D6">
              <w:rPr>
                <w:rFonts w:cs="Times New Roman"/>
                <w:color w:val="000000" w:themeColor="text1"/>
                <w:sz w:val="21"/>
                <w:szCs w:val="21"/>
                <w:lang w:eastAsia="zh-CN"/>
              </w:rPr>
              <w:t>ge, boys’ OR=1.05 [95%CI: 0.94-1.17], girls’ OR=1.51*</w:t>
            </w:r>
            <w:proofErr w:type="gramStart"/>
            <w:r w:rsidRPr="00B240D6">
              <w:rPr>
                <w:rFonts w:cs="Times New Roman"/>
                <w:color w:val="000000" w:themeColor="text1"/>
                <w:sz w:val="21"/>
                <w:szCs w:val="21"/>
                <w:lang w:eastAsia="zh-CN"/>
              </w:rPr>
              <w:t>*  [</w:t>
            </w:r>
            <w:proofErr w:type="gramEnd"/>
            <w:r w:rsidRPr="00B240D6">
              <w:rPr>
                <w:rFonts w:cs="Times New Roman"/>
                <w:color w:val="000000" w:themeColor="text1"/>
                <w:sz w:val="21"/>
                <w:szCs w:val="21"/>
                <w:lang w:eastAsia="zh-CN"/>
              </w:rPr>
              <w:t>95%CI: 1.04-1.27]</w:t>
            </w:r>
          </w:p>
          <w:p w14:paraId="69B4B8B5" w14:textId="77777777" w:rsidR="00CB78A5" w:rsidRPr="00B240D6" w:rsidRDefault="00DC776F">
            <w:pPr>
              <w:spacing w:before="0" w:after="0" w:line="280" w:lineRule="exact"/>
              <w:rPr>
                <w:rFonts w:cs="Times New Roman"/>
                <w:color w:val="000000" w:themeColor="text1"/>
                <w:sz w:val="21"/>
                <w:szCs w:val="21"/>
                <w:lang w:eastAsia="zh-CN"/>
              </w:rPr>
            </w:pPr>
            <w:r w:rsidRPr="00B240D6">
              <w:rPr>
                <w:rFonts w:cs="Times New Roman"/>
                <w:color w:val="000000" w:themeColor="text1"/>
                <w:sz w:val="21"/>
                <w:szCs w:val="21"/>
                <w:lang w:eastAsia="zh-CN"/>
              </w:rPr>
              <w:t>Number of hours on Internet, boys’ OR=1.13* [95%CI: 1.02-1.24], girls’ OR=1.21*** [95%CI: 1.10-1.34]</w:t>
            </w:r>
          </w:p>
          <w:p w14:paraId="551EFA6E"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Parental education on Internet</w:t>
            </w:r>
          </w:p>
          <w:p w14:paraId="207A1F69"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use, boys’ OR=1.16 [95%CI: 0.93-1.44], girls’ OR=1.01 [95%CI: 0.82-1.24]</w:t>
            </w:r>
          </w:p>
          <w:p w14:paraId="0813C3A2"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Parental control of online</w:t>
            </w:r>
            <w:r w:rsidRPr="00B240D6">
              <w:rPr>
                <w:rFonts w:cs="Times New Roman" w:hint="eastAsia"/>
                <w:color w:val="000000" w:themeColor="text1"/>
                <w:sz w:val="21"/>
                <w:szCs w:val="21"/>
                <w:lang w:eastAsia="zh-CN"/>
              </w:rPr>
              <w:t xml:space="preserve"> </w:t>
            </w:r>
            <w:r w:rsidRPr="00B240D6">
              <w:rPr>
                <w:rFonts w:cs="Times New Roman"/>
                <w:color w:val="000000" w:themeColor="text1"/>
                <w:sz w:val="21"/>
                <w:szCs w:val="21"/>
                <w:lang w:eastAsia="zh-CN"/>
              </w:rPr>
              <w:t>a</w:t>
            </w:r>
            <w:r w:rsidRPr="00B240D6">
              <w:rPr>
                <w:rFonts w:cs="Times New Roman"/>
                <w:color w:val="000000" w:themeColor="text1"/>
                <w:sz w:val="21"/>
                <w:szCs w:val="21"/>
              </w:rPr>
              <w:t>ctivities,</w:t>
            </w:r>
            <w:r w:rsidRPr="00B240D6">
              <w:rPr>
                <w:rFonts w:cs="Times New Roman" w:hint="eastAsia"/>
                <w:color w:val="000000" w:themeColor="text1"/>
                <w:sz w:val="21"/>
                <w:szCs w:val="21"/>
                <w:lang w:eastAsia="zh-CN"/>
              </w:rPr>
              <w:t xml:space="preserve"> </w:t>
            </w:r>
            <w:r w:rsidRPr="00B240D6">
              <w:rPr>
                <w:rFonts w:cs="Times New Roman"/>
                <w:color w:val="000000" w:themeColor="text1"/>
                <w:sz w:val="21"/>
                <w:szCs w:val="21"/>
                <w:lang w:eastAsia="zh-CN"/>
              </w:rPr>
              <w:t>boys’ OR=</w:t>
            </w:r>
            <w:r w:rsidRPr="00B240D6">
              <w:rPr>
                <w:rFonts w:cs="Times New Roman"/>
                <w:color w:val="000000" w:themeColor="text1"/>
                <w:sz w:val="21"/>
                <w:szCs w:val="21"/>
              </w:rPr>
              <w:t>0.96 [95%CI: 0.78-1.16], girls’ OR=1.02 [95%CI: 0.86-1.20]</w:t>
            </w:r>
          </w:p>
          <w:p w14:paraId="7944D213"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Parental social network</w:t>
            </w:r>
            <w:r w:rsidRPr="00B240D6">
              <w:rPr>
                <w:rFonts w:cs="Times New Roman" w:hint="eastAsia"/>
                <w:color w:val="000000" w:themeColor="text1"/>
                <w:sz w:val="21"/>
                <w:szCs w:val="21"/>
                <w:lang w:eastAsia="zh-CN"/>
              </w:rPr>
              <w:t xml:space="preserve"> </w:t>
            </w:r>
            <w:r w:rsidRPr="00B240D6">
              <w:rPr>
                <w:rFonts w:cs="Times New Roman"/>
                <w:color w:val="000000" w:themeColor="text1"/>
                <w:sz w:val="21"/>
                <w:szCs w:val="21"/>
                <w:lang w:eastAsia="zh-CN"/>
              </w:rPr>
              <w:t>s</w:t>
            </w:r>
            <w:r w:rsidRPr="00B240D6">
              <w:rPr>
                <w:rFonts w:cs="Times New Roman"/>
                <w:color w:val="000000" w:themeColor="text1"/>
                <w:sz w:val="21"/>
                <w:szCs w:val="21"/>
              </w:rPr>
              <w:t>upervision,</w:t>
            </w:r>
            <w:r w:rsidRPr="00B240D6">
              <w:rPr>
                <w:rFonts w:cs="Times New Roman" w:hint="eastAsia"/>
                <w:color w:val="000000" w:themeColor="text1"/>
                <w:sz w:val="21"/>
                <w:szCs w:val="21"/>
                <w:lang w:eastAsia="zh-CN"/>
              </w:rPr>
              <w:t xml:space="preserve"> </w:t>
            </w:r>
            <w:r w:rsidRPr="00B240D6">
              <w:rPr>
                <w:rFonts w:cs="Times New Roman"/>
                <w:color w:val="000000" w:themeColor="text1"/>
                <w:sz w:val="21"/>
                <w:szCs w:val="21"/>
              </w:rPr>
              <w:t>boys’ OR=1.10 [95%CI: 0.93-1.32], girls’ OR=1.37*** [95%CI: 1.17-1.60]</w:t>
            </w:r>
          </w:p>
        </w:tc>
      </w:tr>
      <w:tr w:rsidR="00B240D6" w:rsidRPr="00B240D6" w14:paraId="04ACB346" w14:textId="77777777" w:rsidTr="003C5E1C">
        <w:trPr>
          <w:cantSplit/>
          <w:trHeight w:val="990"/>
        </w:trPr>
        <w:tc>
          <w:tcPr>
            <w:tcW w:w="993" w:type="dxa"/>
            <w:shd w:val="clear" w:color="auto" w:fill="auto"/>
            <w:noWrap/>
            <w:vAlign w:val="center"/>
          </w:tcPr>
          <w:p w14:paraId="7BD40EBB" w14:textId="77777777" w:rsidR="00CB78A5" w:rsidRPr="00B240D6" w:rsidRDefault="00DC776F">
            <w:pPr>
              <w:spacing w:before="0" w:after="0" w:line="280" w:lineRule="exact"/>
              <w:rPr>
                <w:rFonts w:cs="Times New Roman"/>
                <w:color w:val="000000" w:themeColor="text1"/>
                <w:sz w:val="21"/>
                <w:szCs w:val="21"/>
              </w:rPr>
            </w:pPr>
            <w:proofErr w:type="spellStart"/>
            <w:r w:rsidRPr="00B240D6">
              <w:rPr>
                <w:rFonts w:cs="Times New Roman"/>
                <w:color w:val="000000" w:themeColor="text1"/>
                <w:sz w:val="21"/>
                <w:szCs w:val="21"/>
              </w:rPr>
              <w:lastRenderedPageBreak/>
              <w:t>Baraldsnes</w:t>
            </w:r>
            <w:proofErr w:type="spellEnd"/>
            <w:r w:rsidRPr="00B240D6">
              <w:rPr>
                <w:rFonts w:cs="Times New Roman"/>
                <w:color w:val="000000" w:themeColor="text1"/>
                <w:sz w:val="21"/>
                <w:szCs w:val="21"/>
              </w:rPr>
              <w:t>,</w:t>
            </w:r>
            <w:r w:rsidR="00D91BC4" w:rsidRPr="00B240D6">
              <w:rPr>
                <w:rFonts w:cs="Times New Roman"/>
                <w:color w:val="000000" w:themeColor="text1"/>
                <w:sz w:val="21"/>
                <w:szCs w:val="21"/>
              </w:rPr>
              <w:t xml:space="preserve"> </w:t>
            </w:r>
            <w:r w:rsidRPr="00B240D6">
              <w:rPr>
                <w:rFonts w:cs="Times New Roman"/>
                <w:color w:val="000000" w:themeColor="text1"/>
                <w:sz w:val="21"/>
                <w:szCs w:val="21"/>
              </w:rPr>
              <w:t>2015</w:t>
            </w:r>
          </w:p>
        </w:tc>
        <w:tc>
          <w:tcPr>
            <w:tcW w:w="1134" w:type="dxa"/>
            <w:shd w:val="clear" w:color="auto" w:fill="auto"/>
            <w:noWrap/>
            <w:vAlign w:val="center"/>
          </w:tcPr>
          <w:p w14:paraId="11461446"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Lithuanian</w:t>
            </w:r>
          </w:p>
        </w:tc>
        <w:tc>
          <w:tcPr>
            <w:tcW w:w="2126" w:type="dxa"/>
            <w:shd w:val="clear" w:color="auto" w:fill="auto"/>
            <w:vAlign w:val="center"/>
          </w:tcPr>
          <w:p w14:paraId="48846A1E" w14:textId="616AFAF3" w:rsidR="00CB78A5" w:rsidRPr="00B240D6" w:rsidRDefault="00A04724">
            <w:pPr>
              <w:spacing w:before="0" w:after="0" w:line="280" w:lineRule="exact"/>
              <w:rPr>
                <w:rFonts w:cs="Times New Roman"/>
                <w:color w:val="000000" w:themeColor="text1"/>
                <w:sz w:val="21"/>
                <w:szCs w:val="21"/>
              </w:rPr>
            </w:pPr>
            <w:r w:rsidRPr="00B240D6">
              <w:rPr>
                <w:rFonts w:cs="Times New Roman"/>
                <w:color w:val="000000" w:themeColor="text1"/>
                <w:sz w:val="21"/>
                <w:szCs w:val="21"/>
              </w:rPr>
              <w:t>287 schools in 10 different counties in Lithuania. Two-stage selection was applied: in the first stage 10 counties in Lithuania were selected by random sampling.</w:t>
            </w:r>
          </w:p>
        </w:tc>
        <w:tc>
          <w:tcPr>
            <w:tcW w:w="1134" w:type="dxa"/>
            <w:shd w:val="clear" w:color="auto" w:fill="auto"/>
            <w:noWrap/>
            <w:vAlign w:val="center"/>
          </w:tcPr>
          <w:p w14:paraId="1AE7CC94"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Grades 5-12</w:t>
            </w:r>
          </w:p>
        </w:tc>
        <w:tc>
          <w:tcPr>
            <w:tcW w:w="854" w:type="dxa"/>
            <w:shd w:val="clear" w:color="auto" w:fill="auto"/>
            <w:noWrap/>
            <w:vAlign w:val="center"/>
          </w:tcPr>
          <w:p w14:paraId="49A00EC6"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2064</w:t>
            </w:r>
          </w:p>
        </w:tc>
        <w:tc>
          <w:tcPr>
            <w:tcW w:w="1134" w:type="dxa"/>
            <w:vAlign w:val="center"/>
          </w:tcPr>
          <w:p w14:paraId="1C63A6EF" w14:textId="77777777" w:rsidR="00CB78A5" w:rsidRPr="00B240D6" w:rsidRDefault="00DC776F">
            <w:pPr>
              <w:spacing w:before="0" w:after="0"/>
              <w:rPr>
                <w:rFonts w:cs="Times New Roman"/>
                <w:color w:val="000000" w:themeColor="text1"/>
                <w:sz w:val="21"/>
                <w:szCs w:val="21"/>
              </w:rPr>
            </w:pPr>
            <w:r w:rsidRPr="00B240D6">
              <w:rPr>
                <w:rFonts w:ascii="TimesNewRomanPSMT" w:hAnsi="TimesNewRomanPSMT"/>
                <w:color w:val="000000" w:themeColor="text1"/>
                <w:sz w:val="20"/>
                <w:szCs w:val="20"/>
              </w:rPr>
              <w:t>55.96%</w:t>
            </w:r>
          </w:p>
        </w:tc>
        <w:tc>
          <w:tcPr>
            <w:tcW w:w="2264" w:type="dxa"/>
            <w:shd w:val="clear" w:color="auto" w:fill="auto"/>
            <w:vAlign w:val="center"/>
          </w:tcPr>
          <w:p w14:paraId="3607F2F8"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w:t>
            </w:r>
          </w:p>
        </w:tc>
        <w:tc>
          <w:tcPr>
            <w:tcW w:w="1276" w:type="dxa"/>
            <w:shd w:val="clear" w:color="auto" w:fill="auto"/>
            <w:vAlign w:val="center"/>
          </w:tcPr>
          <w:p w14:paraId="6A00ED42"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w:t>
            </w:r>
          </w:p>
        </w:tc>
        <w:tc>
          <w:tcPr>
            <w:tcW w:w="2552" w:type="dxa"/>
            <w:shd w:val="clear" w:color="auto" w:fill="auto"/>
            <w:vAlign w:val="center"/>
          </w:tcPr>
          <w:p w14:paraId="409ADCA9" w14:textId="77777777" w:rsidR="00CB78A5" w:rsidRPr="00B240D6" w:rsidRDefault="00DC776F">
            <w:pPr>
              <w:numPr>
                <w:ilvl w:val="0"/>
                <w:numId w:val="4"/>
              </w:numPr>
              <w:spacing w:before="0" w:after="0" w:line="280" w:lineRule="exact"/>
              <w:contextualSpacing/>
              <w:rPr>
                <w:rFonts w:eastAsia="Cambria" w:cs="Times New Roman"/>
                <w:color w:val="000000" w:themeColor="text1"/>
                <w:sz w:val="21"/>
                <w:szCs w:val="21"/>
              </w:rPr>
            </w:pPr>
            <w:r w:rsidRPr="00B240D6">
              <w:rPr>
                <w:rFonts w:eastAsia="Cambria" w:cs="Times New Roman"/>
                <w:color w:val="000000" w:themeColor="text1"/>
                <w:sz w:val="21"/>
                <w:szCs w:val="21"/>
              </w:rPr>
              <w:t>the Experience of Cyberbullying</w:t>
            </w:r>
          </w:p>
          <w:p w14:paraId="10101783"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 xml:space="preserve">Age, by using the </w:t>
            </w:r>
          </w:p>
          <w:p w14:paraId="5462C771" w14:textId="77777777" w:rsidR="00CB78A5" w:rsidRPr="00B240D6" w:rsidRDefault="00DC776F">
            <w:pPr>
              <w:spacing w:before="0" w:after="0" w:line="280" w:lineRule="exact"/>
              <w:rPr>
                <w:rFonts w:cs="Times New Roman"/>
                <w:color w:val="000000" w:themeColor="text1"/>
                <w:sz w:val="21"/>
                <w:szCs w:val="21"/>
              </w:rPr>
            </w:pPr>
            <w:proofErr w:type="gramStart"/>
            <w:r w:rsidRPr="00B240D6">
              <w:rPr>
                <w:rFonts w:cs="Times New Roman"/>
                <w:color w:val="000000" w:themeColor="text1"/>
                <w:sz w:val="21"/>
                <w:szCs w:val="21"/>
              </w:rPr>
              <w:t>Internet,,</w:t>
            </w:r>
            <w:proofErr w:type="gramEnd"/>
            <w:r w:rsidRPr="00B240D6">
              <w:rPr>
                <w:rFonts w:cs="Times New Roman"/>
                <w:color w:val="000000" w:themeColor="text1"/>
                <w:sz w:val="21"/>
                <w:szCs w:val="21"/>
              </w:rPr>
              <w:t xml:space="preserve"> by using the </w:t>
            </w:r>
            <w:r w:rsidRPr="00B240D6">
              <w:rPr>
                <w:rFonts w:cs="Times New Roman" w:hint="eastAsia"/>
                <w:color w:val="000000" w:themeColor="text1"/>
                <w:sz w:val="21"/>
                <w:szCs w:val="21"/>
                <w:lang w:eastAsia="zh-CN"/>
              </w:rPr>
              <w:t>m</w:t>
            </w:r>
            <w:r w:rsidRPr="00B240D6">
              <w:rPr>
                <w:rFonts w:cs="Times New Roman"/>
                <w:color w:val="000000" w:themeColor="text1"/>
                <w:sz w:val="21"/>
                <w:szCs w:val="21"/>
              </w:rPr>
              <w:t>obile phone</w:t>
            </w:r>
          </w:p>
          <w:p w14:paraId="6C8A257F"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 xml:space="preserve">Gender, by using the </w:t>
            </w:r>
          </w:p>
          <w:p w14:paraId="0ACD651D"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 xml:space="preserve">Internet; by using the </w:t>
            </w:r>
            <w:r w:rsidRPr="00B240D6">
              <w:rPr>
                <w:rFonts w:cs="Times New Roman" w:hint="eastAsia"/>
                <w:color w:val="000000" w:themeColor="text1"/>
                <w:sz w:val="21"/>
                <w:szCs w:val="21"/>
                <w:lang w:eastAsia="zh-CN"/>
              </w:rPr>
              <w:t>m</w:t>
            </w:r>
            <w:r w:rsidRPr="00B240D6">
              <w:rPr>
                <w:rFonts w:cs="Times New Roman"/>
                <w:color w:val="000000" w:themeColor="text1"/>
                <w:sz w:val="21"/>
                <w:szCs w:val="21"/>
              </w:rPr>
              <w:t>obile phone,</w:t>
            </w:r>
          </w:p>
        </w:tc>
      </w:tr>
      <w:tr w:rsidR="00B240D6" w:rsidRPr="00B240D6" w14:paraId="7096F4A7" w14:textId="77777777" w:rsidTr="003C5E1C">
        <w:trPr>
          <w:cantSplit/>
          <w:trHeight w:val="660"/>
        </w:trPr>
        <w:tc>
          <w:tcPr>
            <w:tcW w:w="993" w:type="dxa"/>
            <w:shd w:val="clear" w:color="auto" w:fill="auto"/>
            <w:noWrap/>
            <w:vAlign w:val="center"/>
          </w:tcPr>
          <w:p w14:paraId="70663E92" w14:textId="77777777" w:rsidR="00CB78A5" w:rsidRPr="00B240D6" w:rsidRDefault="00DC776F">
            <w:pPr>
              <w:spacing w:before="0" w:after="0" w:line="280" w:lineRule="exact"/>
              <w:rPr>
                <w:rFonts w:cs="Times New Roman"/>
                <w:color w:val="000000" w:themeColor="text1"/>
                <w:sz w:val="21"/>
                <w:szCs w:val="21"/>
              </w:rPr>
            </w:pPr>
            <w:proofErr w:type="spellStart"/>
            <w:r w:rsidRPr="00B240D6">
              <w:rPr>
                <w:rFonts w:cs="Times New Roman"/>
                <w:color w:val="000000" w:themeColor="text1"/>
                <w:sz w:val="21"/>
                <w:szCs w:val="21"/>
              </w:rPr>
              <w:t>Beran</w:t>
            </w:r>
            <w:proofErr w:type="spellEnd"/>
            <w:r w:rsidRPr="00B240D6">
              <w:rPr>
                <w:rFonts w:cs="Times New Roman"/>
                <w:color w:val="000000" w:themeColor="text1"/>
                <w:sz w:val="21"/>
                <w:szCs w:val="21"/>
              </w:rPr>
              <w:t xml:space="preserve"> et al. 2015</w:t>
            </w:r>
          </w:p>
        </w:tc>
        <w:tc>
          <w:tcPr>
            <w:tcW w:w="1134" w:type="dxa"/>
            <w:shd w:val="clear" w:color="auto" w:fill="auto"/>
            <w:noWrap/>
            <w:vAlign w:val="center"/>
          </w:tcPr>
          <w:p w14:paraId="1D7B6572"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Canada</w:t>
            </w:r>
          </w:p>
        </w:tc>
        <w:tc>
          <w:tcPr>
            <w:tcW w:w="2126" w:type="dxa"/>
            <w:shd w:val="clear" w:color="auto" w:fill="auto"/>
            <w:vAlign w:val="center"/>
          </w:tcPr>
          <w:p w14:paraId="7D9C550B" w14:textId="1C6588C4" w:rsidR="00CB78A5" w:rsidRPr="00B240D6" w:rsidRDefault="00A04724">
            <w:pPr>
              <w:spacing w:before="0" w:after="0" w:line="280" w:lineRule="exact"/>
              <w:rPr>
                <w:rFonts w:cs="Times New Roman"/>
                <w:color w:val="000000" w:themeColor="text1"/>
                <w:sz w:val="21"/>
                <w:szCs w:val="21"/>
              </w:rPr>
            </w:pPr>
            <w:r w:rsidRPr="00B240D6">
              <w:rPr>
                <w:rFonts w:cs="Times New Roman"/>
                <w:color w:val="000000" w:themeColor="text1"/>
                <w:sz w:val="21"/>
                <w:szCs w:val="21"/>
              </w:rPr>
              <w:t>The sample was stratified based on age to obtain a representative sample of children ages 10 to 17 years from all 10 provinces of Canada.</w:t>
            </w:r>
          </w:p>
        </w:tc>
        <w:tc>
          <w:tcPr>
            <w:tcW w:w="1134" w:type="dxa"/>
            <w:shd w:val="clear" w:color="auto" w:fill="auto"/>
            <w:noWrap/>
            <w:vAlign w:val="center"/>
          </w:tcPr>
          <w:p w14:paraId="717794D5"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10-17 years</w:t>
            </w:r>
          </w:p>
        </w:tc>
        <w:tc>
          <w:tcPr>
            <w:tcW w:w="854" w:type="dxa"/>
            <w:shd w:val="clear" w:color="auto" w:fill="auto"/>
            <w:noWrap/>
            <w:vAlign w:val="center"/>
          </w:tcPr>
          <w:p w14:paraId="1395A9BD"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1001</w:t>
            </w:r>
          </w:p>
        </w:tc>
        <w:tc>
          <w:tcPr>
            <w:tcW w:w="1134" w:type="dxa"/>
            <w:vAlign w:val="center"/>
          </w:tcPr>
          <w:p w14:paraId="6F9D82F6" w14:textId="77777777" w:rsidR="00CB78A5" w:rsidRPr="00B240D6" w:rsidRDefault="00DC776F">
            <w:pPr>
              <w:spacing w:before="0" w:after="0"/>
              <w:rPr>
                <w:color w:val="000000" w:themeColor="text1"/>
                <w:sz w:val="22"/>
                <w:lang w:eastAsia="zh-CN"/>
              </w:rPr>
            </w:pPr>
            <w:r w:rsidRPr="00B240D6">
              <w:rPr>
                <w:rFonts w:hint="eastAsia"/>
                <w:color w:val="000000" w:themeColor="text1"/>
                <w:sz w:val="22"/>
              </w:rPr>
              <w:t>\</w:t>
            </w:r>
          </w:p>
        </w:tc>
        <w:tc>
          <w:tcPr>
            <w:tcW w:w="2264" w:type="dxa"/>
            <w:shd w:val="clear" w:color="auto" w:fill="auto"/>
            <w:vAlign w:val="center"/>
          </w:tcPr>
          <w:p w14:paraId="08B60644"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13.99%</w:t>
            </w:r>
          </w:p>
        </w:tc>
        <w:tc>
          <w:tcPr>
            <w:tcW w:w="1276" w:type="dxa"/>
            <w:shd w:val="clear" w:color="auto" w:fill="auto"/>
            <w:vAlign w:val="center"/>
          </w:tcPr>
          <w:p w14:paraId="4A1B0B96"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7.99%</w:t>
            </w:r>
          </w:p>
        </w:tc>
        <w:tc>
          <w:tcPr>
            <w:tcW w:w="2552" w:type="dxa"/>
            <w:shd w:val="clear" w:color="auto" w:fill="auto"/>
            <w:vAlign w:val="center"/>
          </w:tcPr>
          <w:p w14:paraId="0A984BC4" w14:textId="77777777" w:rsidR="00CB78A5" w:rsidRPr="00B240D6" w:rsidRDefault="00DC776F">
            <w:pPr>
              <w:numPr>
                <w:ilvl w:val="0"/>
                <w:numId w:val="4"/>
              </w:numPr>
              <w:spacing w:before="0" w:after="0"/>
              <w:contextualSpacing/>
              <w:rPr>
                <w:rFonts w:eastAsia="Cambria" w:cs="Times New Roman"/>
                <w:color w:val="000000" w:themeColor="text1"/>
                <w:sz w:val="21"/>
                <w:szCs w:val="21"/>
              </w:rPr>
            </w:pPr>
            <w:r w:rsidRPr="00B240D6">
              <w:rPr>
                <w:rFonts w:eastAsia="Cambria" w:cs="Times New Roman"/>
                <w:color w:val="000000" w:themeColor="text1"/>
                <w:sz w:val="21"/>
                <w:szCs w:val="21"/>
              </w:rPr>
              <w:t>Cyber-Perpetration</w:t>
            </w:r>
          </w:p>
          <w:p w14:paraId="0F9F629E" w14:textId="77777777" w:rsidR="00CB78A5" w:rsidRPr="00B240D6" w:rsidRDefault="00DC776F">
            <w:pPr>
              <w:spacing w:before="0" w:after="0"/>
              <w:rPr>
                <w:rFonts w:cs="Times New Roman"/>
                <w:color w:val="000000" w:themeColor="text1"/>
                <w:sz w:val="21"/>
                <w:szCs w:val="21"/>
              </w:rPr>
            </w:pPr>
            <w:r w:rsidRPr="00B240D6">
              <w:rPr>
                <w:rFonts w:cs="Times New Roman"/>
                <w:color w:val="000000" w:themeColor="text1"/>
                <w:sz w:val="21"/>
                <w:szCs w:val="21"/>
              </w:rPr>
              <w:t>Gender</w:t>
            </w:r>
          </w:p>
        </w:tc>
      </w:tr>
      <w:tr w:rsidR="00B240D6" w:rsidRPr="00B240D6" w14:paraId="1714D80D" w14:textId="77777777" w:rsidTr="003C5E1C">
        <w:trPr>
          <w:cantSplit/>
          <w:trHeight w:val="7590"/>
        </w:trPr>
        <w:tc>
          <w:tcPr>
            <w:tcW w:w="993" w:type="dxa"/>
            <w:shd w:val="clear" w:color="auto" w:fill="auto"/>
            <w:noWrap/>
            <w:vAlign w:val="center"/>
          </w:tcPr>
          <w:p w14:paraId="6A349FC7" w14:textId="77777777" w:rsidR="00CB78A5" w:rsidRPr="00B240D6" w:rsidRDefault="00DC776F">
            <w:pPr>
              <w:spacing w:before="0" w:after="0" w:line="280" w:lineRule="exact"/>
              <w:rPr>
                <w:rFonts w:cs="Times New Roman"/>
                <w:color w:val="000000" w:themeColor="text1"/>
                <w:sz w:val="21"/>
                <w:szCs w:val="21"/>
              </w:rPr>
            </w:pPr>
            <w:proofErr w:type="spellStart"/>
            <w:r w:rsidRPr="00B240D6">
              <w:rPr>
                <w:rFonts w:cs="Times New Roman"/>
                <w:color w:val="000000" w:themeColor="text1"/>
                <w:sz w:val="21"/>
                <w:szCs w:val="21"/>
              </w:rPr>
              <w:lastRenderedPageBreak/>
              <w:t>Brighi</w:t>
            </w:r>
            <w:proofErr w:type="spellEnd"/>
            <w:r w:rsidRPr="00B240D6">
              <w:rPr>
                <w:rFonts w:cs="Times New Roman"/>
                <w:color w:val="000000" w:themeColor="text1"/>
                <w:sz w:val="21"/>
                <w:szCs w:val="21"/>
              </w:rPr>
              <w:t xml:space="preserve"> et al. 2019</w:t>
            </w:r>
          </w:p>
        </w:tc>
        <w:tc>
          <w:tcPr>
            <w:tcW w:w="1134" w:type="dxa"/>
            <w:shd w:val="clear" w:color="auto" w:fill="auto"/>
            <w:noWrap/>
            <w:vAlign w:val="center"/>
          </w:tcPr>
          <w:p w14:paraId="7FE291E5"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Italy</w:t>
            </w:r>
          </w:p>
        </w:tc>
        <w:tc>
          <w:tcPr>
            <w:tcW w:w="2126" w:type="dxa"/>
            <w:shd w:val="clear" w:color="auto" w:fill="auto"/>
            <w:vAlign w:val="center"/>
          </w:tcPr>
          <w:p w14:paraId="32040104" w14:textId="4DACF899" w:rsidR="00CB78A5" w:rsidRPr="00B240D6" w:rsidRDefault="00A04724">
            <w:pPr>
              <w:spacing w:before="0" w:after="0" w:line="280" w:lineRule="exact"/>
              <w:rPr>
                <w:rFonts w:cs="Times New Roman"/>
                <w:color w:val="000000" w:themeColor="text1"/>
                <w:sz w:val="21"/>
                <w:szCs w:val="21"/>
              </w:rPr>
            </w:pPr>
            <w:r w:rsidRPr="00B240D6">
              <w:rPr>
                <w:rFonts w:cs="Times New Roman"/>
                <w:color w:val="000000" w:themeColor="text1"/>
                <w:sz w:val="21"/>
                <w:szCs w:val="21"/>
              </w:rPr>
              <w:t>A two-stage, non-probabilistic sampling method. approximate a representative sample of the students in the Emilia Romagna region of Italy</w:t>
            </w:r>
          </w:p>
        </w:tc>
        <w:tc>
          <w:tcPr>
            <w:tcW w:w="1134" w:type="dxa"/>
            <w:shd w:val="clear" w:color="auto" w:fill="auto"/>
            <w:noWrap/>
            <w:vAlign w:val="center"/>
          </w:tcPr>
          <w:p w14:paraId="5EA7D5FC"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Secondary schools</w:t>
            </w:r>
          </w:p>
        </w:tc>
        <w:tc>
          <w:tcPr>
            <w:tcW w:w="854" w:type="dxa"/>
            <w:shd w:val="clear" w:color="auto" w:fill="auto"/>
            <w:noWrap/>
            <w:vAlign w:val="center"/>
          </w:tcPr>
          <w:p w14:paraId="67C91516"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3602</w:t>
            </w:r>
          </w:p>
        </w:tc>
        <w:tc>
          <w:tcPr>
            <w:tcW w:w="1134" w:type="dxa"/>
            <w:vAlign w:val="center"/>
          </w:tcPr>
          <w:p w14:paraId="283AE674" w14:textId="77777777" w:rsidR="00CB78A5" w:rsidRPr="00B240D6" w:rsidRDefault="00DC776F">
            <w:pPr>
              <w:spacing w:before="0" w:after="0"/>
              <w:rPr>
                <w:rFonts w:cs="Times New Roman"/>
                <w:color w:val="000000" w:themeColor="text1"/>
                <w:sz w:val="21"/>
                <w:szCs w:val="21"/>
              </w:rPr>
            </w:pPr>
            <w:r w:rsidRPr="00B240D6">
              <w:rPr>
                <w:rFonts w:cs="Times New Roman"/>
                <w:color w:val="000000" w:themeColor="text1"/>
                <w:sz w:val="19"/>
                <w:szCs w:val="19"/>
              </w:rPr>
              <w:t xml:space="preserve">44.00% </w:t>
            </w:r>
          </w:p>
        </w:tc>
        <w:tc>
          <w:tcPr>
            <w:tcW w:w="2264" w:type="dxa"/>
            <w:shd w:val="clear" w:color="auto" w:fill="auto"/>
            <w:vAlign w:val="center"/>
          </w:tcPr>
          <w:p w14:paraId="76A7B479"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w:t>
            </w:r>
          </w:p>
        </w:tc>
        <w:tc>
          <w:tcPr>
            <w:tcW w:w="1276" w:type="dxa"/>
            <w:shd w:val="clear" w:color="auto" w:fill="auto"/>
            <w:vAlign w:val="center"/>
          </w:tcPr>
          <w:p w14:paraId="1AC378F9"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Said unpleasant things:21.69% and 26.91%,</w:t>
            </w:r>
          </w:p>
          <w:p w14:paraId="5804BB67"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Insulted:16.38%,</w:t>
            </w:r>
          </w:p>
          <w:p w14:paraId="48963B2E"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Group violence:19.07%,</w:t>
            </w:r>
          </w:p>
          <w:p w14:paraId="4669289B"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Visual violence:5.82%</w:t>
            </w:r>
          </w:p>
          <w:p w14:paraId="4B47946E"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Violated others account:9.31%,</w:t>
            </w:r>
          </w:p>
          <w:p w14:paraId="14161CCD"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Created a fake account:8.52%</w:t>
            </w:r>
          </w:p>
        </w:tc>
        <w:tc>
          <w:tcPr>
            <w:tcW w:w="2552" w:type="dxa"/>
            <w:shd w:val="clear" w:color="auto" w:fill="auto"/>
            <w:vAlign w:val="center"/>
          </w:tcPr>
          <w:p w14:paraId="2F5B99F9" w14:textId="77777777" w:rsidR="00CB78A5" w:rsidRPr="00B240D6" w:rsidRDefault="00DC776F">
            <w:pPr>
              <w:numPr>
                <w:ilvl w:val="0"/>
                <w:numId w:val="4"/>
              </w:numPr>
              <w:spacing w:before="0" w:after="0" w:line="280" w:lineRule="exact"/>
              <w:contextualSpacing/>
              <w:rPr>
                <w:rFonts w:eastAsia="Cambria" w:cs="Times New Roman"/>
                <w:color w:val="000000" w:themeColor="text1"/>
                <w:sz w:val="21"/>
                <w:szCs w:val="21"/>
              </w:rPr>
            </w:pPr>
            <w:r w:rsidRPr="00B240D6">
              <w:rPr>
                <w:rFonts w:eastAsia="Cambria" w:cs="Times New Roman"/>
                <w:color w:val="000000" w:themeColor="text1"/>
                <w:sz w:val="21"/>
                <w:szCs w:val="21"/>
              </w:rPr>
              <w:t>Cyberbullying</w:t>
            </w:r>
          </w:p>
          <w:p w14:paraId="682EB375"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 xml:space="preserve"> Parental monitoring </w:t>
            </w:r>
          </w:p>
          <w:p w14:paraId="62A76CB7"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 xml:space="preserve">emotional symptoms </w:t>
            </w:r>
          </w:p>
          <w:p w14:paraId="4C0280D2"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online time</w:t>
            </w:r>
          </w:p>
        </w:tc>
      </w:tr>
      <w:tr w:rsidR="00B240D6" w:rsidRPr="00B240D6" w14:paraId="1F43BA85" w14:textId="77777777" w:rsidTr="003C5E1C">
        <w:trPr>
          <w:cantSplit/>
          <w:trHeight w:val="660"/>
        </w:trPr>
        <w:tc>
          <w:tcPr>
            <w:tcW w:w="993" w:type="dxa"/>
            <w:shd w:val="clear" w:color="auto" w:fill="auto"/>
            <w:noWrap/>
            <w:vAlign w:val="center"/>
          </w:tcPr>
          <w:p w14:paraId="15B12372" w14:textId="77777777" w:rsidR="00CB78A5" w:rsidRPr="00B240D6" w:rsidRDefault="00DC776F">
            <w:pPr>
              <w:spacing w:before="0" w:after="0" w:line="280" w:lineRule="exact"/>
              <w:rPr>
                <w:rFonts w:cs="Times New Roman"/>
                <w:color w:val="000000" w:themeColor="text1"/>
                <w:sz w:val="21"/>
                <w:szCs w:val="21"/>
              </w:rPr>
            </w:pPr>
            <w:proofErr w:type="spellStart"/>
            <w:r w:rsidRPr="00B240D6">
              <w:rPr>
                <w:rFonts w:cs="Times New Roman"/>
                <w:color w:val="000000" w:themeColor="text1"/>
                <w:sz w:val="21"/>
                <w:szCs w:val="21"/>
              </w:rPr>
              <w:lastRenderedPageBreak/>
              <w:t>Buelga</w:t>
            </w:r>
            <w:proofErr w:type="spellEnd"/>
            <w:r w:rsidRPr="00B240D6">
              <w:rPr>
                <w:rFonts w:cs="Times New Roman"/>
                <w:color w:val="000000" w:themeColor="text1"/>
                <w:sz w:val="21"/>
                <w:szCs w:val="21"/>
              </w:rPr>
              <w:t xml:space="preserve"> et al. 2015</w:t>
            </w:r>
          </w:p>
        </w:tc>
        <w:tc>
          <w:tcPr>
            <w:tcW w:w="1134" w:type="dxa"/>
            <w:shd w:val="clear" w:color="auto" w:fill="auto"/>
            <w:noWrap/>
            <w:vAlign w:val="center"/>
          </w:tcPr>
          <w:p w14:paraId="47A99325"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Spain</w:t>
            </w:r>
          </w:p>
        </w:tc>
        <w:tc>
          <w:tcPr>
            <w:tcW w:w="2126" w:type="dxa"/>
            <w:shd w:val="clear" w:color="auto" w:fill="auto"/>
            <w:vAlign w:val="center"/>
          </w:tcPr>
          <w:p w14:paraId="4F7EDE43"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9 schools from Valencia, Alicante and Castellon in Spain</w:t>
            </w:r>
          </w:p>
        </w:tc>
        <w:tc>
          <w:tcPr>
            <w:tcW w:w="1134" w:type="dxa"/>
            <w:shd w:val="clear" w:color="auto" w:fill="auto"/>
            <w:noWrap/>
            <w:vAlign w:val="center"/>
          </w:tcPr>
          <w:p w14:paraId="512198CA"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 xml:space="preserve"> 12-17 years</w:t>
            </w:r>
          </w:p>
        </w:tc>
        <w:tc>
          <w:tcPr>
            <w:tcW w:w="854" w:type="dxa"/>
            <w:shd w:val="clear" w:color="auto" w:fill="auto"/>
            <w:noWrap/>
            <w:vAlign w:val="center"/>
          </w:tcPr>
          <w:p w14:paraId="10EF5F2B"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1415</w:t>
            </w:r>
          </w:p>
        </w:tc>
        <w:tc>
          <w:tcPr>
            <w:tcW w:w="1134" w:type="dxa"/>
            <w:vAlign w:val="center"/>
          </w:tcPr>
          <w:p w14:paraId="4A22A9AC" w14:textId="77777777" w:rsidR="00CB78A5" w:rsidRPr="00B240D6" w:rsidRDefault="00DC776F">
            <w:pPr>
              <w:spacing w:before="0" w:after="0"/>
              <w:rPr>
                <w:rFonts w:cs="Times New Roman"/>
                <w:color w:val="000000" w:themeColor="text1"/>
                <w:sz w:val="21"/>
                <w:szCs w:val="21"/>
              </w:rPr>
            </w:pPr>
            <w:r w:rsidRPr="00B240D6">
              <w:rPr>
                <w:rFonts w:cs="Times New Roman"/>
                <w:color w:val="000000" w:themeColor="text1"/>
                <w:sz w:val="19"/>
                <w:szCs w:val="19"/>
              </w:rPr>
              <w:t>47</w:t>
            </w:r>
            <w:r w:rsidRPr="00B240D6">
              <w:rPr>
                <w:rFonts w:cs="Times New Roman" w:hint="eastAsia"/>
                <w:color w:val="000000" w:themeColor="text1"/>
                <w:sz w:val="19"/>
                <w:szCs w:val="19"/>
                <w:lang w:eastAsia="zh-CN"/>
              </w:rPr>
              <w:t>.</w:t>
            </w:r>
            <w:r w:rsidRPr="00B240D6">
              <w:rPr>
                <w:rFonts w:cs="Times New Roman"/>
                <w:color w:val="000000" w:themeColor="text1"/>
                <w:sz w:val="19"/>
                <w:szCs w:val="19"/>
                <w:lang w:eastAsia="zh-CN"/>
              </w:rPr>
              <w:t>00</w:t>
            </w:r>
            <w:r w:rsidRPr="00B240D6">
              <w:rPr>
                <w:rFonts w:cs="Times New Roman"/>
                <w:color w:val="000000" w:themeColor="text1"/>
                <w:sz w:val="19"/>
                <w:szCs w:val="19"/>
              </w:rPr>
              <w:t xml:space="preserve">% </w:t>
            </w:r>
          </w:p>
        </w:tc>
        <w:tc>
          <w:tcPr>
            <w:tcW w:w="2264" w:type="dxa"/>
            <w:shd w:val="clear" w:color="auto" w:fill="auto"/>
            <w:vAlign w:val="center"/>
          </w:tcPr>
          <w:p w14:paraId="2ED3F60A"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w:t>
            </w:r>
          </w:p>
        </w:tc>
        <w:tc>
          <w:tcPr>
            <w:tcW w:w="1276" w:type="dxa"/>
            <w:shd w:val="clear" w:color="auto" w:fill="auto"/>
            <w:vAlign w:val="center"/>
          </w:tcPr>
          <w:p w14:paraId="1492AD36"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32%</w:t>
            </w:r>
          </w:p>
        </w:tc>
        <w:tc>
          <w:tcPr>
            <w:tcW w:w="2552" w:type="dxa"/>
            <w:shd w:val="clear" w:color="auto" w:fill="auto"/>
            <w:vAlign w:val="center"/>
          </w:tcPr>
          <w:p w14:paraId="5A0BA058" w14:textId="77777777" w:rsidR="00CB78A5" w:rsidRPr="00B240D6" w:rsidRDefault="00DC776F">
            <w:pPr>
              <w:numPr>
                <w:ilvl w:val="0"/>
                <w:numId w:val="4"/>
              </w:numPr>
              <w:spacing w:before="0" w:after="0" w:line="280" w:lineRule="exact"/>
              <w:contextualSpacing/>
              <w:rPr>
                <w:rFonts w:eastAsia="Cambria" w:cs="Times New Roman"/>
                <w:color w:val="000000" w:themeColor="text1"/>
                <w:sz w:val="21"/>
                <w:szCs w:val="21"/>
              </w:rPr>
            </w:pPr>
            <w:r w:rsidRPr="00B240D6">
              <w:rPr>
                <w:rFonts w:cs="Times New Roman" w:hint="eastAsia"/>
                <w:color w:val="000000" w:themeColor="text1"/>
                <w:sz w:val="21"/>
                <w:szCs w:val="21"/>
                <w:lang w:eastAsia="zh-CN"/>
              </w:rPr>
              <w:t>A</w:t>
            </w:r>
            <w:r w:rsidRPr="00B240D6">
              <w:rPr>
                <w:rFonts w:cs="Times New Roman"/>
                <w:color w:val="000000" w:themeColor="text1"/>
                <w:sz w:val="21"/>
                <w:szCs w:val="21"/>
                <w:lang w:eastAsia="zh-CN"/>
              </w:rPr>
              <w:t>ge</w:t>
            </w:r>
          </w:p>
          <w:p w14:paraId="0B1344DC" w14:textId="77777777" w:rsidR="00CB78A5" w:rsidRPr="00B240D6" w:rsidRDefault="00DC776F">
            <w:pPr>
              <w:spacing w:before="0" w:after="0" w:line="280" w:lineRule="exact"/>
              <w:rPr>
                <w:color w:val="000000" w:themeColor="text1"/>
                <w:sz w:val="21"/>
                <w:szCs w:val="21"/>
              </w:rPr>
            </w:pPr>
            <w:r w:rsidRPr="00B240D6">
              <w:rPr>
                <w:color w:val="000000" w:themeColor="text1"/>
                <w:sz w:val="21"/>
                <w:szCs w:val="21"/>
              </w:rPr>
              <w:t>I sent or manipulated videos or images of someone without their permission,</w:t>
            </w:r>
          </w:p>
          <w:p w14:paraId="7D456D2E" w14:textId="77777777" w:rsidR="00CB78A5" w:rsidRPr="00B240D6" w:rsidRDefault="00DC776F">
            <w:pPr>
              <w:spacing w:before="0" w:after="0" w:line="280" w:lineRule="exact"/>
              <w:rPr>
                <w:color w:val="000000" w:themeColor="text1"/>
                <w:sz w:val="21"/>
                <w:szCs w:val="21"/>
                <w:vertAlign w:val="superscript"/>
              </w:rPr>
            </w:pPr>
            <w:r w:rsidRPr="00B240D6">
              <w:rPr>
                <w:color w:val="000000" w:themeColor="text1"/>
                <w:sz w:val="21"/>
                <w:szCs w:val="21"/>
              </w:rPr>
              <w:t>Exclusion</w:t>
            </w:r>
          </w:p>
          <w:p w14:paraId="6B7A85EE" w14:textId="77777777" w:rsidR="00CB78A5" w:rsidRPr="00B240D6" w:rsidRDefault="00DC776F">
            <w:pPr>
              <w:spacing w:before="0" w:after="0" w:line="280" w:lineRule="exact"/>
              <w:rPr>
                <w:color w:val="000000" w:themeColor="text1"/>
                <w:sz w:val="21"/>
                <w:szCs w:val="21"/>
                <w:vertAlign w:val="superscript"/>
              </w:rPr>
            </w:pPr>
            <w:r w:rsidRPr="00B240D6">
              <w:rPr>
                <w:color w:val="000000" w:themeColor="text1"/>
                <w:sz w:val="21"/>
                <w:szCs w:val="21"/>
              </w:rPr>
              <w:t>I pretended I was another person to say or do bad things on the telephone or</w:t>
            </w:r>
            <w:r w:rsidRPr="00B240D6">
              <w:rPr>
                <w:rFonts w:hint="eastAsia"/>
                <w:color w:val="000000" w:themeColor="text1"/>
                <w:sz w:val="21"/>
                <w:szCs w:val="21"/>
                <w:lang w:eastAsia="zh-CN"/>
              </w:rPr>
              <w:t xml:space="preserve"> </w:t>
            </w:r>
            <w:r w:rsidRPr="00B240D6">
              <w:rPr>
                <w:color w:val="000000" w:themeColor="text1"/>
                <w:sz w:val="21"/>
                <w:szCs w:val="21"/>
              </w:rPr>
              <w:t>online</w:t>
            </w:r>
          </w:p>
          <w:p w14:paraId="5670DDFE" w14:textId="77777777" w:rsidR="00CB78A5" w:rsidRPr="00B240D6" w:rsidRDefault="00DC776F">
            <w:pPr>
              <w:numPr>
                <w:ilvl w:val="0"/>
                <w:numId w:val="4"/>
              </w:numPr>
              <w:spacing w:before="0" w:after="0" w:line="280" w:lineRule="exact"/>
              <w:contextualSpacing/>
              <w:rPr>
                <w:rFonts w:eastAsia="Cambria" w:cs="Times New Roman"/>
                <w:color w:val="000000" w:themeColor="text1"/>
                <w:sz w:val="21"/>
                <w:szCs w:val="21"/>
              </w:rPr>
            </w:pPr>
            <w:r w:rsidRPr="00B240D6">
              <w:rPr>
                <w:rFonts w:eastAsia="Cambria" w:cs="Times New Roman"/>
                <w:color w:val="000000" w:themeColor="text1"/>
                <w:sz w:val="21"/>
                <w:szCs w:val="21"/>
              </w:rPr>
              <w:t xml:space="preserve">Persecution </w:t>
            </w:r>
            <w:proofErr w:type="spellStart"/>
            <w:r w:rsidRPr="00B240D6">
              <w:rPr>
                <w:rFonts w:eastAsia="Cambria" w:cs="Times New Roman"/>
                <w:color w:val="000000" w:themeColor="text1"/>
                <w:sz w:val="21"/>
                <w:szCs w:val="21"/>
              </w:rPr>
              <w:t>behaviours</w:t>
            </w:r>
            <w:proofErr w:type="spellEnd"/>
          </w:p>
          <w:p w14:paraId="43012DB8"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Gender(boys)</w:t>
            </w:r>
          </w:p>
        </w:tc>
      </w:tr>
      <w:tr w:rsidR="00B240D6" w:rsidRPr="00B240D6" w14:paraId="381191A0" w14:textId="77777777" w:rsidTr="003C5E1C">
        <w:trPr>
          <w:cantSplit/>
          <w:trHeight w:val="1320"/>
        </w:trPr>
        <w:tc>
          <w:tcPr>
            <w:tcW w:w="993" w:type="dxa"/>
            <w:shd w:val="clear" w:color="auto" w:fill="auto"/>
            <w:noWrap/>
            <w:vAlign w:val="center"/>
          </w:tcPr>
          <w:p w14:paraId="04574F85"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lastRenderedPageBreak/>
              <w:t>Carmen Martinez-</w:t>
            </w:r>
            <w:proofErr w:type="spellStart"/>
            <w:r w:rsidRPr="00B240D6">
              <w:rPr>
                <w:rFonts w:cs="Times New Roman"/>
                <w:color w:val="000000" w:themeColor="text1"/>
                <w:sz w:val="21"/>
                <w:szCs w:val="21"/>
              </w:rPr>
              <w:t>Monteagudo</w:t>
            </w:r>
            <w:proofErr w:type="spellEnd"/>
            <w:r w:rsidRPr="00B240D6">
              <w:rPr>
                <w:rFonts w:cs="Times New Roman"/>
                <w:color w:val="000000" w:themeColor="text1"/>
                <w:sz w:val="21"/>
                <w:szCs w:val="21"/>
              </w:rPr>
              <w:t xml:space="preserve"> et al. 2019</w:t>
            </w:r>
          </w:p>
        </w:tc>
        <w:tc>
          <w:tcPr>
            <w:tcW w:w="1134" w:type="dxa"/>
            <w:shd w:val="clear" w:color="auto" w:fill="auto"/>
            <w:noWrap/>
            <w:vAlign w:val="center"/>
          </w:tcPr>
          <w:p w14:paraId="24925492"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Spain</w:t>
            </w:r>
          </w:p>
        </w:tc>
        <w:tc>
          <w:tcPr>
            <w:tcW w:w="2126" w:type="dxa"/>
            <w:shd w:val="clear" w:color="auto" w:fill="auto"/>
            <w:vAlign w:val="center"/>
          </w:tcPr>
          <w:p w14:paraId="1CC321CF"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 xml:space="preserve">Spanish high </w:t>
            </w:r>
            <w:proofErr w:type="gramStart"/>
            <w:r w:rsidRPr="00B240D6">
              <w:rPr>
                <w:rFonts w:cs="Times New Roman"/>
                <w:color w:val="000000" w:themeColor="text1"/>
                <w:sz w:val="21"/>
                <w:szCs w:val="21"/>
              </w:rPr>
              <w:t>school  and</w:t>
            </w:r>
            <w:proofErr w:type="gramEnd"/>
            <w:r w:rsidRPr="00B240D6">
              <w:rPr>
                <w:rFonts w:cs="Times New Roman"/>
                <w:color w:val="000000" w:themeColor="text1"/>
                <w:sz w:val="21"/>
                <w:szCs w:val="21"/>
              </w:rPr>
              <w:t xml:space="preserve"> baccalaureate students</w:t>
            </w:r>
          </w:p>
        </w:tc>
        <w:tc>
          <w:tcPr>
            <w:tcW w:w="1134" w:type="dxa"/>
            <w:shd w:val="clear" w:color="auto" w:fill="auto"/>
            <w:noWrap/>
            <w:vAlign w:val="center"/>
          </w:tcPr>
          <w:p w14:paraId="04F4C198"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12-18 years</w:t>
            </w:r>
          </w:p>
        </w:tc>
        <w:tc>
          <w:tcPr>
            <w:tcW w:w="854" w:type="dxa"/>
            <w:shd w:val="clear" w:color="auto" w:fill="auto"/>
            <w:noWrap/>
            <w:vAlign w:val="center"/>
          </w:tcPr>
          <w:p w14:paraId="3CB38AF5"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1102</w:t>
            </w:r>
          </w:p>
        </w:tc>
        <w:tc>
          <w:tcPr>
            <w:tcW w:w="1134" w:type="dxa"/>
            <w:vAlign w:val="center"/>
          </w:tcPr>
          <w:p w14:paraId="4EE6AF52"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 xml:space="preserve">54.72% </w:t>
            </w:r>
          </w:p>
        </w:tc>
        <w:tc>
          <w:tcPr>
            <w:tcW w:w="2264" w:type="dxa"/>
            <w:shd w:val="clear" w:color="auto" w:fill="auto"/>
            <w:vAlign w:val="center"/>
          </w:tcPr>
          <w:p w14:paraId="02E0C039"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w:t>
            </w:r>
          </w:p>
        </w:tc>
        <w:tc>
          <w:tcPr>
            <w:tcW w:w="1276" w:type="dxa"/>
            <w:shd w:val="clear" w:color="auto" w:fill="auto"/>
            <w:vAlign w:val="center"/>
          </w:tcPr>
          <w:p w14:paraId="033AFF9C"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w:t>
            </w:r>
          </w:p>
        </w:tc>
        <w:tc>
          <w:tcPr>
            <w:tcW w:w="2552" w:type="dxa"/>
            <w:shd w:val="clear" w:color="auto" w:fill="auto"/>
            <w:vAlign w:val="center"/>
          </w:tcPr>
          <w:p w14:paraId="096CC04B" w14:textId="77777777" w:rsidR="00CB78A5" w:rsidRPr="00B240D6" w:rsidRDefault="00CB78A5">
            <w:pPr>
              <w:spacing w:before="0" w:after="0" w:line="280" w:lineRule="exact"/>
              <w:rPr>
                <w:rFonts w:cs="Times New Roman"/>
                <w:color w:val="000000" w:themeColor="text1"/>
                <w:sz w:val="21"/>
                <w:szCs w:val="21"/>
              </w:rPr>
            </w:pPr>
          </w:p>
          <w:p w14:paraId="2C19C5B3" w14:textId="77777777" w:rsidR="00CB78A5" w:rsidRPr="00B240D6" w:rsidRDefault="00DC776F">
            <w:pPr>
              <w:numPr>
                <w:ilvl w:val="0"/>
                <w:numId w:val="4"/>
              </w:numPr>
              <w:spacing w:before="0" w:after="0" w:line="280" w:lineRule="exact"/>
              <w:contextualSpacing/>
              <w:rPr>
                <w:rFonts w:eastAsia="Cambria" w:cs="Times New Roman"/>
                <w:color w:val="000000" w:themeColor="text1"/>
                <w:sz w:val="21"/>
                <w:szCs w:val="21"/>
              </w:rPr>
            </w:pPr>
            <w:r w:rsidRPr="00B240D6">
              <w:rPr>
                <w:rFonts w:eastAsia="Cambria" w:cs="Times New Roman"/>
                <w:color w:val="000000" w:themeColor="text1"/>
                <w:sz w:val="21"/>
                <w:szCs w:val="21"/>
              </w:rPr>
              <w:t>Victim</w:t>
            </w:r>
          </w:p>
          <w:p w14:paraId="73C228AD" w14:textId="77777777" w:rsidR="00CB78A5" w:rsidRPr="00B240D6" w:rsidRDefault="00DC776F">
            <w:pPr>
              <w:spacing w:before="0" w:after="0" w:line="280" w:lineRule="exact"/>
              <w:rPr>
                <w:color w:val="000000" w:themeColor="text1"/>
                <w:sz w:val="21"/>
                <w:szCs w:val="21"/>
              </w:rPr>
            </w:pPr>
            <w:r w:rsidRPr="00B240D6">
              <w:rPr>
                <w:color w:val="000000" w:themeColor="text1"/>
                <w:sz w:val="21"/>
                <w:szCs w:val="21"/>
              </w:rPr>
              <w:t>Physical Aggression, OR=1.</w:t>
            </w:r>
            <w:proofErr w:type="gramStart"/>
            <w:r w:rsidRPr="00B240D6">
              <w:rPr>
                <w:color w:val="000000" w:themeColor="text1"/>
                <w:sz w:val="21"/>
                <w:szCs w:val="21"/>
              </w:rPr>
              <w:t>03  [</w:t>
            </w:r>
            <w:proofErr w:type="gramEnd"/>
            <w:r w:rsidRPr="00B240D6">
              <w:rPr>
                <w:color w:val="000000" w:themeColor="text1"/>
                <w:sz w:val="21"/>
                <w:szCs w:val="21"/>
              </w:rPr>
              <w:t>95%CI: 1.00–1.06]*</w:t>
            </w:r>
          </w:p>
          <w:p w14:paraId="7A9F7BDD" w14:textId="77777777" w:rsidR="00CB78A5" w:rsidRPr="00B240D6" w:rsidRDefault="00DC776F">
            <w:pPr>
              <w:spacing w:before="0" w:after="0" w:line="280" w:lineRule="exact"/>
              <w:rPr>
                <w:rFonts w:cs="Times New Roman"/>
                <w:color w:val="000000" w:themeColor="text1"/>
                <w:sz w:val="21"/>
                <w:szCs w:val="21"/>
              </w:rPr>
            </w:pPr>
            <w:r w:rsidRPr="00B240D6">
              <w:rPr>
                <w:color w:val="000000" w:themeColor="text1"/>
                <w:sz w:val="21"/>
                <w:szCs w:val="21"/>
              </w:rPr>
              <w:t>Anger, OR=1.06 [95%CI: 1.02–1.</w:t>
            </w:r>
            <w:proofErr w:type="gramStart"/>
            <w:r w:rsidRPr="00B240D6">
              <w:rPr>
                <w:color w:val="000000" w:themeColor="text1"/>
                <w:sz w:val="21"/>
                <w:szCs w:val="21"/>
              </w:rPr>
              <w:t>08]*</w:t>
            </w:r>
            <w:proofErr w:type="gramEnd"/>
            <w:r w:rsidRPr="00B240D6">
              <w:rPr>
                <w:color w:val="000000" w:themeColor="text1"/>
                <w:sz w:val="21"/>
                <w:szCs w:val="21"/>
              </w:rPr>
              <w:t>*</w:t>
            </w:r>
            <w:r w:rsidRPr="00B240D6">
              <w:rPr>
                <w:color w:val="000000" w:themeColor="text1"/>
              </w:rPr>
              <w:t xml:space="preserve"> </w:t>
            </w:r>
          </w:p>
          <w:p w14:paraId="535FD9C6" w14:textId="77777777" w:rsidR="00CB78A5" w:rsidRPr="00B240D6" w:rsidRDefault="00DC776F">
            <w:pPr>
              <w:spacing w:before="0" w:after="0" w:line="280" w:lineRule="exact"/>
              <w:rPr>
                <w:color w:val="000000" w:themeColor="text1"/>
                <w:sz w:val="21"/>
                <w:szCs w:val="21"/>
              </w:rPr>
            </w:pPr>
            <w:r w:rsidRPr="00B240D6">
              <w:rPr>
                <w:rFonts w:cs="Times New Roman"/>
                <w:color w:val="000000" w:themeColor="text1"/>
                <w:sz w:val="21"/>
                <w:szCs w:val="21"/>
              </w:rPr>
              <w:t>Emotional intelligence, OR=0.94 [95%CI: 0.92–0.97]</w:t>
            </w:r>
          </w:p>
          <w:p w14:paraId="1F3270F3" w14:textId="77777777" w:rsidR="00CB78A5" w:rsidRPr="00B240D6" w:rsidRDefault="00DC776F">
            <w:pPr>
              <w:numPr>
                <w:ilvl w:val="0"/>
                <w:numId w:val="4"/>
              </w:numPr>
              <w:spacing w:before="0" w:after="0" w:line="280" w:lineRule="exact"/>
              <w:contextualSpacing/>
              <w:rPr>
                <w:rFonts w:eastAsia="Cambria" w:cs="Times New Roman"/>
                <w:color w:val="000000" w:themeColor="text1"/>
                <w:sz w:val="21"/>
                <w:szCs w:val="21"/>
              </w:rPr>
            </w:pPr>
            <w:r w:rsidRPr="00B240D6">
              <w:rPr>
                <w:rFonts w:eastAsia="Cambria" w:cs="Times New Roman"/>
                <w:color w:val="000000" w:themeColor="text1"/>
                <w:sz w:val="21"/>
                <w:szCs w:val="21"/>
              </w:rPr>
              <w:t xml:space="preserve">Aggressor </w:t>
            </w:r>
          </w:p>
          <w:p w14:paraId="6D23E2F5" w14:textId="77777777" w:rsidR="00CB78A5" w:rsidRPr="00B240D6" w:rsidRDefault="00DC776F">
            <w:pPr>
              <w:spacing w:before="0" w:after="0" w:line="280" w:lineRule="exact"/>
              <w:rPr>
                <w:color w:val="000000" w:themeColor="text1"/>
                <w:sz w:val="21"/>
                <w:szCs w:val="21"/>
              </w:rPr>
            </w:pPr>
            <w:r w:rsidRPr="00B240D6">
              <w:rPr>
                <w:color w:val="000000" w:themeColor="text1"/>
                <w:sz w:val="21"/>
                <w:szCs w:val="21"/>
              </w:rPr>
              <w:t>Physical Aggression, OR=1.</w:t>
            </w:r>
            <w:proofErr w:type="gramStart"/>
            <w:r w:rsidRPr="00B240D6">
              <w:rPr>
                <w:color w:val="000000" w:themeColor="text1"/>
                <w:sz w:val="21"/>
                <w:szCs w:val="21"/>
              </w:rPr>
              <w:t>05  [</w:t>
            </w:r>
            <w:proofErr w:type="gramEnd"/>
            <w:r w:rsidRPr="00B240D6">
              <w:rPr>
                <w:color w:val="000000" w:themeColor="text1"/>
                <w:sz w:val="21"/>
                <w:szCs w:val="21"/>
              </w:rPr>
              <w:t>95%CI: 1.02–1.08]***</w:t>
            </w:r>
          </w:p>
          <w:p w14:paraId="14C6B230" w14:textId="77777777" w:rsidR="00CB78A5" w:rsidRPr="00B240D6" w:rsidRDefault="00DC776F">
            <w:pPr>
              <w:spacing w:before="0" w:after="0" w:line="280" w:lineRule="exact"/>
              <w:rPr>
                <w:color w:val="000000" w:themeColor="text1"/>
                <w:sz w:val="21"/>
                <w:szCs w:val="21"/>
              </w:rPr>
            </w:pPr>
            <w:r w:rsidRPr="00B240D6">
              <w:rPr>
                <w:color w:val="000000" w:themeColor="text1"/>
                <w:sz w:val="21"/>
                <w:szCs w:val="21"/>
              </w:rPr>
              <w:t>Anger,</w:t>
            </w:r>
            <w:r w:rsidRPr="00B240D6">
              <w:rPr>
                <w:color w:val="000000" w:themeColor="text1"/>
              </w:rPr>
              <w:t xml:space="preserve"> OR=</w:t>
            </w:r>
            <w:r w:rsidRPr="00B240D6">
              <w:rPr>
                <w:color w:val="000000" w:themeColor="text1"/>
                <w:sz w:val="21"/>
                <w:szCs w:val="21"/>
              </w:rPr>
              <w:t>1.08 [95%CI: 1.04–1.</w:t>
            </w:r>
            <w:proofErr w:type="gramStart"/>
            <w:r w:rsidRPr="00B240D6">
              <w:rPr>
                <w:color w:val="000000" w:themeColor="text1"/>
                <w:sz w:val="21"/>
                <w:szCs w:val="21"/>
              </w:rPr>
              <w:t>10]*</w:t>
            </w:r>
            <w:proofErr w:type="gramEnd"/>
            <w:r w:rsidRPr="00B240D6">
              <w:rPr>
                <w:color w:val="000000" w:themeColor="text1"/>
                <w:sz w:val="21"/>
                <w:szCs w:val="21"/>
              </w:rPr>
              <w:t>**</w:t>
            </w:r>
          </w:p>
          <w:p w14:paraId="25AEA58B" w14:textId="77777777" w:rsidR="00CB78A5" w:rsidRPr="00B240D6" w:rsidRDefault="00DC776F">
            <w:pPr>
              <w:spacing w:before="0" w:after="0" w:line="280" w:lineRule="exact"/>
              <w:rPr>
                <w:color w:val="000000" w:themeColor="text1"/>
                <w:sz w:val="21"/>
                <w:szCs w:val="21"/>
              </w:rPr>
            </w:pPr>
            <w:r w:rsidRPr="00B240D6">
              <w:rPr>
                <w:color w:val="000000" w:themeColor="text1"/>
                <w:sz w:val="21"/>
                <w:szCs w:val="21"/>
              </w:rPr>
              <w:t>Emotional intelligence, OR=0.94 [95%CI: 0.92–0.97]</w:t>
            </w:r>
          </w:p>
        </w:tc>
      </w:tr>
      <w:tr w:rsidR="00B240D6" w:rsidRPr="00B240D6" w14:paraId="7A50DB96" w14:textId="77777777" w:rsidTr="003C5E1C">
        <w:trPr>
          <w:cantSplit/>
          <w:trHeight w:val="876"/>
        </w:trPr>
        <w:tc>
          <w:tcPr>
            <w:tcW w:w="993" w:type="dxa"/>
            <w:shd w:val="clear" w:color="auto" w:fill="auto"/>
            <w:noWrap/>
            <w:vAlign w:val="center"/>
          </w:tcPr>
          <w:p w14:paraId="150C6F95" w14:textId="77777777" w:rsidR="00CB78A5" w:rsidRPr="00B240D6" w:rsidRDefault="00DC776F">
            <w:pPr>
              <w:spacing w:before="0" w:after="0" w:line="280" w:lineRule="exact"/>
              <w:rPr>
                <w:rFonts w:cs="Times New Roman"/>
                <w:color w:val="000000" w:themeColor="text1"/>
                <w:sz w:val="21"/>
                <w:szCs w:val="21"/>
              </w:rPr>
            </w:pPr>
            <w:proofErr w:type="spellStart"/>
            <w:r w:rsidRPr="00B240D6">
              <w:rPr>
                <w:rFonts w:cs="Times New Roman"/>
                <w:color w:val="000000" w:themeColor="text1"/>
                <w:sz w:val="21"/>
                <w:szCs w:val="21"/>
              </w:rPr>
              <w:t>Cénat</w:t>
            </w:r>
            <w:proofErr w:type="spellEnd"/>
            <w:r w:rsidRPr="00B240D6">
              <w:rPr>
                <w:rFonts w:cs="Times New Roman"/>
                <w:color w:val="000000" w:themeColor="text1"/>
                <w:sz w:val="21"/>
                <w:szCs w:val="21"/>
              </w:rPr>
              <w:t xml:space="preserve"> et al. 2018</w:t>
            </w:r>
          </w:p>
        </w:tc>
        <w:tc>
          <w:tcPr>
            <w:tcW w:w="1134" w:type="dxa"/>
            <w:shd w:val="clear" w:color="auto" w:fill="auto"/>
            <w:noWrap/>
            <w:vAlign w:val="center"/>
          </w:tcPr>
          <w:p w14:paraId="19217369"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Canada</w:t>
            </w:r>
          </w:p>
        </w:tc>
        <w:tc>
          <w:tcPr>
            <w:tcW w:w="2126" w:type="dxa"/>
            <w:shd w:val="clear" w:color="auto" w:fill="auto"/>
            <w:vAlign w:val="center"/>
          </w:tcPr>
          <w:p w14:paraId="3355332D"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34 Quebec high schools</w:t>
            </w:r>
          </w:p>
        </w:tc>
        <w:tc>
          <w:tcPr>
            <w:tcW w:w="1134" w:type="dxa"/>
            <w:shd w:val="clear" w:color="auto" w:fill="auto"/>
            <w:noWrap/>
            <w:vAlign w:val="center"/>
          </w:tcPr>
          <w:p w14:paraId="66990961"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14-20 years</w:t>
            </w:r>
          </w:p>
        </w:tc>
        <w:tc>
          <w:tcPr>
            <w:tcW w:w="854" w:type="dxa"/>
            <w:shd w:val="clear" w:color="auto" w:fill="auto"/>
            <w:noWrap/>
            <w:vAlign w:val="center"/>
          </w:tcPr>
          <w:p w14:paraId="1809CBBF"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1540</w:t>
            </w:r>
          </w:p>
        </w:tc>
        <w:tc>
          <w:tcPr>
            <w:tcW w:w="1134" w:type="dxa"/>
            <w:vAlign w:val="center"/>
          </w:tcPr>
          <w:p w14:paraId="4ADA1B61" w14:textId="77777777" w:rsidR="00CB78A5" w:rsidRPr="00B240D6" w:rsidRDefault="00DC776F">
            <w:pPr>
              <w:spacing w:before="0" w:after="0"/>
              <w:rPr>
                <w:rFonts w:cs="Times New Roman"/>
                <w:color w:val="000000" w:themeColor="text1"/>
                <w:sz w:val="21"/>
                <w:szCs w:val="21"/>
              </w:rPr>
            </w:pPr>
            <w:r w:rsidRPr="00B240D6">
              <w:rPr>
                <w:rFonts w:hint="eastAsia"/>
                <w:color w:val="000000" w:themeColor="text1"/>
                <w:sz w:val="22"/>
              </w:rPr>
              <w:t xml:space="preserve">74.22% </w:t>
            </w:r>
          </w:p>
        </w:tc>
        <w:tc>
          <w:tcPr>
            <w:tcW w:w="2264" w:type="dxa"/>
            <w:shd w:val="clear" w:color="auto" w:fill="auto"/>
            <w:vAlign w:val="center"/>
          </w:tcPr>
          <w:p w14:paraId="2C592C89"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w:t>
            </w:r>
          </w:p>
        </w:tc>
        <w:tc>
          <w:tcPr>
            <w:tcW w:w="1276" w:type="dxa"/>
            <w:shd w:val="clear" w:color="auto" w:fill="auto"/>
            <w:vAlign w:val="center"/>
          </w:tcPr>
          <w:p w14:paraId="740E4481"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w:t>
            </w:r>
          </w:p>
        </w:tc>
        <w:tc>
          <w:tcPr>
            <w:tcW w:w="2552" w:type="dxa"/>
            <w:shd w:val="clear" w:color="auto" w:fill="auto"/>
            <w:vAlign w:val="center"/>
          </w:tcPr>
          <w:p w14:paraId="626706AB" w14:textId="77777777" w:rsidR="00CB78A5" w:rsidRPr="00B240D6" w:rsidRDefault="00DC776F">
            <w:pPr>
              <w:numPr>
                <w:ilvl w:val="0"/>
                <w:numId w:val="4"/>
              </w:numPr>
              <w:spacing w:before="0" w:after="0" w:line="280" w:lineRule="exact"/>
              <w:contextualSpacing/>
              <w:rPr>
                <w:rFonts w:eastAsia="Cambria" w:cs="Times New Roman"/>
                <w:color w:val="000000" w:themeColor="text1"/>
                <w:sz w:val="21"/>
                <w:szCs w:val="21"/>
              </w:rPr>
            </w:pPr>
            <w:r w:rsidRPr="00B240D6">
              <w:rPr>
                <w:rFonts w:eastAsia="Cambria" w:cs="Times New Roman"/>
                <w:color w:val="000000" w:themeColor="text1"/>
                <w:sz w:val="21"/>
                <w:szCs w:val="21"/>
              </w:rPr>
              <w:t>Cybervictimization</w:t>
            </w:r>
          </w:p>
          <w:p w14:paraId="2577A710"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 xml:space="preserve">Psychological </w:t>
            </w:r>
            <w:proofErr w:type="spellStart"/>
            <w:r w:rsidRPr="00B240D6">
              <w:rPr>
                <w:rFonts w:cs="Times New Roman"/>
                <w:color w:val="000000" w:themeColor="text1"/>
                <w:sz w:val="21"/>
                <w:szCs w:val="21"/>
              </w:rPr>
              <w:t>distressSubstance</w:t>
            </w:r>
            <w:proofErr w:type="spellEnd"/>
            <w:r w:rsidRPr="00B240D6">
              <w:rPr>
                <w:rFonts w:cs="Times New Roman"/>
                <w:color w:val="000000" w:themeColor="text1"/>
                <w:sz w:val="21"/>
                <w:szCs w:val="21"/>
              </w:rPr>
              <w:t xml:space="preserve"> use</w:t>
            </w:r>
          </w:p>
        </w:tc>
      </w:tr>
      <w:tr w:rsidR="00B240D6" w:rsidRPr="00B240D6" w14:paraId="0BEF6632" w14:textId="77777777" w:rsidTr="003C5E1C">
        <w:trPr>
          <w:cantSplit/>
          <w:trHeight w:val="660"/>
        </w:trPr>
        <w:tc>
          <w:tcPr>
            <w:tcW w:w="993" w:type="dxa"/>
            <w:shd w:val="clear" w:color="auto" w:fill="auto"/>
            <w:noWrap/>
            <w:vAlign w:val="center"/>
          </w:tcPr>
          <w:p w14:paraId="0B051456" w14:textId="77777777" w:rsidR="00CB78A5" w:rsidRPr="00B240D6" w:rsidRDefault="00DC776F">
            <w:pPr>
              <w:spacing w:before="0" w:after="0" w:line="280" w:lineRule="exact"/>
              <w:rPr>
                <w:rFonts w:cs="Times New Roman"/>
                <w:color w:val="000000" w:themeColor="text1"/>
                <w:sz w:val="21"/>
                <w:szCs w:val="21"/>
              </w:rPr>
            </w:pPr>
            <w:proofErr w:type="spellStart"/>
            <w:r w:rsidRPr="00B240D6">
              <w:rPr>
                <w:rFonts w:cs="Times New Roman"/>
                <w:color w:val="000000" w:themeColor="text1"/>
                <w:sz w:val="21"/>
                <w:szCs w:val="21"/>
              </w:rPr>
              <w:t>Dilmac</w:t>
            </w:r>
            <w:proofErr w:type="spellEnd"/>
            <w:r w:rsidRPr="00B240D6">
              <w:rPr>
                <w:rFonts w:cs="Times New Roman"/>
                <w:color w:val="000000" w:themeColor="text1"/>
                <w:sz w:val="21"/>
                <w:szCs w:val="21"/>
              </w:rPr>
              <w:t xml:space="preserve"> et al. 2016</w:t>
            </w:r>
          </w:p>
        </w:tc>
        <w:tc>
          <w:tcPr>
            <w:tcW w:w="1134" w:type="dxa"/>
            <w:shd w:val="clear" w:color="auto" w:fill="auto"/>
            <w:noWrap/>
            <w:vAlign w:val="center"/>
          </w:tcPr>
          <w:p w14:paraId="5CE9F10C"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Turkey</w:t>
            </w:r>
          </w:p>
        </w:tc>
        <w:tc>
          <w:tcPr>
            <w:tcW w:w="2126" w:type="dxa"/>
            <w:shd w:val="clear" w:color="auto" w:fill="auto"/>
            <w:vAlign w:val="center"/>
          </w:tcPr>
          <w:p w14:paraId="15D12FFB" w14:textId="310A40EF" w:rsidR="00CB78A5" w:rsidRPr="00B240D6" w:rsidRDefault="00A04724">
            <w:pPr>
              <w:spacing w:before="0" w:after="0" w:line="280" w:lineRule="exact"/>
              <w:rPr>
                <w:rFonts w:cs="Times New Roman"/>
                <w:color w:val="000000" w:themeColor="text1"/>
                <w:sz w:val="21"/>
                <w:szCs w:val="21"/>
              </w:rPr>
            </w:pPr>
            <w:r w:rsidRPr="00B240D6">
              <w:rPr>
                <w:rFonts w:cs="Times New Roman"/>
                <w:color w:val="000000" w:themeColor="text1"/>
                <w:sz w:val="21"/>
                <w:szCs w:val="21"/>
              </w:rPr>
              <w:t xml:space="preserve">different secondary </w:t>
            </w:r>
            <w:proofErr w:type="gramStart"/>
            <w:r w:rsidRPr="00B240D6">
              <w:rPr>
                <w:rFonts w:cs="Times New Roman"/>
                <w:color w:val="000000" w:themeColor="text1"/>
                <w:sz w:val="21"/>
                <w:szCs w:val="21"/>
              </w:rPr>
              <w:t>schools;  a</w:t>
            </w:r>
            <w:proofErr w:type="gramEnd"/>
            <w:r w:rsidRPr="00B240D6">
              <w:rPr>
                <w:rFonts w:cs="Times New Roman"/>
                <w:color w:val="000000" w:themeColor="text1"/>
                <w:sz w:val="21"/>
                <w:szCs w:val="21"/>
              </w:rPr>
              <w:t xml:space="preserve"> random cluster sampling method.</w:t>
            </w:r>
          </w:p>
        </w:tc>
        <w:tc>
          <w:tcPr>
            <w:tcW w:w="1134" w:type="dxa"/>
            <w:shd w:val="clear" w:color="auto" w:fill="auto"/>
            <w:noWrap/>
            <w:vAlign w:val="center"/>
          </w:tcPr>
          <w:p w14:paraId="152A62C3"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Secondary schools</w:t>
            </w:r>
          </w:p>
        </w:tc>
        <w:tc>
          <w:tcPr>
            <w:tcW w:w="854" w:type="dxa"/>
            <w:shd w:val="clear" w:color="auto" w:fill="auto"/>
            <w:noWrap/>
            <w:vAlign w:val="center"/>
          </w:tcPr>
          <w:p w14:paraId="161B9D9F"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1743</w:t>
            </w:r>
          </w:p>
        </w:tc>
        <w:tc>
          <w:tcPr>
            <w:tcW w:w="1134" w:type="dxa"/>
            <w:vAlign w:val="center"/>
          </w:tcPr>
          <w:p w14:paraId="3C7A9AE1" w14:textId="77777777" w:rsidR="00CB78A5" w:rsidRPr="00B240D6" w:rsidRDefault="00DC776F">
            <w:pPr>
              <w:spacing w:before="0" w:after="0" w:line="280" w:lineRule="exact"/>
              <w:rPr>
                <w:rFonts w:cs="Times New Roman"/>
                <w:color w:val="000000" w:themeColor="text1"/>
                <w:sz w:val="21"/>
                <w:szCs w:val="21"/>
                <w:lang w:eastAsia="zh-CN"/>
              </w:rPr>
            </w:pPr>
            <w:r w:rsidRPr="00B240D6">
              <w:rPr>
                <w:rFonts w:cs="Times New Roman" w:hint="eastAsia"/>
                <w:color w:val="000000" w:themeColor="text1"/>
                <w:sz w:val="21"/>
                <w:szCs w:val="21"/>
                <w:lang w:eastAsia="zh-CN"/>
              </w:rPr>
              <w:t>5</w:t>
            </w:r>
            <w:r w:rsidRPr="00B240D6">
              <w:rPr>
                <w:rFonts w:cs="Times New Roman"/>
                <w:color w:val="000000" w:themeColor="text1"/>
                <w:sz w:val="21"/>
                <w:szCs w:val="21"/>
                <w:lang w:eastAsia="zh-CN"/>
              </w:rPr>
              <w:t>5.00%</w:t>
            </w:r>
          </w:p>
        </w:tc>
        <w:tc>
          <w:tcPr>
            <w:tcW w:w="2264" w:type="dxa"/>
            <w:shd w:val="clear" w:color="auto" w:fill="auto"/>
            <w:vAlign w:val="center"/>
          </w:tcPr>
          <w:p w14:paraId="46947378"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w:t>
            </w:r>
          </w:p>
        </w:tc>
        <w:tc>
          <w:tcPr>
            <w:tcW w:w="1276" w:type="dxa"/>
            <w:shd w:val="clear" w:color="auto" w:fill="auto"/>
            <w:vAlign w:val="center"/>
          </w:tcPr>
          <w:p w14:paraId="481E923E"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w:t>
            </w:r>
          </w:p>
        </w:tc>
        <w:tc>
          <w:tcPr>
            <w:tcW w:w="2552" w:type="dxa"/>
            <w:shd w:val="clear" w:color="auto" w:fill="auto"/>
            <w:vAlign w:val="center"/>
          </w:tcPr>
          <w:p w14:paraId="57DD3195"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 xml:space="preserve">Peaceful, Honesty values </w:t>
            </w:r>
          </w:p>
          <w:p w14:paraId="5BC411E5"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 xml:space="preserve">and Cyberbullying Sensibility </w:t>
            </w:r>
          </w:p>
        </w:tc>
      </w:tr>
      <w:tr w:rsidR="00B240D6" w:rsidRPr="00B240D6" w14:paraId="421AC3A7" w14:textId="77777777" w:rsidTr="003C5E1C">
        <w:trPr>
          <w:cantSplit/>
          <w:trHeight w:val="1725"/>
        </w:trPr>
        <w:tc>
          <w:tcPr>
            <w:tcW w:w="993" w:type="dxa"/>
            <w:shd w:val="clear" w:color="auto" w:fill="auto"/>
            <w:noWrap/>
            <w:vAlign w:val="center"/>
          </w:tcPr>
          <w:p w14:paraId="7A304422" w14:textId="77777777" w:rsidR="00CB78A5" w:rsidRPr="00B240D6" w:rsidRDefault="00DC776F">
            <w:pPr>
              <w:spacing w:before="0" w:after="0" w:line="280" w:lineRule="exact"/>
              <w:rPr>
                <w:rFonts w:cs="Times New Roman"/>
                <w:color w:val="000000" w:themeColor="text1"/>
                <w:sz w:val="21"/>
                <w:szCs w:val="21"/>
              </w:rPr>
            </w:pPr>
            <w:proofErr w:type="spellStart"/>
            <w:r w:rsidRPr="00B240D6">
              <w:rPr>
                <w:rFonts w:cs="Times New Roman"/>
                <w:color w:val="000000" w:themeColor="text1"/>
                <w:sz w:val="21"/>
                <w:szCs w:val="21"/>
              </w:rPr>
              <w:lastRenderedPageBreak/>
              <w:t>Festl</w:t>
            </w:r>
            <w:proofErr w:type="spellEnd"/>
            <w:r w:rsidRPr="00B240D6">
              <w:rPr>
                <w:rFonts w:cs="Times New Roman"/>
                <w:color w:val="000000" w:themeColor="text1"/>
                <w:sz w:val="21"/>
                <w:szCs w:val="21"/>
              </w:rPr>
              <w:t>, 2016</w:t>
            </w:r>
          </w:p>
        </w:tc>
        <w:tc>
          <w:tcPr>
            <w:tcW w:w="1134" w:type="dxa"/>
            <w:shd w:val="clear" w:color="auto" w:fill="auto"/>
            <w:noWrap/>
            <w:vAlign w:val="center"/>
          </w:tcPr>
          <w:p w14:paraId="28B2C07E"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Germany</w:t>
            </w:r>
          </w:p>
        </w:tc>
        <w:tc>
          <w:tcPr>
            <w:tcW w:w="2126" w:type="dxa"/>
            <w:shd w:val="clear" w:color="auto" w:fill="auto"/>
            <w:vAlign w:val="center"/>
          </w:tcPr>
          <w:p w14:paraId="6C8F6A3A" w14:textId="00AB3E57" w:rsidR="00CB78A5" w:rsidRPr="00B240D6" w:rsidRDefault="00A04724">
            <w:pPr>
              <w:spacing w:before="0" w:after="0" w:line="280" w:lineRule="exact"/>
              <w:rPr>
                <w:rFonts w:cs="Times New Roman"/>
                <w:color w:val="000000" w:themeColor="text1"/>
                <w:sz w:val="21"/>
                <w:szCs w:val="21"/>
              </w:rPr>
            </w:pPr>
            <w:r w:rsidRPr="00B240D6">
              <w:rPr>
                <w:rFonts w:cs="Times New Roman"/>
                <w:color w:val="000000" w:themeColor="text1"/>
                <w:sz w:val="21"/>
                <w:szCs w:val="21"/>
              </w:rPr>
              <w:t>a two-wave panel survey; seven schools in the southwest of Germany</w:t>
            </w:r>
          </w:p>
        </w:tc>
        <w:tc>
          <w:tcPr>
            <w:tcW w:w="1134" w:type="dxa"/>
            <w:shd w:val="clear" w:color="auto" w:fill="auto"/>
            <w:noWrap/>
            <w:vAlign w:val="center"/>
          </w:tcPr>
          <w:p w14:paraId="54EB25B6"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Grades 7-10</w:t>
            </w:r>
          </w:p>
        </w:tc>
        <w:tc>
          <w:tcPr>
            <w:tcW w:w="854" w:type="dxa"/>
            <w:shd w:val="clear" w:color="auto" w:fill="auto"/>
            <w:noWrap/>
            <w:vAlign w:val="center"/>
          </w:tcPr>
          <w:p w14:paraId="5C128DA8"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1428</w:t>
            </w:r>
          </w:p>
        </w:tc>
        <w:tc>
          <w:tcPr>
            <w:tcW w:w="1134" w:type="dxa"/>
            <w:vAlign w:val="center"/>
          </w:tcPr>
          <w:p w14:paraId="4ED15E5E" w14:textId="77777777" w:rsidR="00CB78A5" w:rsidRPr="00B240D6" w:rsidRDefault="00DC776F">
            <w:pPr>
              <w:spacing w:before="0" w:after="0" w:line="280" w:lineRule="exact"/>
              <w:rPr>
                <w:rFonts w:cs="Times New Roman"/>
                <w:color w:val="000000" w:themeColor="text1"/>
                <w:sz w:val="21"/>
                <w:szCs w:val="21"/>
                <w:lang w:eastAsia="zh-CN"/>
              </w:rPr>
            </w:pPr>
            <w:r w:rsidRPr="00B240D6">
              <w:rPr>
                <w:rFonts w:cs="Times New Roman" w:hint="eastAsia"/>
                <w:color w:val="000000" w:themeColor="text1"/>
                <w:sz w:val="21"/>
                <w:szCs w:val="21"/>
                <w:lang w:eastAsia="zh-CN"/>
              </w:rPr>
              <w:t>5</w:t>
            </w:r>
            <w:r w:rsidRPr="00B240D6">
              <w:rPr>
                <w:rFonts w:cs="Times New Roman"/>
                <w:color w:val="000000" w:themeColor="text1"/>
                <w:sz w:val="21"/>
                <w:szCs w:val="21"/>
                <w:lang w:eastAsia="zh-CN"/>
              </w:rPr>
              <w:t>0.00%</w:t>
            </w:r>
          </w:p>
        </w:tc>
        <w:tc>
          <w:tcPr>
            <w:tcW w:w="2264" w:type="dxa"/>
            <w:shd w:val="clear" w:color="auto" w:fill="auto"/>
            <w:vAlign w:val="center"/>
          </w:tcPr>
          <w:p w14:paraId="511E0B0C"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w:t>
            </w:r>
          </w:p>
        </w:tc>
        <w:tc>
          <w:tcPr>
            <w:tcW w:w="1276" w:type="dxa"/>
            <w:shd w:val="clear" w:color="auto" w:fill="auto"/>
            <w:vAlign w:val="center"/>
          </w:tcPr>
          <w:p w14:paraId="089AAF78"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25.00%</w:t>
            </w:r>
            <w:r w:rsidRPr="00B240D6">
              <w:rPr>
                <w:rFonts w:cs="Times New Roman"/>
                <w:color w:val="000000" w:themeColor="text1"/>
                <w:sz w:val="21"/>
                <w:szCs w:val="21"/>
              </w:rPr>
              <w:br/>
              <w:t>Insulting:12.00%,</w:t>
            </w:r>
          </w:p>
          <w:p w14:paraId="314A357C"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Visual violence:6.00%,</w:t>
            </w:r>
          </w:p>
          <w:p w14:paraId="06F293F1"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Used a fake identity: 6.00%,</w:t>
            </w:r>
          </w:p>
          <w:p w14:paraId="23223961"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Forwarded a private message:11.00%</w:t>
            </w:r>
          </w:p>
        </w:tc>
        <w:tc>
          <w:tcPr>
            <w:tcW w:w="2552" w:type="dxa"/>
            <w:shd w:val="clear" w:color="auto" w:fill="auto"/>
            <w:vAlign w:val="center"/>
          </w:tcPr>
          <w:p w14:paraId="72FFF3E2" w14:textId="77777777" w:rsidR="00CB78A5" w:rsidRPr="00B240D6" w:rsidRDefault="00DC776F">
            <w:pPr>
              <w:numPr>
                <w:ilvl w:val="0"/>
                <w:numId w:val="4"/>
              </w:numPr>
              <w:spacing w:before="0" w:after="0" w:line="280" w:lineRule="exact"/>
              <w:contextualSpacing/>
              <w:rPr>
                <w:rFonts w:eastAsia="Cambria" w:cs="Times New Roman"/>
                <w:color w:val="000000" w:themeColor="text1"/>
                <w:sz w:val="21"/>
                <w:szCs w:val="21"/>
              </w:rPr>
            </w:pPr>
            <w:r w:rsidRPr="00B240D6">
              <w:rPr>
                <w:rFonts w:eastAsia="Cambria" w:cs="Times New Roman"/>
                <w:color w:val="000000" w:themeColor="text1"/>
                <w:sz w:val="21"/>
                <w:szCs w:val="21"/>
              </w:rPr>
              <w:t>perpetrating cyberbullying</w:t>
            </w:r>
          </w:p>
          <w:p w14:paraId="603C2766" w14:textId="77777777" w:rsidR="00CB78A5" w:rsidRPr="00B240D6" w:rsidRDefault="00DC776F">
            <w:pPr>
              <w:spacing w:before="0" w:after="0" w:line="280" w:lineRule="exact"/>
              <w:rPr>
                <w:rFonts w:cs="Times New Roman"/>
                <w:color w:val="000000" w:themeColor="text1"/>
                <w:sz w:val="21"/>
                <w:szCs w:val="21"/>
                <w:lang w:eastAsia="zh-CN"/>
              </w:rPr>
            </w:pPr>
            <w:r w:rsidRPr="00B240D6">
              <w:rPr>
                <w:rFonts w:cs="Times New Roman"/>
                <w:color w:val="000000" w:themeColor="text1"/>
                <w:sz w:val="21"/>
                <w:szCs w:val="21"/>
              </w:rPr>
              <w:t>Perceived behavioral control</w:t>
            </w:r>
          </w:p>
          <w:p w14:paraId="7EC06F75"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Previous perpetration of</w:t>
            </w:r>
          </w:p>
          <w:p w14:paraId="3780E1ED"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Cyberbullying.</w:t>
            </w:r>
          </w:p>
          <w:p w14:paraId="666815D7"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Direct peer influence for a person's close</w:t>
            </w:r>
            <w:r w:rsidRPr="00B240D6">
              <w:rPr>
                <w:rFonts w:cs="Times New Roman" w:hint="eastAsia"/>
                <w:color w:val="000000" w:themeColor="text1"/>
                <w:sz w:val="21"/>
                <w:szCs w:val="21"/>
                <w:lang w:eastAsia="zh-CN"/>
              </w:rPr>
              <w:t xml:space="preserve"> </w:t>
            </w:r>
            <w:r w:rsidRPr="00B240D6">
              <w:rPr>
                <w:rFonts w:cs="Times New Roman"/>
                <w:color w:val="000000" w:themeColor="text1"/>
                <w:sz w:val="21"/>
                <w:szCs w:val="21"/>
              </w:rPr>
              <w:t>friends</w:t>
            </w:r>
          </w:p>
        </w:tc>
      </w:tr>
      <w:tr w:rsidR="00B240D6" w:rsidRPr="00B240D6" w14:paraId="729521E5" w14:textId="77777777" w:rsidTr="003C5E1C">
        <w:trPr>
          <w:cantSplit/>
          <w:trHeight w:val="2760"/>
        </w:trPr>
        <w:tc>
          <w:tcPr>
            <w:tcW w:w="993" w:type="dxa"/>
            <w:shd w:val="clear" w:color="auto" w:fill="auto"/>
            <w:noWrap/>
            <w:vAlign w:val="center"/>
          </w:tcPr>
          <w:p w14:paraId="17D0C2C0" w14:textId="77777777" w:rsidR="00CB78A5" w:rsidRPr="00B240D6" w:rsidRDefault="00DC776F">
            <w:pPr>
              <w:spacing w:before="0" w:after="0" w:line="280" w:lineRule="exact"/>
              <w:rPr>
                <w:rFonts w:cs="Times New Roman"/>
                <w:color w:val="000000" w:themeColor="text1"/>
                <w:sz w:val="21"/>
                <w:szCs w:val="21"/>
              </w:rPr>
            </w:pPr>
            <w:proofErr w:type="spellStart"/>
            <w:r w:rsidRPr="00B240D6">
              <w:rPr>
                <w:rFonts w:cs="Times New Roman"/>
                <w:color w:val="000000" w:themeColor="text1"/>
                <w:sz w:val="21"/>
                <w:szCs w:val="21"/>
              </w:rPr>
              <w:lastRenderedPageBreak/>
              <w:t>Garaigordobil</w:t>
            </w:r>
            <w:proofErr w:type="spellEnd"/>
            <w:r w:rsidRPr="00B240D6">
              <w:rPr>
                <w:rFonts w:cs="Times New Roman"/>
                <w:color w:val="000000" w:themeColor="text1"/>
                <w:sz w:val="21"/>
                <w:szCs w:val="21"/>
              </w:rPr>
              <w:t>, 2015</w:t>
            </w:r>
          </w:p>
        </w:tc>
        <w:tc>
          <w:tcPr>
            <w:tcW w:w="1134" w:type="dxa"/>
            <w:shd w:val="clear" w:color="auto" w:fill="auto"/>
            <w:noWrap/>
            <w:vAlign w:val="center"/>
          </w:tcPr>
          <w:p w14:paraId="3ECBF480"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Spain</w:t>
            </w:r>
          </w:p>
        </w:tc>
        <w:tc>
          <w:tcPr>
            <w:tcW w:w="2126" w:type="dxa"/>
            <w:shd w:val="clear" w:color="auto" w:fill="auto"/>
            <w:vAlign w:val="center"/>
          </w:tcPr>
          <w:p w14:paraId="316FA78B" w14:textId="649E0ADE"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Basque Country</w:t>
            </w:r>
            <w:r w:rsidR="00A04724" w:rsidRPr="00B240D6">
              <w:rPr>
                <w:rFonts w:cs="Times New Roman"/>
                <w:color w:val="000000" w:themeColor="text1"/>
                <w:sz w:val="21"/>
                <w:szCs w:val="21"/>
              </w:rPr>
              <w:t>;</w:t>
            </w:r>
            <w:r w:rsidR="00A04724" w:rsidRPr="00B240D6">
              <w:rPr>
                <w:color w:val="000000" w:themeColor="text1"/>
              </w:rPr>
              <w:t xml:space="preserve"> </w:t>
            </w:r>
            <w:r w:rsidR="00A04724" w:rsidRPr="00B240D6">
              <w:rPr>
                <w:rFonts w:cs="Times New Roman"/>
                <w:color w:val="000000" w:themeColor="text1"/>
                <w:sz w:val="21"/>
                <w:szCs w:val="21"/>
              </w:rPr>
              <w:t>stratified, proportional, and randomized sampling</w:t>
            </w:r>
          </w:p>
        </w:tc>
        <w:tc>
          <w:tcPr>
            <w:tcW w:w="1134" w:type="dxa"/>
            <w:shd w:val="clear" w:color="auto" w:fill="auto"/>
            <w:noWrap/>
            <w:vAlign w:val="center"/>
          </w:tcPr>
          <w:p w14:paraId="237B5F8E"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12-18 years</w:t>
            </w:r>
          </w:p>
        </w:tc>
        <w:tc>
          <w:tcPr>
            <w:tcW w:w="854" w:type="dxa"/>
            <w:shd w:val="clear" w:color="auto" w:fill="auto"/>
            <w:noWrap/>
            <w:vAlign w:val="center"/>
          </w:tcPr>
          <w:p w14:paraId="4F0D9F2E"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3026</w:t>
            </w:r>
          </w:p>
        </w:tc>
        <w:tc>
          <w:tcPr>
            <w:tcW w:w="1134" w:type="dxa"/>
            <w:vAlign w:val="center"/>
          </w:tcPr>
          <w:p w14:paraId="58A08452" w14:textId="77777777" w:rsidR="00CB78A5" w:rsidRPr="00B240D6" w:rsidRDefault="00DC776F">
            <w:pPr>
              <w:spacing w:before="0" w:after="0" w:line="280" w:lineRule="exact"/>
              <w:rPr>
                <w:rFonts w:cs="Times New Roman"/>
                <w:color w:val="000000" w:themeColor="text1"/>
                <w:sz w:val="21"/>
                <w:szCs w:val="21"/>
                <w:lang w:eastAsia="zh-CN"/>
              </w:rPr>
            </w:pPr>
            <w:r w:rsidRPr="00B240D6">
              <w:rPr>
                <w:rFonts w:cs="Times New Roman" w:hint="eastAsia"/>
                <w:color w:val="000000" w:themeColor="text1"/>
                <w:sz w:val="21"/>
                <w:szCs w:val="21"/>
                <w:lang w:eastAsia="zh-CN"/>
              </w:rPr>
              <w:t>5</w:t>
            </w:r>
            <w:r w:rsidRPr="00B240D6">
              <w:rPr>
                <w:rFonts w:cs="Times New Roman"/>
                <w:color w:val="000000" w:themeColor="text1"/>
                <w:sz w:val="21"/>
                <w:szCs w:val="21"/>
                <w:lang w:eastAsia="zh-CN"/>
              </w:rPr>
              <w:t>1.50%</w:t>
            </w:r>
          </w:p>
        </w:tc>
        <w:tc>
          <w:tcPr>
            <w:tcW w:w="2264" w:type="dxa"/>
            <w:shd w:val="clear" w:color="auto" w:fill="auto"/>
            <w:vAlign w:val="center"/>
          </w:tcPr>
          <w:p w14:paraId="21012B1D"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30.20%</w:t>
            </w:r>
            <w:r w:rsidRPr="00B240D6">
              <w:rPr>
                <w:rFonts w:cs="Times New Roman"/>
                <w:color w:val="000000" w:themeColor="text1"/>
                <w:sz w:val="21"/>
                <w:szCs w:val="21"/>
              </w:rPr>
              <w:br/>
              <w:t>Insulting messages:8.80%,</w:t>
            </w:r>
          </w:p>
          <w:p w14:paraId="44DFAB89"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Insulting calls: 5.40%,</w:t>
            </w:r>
          </w:p>
          <w:p w14:paraId="53C482DB"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Anonymous frightening calls:9.80%,</w:t>
            </w:r>
          </w:p>
          <w:p w14:paraId="34DCEE77"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Discredited:8.90%,</w:t>
            </w:r>
          </w:p>
          <w:p w14:paraId="1AB51C15"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Password stolen 10.00%,</w:t>
            </w:r>
          </w:p>
          <w:p w14:paraId="310304BB"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Identity theft:7.20%</w:t>
            </w:r>
          </w:p>
        </w:tc>
        <w:tc>
          <w:tcPr>
            <w:tcW w:w="1276" w:type="dxa"/>
            <w:shd w:val="clear" w:color="auto" w:fill="auto"/>
            <w:vAlign w:val="center"/>
          </w:tcPr>
          <w:p w14:paraId="5BD94F20"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15.50%</w:t>
            </w:r>
            <w:r w:rsidRPr="00B240D6">
              <w:rPr>
                <w:rFonts w:cs="Times New Roman"/>
                <w:color w:val="000000" w:themeColor="text1"/>
                <w:sz w:val="21"/>
                <w:szCs w:val="21"/>
              </w:rPr>
              <w:br/>
              <w:t>Insulting messages:5.20%,</w:t>
            </w:r>
            <w:r w:rsidRPr="00B240D6">
              <w:rPr>
                <w:rFonts w:cs="Times New Roman"/>
                <w:color w:val="000000" w:themeColor="text1"/>
                <w:sz w:val="21"/>
                <w:szCs w:val="21"/>
              </w:rPr>
              <w:br/>
              <w:t>Insulting calls: 3.30%,</w:t>
            </w:r>
            <w:r w:rsidRPr="00B240D6">
              <w:rPr>
                <w:rFonts w:cs="Times New Roman"/>
                <w:color w:val="000000" w:themeColor="text1"/>
                <w:sz w:val="21"/>
                <w:szCs w:val="21"/>
              </w:rPr>
              <w:br/>
              <w:t>Anonymous frightening calls:6.40%,</w:t>
            </w:r>
            <w:r w:rsidRPr="00B240D6">
              <w:rPr>
                <w:rFonts w:cs="Times New Roman"/>
                <w:color w:val="000000" w:themeColor="text1"/>
                <w:sz w:val="21"/>
                <w:szCs w:val="21"/>
              </w:rPr>
              <w:br/>
              <w:t>Discredited:3.20%,</w:t>
            </w:r>
            <w:r w:rsidRPr="00B240D6">
              <w:rPr>
                <w:rFonts w:cs="Times New Roman"/>
                <w:color w:val="000000" w:themeColor="text1"/>
                <w:sz w:val="21"/>
                <w:szCs w:val="21"/>
              </w:rPr>
              <w:br/>
              <w:t>Stealing a password:4.50%,</w:t>
            </w:r>
            <w:r w:rsidRPr="00B240D6">
              <w:rPr>
                <w:rFonts w:cs="Times New Roman"/>
                <w:color w:val="000000" w:themeColor="text1"/>
                <w:sz w:val="21"/>
                <w:szCs w:val="21"/>
              </w:rPr>
              <w:br/>
              <w:t>Identity theft:2.50%</w:t>
            </w:r>
          </w:p>
        </w:tc>
        <w:tc>
          <w:tcPr>
            <w:tcW w:w="2552" w:type="dxa"/>
            <w:shd w:val="clear" w:color="auto" w:fill="auto"/>
            <w:vAlign w:val="center"/>
          </w:tcPr>
          <w:p w14:paraId="3ABD6C9F" w14:textId="77777777" w:rsidR="00CB78A5" w:rsidRPr="00B240D6" w:rsidRDefault="00DC776F">
            <w:pPr>
              <w:numPr>
                <w:ilvl w:val="0"/>
                <w:numId w:val="4"/>
              </w:numPr>
              <w:spacing w:before="0" w:after="0" w:line="280" w:lineRule="exact"/>
              <w:contextualSpacing/>
              <w:rPr>
                <w:rFonts w:ascii="AdvTT5843c571" w:eastAsia="Cambria" w:hAnsi="AdvTT5843c571" w:cs="Times New Roman"/>
                <w:color w:val="000000" w:themeColor="text1"/>
                <w:sz w:val="18"/>
                <w:szCs w:val="18"/>
              </w:rPr>
            </w:pPr>
            <w:r w:rsidRPr="00B240D6">
              <w:rPr>
                <w:rFonts w:ascii="AdvTT5843c571" w:eastAsia="Cambria" w:hAnsi="AdvTT5843c571" w:cs="Times New Roman" w:hint="eastAsia"/>
                <w:color w:val="000000" w:themeColor="text1"/>
                <w:sz w:val="18"/>
                <w:szCs w:val="18"/>
              </w:rPr>
              <w:t>C</w:t>
            </w:r>
            <w:r w:rsidRPr="00B240D6">
              <w:rPr>
                <w:rFonts w:ascii="AdvTT5843c571" w:eastAsia="Cambria" w:hAnsi="AdvTT5843c571" w:cs="Times New Roman"/>
                <w:color w:val="000000" w:themeColor="text1"/>
                <w:sz w:val="18"/>
                <w:szCs w:val="18"/>
              </w:rPr>
              <w:t>ybervictimization</w:t>
            </w:r>
          </w:p>
          <w:p w14:paraId="0FFCDC1E"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 xml:space="preserve">Past experience of cyberaggression; </w:t>
            </w:r>
            <w:proofErr w:type="spellStart"/>
            <w:r w:rsidRPr="00B240D6">
              <w:rPr>
                <w:rFonts w:cs="Times New Roman"/>
                <w:color w:val="000000" w:themeColor="text1"/>
                <w:sz w:val="21"/>
                <w:szCs w:val="21"/>
              </w:rPr>
              <w:t>cyberobservation</w:t>
            </w:r>
            <w:proofErr w:type="spellEnd"/>
            <w:r w:rsidRPr="00B240D6">
              <w:rPr>
                <w:rFonts w:cs="Times New Roman"/>
                <w:color w:val="000000" w:themeColor="text1"/>
                <w:sz w:val="21"/>
                <w:szCs w:val="21"/>
              </w:rPr>
              <w:t>; and aggressive-cybervictimization</w:t>
            </w:r>
          </w:p>
        </w:tc>
      </w:tr>
      <w:tr w:rsidR="00B240D6" w:rsidRPr="00B240D6" w14:paraId="5B6C1D72" w14:textId="77777777" w:rsidTr="003C5E1C">
        <w:trPr>
          <w:cantSplit/>
          <w:trHeight w:val="990"/>
        </w:trPr>
        <w:tc>
          <w:tcPr>
            <w:tcW w:w="993" w:type="dxa"/>
            <w:shd w:val="clear" w:color="auto" w:fill="auto"/>
            <w:noWrap/>
            <w:vAlign w:val="center"/>
          </w:tcPr>
          <w:p w14:paraId="5E423478" w14:textId="77777777" w:rsidR="00CB78A5" w:rsidRPr="00B240D6" w:rsidRDefault="00DC776F">
            <w:pPr>
              <w:spacing w:before="0" w:after="0" w:line="280" w:lineRule="exact"/>
              <w:rPr>
                <w:rFonts w:cs="Times New Roman"/>
                <w:color w:val="000000" w:themeColor="text1"/>
                <w:sz w:val="21"/>
                <w:szCs w:val="21"/>
              </w:rPr>
            </w:pPr>
            <w:proofErr w:type="spellStart"/>
            <w:r w:rsidRPr="00B240D6">
              <w:rPr>
                <w:rFonts w:cs="Times New Roman"/>
                <w:color w:val="000000" w:themeColor="text1"/>
                <w:sz w:val="21"/>
                <w:szCs w:val="21"/>
              </w:rPr>
              <w:t>Grinshteyn</w:t>
            </w:r>
            <w:proofErr w:type="spellEnd"/>
            <w:r w:rsidRPr="00B240D6">
              <w:rPr>
                <w:rFonts w:cs="Times New Roman"/>
                <w:color w:val="000000" w:themeColor="text1"/>
                <w:sz w:val="21"/>
                <w:szCs w:val="21"/>
              </w:rPr>
              <w:t xml:space="preserve"> et al. 2017</w:t>
            </w:r>
          </w:p>
        </w:tc>
        <w:tc>
          <w:tcPr>
            <w:tcW w:w="1134" w:type="dxa"/>
            <w:shd w:val="clear" w:color="auto" w:fill="auto"/>
            <w:noWrap/>
            <w:vAlign w:val="center"/>
          </w:tcPr>
          <w:p w14:paraId="2CE3B730"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United States</w:t>
            </w:r>
          </w:p>
        </w:tc>
        <w:tc>
          <w:tcPr>
            <w:tcW w:w="2126" w:type="dxa"/>
            <w:shd w:val="clear" w:color="auto" w:fill="auto"/>
            <w:vAlign w:val="center"/>
          </w:tcPr>
          <w:p w14:paraId="36F76CE0" w14:textId="418DA53B" w:rsidR="00CB78A5" w:rsidRPr="00B240D6" w:rsidRDefault="00A04724">
            <w:pPr>
              <w:spacing w:before="0" w:after="0" w:line="280" w:lineRule="exact"/>
              <w:rPr>
                <w:rFonts w:cs="Times New Roman"/>
                <w:color w:val="000000" w:themeColor="text1"/>
                <w:sz w:val="21"/>
                <w:szCs w:val="21"/>
              </w:rPr>
            </w:pPr>
            <w:r w:rsidRPr="00B240D6">
              <w:rPr>
                <w:rFonts w:cs="Times New Roman"/>
                <w:color w:val="000000" w:themeColor="text1"/>
                <w:sz w:val="21"/>
                <w:szCs w:val="21"/>
              </w:rPr>
              <w:t>the 2013 Youth Risk Behavior Survey (YRBS), a nationally representative survey of US high school students; A 3-stage cluster sample design; Weighting factors were applied to each record</w:t>
            </w:r>
          </w:p>
        </w:tc>
        <w:tc>
          <w:tcPr>
            <w:tcW w:w="1134" w:type="dxa"/>
            <w:shd w:val="clear" w:color="auto" w:fill="auto"/>
            <w:noWrap/>
            <w:vAlign w:val="center"/>
          </w:tcPr>
          <w:p w14:paraId="4D18AF4E"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Grades 9-12</w:t>
            </w:r>
          </w:p>
        </w:tc>
        <w:tc>
          <w:tcPr>
            <w:tcW w:w="854" w:type="dxa"/>
            <w:shd w:val="clear" w:color="auto" w:fill="auto"/>
            <w:noWrap/>
            <w:vAlign w:val="center"/>
          </w:tcPr>
          <w:p w14:paraId="470A2CAF"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13554</w:t>
            </w:r>
          </w:p>
        </w:tc>
        <w:tc>
          <w:tcPr>
            <w:tcW w:w="1134" w:type="dxa"/>
            <w:vAlign w:val="center"/>
          </w:tcPr>
          <w:p w14:paraId="6C611E3F" w14:textId="77777777" w:rsidR="00CB78A5" w:rsidRPr="00B240D6" w:rsidRDefault="00DC776F">
            <w:pPr>
              <w:spacing w:before="0" w:after="0" w:line="280" w:lineRule="exact"/>
              <w:rPr>
                <w:rFonts w:cs="Times New Roman"/>
                <w:color w:val="000000" w:themeColor="text1"/>
                <w:sz w:val="21"/>
                <w:szCs w:val="21"/>
                <w:lang w:eastAsia="zh-CN"/>
              </w:rPr>
            </w:pPr>
            <w:r w:rsidRPr="00B240D6">
              <w:rPr>
                <w:rFonts w:cs="Times New Roman" w:hint="eastAsia"/>
                <w:color w:val="000000" w:themeColor="text1"/>
                <w:sz w:val="21"/>
                <w:szCs w:val="21"/>
                <w:lang w:eastAsia="zh-CN"/>
              </w:rPr>
              <w:t>\</w:t>
            </w:r>
          </w:p>
        </w:tc>
        <w:tc>
          <w:tcPr>
            <w:tcW w:w="2264" w:type="dxa"/>
            <w:shd w:val="clear" w:color="auto" w:fill="auto"/>
            <w:vAlign w:val="center"/>
          </w:tcPr>
          <w:p w14:paraId="64D24D92"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w:t>
            </w:r>
          </w:p>
        </w:tc>
        <w:tc>
          <w:tcPr>
            <w:tcW w:w="1276" w:type="dxa"/>
            <w:shd w:val="clear" w:color="auto" w:fill="auto"/>
            <w:vAlign w:val="center"/>
          </w:tcPr>
          <w:p w14:paraId="72F6CF73"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w:t>
            </w:r>
          </w:p>
        </w:tc>
        <w:tc>
          <w:tcPr>
            <w:tcW w:w="2552" w:type="dxa"/>
            <w:shd w:val="clear" w:color="auto" w:fill="auto"/>
            <w:vAlign w:val="center"/>
          </w:tcPr>
          <w:p w14:paraId="018160D3"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Absences</w:t>
            </w:r>
          </w:p>
        </w:tc>
      </w:tr>
      <w:tr w:rsidR="00B240D6" w:rsidRPr="00B240D6" w14:paraId="05D8975C" w14:textId="77777777" w:rsidTr="003C5E1C">
        <w:trPr>
          <w:cantSplit/>
          <w:trHeight w:val="660"/>
        </w:trPr>
        <w:tc>
          <w:tcPr>
            <w:tcW w:w="993" w:type="dxa"/>
            <w:shd w:val="clear" w:color="auto" w:fill="auto"/>
            <w:noWrap/>
            <w:vAlign w:val="center"/>
          </w:tcPr>
          <w:p w14:paraId="5DB2915B"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lastRenderedPageBreak/>
              <w:t>Ho et al. 2017</w:t>
            </w:r>
          </w:p>
        </w:tc>
        <w:tc>
          <w:tcPr>
            <w:tcW w:w="1134" w:type="dxa"/>
            <w:shd w:val="clear" w:color="auto" w:fill="auto"/>
            <w:noWrap/>
            <w:vAlign w:val="center"/>
          </w:tcPr>
          <w:p w14:paraId="267F276D"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Singapore</w:t>
            </w:r>
          </w:p>
        </w:tc>
        <w:tc>
          <w:tcPr>
            <w:tcW w:w="2126" w:type="dxa"/>
            <w:shd w:val="clear" w:color="auto" w:fill="auto"/>
            <w:vAlign w:val="center"/>
          </w:tcPr>
          <w:p w14:paraId="7718527E" w14:textId="19288820" w:rsidR="00CB78A5" w:rsidRPr="00B240D6" w:rsidRDefault="00A04724">
            <w:pPr>
              <w:spacing w:before="0" w:after="0" w:line="280" w:lineRule="exact"/>
              <w:rPr>
                <w:rFonts w:cs="Times New Roman"/>
                <w:color w:val="000000" w:themeColor="text1"/>
                <w:sz w:val="21"/>
                <w:szCs w:val="21"/>
              </w:rPr>
            </w:pPr>
            <w:r w:rsidRPr="00B240D6">
              <w:rPr>
                <w:rFonts w:cs="Times New Roman" w:hint="eastAsia"/>
                <w:color w:val="000000" w:themeColor="text1"/>
                <w:sz w:val="21"/>
                <w:szCs w:val="21"/>
              </w:rPr>
              <w:t xml:space="preserve">four primary schools and four secondary schools from four Singapore regions (North, South, East, and </w:t>
            </w:r>
            <w:proofErr w:type="gramStart"/>
            <w:r w:rsidRPr="00B240D6">
              <w:rPr>
                <w:rFonts w:cs="Times New Roman" w:hint="eastAsia"/>
                <w:color w:val="000000" w:themeColor="text1"/>
                <w:sz w:val="21"/>
                <w:szCs w:val="21"/>
              </w:rPr>
              <w:t>West)</w:t>
            </w:r>
            <w:r w:rsidRPr="00B240D6">
              <w:rPr>
                <w:rFonts w:cs="Times New Roman" w:hint="eastAsia"/>
                <w:color w:val="000000" w:themeColor="text1"/>
                <w:sz w:val="21"/>
                <w:szCs w:val="21"/>
              </w:rPr>
              <w:t>；</w:t>
            </w:r>
            <w:proofErr w:type="gramEnd"/>
            <w:r w:rsidRPr="00B240D6">
              <w:rPr>
                <w:rFonts w:cs="Times New Roman" w:hint="eastAsia"/>
                <w:color w:val="000000" w:themeColor="text1"/>
                <w:sz w:val="21"/>
                <w:szCs w:val="21"/>
              </w:rPr>
              <w:t>Multi-stage cluster sampling</w:t>
            </w:r>
          </w:p>
        </w:tc>
        <w:tc>
          <w:tcPr>
            <w:tcW w:w="1134" w:type="dxa"/>
            <w:shd w:val="clear" w:color="auto" w:fill="auto"/>
            <w:noWrap/>
            <w:vAlign w:val="center"/>
          </w:tcPr>
          <w:p w14:paraId="7B219A11"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9-17 years</w:t>
            </w:r>
          </w:p>
        </w:tc>
        <w:tc>
          <w:tcPr>
            <w:tcW w:w="854" w:type="dxa"/>
            <w:shd w:val="clear" w:color="auto" w:fill="auto"/>
            <w:noWrap/>
            <w:vAlign w:val="center"/>
          </w:tcPr>
          <w:p w14:paraId="53206666"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1424</w:t>
            </w:r>
          </w:p>
        </w:tc>
        <w:tc>
          <w:tcPr>
            <w:tcW w:w="1134" w:type="dxa"/>
            <w:vAlign w:val="center"/>
          </w:tcPr>
          <w:p w14:paraId="1D054A5F" w14:textId="77777777" w:rsidR="00CB78A5" w:rsidRPr="00B240D6" w:rsidRDefault="00DC776F">
            <w:pPr>
              <w:spacing w:before="0" w:after="0" w:line="280" w:lineRule="exact"/>
              <w:rPr>
                <w:rFonts w:cs="Times New Roman"/>
                <w:color w:val="000000" w:themeColor="text1"/>
                <w:sz w:val="21"/>
                <w:szCs w:val="21"/>
                <w:lang w:eastAsia="zh-CN"/>
              </w:rPr>
            </w:pPr>
            <w:r w:rsidRPr="00B240D6">
              <w:rPr>
                <w:rFonts w:cs="Times New Roman" w:hint="eastAsia"/>
                <w:color w:val="000000" w:themeColor="text1"/>
                <w:sz w:val="21"/>
                <w:szCs w:val="21"/>
                <w:lang w:eastAsia="zh-CN"/>
              </w:rPr>
              <w:t>4</w:t>
            </w:r>
            <w:r w:rsidRPr="00B240D6">
              <w:rPr>
                <w:rFonts w:cs="Times New Roman"/>
                <w:color w:val="000000" w:themeColor="text1"/>
                <w:sz w:val="21"/>
                <w:szCs w:val="21"/>
                <w:lang w:eastAsia="zh-CN"/>
              </w:rPr>
              <w:t>7.60%</w:t>
            </w:r>
          </w:p>
        </w:tc>
        <w:tc>
          <w:tcPr>
            <w:tcW w:w="2264" w:type="dxa"/>
            <w:shd w:val="clear" w:color="auto" w:fill="auto"/>
            <w:vAlign w:val="center"/>
          </w:tcPr>
          <w:p w14:paraId="6F02E6E4"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w:t>
            </w:r>
          </w:p>
        </w:tc>
        <w:tc>
          <w:tcPr>
            <w:tcW w:w="1276" w:type="dxa"/>
            <w:shd w:val="clear" w:color="auto" w:fill="auto"/>
            <w:vAlign w:val="center"/>
          </w:tcPr>
          <w:p w14:paraId="5D60A480"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w:t>
            </w:r>
          </w:p>
        </w:tc>
        <w:tc>
          <w:tcPr>
            <w:tcW w:w="2552" w:type="dxa"/>
            <w:shd w:val="clear" w:color="auto" w:fill="auto"/>
            <w:vAlign w:val="center"/>
          </w:tcPr>
          <w:p w14:paraId="5F939D16" w14:textId="77777777" w:rsidR="00CB78A5" w:rsidRPr="00B240D6" w:rsidRDefault="00DC776F">
            <w:pPr>
              <w:numPr>
                <w:ilvl w:val="0"/>
                <w:numId w:val="4"/>
              </w:numPr>
              <w:spacing w:before="0" w:after="0" w:line="280" w:lineRule="exact"/>
              <w:contextualSpacing/>
              <w:rPr>
                <w:rFonts w:eastAsia="Cambria" w:cs="Times New Roman"/>
                <w:color w:val="000000" w:themeColor="text1"/>
                <w:sz w:val="21"/>
                <w:szCs w:val="21"/>
              </w:rPr>
            </w:pPr>
            <w:r w:rsidRPr="00B240D6">
              <w:rPr>
                <w:rFonts w:eastAsia="Cambria" w:cs="Times New Roman"/>
                <w:color w:val="000000" w:themeColor="text1"/>
                <w:sz w:val="21"/>
                <w:szCs w:val="21"/>
              </w:rPr>
              <w:t>Cyberbullying perpetration</w:t>
            </w:r>
          </w:p>
          <w:p w14:paraId="3CFE45FC"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Age</w:t>
            </w:r>
            <w:r w:rsidRPr="00B240D6">
              <w:rPr>
                <w:rFonts w:cs="Times New Roman" w:hint="eastAsia"/>
                <w:color w:val="000000" w:themeColor="text1"/>
                <w:sz w:val="21"/>
                <w:szCs w:val="21"/>
                <w:lang w:eastAsia="zh-CN"/>
              </w:rPr>
              <w:t>,</w:t>
            </w:r>
            <w:r w:rsidRPr="00B240D6">
              <w:rPr>
                <w:rFonts w:cs="Times New Roman"/>
                <w:color w:val="000000" w:themeColor="text1"/>
                <w:sz w:val="21"/>
                <w:szCs w:val="21"/>
                <w:lang w:eastAsia="zh-CN"/>
              </w:rPr>
              <w:t xml:space="preserve"> </w:t>
            </w:r>
          </w:p>
          <w:p w14:paraId="01CFAB18"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Education level,</w:t>
            </w:r>
          </w:p>
          <w:p w14:paraId="16E36354"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 xml:space="preserve">Attitudes, </w:t>
            </w:r>
          </w:p>
          <w:p w14:paraId="2C665C6B"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 xml:space="preserve">Subjective norms, </w:t>
            </w:r>
          </w:p>
          <w:p w14:paraId="6DF4499D"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 xml:space="preserve">Active mediation, </w:t>
            </w:r>
          </w:p>
          <w:p w14:paraId="4FB8F695"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 xml:space="preserve">Restrictive mediation, </w:t>
            </w:r>
          </w:p>
        </w:tc>
      </w:tr>
      <w:tr w:rsidR="00B240D6" w:rsidRPr="00B240D6" w14:paraId="15B2882F" w14:textId="77777777" w:rsidTr="003C5E1C">
        <w:trPr>
          <w:cantSplit/>
          <w:trHeight w:val="660"/>
        </w:trPr>
        <w:tc>
          <w:tcPr>
            <w:tcW w:w="993" w:type="dxa"/>
            <w:shd w:val="clear" w:color="auto" w:fill="auto"/>
            <w:noWrap/>
            <w:vAlign w:val="center"/>
          </w:tcPr>
          <w:p w14:paraId="6133671B" w14:textId="77777777" w:rsidR="00CB78A5" w:rsidRPr="00B240D6" w:rsidRDefault="00DC776F">
            <w:pPr>
              <w:spacing w:before="0" w:after="0" w:line="280" w:lineRule="exact"/>
              <w:rPr>
                <w:rFonts w:cs="Times New Roman"/>
                <w:color w:val="000000" w:themeColor="text1"/>
                <w:sz w:val="21"/>
                <w:szCs w:val="21"/>
              </w:rPr>
            </w:pPr>
            <w:proofErr w:type="spellStart"/>
            <w:r w:rsidRPr="00B240D6">
              <w:rPr>
                <w:rFonts w:cs="Times New Roman"/>
                <w:color w:val="000000" w:themeColor="text1"/>
                <w:sz w:val="21"/>
                <w:szCs w:val="21"/>
              </w:rPr>
              <w:t>Hoareau</w:t>
            </w:r>
            <w:proofErr w:type="spellEnd"/>
            <w:r w:rsidRPr="00B240D6">
              <w:rPr>
                <w:rFonts w:cs="Times New Roman"/>
                <w:color w:val="000000" w:themeColor="text1"/>
                <w:sz w:val="21"/>
                <w:szCs w:val="21"/>
              </w:rPr>
              <w:t xml:space="preserve"> et al. 2019</w:t>
            </w:r>
          </w:p>
        </w:tc>
        <w:tc>
          <w:tcPr>
            <w:tcW w:w="1134" w:type="dxa"/>
            <w:shd w:val="clear" w:color="auto" w:fill="auto"/>
            <w:noWrap/>
            <w:vAlign w:val="center"/>
          </w:tcPr>
          <w:p w14:paraId="0C0769FA"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France</w:t>
            </w:r>
          </w:p>
        </w:tc>
        <w:tc>
          <w:tcPr>
            <w:tcW w:w="2126" w:type="dxa"/>
            <w:shd w:val="clear" w:color="auto" w:fill="auto"/>
            <w:vAlign w:val="center"/>
          </w:tcPr>
          <w:p w14:paraId="13795644"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2 French public high schools</w:t>
            </w:r>
          </w:p>
        </w:tc>
        <w:tc>
          <w:tcPr>
            <w:tcW w:w="1134" w:type="dxa"/>
            <w:shd w:val="clear" w:color="auto" w:fill="auto"/>
            <w:noWrap/>
            <w:vAlign w:val="center"/>
          </w:tcPr>
          <w:p w14:paraId="30EF3C41"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11-15 years</w:t>
            </w:r>
          </w:p>
        </w:tc>
        <w:tc>
          <w:tcPr>
            <w:tcW w:w="854" w:type="dxa"/>
            <w:shd w:val="clear" w:color="auto" w:fill="auto"/>
            <w:noWrap/>
            <w:vAlign w:val="center"/>
          </w:tcPr>
          <w:p w14:paraId="64E76360"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334</w:t>
            </w:r>
          </w:p>
        </w:tc>
        <w:tc>
          <w:tcPr>
            <w:tcW w:w="1134" w:type="dxa"/>
            <w:vAlign w:val="center"/>
          </w:tcPr>
          <w:p w14:paraId="1BDC4AF2" w14:textId="77777777" w:rsidR="00CB78A5" w:rsidRPr="00B240D6" w:rsidRDefault="00DC776F">
            <w:pPr>
              <w:spacing w:before="0" w:after="0" w:line="280" w:lineRule="exact"/>
              <w:rPr>
                <w:rFonts w:cs="Times New Roman"/>
                <w:color w:val="000000" w:themeColor="text1"/>
                <w:sz w:val="21"/>
                <w:szCs w:val="21"/>
                <w:lang w:eastAsia="zh-CN"/>
              </w:rPr>
            </w:pPr>
            <w:r w:rsidRPr="00B240D6">
              <w:rPr>
                <w:rFonts w:cs="Times New Roman" w:hint="eastAsia"/>
                <w:color w:val="000000" w:themeColor="text1"/>
                <w:sz w:val="21"/>
                <w:szCs w:val="21"/>
                <w:lang w:eastAsia="zh-CN"/>
              </w:rPr>
              <w:t>4</w:t>
            </w:r>
            <w:r w:rsidRPr="00B240D6">
              <w:rPr>
                <w:rFonts w:cs="Times New Roman"/>
                <w:color w:val="000000" w:themeColor="text1"/>
                <w:sz w:val="21"/>
                <w:szCs w:val="21"/>
                <w:lang w:eastAsia="zh-CN"/>
              </w:rPr>
              <w:t>8.50%</w:t>
            </w:r>
          </w:p>
        </w:tc>
        <w:tc>
          <w:tcPr>
            <w:tcW w:w="2264" w:type="dxa"/>
            <w:shd w:val="clear" w:color="auto" w:fill="auto"/>
            <w:vAlign w:val="center"/>
          </w:tcPr>
          <w:p w14:paraId="6D33DD0F"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w:t>
            </w:r>
          </w:p>
        </w:tc>
        <w:tc>
          <w:tcPr>
            <w:tcW w:w="1276" w:type="dxa"/>
            <w:shd w:val="clear" w:color="auto" w:fill="auto"/>
            <w:vAlign w:val="center"/>
          </w:tcPr>
          <w:p w14:paraId="79B47CA9"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w:t>
            </w:r>
          </w:p>
        </w:tc>
        <w:tc>
          <w:tcPr>
            <w:tcW w:w="2552" w:type="dxa"/>
            <w:shd w:val="clear" w:color="auto" w:fill="auto"/>
            <w:vAlign w:val="center"/>
          </w:tcPr>
          <w:p w14:paraId="1C1F551C"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 xml:space="preserve">Moral disengagement, </w:t>
            </w:r>
          </w:p>
          <w:p w14:paraId="7910D46E"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Psychopathy</w:t>
            </w:r>
          </w:p>
        </w:tc>
      </w:tr>
      <w:tr w:rsidR="00B240D6" w:rsidRPr="00B240D6" w14:paraId="31BF2C41" w14:textId="77777777" w:rsidTr="003C5E1C">
        <w:trPr>
          <w:cantSplit/>
          <w:trHeight w:val="1650"/>
        </w:trPr>
        <w:tc>
          <w:tcPr>
            <w:tcW w:w="993" w:type="dxa"/>
            <w:shd w:val="clear" w:color="auto" w:fill="auto"/>
            <w:noWrap/>
            <w:vAlign w:val="center"/>
          </w:tcPr>
          <w:p w14:paraId="7D1F2F3D" w14:textId="77777777" w:rsidR="00CB78A5" w:rsidRPr="00B240D6" w:rsidRDefault="00DC776F">
            <w:pPr>
              <w:spacing w:before="0" w:after="0" w:line="280" w:lineRule="exact"/>
              <w:rPr>
                <w:rFonts w:cs="Times New Roman"/>
                <w:color w:val="000000" w:themeColor="text1"/>
                <w:sz w:val="21"/>
                <w:szCs w:val="21"/>
              </w:rPr>
            </w:pPr>
            <w:proofErr w:type="spellStart"/>
            <w:r w:rsidRPr="00B240D6">
              <w:rPr>
                <w:rFonts w:cs="Times New Roman"/>
                <w:color w:val="000000" w:themeColor="text1"/>
                <w:sz w:val="21"/>
                <w:szCs w:val="21"/>
              </w:rPr>
              <w:t>Holfeld</w:t>
            </w:r>
            <w:proofErr w:type="spellEnd"/>
            <w:r w:rsidRPr="00B240D6">
              <w:rPr>
                <w:rFonts w:cs="Times New Roman"/>
                <w:color w:val="000000" w:themeColor="text1"/>
                <w:sz w:val="21"/>
                <w:szCs w:val="21"/>
              </w:rPr>
              <w:t xml:space="preserve"> et al. 2017</w:t>
            </w:r>
          </w:p>
        </w:tc>
        <w:tc>
          <w:tcPr>
            <w:tcW w:w="1134" w:type="dxa"/>
            <w:shd w:val="clear" w:color="auto" w:fill="auto"/>
            <w:noWrap/>
            <w:vAlign w:val="center"/>
          </w:tcPr>
          <w:p w14:paraId="306431E5"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Canada</w:t>
            </w:r>
          </w:p>
        </w:tc>
        <w:tc>
          <w:tcPr>
            <w:tcW w:w="2126" w:type="dxa"/>
            <w:shd w:val="clear" w:color="auto" w:fill="auto"/>
            <w:vAlign w:val="center"/>
          </w:tcPr>
          <w:p w14:paraId="0EDAE60D"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27 predominantly rural schools across 3 provinces representing Eastern, Central, and Western Canada</w:t>
            </w:r>
          </w:p>
        </w:tc>
        <w:tc>
          <w:tcPr>
            <w:tcW w:w="1134" w:type="dxa"/>
            <w:shd w:val="clear" w:color="auto" w:fill="auto"/>
            <w:noWrap/>
            <w:vAlign w:val="center"/>
          </w:tcPr>
          <w:p w14:paraId="7EB83B9D"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Grades 5-6</w:t>
            </w:r>
          </w:p>
        </w:tc>
        <w:tc>
          <w:tcPr>
            <w:tcW w:w="854" w:type="dxa"/>
            <w:shd w:val="clear" w:color="auto" w:fill="auto"/>
            <w:vAlign w:val="center"/>
          </w:tcPr>
          <w:p w14:paraId="7CD3ED64"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T1: n = 714</w:t>
            </w:r>
            <w:r w:rsidRPr="00B240D6">
              <w:rPr>
                <w:rFonts w:cs="Times New Roman"/>
                <w:color w:val="000000" w:themeColor="text1"/>
                <w:sz w:val="21"/>
                <w:szCs w:val="21"/>
              </w:rPr>
              <w:t>；</w:t>
            </w:r>
            <w:r w:rsidRPr="00B240D6">
              <w:rPr>
                <w:rFonts w:cs="Times New Roman"/>
                <w:color w:val="000000" w:themeColor="text1"/>
                <w:sz w:val="21"/>
                <w:szCs w:val="21"/>
              </w:rPr>
              <w:t>T2: n = 638</w:t>
            </w:r>
          </w:p>
        </w:tc>
        <w:tc>
          <w:tcPr>
            <w:tcW w:w="1134" w:type="dxa"/>
            <w:vAlign w:val="center"/>
          </w:tcPr>
          <w:p w14:paraId="6947232A" w14:textId="77777777" w:rsidR="00CB78A5" w:rsidRPr="00B240D6" w:rsidRDefault="00DC776F">
            <w:pPr>
              <w:spacing w:before="0" w:after="0" w:line="280" w:lineRule="exact"/>
              <w:rPr>
                <w:rFonts w:cs="Times New Roman"/>
                <w:color w:val="000000" w:themeColor="text1"/>
                <w:sz w:val="21"/>
                <w:szCs w:val="21"/>
                <w:lang w:eastAsia="zh-CN"/>
              </w:rPr>
            </w:pPr>
            <w:r w:rsidRPr="00B240D6">
              <w:rPr>
                <w:rFonts w:cs="Times New Roman" w:hint="eastAsia"/>
                <w:color w:val="000000" w:themeColor="text1"/>
                <w:sz w:val="21"/>
                <w:szCs w:val="21"/>
                <w:lang w:eastAsia="zh-CN"/>
              </w:rPr>
              <w:t>5</w:t>
            </w:r>
            <w:r w:rsidRPr="00B240D6">
              <w:rPr>
                <w:rFonts w:cs="Times New Roman"/>
                <w:color w:val="000000" w:themeColor="text1"/>
                <w:sz w:val="21"/>
                <w:szCs w:val="21"/>
                <w:lang w:eastAsia="zh-CN"/>
              </w:rPr>
              <w:t>2.20%</w:t>
            </w:r>
          </w:p>
        </w:tc>
        <w:tc>
          <w:tcPr>
            <w:tcW w:w="2264" w:type="dxa"/>
            <w:shd w:val="clear" w:color="auto" w:fill="auto"/>
            <w:vAlign w:val="center"/>
          </w:tcPr>
          <w:p w14:paraId="691CFC9D"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w:t>
            </w:r>
          </w:p>
        </w:tc>
        <w:tc>
          <w:tcPr>
            <w:tcW w:w="1276" w:type="dxa"/>
            <w:shd w:val="clear" w:color="auto" w:fill="auto"/>
            <w:vAlign w:val="center"/>
          </w:tcPr>
          <w:p w14:paraId="181404A1"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w:t>
            </w:r>
          </w:p>
        </w:tc>
        <w:tc>
          <w:tcPr>
            <w:tcW w:w="2552" w:type="dxa"/>
            <w:shd w:val="clear" w:color="auto" w:fill="auto"/>
            <w:vAlign w:val="center"/>
          </w:tcPr>
          <w:p w14:paraId="5302560D" w14:textId="77777777" w:rsidR="00CB78A5" w:rsidRPr="00B240D6" w:rsidRDefault="00DC776F">
            <w:pPr>
              <w:numPr>
                <w:ilvl w:val="0"/>
                <w:numId w:val="4"/>
              </w:numPr>
              <w:spacing w:before="0" w:after="0" w:line="280" w:lineRule="exact"/>
              <w:contextualSpacing/>
              <w:rPr>
                <w:rFonts w:eastAsia="Cambria" w:cs="Times New Roman"/>
                <w:color w:val="000000" w:themeColor="text1"/>
                <w:sz w:val="21"/>
                <w:szCs w:val="21"/>
              </w:rPr>
            </w:pPr>
            <w:r w:rsidRPr="00B240D6">
              <w:rPr>
                <w:rFonts w:eastAsia="Cambria" w:cs="Times New Roman"/>
                <w:color w:val="000000" w:themeColor="text1"/>
                <w:sz w:val="21"/>
                <w:szCs w:val="21"/>
              </w:rPr>
              <w:t>Cyber Victimization</w:t>
            </w:r>
          </w:p>
          <w:p w14:paraId="1BAC0817"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School climate</w:t>
            </w:r>
          </w:p>
        </w:tc>
      </w:tr>
      <w:tr w:rsidR="00B240D6" w:rsidRPr="00B240D6" w14:paraId="641CD01A" w14:textId="77777777" w:rsidTr="003C5E1C">
        <w:trPr>
          <w:cantSplit/>
          <w:trHeight w:val="1650"/>
        </w:trPr>
        <w:tc>
          <w:tcPr>
            <w:tcW w:w="993" w:type="dxa"/>
            <w:shd w:val="clear" w:color="auto" w:fill="auto"/>
            <w:noWrap/>
            <w:vAlign w:val="center"/>
          </w:tcPr>
          <w:p w14:paraId="0E11818C"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Holt et al. 2016</w:t>
            </w:r>
          </w:p>
        </w:tc>
        <w:tc>
          <w:tcPr>
            <w:tcW w:w="1134" w:type="dxa"/>
            <w:shd w:val="clear" w:color="auto" w:fill="auto"/>
            <w:noWrap/>
            <w:vAlign w:val="center"/>
          </w:tcPr>
          <w:p w14:paraId="50A399B8"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Singapore</w:t>
            </w:r>
          </w:p>
        </w:tc>
        <w:tc>
          <w:tcPr>
            <w:tcW w:w="2126" w:type="dxa"/>
            <w:shd w:val="clear" w:color="auto" w:fill="auto"/>
            <w:vAlign w:val="center"/>
          </w:tcPr>
          <w:p w14:paraId="2F4D1B16"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a nationally representative sample of Singapore youth</w:t>
            </w:r>
            <w:r w:rsidRPr="00B240D6">
              <w:rPr>
                <w:rFonts w:cs="Times New Roman"/>
                <w:color w:val="000000" w:themeColor="text1"/>
                <w:sz w:val="21"/>
                <w:szCs w:val="21"/>
              </w:rPr>
              <w:t>；</w:t>
            </w:r>
            <w:r w:rsidRPr="00B240D6">
              <w:rPr>
                <w:rFonts w:cs="Times New Roman"/>
                <w:color w:val="000000" w:themeColor="text1"/>
                <w:sz w:val="21"/>
                <w:szCs w:val="21"/>
              </w:rPr>
              <w:t>8 secondary schools and 2 primary schools</w:t>
            </w:r>
          </w:p>
        </w:tc>
        <w:tc>
          <w:tcPr>
            <w:tcW w:w="1134" w:type="dxa"/>
            <w:shd w:val="clear" w:color="auto" w:fill="auto"/>
            <w:noWrap/>
            <w:vAlign w:val="center"/>
          </w:tcPr>
          <w:p w14:paraId="3C14DC68"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Secondary school students and primary school students</w:t>
            </w:r>
          </w:p>
        </w:tc>
        <w:tc>
          <w:tcPr>
            <w:tcW w:w="854" w:type="dxa"/>
            <w:shd w:val="clear" w:color="auto" w:fill="auto"/>
            <w:noWrap/>
            <w:vAlign w:val="center"/>
          </w:tcPr>
          <w:p w14:paraId="07584B37"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3226</w:t>
            </w:r>
          </w:p>
        </w:tc>
        <w:tc>
          <w:tcPr>
            <w:tcW w:w="1134" w:type="dxa"/>
            <w:vAlign w:val="center"/>
          </w:tcPr>
          <w:p w14:paraId="614A30C1" w14:textId="77777777" w:rsidR="00CB78A5" w:rsidRPr="00B240D6" w:rsidRDefault="00DC776F">
            <w:pPr>
              <w:spacing w:before="0" w:after="0" w:line="280" w:lineRule="exact"/>
              <w:rPr>
                <w:rFonts w:cs="Times New Roman"/>
                <w:color w:val="000000" w:themeColor="text1"/>
                <w:sz w:val="21"/>
                <w:szCs w:val="21"/>
                <w:lang w:eastAsia="zh-CN"/>
              </w:rPr>
            </w:pPr>
            <w:r w:rsidRPr="00B240D6">
              <w:rPr>
                <w:rFonts w:cs="Times New Roman" w:hint="eastAsia"/>
                <w:color w:val="000000" w:themeColor="text1"/>
                <w:sz w:val="21"/>
                <w:szCs w:val="21"/>
                <w:lang w:eastAsia="zh-CN"/>
              </w:rPr>
              <w:t>\</w:t>
            </w:r>
          </w:p>
        </w:tc>
        <w:tc>
          <w:tcPr>
            <w:tcW w:w="2264" w:type="dxa"/>
            <w:shd w:val="clear" w:color="auto" w:fill="auto"/>
            <w:vAlign w:val="center"/>
          </w:tcPr>
          <w:p w14:paraId="763D49A8"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w:t>
            </w:r>
          </w:p>
        </w:tc>
        <w:tc>
          <w:tcPr>
            <w:tcW w:w="1276" w:type="dxa"/>
            <w:shd w:val="clear" w:color="auto" w:fill="auto"/>
            <w:vAlign w:val="center"/>
          </w:tcPr>
          <w:p w14:paraId="283FA14D"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w:t>
            </w:r>
          </w:p>
        </w:tc>
        <w:tc>
          <w:tcPr>
            <w:tcW w:w="2552" w:type="dxa"/>
            <w:shd w:val="clear" w:color="auto" w:fill="auto"/>
            <w:vAlign w:val="center"/>
          </w:tcPr>
          <w:p w14:paraId="2C1BD6C6" w14:textId="77777777" w:rsidR="00CB78A5" w:rsidRPr="00B240D6" w:rsidRDefault="00DC776F">
            <w:pPr>
              <w:numPr>
                <w:ilvl w:val="0"/>
                <w:numId w:val="4"/>
              </w:numPr>
              <w:spacing w:before="0" w:after="0" w:line="280" w:lineRule="exact"/>
              <w:contextualSpacing/>
              <w:rPr>
                <w:rFonts w:eastAsia="Cambria" w:cs="Times New Roman"/>
                <w:color w:val="000000" w:themeColor="text1"/>
                <w:sz w:val="21"/>
                <w:szCs w:val="21"/>
              </w:rPr>
            </w:pPr>
            <w:r w:rsidRPr="00B240D6">
              <w:rPr>
                <w:rFonts w:eastAsia="Cambria" w:cs="Times New Roman"/>
                <w:color w:val="000000" w:themeColor="text1"/>
                <w:sz w:val="21"/>
                <w:szCs w:val="21"/>
              </w:rPr>
              <w:t>Cyberbullying Victimization</w:t>
            </w:r>
          </w:p>
          <w:p w14:paraId="430B2E90"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Home Internet use, OR=1.443*</w:t>
            </w:r>
          </w:p>
          <w:p w14:paraId="1F0632D7"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Physical bullying, OR=1.269***</w:t>
            </w:r>
          </w:p>
          <w:p w14:paraId="4BD9247E"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IM use, 1.235**</w:t>
            </w:r>
          </w:p>
          <w:p w14:paraId="6459CD10"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Bulletin board use, 1.200**</w:t>
            </w:r>
          </w:p>
        </w:tc>
      </w:tr>
      <w:tr w:rsidR="00B240D6" w:rsidRPr="00B240D6" w14:paraId="0127017A" w14:textId="77777777" w:rsidTr="003C5E1C">
        <w:trPr>
          <w:cantSplit/>
          <w:trHeight w:val="2970"/>
        </w:trPr>
        <w:tc>
          <w:tcPr>
            <w:tcW w:w="993" w:type="dxa"/>
            <w:shd w:val="clear" w:color="auto" w:fill="auto"/>
            <w:noWrap/>
            <w:vAlign w:val="center"/>
          </w:tcPr>
          <w:p w14:paraId="406867DC"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lastRenderedPageBreak/>
              <w:t>Hong et al. 2018</w:t>
            </w:r>
          </w:p>
        </w:tc>
        <w:tc>
          <w:tcPr>
            <w:tcW w:w="1134" w:type="dxa"/>
            <w:shd w:val="clear" w:color="auto" w:fill="auto"/>
            <w:noWrap/>
            <w:vAlign w:val="center"/>
          </w:tcPr>
          <w:p w14:paraId="00654AC7"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South Korea</w:t>
            </w:r>
          </w:p>
        </w:tc>
        <w:tc>
          <w:tcPr>
            <w:tcW w:w="2126" w:type="dxa"/>
            <w:shd w:val="clear" w:color="auto" w:fill="auto"/>
            <w:vAlign w:val="center"/>
          </w:tcPr>
          <w:p w14:paraId="5A5A41E5" w14:textId="0F413780" w:rsidR="00A04724" w:rsidRPr="00B240D6" w:rsidRDefault="00DC776F" w:rsidP="00A04724">
            <w:pPr>
              <w:spacing w:before="0" w:after="0" w:line="280" w:lineRule="exact"/>
              <w:rPr>
                <w:rFonts w:cs="Times New Roman"/>
                <w:color w:val="000000" w:themeColor="text1"/>
                <w:sz w:val="21"/>
                <w:szCs w:val="21"/>
              </w:rPr>
            </w:pPr>
            <w:r w:rsidRPr="00B240D6">
              <w:rPr>
                <w:rFonts w:cs="Times New Roman"/>
                <w:color w:val="000000" w:themeColor="text1"/>
                <w:sz w:val="21"/>
                <w:szCs w:val="21"/>
              </w:rPr>
              <w:t>A nationally representative sample of South Korean adolescents</w:t>
            </w:r>
            <w:r w:rsidRPr="00B240D6">
              <w:rPr>
                <w:rFonts w:cs="Times New Roman"/>
                <w:color w:val="000000" w:themeColor="text1"/>
                <w:sz w:val="21"/>
                <w:szCs w:val="21"/>
              </w:rPr>
              <w:t>；</w:t>
            </w:r>
            <w:r w:rsidRPr="00B240D6">
              <w:rPr>
                <w:rFonts w:cs="Times New Roman"/>
                <w:color w:val="000000" w:themeColor="text1"/>
                <w:sz w:val="21"/>
                <w:szCs w:val="21"/>
              </w:rPr>
              <w:t>363 schools</w:t>
            </w:r>
            <w:r w:rsidR="00A04724" w:rsidRPr="00B240D6">
              <w:rPr>
                <w:rFonts w:cs="Times New Roman"/>
                <w:color w:val="000000" w:themeColor="text1"/>
                <w:sz w:val="21"/>
                <w:szCs w:val="21"/>
              </w:rPr>
              <w:t>;</w:t>
            </w:r>
            <w:r w:rsidR="00A04724" w:rsidRPr="00B240D6">
              <w:rPr>
                <w:color w:val="000000" w:themeColor="text1"/>
              </w:rPr>
              <w:t xml:space="preserve"> </w:t>
            </w:r>
            <w:r w:rsidR="00A04724" w:rsidRPr="00B240D6">
              <w:rPr>
                <w:rFonts w:cs="Times New Roman"/>
                <w:color w:val="000000" w:themeColor="text1"/>
                <w:sz w:val="21"/>
                <w:szCs w:val="21"/>
              </w:rPr>
              <w:t>systematic stratified</w:t>
            </w:r>
          </w:p>
          <w:p w14:paraId="48F25E54" w14:textId="539ED43E" w:rsidR="00CB78A5" w:rsidRPr="00B240D6" w:rsidRDefault="00A04724" w:rsidP="00A04724">
            <w:pPr>
              <w:spacing w:before="0" w:after="0" w:line="280" w:lineRule="exact"/>
              <w:rPr>
                <w:rFonts w:cs="Times New Roman"/>
                <w:color w:val="000000" w:themeColor="text1"/>
                <w:sz w:val="21"/>
                <w:szCs w:val="21"/>
              </w:rPr>
            </w:pPr>
            <w:r w:rsidRPr="00B240D6">
              <w:rPr>
                <w:rFonts w:cs="Times New Roman"/>
                <w:color w:val="000000" w:themeColor="text1"/>
                <w:sz w:val="21"/>
                <w:szCs w:val="21"/>
              </w:rPr>
              <w:t>cluster sampling</w:t>
            </w:r>
          </w:p>
        </w:tc>
        <w:tc>
          <w:tcPr>
            <w:tcW w:w="1134" w:type="dxa"/>
            <w:shd w:val="clear" w:color="auto" w:fill="auto"/>
            <w:noWrap/>
            <w:vAlign w:val="center"/>
          </w:tcPr>
          <w:p w14:paraId="1519928A"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Grades 4-12</w:t>
            </w:r>
          </w:p>
        </w:tc>
        <w:tc>
          <w:tcPr>
            <w:tcW w:w="854" w:type="dxa"/>
            <w:shd w:val="clear" w:color="auto" w:fill="auto"/>
            <w:noWrap/>
            <w:vAlign w:val="center"/>
          </w:tcPr>
          <w:p w14:paraId="111767B7"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10453</w:t>
            </w:r>
          </w:p>
        </w:tc>
        <w:tc>
          <w:tcPr>
            <w:tcW w:w="1134" w:type="dxa"/>
            <w:vAlign w:val="center"/>
          </w:tcPr>
          <w:p w14:paraId="49F29812" w14:textId="77777777" w:rsidR="00CB78A5" w:rsidRPr="00B240D6" w:rsidRDefault="00DC776F">
            <w:pPr>
              <w:spacing w:before="0" w:after="0" w:line="280" w:lineRule="exact"/>
              <w:rPr>
                <w:rFonts w:cs="Times New Roman"/>
                <w:color w:val="000000" w:themeColor="text1"/>
                <w:sz w:val="21"/>
                <w:szCs w:val="21"/>
                <w:lang w:eastAsia="zh-CN"/>
              </w:rPr>
            </w:pPr>
            <w:r w:rsidRPr="00B240D6">
              <w:rPr>
                <w:rFonts w:cs="Times New Roman" w:hint="eastAsia"/>
                <w:color w:val="000000" w:themeColor="text1"/>
                <w:sz w:val="21"/>
                <w:szCs w:val="21"/>
                <w:lang w:eastAsia="zh-CN"/>
              </w:rPr>
              <w:t>4</w:t>
            </w:r>
            <w:r w:rsidRPr="00B240D6">
              <w:rPr>
                <w:rFonts w:cs="Times New Roman"/>
                <w:color w:val="000000" w:themeColor="text1"/>
                <w:sz w:val="21"/>
                <w:szCs w:val="21"/>
                <w:lang w:eastAsia="zh-CN"/>
              </w:rPr>
              <w:t>2.20%</w:t>
            </w:r>
          </w:p>
        </w:tc>
        <w:tc>
          <w:tcPr>
            <w:tcW w:w="2264" w:type="dxa"/>
            <w:shd w:val="clear" w:color="auto" w:fill="auto"/>
            <w:vAlign w:val="center"/>
          </w:tcPr>
          <w:p w14:paraId="7AC0B40A"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w:t>
            </w:r>
          </w:p>
        </w:tc>
        <w:tc>
          <w:tcPr>
            <w:tcW w:w="1276" w:type="dxa"/>
            <w:shd w:val="clear" w:color="auto" w:fill="auto"/>
            <w:vAlign w:val="center"/>
          </w:tcPr>
          <w:p w14:paraId="4DC7EB1A"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w:t>
            </w:r>
          </w:p>
        </w:tc>
        <w:tc>
          <w:tcPr>
            <w:tcW w:w="2552" w:type="dxa"/>
            <w:shd w:val="clear" w:color="auto" w:fill="auto"/>
            <w:vAlign w:val="center"/>
          </w:tcPr>
          <w:p w14:paraId="09932DE0" w14:textId="77777777" w:rsidR="00CB78A5" w:rsidRPr="00B240D6" w:rsidRDefault="00DC776F">
            <w:pPr>
              <w:numPr>
                <w:ilvl w:val="0"/>
                <w:numId w:val="4"/>
              </w:numPr>
              <w:spacing w:before="0" w:after="0" w:line="280" w:lineRule="exact"/>
              <w:contextualSpacing/>
              <w:rPr>
                <w:rFonts w:eastAsia="Cambria" w:cs="Times New Roman"/>
                <w:color w:val="000000" w:themeColor="text1"/>
                <w:sz w:val="21"/>
                <w:szCs w:val="21"/>
              </w:rPr>
            </w:pPr>
            <w:r w:rsidRPr="00B240D6">
              <w:rPr>
                <w:rFonts w:eastAsia="Cambria" w:cs="Times New Roman"/>
                <w:color w:val="000000" w:themeColor="text1"/>
                <w:sz w:val="21"/>
                <w:szCs w:val="21"/>
              </w:rPr>
              <w:t>Direct cyberbullying victimization</w:t>
            </w:r>
          </w:p>
          <w:p w14:paraId="6E538D4A"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 xml:space="preserve">Sex (male), </w:t>
            </w:r>
          </w:p>
          <w:p w14:paraId="16604273"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 xml:space="preserve">Neighborhood safety, </w:t>
            </w:r>
          </w:p>
          <w:p w14:paraId="05E20548"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 xml:space="preserve">Family dysfunction, </w:t>
            </w:r>
          </w:p>
          <w:p w14:paraId="4AF143EB" w14:textId="77777777" w:rsidR="00CB78A5" w:rsidRPr="00B240D6" w:rsidRDefault="00DC776F">
            <w:pPr>
              <w:spacing w:before="0" w:after="0" w:line="280" w:lineRule="exact"/>
              <w:rPr>
                <w:rFonts w:ascii="MS Gothic" w:hAnsi="MS Gothic" w:cs="MS Gothic"/>
                <w:color w:val="000000" w:themeColor="text1"/>
                <w:sz w:val="21"/>
                <w:szCs w:val="21"/>
                <w:lang w:eastAsia="zh-CN"/>
              </w:rPr>
            </w:pPr>
            <w:r w:rsidRPr="00B240D6">
              <w:rPr>
                <w:rFonts w:cs="Times New Roman"/>
                <w:color w:val="000000" w:themeColor="text1"/>
                <w:sz w:val="21"/>
                <w:szCs w:val="21"/>
              </w:rPr>
              <w:t xml:space="preserve">Parental abuse, </w:t>
            </w:r>
          </w:p>
          <w:p w14:paraId="24C76105"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 xml:space="preserve">Parental neglect, </w:t>
            </w:r>
          </w:p>
          <w:p w14:paraId="0FE1BDB5" w14:textId="77777777" w:rsidR="00CB78A5" w:rsidRPr="00B240D6" w:rsidRDefault="00DC776F">
            <w:pPr>
              <w:spacing w:before="0" w:after="0" w:line="280" w:lineRule="exact"/>
              <w:rPr>
                <w:rFonts w:ascii="MS Gothic" w:hAnsi="MS Gothic" w:cs="MS Gothic"/>
                <w:color w:val="000000" w:themeColor="text1"/>
                <w:sz w:val="21"/>
                <w:szCs w:val="21"/>
                <w:lang w:eastAsia="zh-CN"/>
              </w:rPr>
            </w:pPr>
            <w:r w:rsidRPr="00B240D6">
              <w:rPr>
                <w:rFonts w:cs="Times New Roman"/>
                <w:color w:val="000000" w:themeColor="text1"/>
                <w:sz w:val="21"/>
                <w:szCs w:val="21"/>
              </w:rPr>
              <w:t xml:space="preserve">Depression, </w:t>
            </w:r>
          </w:p>
          <w:p w14:paraId="623787C4" w14:textId="77777777" w:rsidR="00CB78A5" w:rsidRPr="00B240D6" w:rsidRDefault="00DC776F">
            <w:pPr>
              <w:spacing w:before="0" w:after="0" w:line="280" w:lineRule="exact"/>
              <w:rPr>
                <w:rFonts w:ascii="MS Gothic" w:eastAsia="MS Gothic" w:hAnsi="MS Gothic" w:cs="MS Gothic"/>
                <w:color w:val="000000" w:themeColor="text1"/>
                <w:sz w:val="21"/>
                <w:szCs w:val="21"/>
              </w:rPr>
            </w:pPr>
            <w:r w:rsidRPr="00B240D6">
              <w:rPr>
                <w:rFonts w:cs="Times New Roman"/>
                <w:color w:val="000000" w:themeColor="text1"/>
                <w:sz w:val="21"/>
                <w:szCs w:val="21"/>
              </w:rPr>
              <w:t xml:space="preserve">School victimization, </w:t>
            </w:r>
          </w:p>
          <w:p w14:paraId="07606131"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Poor peer relations</w:t>
            </w:r>
          </w:p>
          <w:p w14:paraId="177D595D" w14:textId="77777777" w:rsidR="00CB78A5" w:rsidRPr="00B240D6" w:rsidRDefault="00DC776F">
            <w:pPr>
              <w:numPr>
                <w:ilvl w:val="0"/>
                <w:numId w:val="4"/>
              </w:numPr>
              <w:spacing w:before="0" w:after="0" w:line="280" w:lineRule="exact"/>
              <w:contextualSpacing/>
              <w:rPr>
                <w:rFonts w:eastAsia="Cambria" w:cs="Times New Roman"/>
                <w:color w:val="000000" w:themeColor="text1"/>
                <w:sz w:val="21"/>
                <w:szCs w:val="21"/>
              </w:rPr>
            </w:pPr>
            <w:r w:rsidRPr="00B240D6">
              <w:rPr>
                <w:rFonts w:eastAsia="Cambria" w:cs="Times New Roman"/>
                <w:color w:val="000000" w:themeColor="text1"/>
                <w:sz w:val="21"/>
                <w:szCs w:val="21"/>
              </w:rPr>
              <w:t>Indirect cyberbullying victimization</w:t>
            </w:r>
          </w:p>
          <w:p w14:paraId="3ED9FFFB"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 xml:space="preserve">Parental neglect, </w:t>
            </w:r>
          </w:p>
          <w:p w14:paraId="4C3E06B1"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P</w:t>
            </w:r>
            <w:r w:rsidRPr="00B240D6">
              <w:rPr>
                <w:rFonts w:cs="Times New Roman" w:hint="eastAsia"/>
                <w:color w:val="000000" w:themeColor="text1"/>
                <w:sz w:val="21"/>
                <w:szCs w:val="21"/>
                <w:lang w:eastAsia="zh-CN"/>
              </w:rPr>
              <w:t>oor</w:t>
            </w:r>
            <w:r w:rsidRPr="00B240D6">
              <w:rPr>
                <w:rFonts w:cs="Times New Roman"/>
                <w:color w:val="000000" w:themeColor="text1"/>
                <w:sz w:val="21"/>
                <w:szCs w:val="21"/>
              </w:rPr>
              <w:t xml:space="preserve"> peer relations, </w:t>
            </w:r>
          </w:p>
          <w:p w14:paraId="02938B39" w14:textId="77777777" w:rsidR="00CB78A5" w:rsidRPr="00B240D6" w:rsidRDefault="00DC776F">
            <w:pPr>
              <w:spacing w:before="0" w:after="0" w:line="280" w:lineRule="exact"/>
              <w:rPr>
                <w:rFonts w:ascii="MS Gothic" w:eastAsia="MS Gothic" w:hAnsi="MS Gothic" w:cs="MS Gothic"/>
                <w:color w:val="000000" w:themeColor="text1"/>
                <w:sz w:val="21"/>
                <w:szCs w:val="21"/>
              </w:rPr>
            </w:pPr>
            <w:r w:rsidRPr="00B240D6">
              <w:rPr>
                <w:rFonts w:cs="Times New Roman"/>
                <w:color w:val="000000" w:themeColor="text1"/>
                <w:sz w:val="21"/>
                <w:szCs w:val="21"/>
              </w:rPr>
              <w:t xml:space="preserve">Teacher abuse, </w:t>
            </w:r>
          </w:p>
          <w:p w14:paraId="7150B1CA" w14:textId="77777777" w:rsidR="00CB78A5" w:rsidRPr="00B240D6" w:rsidRDefault="00DC776F">
            <w:pPr>
              <w:spacing w:before="0" w:after="0" w:line="280" w:lineRule="exact"/>
              <w:rPr>
                <w:rFonts w:ascii="MS Gothic" w:eastAsia="MS Gothic" w:hAnsi="MS Gothic" w:cs="MS Gothic"/>
                <w:color w:val="000000" w:themeColor="text1"/>
                <w:sz w:val="21"/>
                <w:szCs w:val="21"/>
              </w:rPr>
            </w:pPr>
            <w:r w:rsidRPr="00B240D6">
              <w:rPr>
                <w:rFonts w:cs="Times New Roman"/>
                <w:color w:val="000000" w:themeColor="text1"/>
                <w:sz w:val="21"/>
                <w:szCs w:val="21"/>
              </w:rPr>
              <w:t xml:space="preserve">School victimization, </w:t>
            </w:r>
          </w:p>
          <w:p w14:paraId="3FC19968"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 xml:space="preserve">Neighborhood safety, </w:t>
            </w:r>
          </w:p>
        </w:tc>
      </w:tr>
      <w:tr w:rsidR="00B240D6" w:rsidRPr="00B240D6" w14:paraId="0703184F" w14:textId="77777777" w:rsidTr="003C5E1C">
        <w:trPr>
          <w:cantSplit/>
          <w:trHeight w:val="990"/>
        </w:trPr>
        <w:tc>
          <w:tcPr>
            <w:tcW w:w="993" w:type="dxa"/>
            <w:shd w:val="clear" w:color="auto" w:fill="auto"/>
            <w:noWrap/>
            <w:vAlign w:val="center"/>
          </w:tcPr>
          <w:p w14:paraId="50705EDD" w14:textId="77777777" w:rsidR="00CB78A5" w:rsidRPr="00B240D6" w:rsidRDefault="00DC776F">
            <w:pPr>
              <w:spacing w:before="0" w:after="0" w:line="280" w:lineRule="exact"/>
              <w:rPr>
                <w:rFonts w:cs="Times New Roman"/>
                <w:color w:val="000000" w:themeColor="text1"/>
                <w:sz w:val="21"/>
                <w:szCs w:val="21"/>
              </w:rPr>
            </w:pPr>
            <w:proofErr w:type="spellStart"/>
            <w:r w:rsidRPr="00B240D6">
              <w:rPr>
                <w:rFonts w:cs="Times New Roman"/>
                <w:color w:val="000000" w:themeColor="text1"/>
                <w:sz w:val="21"/>
                <w:szCs w:val="21"/>
              </w:rPr>
              <w:t>Horzum</w:t>
            </w:r>
            <w:proofErr w:type="spellEnd"/>
            <w:r w:rsidRPr="00B240D6">
              <w:rPr>
                <w:rFonts w:cs="Times New Roman"/>
                <w:color w:val="000000" w:themeColor="text1"/>
                <w:sz w:val="21"/>
                <w:szCs w:val="21"/>
              </w:rPr>
              <w:t xml:space="preserve"> et al. 2019</w:t>
            </w:r>
          </w:p>
        </w:tc>
        <w:tc>
          <w:tcPr>
            <w:tcW w:w="1134" w:type="dxa"/>
            <w:shd w:val="clear" w:color="auto" w:fill="auto"/>
            <w:noWrap/>
            <w:vAlign w:val="center"/>
          </w:tcPr>
          <w:p w14:paraId="01F43150"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Turkey</w:t>
            </w:r>
          </w:p>
        </w:tc>
        <w:tc>
          <w:tcPr>
            <w:tcW w:w="2126" w:type="dxa"/>
            <w:shd w:val="clear" w:color="auto" w:fill="auto"/>
            <w:vAlign w:val="center"/>
          </w:tcPr>
          <w:p w14:paraId="10146DA8" w14:textId="16DA57A8"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A city in northwestern Turkey</w:t>
            </w:r>
            <w:r w:rsidR="00A04724" w:rsidRPr="00B240D6">
              <w:rPr>
                <w:rFonts w:cs="Times New Roman"/>
                <w:color w:val="000000" w:themeColor="text1"/>
                <w:sz w:val="21"/>
                <w:szCs w:val="21"/>
              </w:rPr>
              <w:t>; The stratified sampling method</w:t>
            </w:r>
          </w:p>
        </w:tc>
        <w:tc>
          <w:tcPr>
            <w:tcW w:w="1134" w:type="dxa"/>
            <w:shd w:val="clear" w:color="auto" w:fill="auto"/>
            <w:noWrap/>
            <w:vAlign w:val="center"/>
          </w:tcPr>
          <w:p w14:paraId="7ABF8439"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14-19 years</w:t>
            </w:r>
          </w:p>
        </w:tc>
        <w:tc>
          <w:tcPr>
            <w:tcW w:w="854" w:type="dxa"/>
            <w:shd w:val="clear" w:color="auto" w:fill="auto"/>
            <w:noWrap/>
            <w:vAlign w:val="center"/>
          </w:tcPr>
          <w:p w14:paraId="20406669"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1540</w:t>
            </w:r>
          </w:p>
        </w:tc>
        <w:tc>
          <w:tcPr>
            <w:tcW w:w="1134" w:type="dxa"/>
            <w:vAlign w:val="center"/>
          </w:tcPr>
          <w:p w14:paraId="61A58C9B" w14:textId="77777777" w:rsidR="00CB78A5" w:rsidRPr="00B240D6" w:rsidRDefault="00DC776F">
            <w:pPr>
              <w:spacing w:before="0" w:after="0" w:line="280" w:lineRule="exact"/>
              <w:rPr>
                <w:rFonts w:cs="Times New Roman"/>
                <w:color w:val="000000" w:themeColor="text1"/>
                <w:sz w:val="21"/>
                <w:szCs w:val="21"/>
                <w:lang w:eastAsia="zh-CN"/>
              </w:rPr>
            </w:pPr>
            <w:r w:rsidRPr="00B240D6">
              <w:rPr>
                <w:rFonts w:cs="Times New Roman" w:hint="eastAsia"/>
                <w:color w:val="000000" w:themeColor="text1"/>
                <w:sz w:val="21"/>
                <w:szCs w:val="21"/>
                <w:lang w:eastAsia="zh-CN"/>
              </w:rPr>
              <w:t>5</w:t>
            </w:r>
            <w:r w:rsidRPr="00B240D6">
              <w:rPr>
                <w:rFonts w:cs="Times New Roman"/>
                <w:color w:val="000000" w:themeColor="text1"/>
                <w:sz w:val="21"/>
                <w:szCs w:val="21"/>
                <w:lang w:eastAsia="zh-CN"/>
              </w:rPr>
              <w:t>5.90%</w:t>
            </w:r>
          </w:p>
        </w:tc>
        <w:tc>
          <w:tcPr>
            <w:tcW w:w="2264" w:type="dxa"/>
            <w:shd w:val="clear" w:color="auto" w:fill="auto"/>
            <w:vAlign w:val="center"/>
          </w:tcPr>
          <w:p w14:paraId="270FF492"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w:t>
            </w:r>
          </w:p>
        </w:tc>
        <w:tc>
          <w:tcPr>
            <w:tcW w:w="1276" w:type="dxa"/>
            <w:shd w:val="clear" w:color="auto" w:fill="auto"/>
            <w:vAlign w:val="center"/>
          </w:tcPr>
          <w:p w14:paraId="2A264BD9"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w:t>
            </w:r>
          </w:p>
        </w:tc>
        <w:tc>
          <w:tcPr>
            <w:tcW w:w="2552" w:type="dxa"/>
            <w:shd w:val="clear" w:color="auto" w:fill="auto"/>
            <w:vAlign w:val="center"/>
          </w:tcPr>
          <w:p w14:paraId="1A389043"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Gender, t=4.901, p&lt;0.001</w:t>
            </w:r>
            <w:r w:rsidRPr="00B240D6">
              <w:rPr>
                <w:rFonts w:cs="Times New Roman"/>
                <w:color w:val="000000" w:themeColor="text1"/>
                <w:sz w:val="21"/>
                <w:szCs w:val="21"/>
              </w:rPr>
              <w:br/>
              <w:t>Empathic tendency</w:t>
            </w:r>
          </w:p>
        </w:tc>
      </w:tr>
      <w:tr w:rsidR="00B240D6" w:rsidRPr="00B240D6" w14:paraId="15D3C229" w14:textId="77777777" w:rsidTr="003C5E1C">
        <w:trPr>
          <w:cantSplit/>
          <w:trHeight w:val="1725"/>
        </w:trPr>
        <w:tc>
          <w:tcPr>
            <w:tcW w:w="993" w:type="dxa"/>
            <w:shd w:val="clear" w:color="auto" w:fill="auto"/>
            <w:noWrap/>
            <w:vAlign w:val="center"/>
          </w:tcPr>
          <w:p w14:paraId="1CC84A7F"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lastRenderedPageBreak/>
              <w:t>Huang et al. 2019</w:t>
            </w:r>
          </w:p>
        </w:tc>
        <w:tc>
          <w:tcPr>
            <w:tcW w:w="1134" w:type="dxa"/>
            <w:shd w:val="clear" w:color="auto" w:fill="auto"/>
            <w:noWrap/>
            <w:vAlign w:val="center"/>
          </w:tcPr>
          <w:p w14:paraId="4ADE9BAA"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China</w:t>
            </w:r>
          </w:p>
        </w:tc>
        <w:tc>
          <w:tcPr>
            <w:tcW w:w="2126" w:type="dxa"/>
            <w:shd w:val="clear" w:color="auto" w:fill="auto"/>
            <w:vAlign w:val="center"/>
          </w:tcPr>
          <w:p w14:paraId="5906A511" w14:textId="72A1B6B0" w:rsidR="00CB78A5" w:rsidRPr="00B240D6" w:rsidRDefault="00A04724">
            <w:pPr>
              <w:spacing w:before="0" w:after="0" w:line="280" w:lineRule="exact"/>
              <w:rPr>
                <w:rFonts w:cs="Times New Roman"/>
                <w:color w:val="000000" w:themeColor="text1"/>
                <w:sz w:val="21"/>
                <w:szCs w:val="21"/>
              </w:rPr>
            </w:pPr>
            <w:r w:rsidRPr="00B240D6">
              <w:rPr>
                <w:rFonts w:cs="Times New Roman"/>
                <w:color w:val="000000" w:themeColor="text1"/>
                <w:sz w:val="21"/>
                <w:szCs w:val="21"/>
              </w:rPr>
              <w:t xml:space="preserve">24 primary, junior high and senior high schools from three cities in southern </w:t>
            </w:r>
            <w:proofErr w:type="gramStart"/>
            <w:r w:rsidRPr="00B240D6">
              <w:rPr>
                <w:rFonts w:cs="Times New Roman"/>
                <w:color w:val="000000" w:themeColor="text1"/>
                <w:sz w:val="21"/>
                <w:szCs w:val="21"/>
              </w:rPr>
              <w:t>Taiwan;  the</w:t>
            </w:r>
            <w:proofErr w:type="gramEnd"/>
            <w:r w:rsidRPr="00B240D6">
              <w:rPr>
                <w:rFonts w:cs="Times New Roman"/>
                <w:color w:val="000000" w:themeColor="text1"/>
                <w:sz w:val="21"/>
                <w:szCs w:val="21"/>
              </w:rPr>
              <w:t xml:space="preserve"> method of convenient sampling</w:t>
            </w:r>
          </w:p>
        </w:tc>
        <w:tc>
          <w:tcPr>
            <w:tcW w:w="1134" w:type="dxa"/>
            <w:shd w:val="clear" w:color="auto" w:fill="auto"/>
            <w:noWrap/>
            <w:vAlign w:val="center"/>
          </w:tcPr>
          <w:p w14:paraId="6EF774FC"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Elementary students, junior high school students and senior high school students</w:t>
            </w:r>
          </w:p>
        </w:tc>
        <w:tc>
          <w:tcPr>
            <w:tcW w:w="854" w:type="dxa"/>
            <w:shd w:val="clear" w:color="auto" w:fill="auto"/>
            <w:noWrap/>
            <w:vAlign w:val="center"/>
          </w:tcPr>
          <w:p w14:paraId="264FD266"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1112</w:t>
            </w:r>
          </w:p>
        </w:tc>
        <w:tc>
          <w:tcPr>
            <w:tcW w:w="1134" w:type="dxa"/>
            <w:vAlign w:val="center"/>
          </w:tcPr>
          <w:p w14:paraId="5F47476E" w14:textId="77777777" w:rsidR="00CB78A5" w:rsidRPr="00B240D6" w:rsidRDefault="00DC776F">
            <w:pPr>
              <w:spacing w:before="0" w:after="0" w:line="280" w:lineRule="exact"/>
              <w:rPr>
                <w:rFonts w:cs="Times New Roman"/>
                <w:color w:val="000000" w:themeColor="text1"/>
                <w:sz w:val="21"/>
                <w:szCs w:val="21"/>
                <w:lang w:eastAsia="zh-CN"/>
              </w:rPr>
            </w:pPr>
            <w:r w:rsidRPr="00B240D6">
              <w:rPr>
                <w:rFonts w:cs="Times New Roman" w:hint="eastAsia"/>
                <w:color w:val="000000" w:themeColor="text1"/>
                <w:sz w:val="21"/>
                <w:szCs w:val="21"/>
                <w:lang w:eastAsia="zh-CN"/>
              </w:rPr>
              <w:t>3</w:t>
            </w:r>
            <w:r w:rsidRPr="00B240D6">
              <w:rPr>
                <w:rFonts w:cs="Times New Roman"/>
                <w:color w:val="000000" w:themeColor="text1"/>
                <w:sz w:val="21"/>
                <w:szCs w:val="21"/>
                <w:lang w:eastAsia="zh-CN"/>
              </w:rPr>
              <w:t>7.30%</w:t>
            </w:r>
          </w:p>
        </w:tc>
        <w:tc>
          <w:tcPr>
            <w:tcW w:w="2264" w:type="dxa"/>
            <w:shd w:val="clear" w:color="auto" w:fill="auto"/>
            <w:vAlign w:val="center"/>
          </w:tcPr>
          <w:p w14:paraId="4C8C1F87"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6%-31%</w:t>
            </w:r>
          </w:p>
          <w:p w14:paraId="36A24C58"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Insulting</w:t>
            </w:r>
            <w:r w:rsidRPr="00B240D6">
              <w:rPr>
                <w:rFonts w:cs="Times New Roman"/>
                <w:color w:val="000000" w:themeColor="text1"/>
                <w:sz w:val="21"/>
                <w:szCs w:val="21"/>
              </w:rPr>
              <w:t>：</w:t>
            </w:r>
            <w:r w:rsidRPr="00B240D6">
              <w:rPr>
                <w:rFonts w:cs="Times New Roman"/>
                <w:color w:val="000000" w:themeColor="text1"/>
                <w:sz w:val="21"/>
                <w:szCs w:val="21"/>
              </w:rPr>
              <w:t>5.30%,</w:t>
            </w:r>
            <w:r w:rsidRPr="00B240D6">
              <w:rPr>
                <w:rFonts w:cs="Times New Roman"/>
                <w:color w:val="000000" w:themeColor="text1"/>
                <w:sz w:val="21"/>
                <w:szCs w:val="21"/>
              </w:rPr>
              <w:br/>
              <w:t>Mocking:5.10%,</w:t>
            </w:r>
            <w:r w:rsidRPr="00B240D6">
              <w:rPr>
                <w:rFonts w:cs="Times New Roman"/>
                <w:color w:val="000000" w:themeColor="text1"/>
                <w:sz w:val="21"/>
                <w:szCs w:val="21"/>
              </w:rPr>
              <w:br/>
              <w:t>Being impersonated:1.10%,</w:t>
            </w:r>
            <w:r w:rsidRPr="00B240D6">
              <w:rPr>
                <w:rFonts w:cs="Times New Roman"/>
                <w:color w:val="000000" w:themeColor="text1"/>
                <w:sz w:val="21"/>
                <w:szCs w:val="21"/>
              </w:rPr>
              <w:br/>
              <w:t>Revealing one's privacy without permission:1.20%</w:t>
            </w:r>
          </w:p>
        </w:tc>
        <w:tc>
          <w:tcPr>
            <w:tcW w:w="1276" w:type="dxa"/>
            <w:shd w:val="clear" w:color="auto" w:fill="auto"/>
            <w:vAlign w:val="center"/>
          </w:tcPr>
          <w:p w14:paraId="0B579EB1"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6.00%-21.00%</w:t>
            </w:r>
            <w:r w:rsidRPr="00B240D6">
              <w:rPr>
                <w:rFonts w:cs="Times New Roman"/>
                <w:color w:val="000000" w:themeColor="text1"/>
                <w:sz w:val="21"/>
                <w:szCs w:val="21"/>
              </w:rPr>
              <w:br/>
              <w:t>Insulting:3.80%,</w:t>
            </w:r>
            <w:r w:rsidRPr="00B240D6">
              <w:rPr>
                <w:rFonts w:cs="Times New Roman"/>
                <w:color w:val="000000" w:themeColor="text1"/>
                <w:sz w:val="21"/>
                <w:szCs w:val="21"/>
              </w:rPr>
              <w:br/>
              <w:t>Disgracing:3.20%,</w:t>
            </w:r>
          </w:p>
          <w:p w14:paraId="3B6FB428"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posting game account and password information without permission:1.30%,</w:t>
            </w:r>
            <w:r w:rsidRPr="00B240D6">
              <w:rPr>
                <w:rFonts w:cs="Times New Roman"/>
                <w:color w:val="000000" w:themeColor="text1"/>
                <w:sz w:val="21"/>
                <w:szCs w:val="21"/>
              </w:rPr>
              <w:br/>
              <w:t>Impersonating to insult someone:2.80%,</w:t>
            </w:r>
            <w:r w:rsidRPr="00B240D6">
              <w:rPr>
                <w:rFonts w:cs="Times New Roman"/>
                <w:color w:val="000000" w:themeColor="text1"/>
                <w:sz w:val="21"/>
                <w:szCs w:val="21"/>
              </w:rPr>
              <w:br/>
              <w:t>Impersonating for money:1.50%</w:t>
            </w:r>
          </w:p>
        </w:tc>
        <w:tc>
          <w:tcPr>
            <w:tcW w:w="2552" w:type="dxa"/>
            <w:shd w:val="clear" w:color="auto" w:fill="auto"/>
            <w:vAlign w:val="center"/>
          </w:tcPr>
          <w:p w14:paraId="475F43CA" w14:textId="77777777" w:rsidR="00CB78A5" w:rsidRPr="00B240D6" w:rsidRDefault="00DC776F">
            <w:pPr>
              <w:numPr>
                <w:ilvl w:val="0"/>
                <w:numId w:val="4"/>
              </w:numPr>
              <w:spacing w:before="0" w:after="0" w:line="280" w:lineRule="exact"/>
              <w:contextualSpacing/>
              <w:rPr>
                <w:rFonts w:eastAsia="Cambria" w:cs="Times New Roman"/>
                <w:color w:val="000000" w:themeColor="text1"/>
                <w:sz w:val="21"/>
                <w:szCs w:val="21"/>
              </w:rPr>
            </w:pPr>
            <w:r w:rsidRPr="00B240D6">
              <w:rPr>
                <w:rFonts w:eastAsia="Cambria" w:cs="Times New Roman"/>
                <w:color w:val="000000" w:themeColor="text1"/>
                <w:sz w:val="21"/>
                <w:szCs w:val="21"/>
              </w:rPr>
              <w:t>Victimization</w:t>
            </w:r>
          </w:p>
          <w:p w14:paraId="2CB86D62"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 xml:space="preserve">Boys </w:t>
            </w:r>
          </w:p>
          <w:p w14:paraId="3A4909A4"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 xml:space="preserve"> Education level or age(high</w:t>
            </w:r>
          </w:p>
          <w:p w14:paraId="1F03A588"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 xml:space="preserve">school students) </w:t>
            </w:r>
          </w:p>
          <w:p w14:paraId="69F21AC9" w14:textId="77777777" w:rsidR="00CB78A5" w:rsidRPr="00B240D6" w:rsidRDefault="00DC776F">
            <w:pPr>
              <w:numPr>
                <w:ilvl w:val="0"/>
                <w:numId w:val="4"/>
              </w:numPr>
              <w:spacing w:before="0" w:after="0" w:line="280" w:lineRule="exact"/>
              <w:contextualSpacing/>
              <w:rPr>
                <w:rFonts w:eastAsia="Cambria" w:cs="Times New Roman"/>
                <w:color w:val="000000" w:themeColor="text1"/>
                <w:sz w:val="21"/>
                <w:szCs w:val="21"/>
              </w:rPr>
            </w:pPr>
            <w:r w:rsidRPr="00B240D6">
              <w:rPr>
                <w:rFonts w:eastAsia="Cambria" w:cs="Times New Roman"/>
                <w:color w:val="000000" w:themeColor="text1"/>
                <w:sz w:val="21"/>
                <w:szCs w:val="21"/>
              </w:rPr>
              <w:t>frequency and perceived</w:t>
            </w:r>
          </w:p>
          <w:p w14:paraId="07FA7CB2"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seriousness of bully/victim experiences</w:t>
            </w:r>
          </w:p>
          <w:p w14:paraId="2F8E6CD1"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Education level or age(high</w:t>
            </w:r>
          </w:p>
          <w:p w14:paraId="05F15197"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school students)</w:t>
            </w:r>
          </w:p>
        </w:tc>
      </w:tr>
      <w:tr w:rsidR="00B240D6" w:rsidRPr="00B240D6" w14:paraId="26B70796" w14:textId="77777777" w:rsidTr="003C5E1C">
        <w:trPr>
          <w:cantSplit/>
          <w:trHeight w:val="660"/>
        </w:trPr>
        <w:tc>
          <w:tcPr>
            <w:tcW w:w="993" w:type="dxa"/>
            <w:shd w:val="clear" w:color="auto" w:fill="auto"/>
            <w:noWrap/>
            <w:vAlign w:val="center"/>
          </w:tcPr>
          <w:p w14:paraId="77CC4A20" w14:textId="77777777" w:rsidR="00CB78A5" w:rsidRPr="00B240D6" w:rsidRDefault="00DC776F">
            <w:pPr>
              <w:spacing w:before="0" w:after="0" w:line="280" w:lineRule="exact"/>
              <w:rPr>
                <w:rFonts w:cs="Times New Roman"/>
                <w:color w:val="000000" w:themeColor="text1"/>
                <w:sz w:val="21"/>
                <w:szCs w:val="21"/>
              </w:rPr>
            </w:pPr>
            <w:proofErr w:type="spellStart"/>
            <w:r w:rsidRPr="00B240D6">
              <w:rPr>
                <w:rFonts w:cs="Times New Roman"/>
                <w:color w:val="000000" w:themeColor="text1"/>
                <w:sz w:val="21"/>
                <w:szCs w:val="21"/>
              </w:rPr>
              <w:lastRenderedPageBreak/>
              <w:t>Iranzo</w:t>
            </w:r>
            <w:proofErr w:type="spellEnd"/>
            <w:r w:rsidRPr="00B240D6">
              <w:rPr>
                <w:rFonts w:cs="Times New Roman"/>
                <w:color w:val="000000" w:themeColor="text1"/>
                <w:sz w:val="21"/>
                <w:szCs w:val="21"/>
              </w:rPr>
              <w:t xml:space="preserve"> et al. 2019</w:t>
            </w:r>
          </w:p>
        </w:tc>
        <w:tc>
          <w:tcPr>
            <w:tcW w:w="1134" w:type="dxa"/>
            <w:shd w:val="clear" w:color="auto" w:fill="auto"/>
            <w:noWrap/>
            <w:vAlign w:val="center"/>
          </w:tcPr>
          <w:p w14:paraId="7344A668"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Spain</w:t>
            </w:r>
          </w:p>
        </w:tc>
        <w:tc>
          <w:tcPr>
            <w:tcW w:w="2126" w:type="dxa"/>
            <w:shd w:val="clear" w:color="auto" w:fill="auto"/>
            <w:vAlign w:val="center"/>
          </w:tcPr>
          <w:p w14:paraId="2BB0DC7E" w14:textId="5CBBAF24" w:rsidR="00CB78A5" w:rsidRPr="00B240D6" w:rsidRDefault="00A04724">
            <w:pPr>
              <w:spacing w:before="0" w:after="0" w:line="280" w:lineRule="exact"/>
              <w:rPr>
                <w:rFonts w:cs="Times New Roman"/>
                <w:color w:val="000000" w:themeColor="text1"/>
                <w:sz w:val="21"/>
                <w:szCs w:val="21"/>
              </w:rPr>
            </w:pPr>
            <w:r w:rsidRPr="00B240D6">
              <w:rPr>
                <w:rFonts w:cs="Times New Roman"/>
                <w:color w:val="000000" w:themeColor="text1"/>
                <w:sz w:val="21"/>
                <w:szCs w:val="21"/>
              </w:rPr>
              <w:t>in Valencia Region (Spain</w:t>
            </w:r>
            <w:proofErr w:type="gramStart"/>
            <w:r w:rsidRPr="00B240D6">
              <w:rPr>
                <w:rFonts w:cs="Times New Roman"/>
                <w:color w:val="000000" w:themeColor="text1"/>
                <w:sz w:val="21"/>
                <w:szCs w:val="21"/>
              </w:rPr>
              <w:t>);  stratified</w:t>
            </w:r>
            <w:proofErr w:type="gramEnd"/>
            <w:r w:rsidRPr="00B240D6">
              <w:rPr>
                <w:rFonts w:cs="Times New Roman"/>
                <w:color w:val="000000" w:themeColor="text1"/>
                <w:sz w:val="21"/>
                <w:szCs w:val="21"/>
              </w:rPr>
              <w:t xml:space="preserve"> cluster sampling,  with the sampling units being secondary schools.</w:t>
            </w:r>
          </w:p>
        </w:tc>
        <w:tc>
          <w:tcPr>
            <w:tcW w:w="1134" w:type="dxa"/>
            <w:shd w:val="clear" w:color="auto" w:fill="auto"/>
            <w:noWrap/>
            <w:vAlign w:val="center"/>
          </w:tcPr>
          <w:p w14:paraId="3B07993A"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12-18 years</w:t>
            </w:r>
          </w:p>
        </w:tc>
        <w:tc>
          <w:tcPr>
            <w:tcW w:w="854" w:type="dxa"/>
            <w:shd w:val="clear" w:color="auto" w:fill="auto"/>
            <w:noWrap/>
            <w:vAlign w:val="center"/>
          </w:tcPr>
          <w:p w14:paraId="2D8E1C8A"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1062</w:t>
            </w:r>
          </w:p>
        </w:tc>
        <w:tc>
          <w:tcPr>
            <w:tcW w:w="1134" w:type="dxa"/>
            <w:vAlign w:val="center"/>
          </w:tcPr>
          <w:p w14:paraId="3FE9A523" w14:textId="77777777" w:rsidR="00CB78A5" w:rsidRPr="00B240D6" w:rsidRDefault="00DC776F">
            <w:pPr>
              <w:spacing w:before="0" w:after="0" w:line="280" w:lineRule="exact"/>
              <w:rPr>
                <w:rFonts w:cs="Times New Roman"/>
                <w:color w:val="000000" w:themeColor="text1"/>
                <w:sz w:val="21"/>
                <w:szCs w:val="21"/>
                <w:lang w:eastAsia="zh-CN"/>
              </w:rPr>
            </w:pPr>
            <w:r w:rsidRPr="00B240D6">
              <w:rPr>
                <w:rFonts w:cs="Times New Roman" w:hint="eastAsia"/>
                <w:color w:val="000000" w:themeColor="text1"/>
                <w:sz w:val="21"/>
                <w:szCs w:val="21"/>
                <w:lang w:eastAsia="zh-CN"/>
              </w:rPr>
              <w:t>4</w:t>
            </w:r>
            <w:r w:rsidRPr="00B240D6">
              <w:rPr>
                <w:rFonts w:cs="Times New Roman"/>
                <w:color w:val="000000" w:themeColor="text1"/>
                <w:sz w:val="21"/>
                <w:szCs w:val="21"/>
                <w:lang w:eastAsia="zh-CN"/>
              </w:rPr>
              <w:t>8.50%</w:t>
            </w:r>
          </w:p>
        </w:tc>
        <w:tc>
          <w:tcPr>
            <w:tcW w:w="2264" w:type="dxa"/>
            <w:shd w:val="clear" w:color="auto" w:fill="auto"/>
            <w:vAlign w:val="center"/>
          </w:tcPr>
          <w:p w14:paraId="017102BD"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w:t>
            </w:r>
          </w:p>
        </w:tc>
        <w:tc>
          <w:tcPr>
            <w:tcW w:w="1276" w:type="dxa"/>
            <w:shd w:val="clear" w:color="auto" w:fill="auto"/>
            <w:vAlign w:val="center"/>
          </w:tcPr>
          <w:p w14:paraId="6782CA06"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w:t>
            </w:r>
          </w:p>
        </w:tc>
        <w:tc>
          <w:tcPr>
            <w:tcW w:w="2552" w:type="dxa"/>
            <w:shd w:val="clear" w:color="auto" w:fill="auto"/>
            <w:vAlign w:val="center"/>
          </w:tcPr>
          <w:p w14:paraId="1F8D3F52" w14:textId="77777777" w:rsidR="00CB78A5" w:rsidRPr="00B240D6" w:rsidRDefault="00DC776F">
            <w:pPr>
              <w:numPr>
                <w:ilvl w:val="0"/>
                <w:numId w:val="4"/>
              </w:numPr>
              <w:spacing w:before="0" w:after="0" w:line="280" w:lineRule="exact"/>
              <w:contextualSpacing/>
              <w:rPr>
                <w:rFonts w:eastAsia="Cambria" w:cs="Times New Roman"/>
                <w:color w:val="000000" w:themeColor="text1"/>
                <w:sz w:val="21"/>
                <w:szCs w:val="21"/>
              </w:rPr>
            </w:pPr>
            <w:r w:rsidRPr="00B240D6">
              <w:rPr>
                <w:rFonts w:eastAsia="Cambria" w:cs="Times New Roman"/>
                <w:color w:val="000000" w:themeColor="text1"/>
                <w:sz w:val="21"/>
                <w:szCs w:val="21"/>
              </w:rPr>
              <w:t>Cyberbullying</w:t>
            </w:r>
            <w:r w:rsidRPr="00B240D6">
              <w:rPr>
                <w:rFonts w:eastAsia="Cambria" w:cs="Times New Roman" w:hint="eastAsia"/>
                <w:color w:val="000000" w:themeColor="text1"/>
                <w:sz w:val="21"/>
                <w:szCs w:val="21"/>
                <w:lang w:eastAsia="zh-CN"/>
              </w:rPr>
              <w:t xml:space="preserve"> </w:t>
            </w:r>
            <w:r w:rsidRPr="00B240D6">
              <w:rPr>
                <w:rFonts w:eastAsia="Cambria" w:cs="Times New Roman"/>
                <w:color w:val="000000" w:themeColor="text1"/>
                <w:sz w:val="21"/>
                <w:szCs w:val="21"/>
              </w:rPr>
              <w:t>Victimization</w:t>
            </w:r>
          </w:p>
          <w:p w14:paraId="08C2E464"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Perceived stress,</w:t>
            </w:r>
          </w:p>
          <w:p w14:paraId="37C07B43"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 xml:space="preserve">Loneliness, </w:t>
            </w:r>
          </w:p>
          <w:p w14:paraId="6E459640"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Depressive</w:t>
            </w:r>
            <w:r w:rsidRPr="00B240D6">
              <w:rPr>
                <w:rFonts w:cs="Times New Roman" w:hint="eastAsia"/>
                <w:color w:val="000000" w:themeColor="text1"/>
                <w:sz w:val="21"/>
                <w:szCs w:val="21"/>
                <w:lang w:eastAsia="zh-CN"/>
              </w:rPr>
              <w:t xml:space="preserve"> </w:t>
            </w:r>
            <w:r w:rsidRPr="00B240D6">
              <w:rPr>
                <w:rFonts w:cs="Times New Roman"/>
                <w:color w:val="000000" w:themeColor="text1"/>
                <w:sz w:val="21"/>
                <w:szCs w:val="21"/>
              </w:rPr>
              <w:t xml:space="preserve">symptomatology, </w:t>
            </w:r>
          </w:p>
          <w:p w14:paraId="7EA1F814"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Psychological distress</w:t>
            </w:r>
          </w:p>
        </w:tc>
      </w:tr>
      <w:tr w:rsidR="00B240D6" w:rsidRPr="00B240D6" w14:paraId="54DB2C57" w14:textId="77777777" w:rsidTr="003C5E1C">
        <w:trPr>
          <w:cantSplit/>
          <w:trHeight w:val="1320"/>
        </w:trPr>
        <w:tc>
          <w:tcPr>
            <w:tcW w:w="993" w:type="dxa"/>
            <w:shd w:val="clear" w:color="auto" w:fill="auto"/>
            <w:noWrap/>
            <w:vAlign w:val="center"/>
          </w:tcPr>
          <w:p w14:paraId="56AAC3C2"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Katz et al. 2019</w:t>
            </w:r>
          </w:p>
        </w:tc>
        <w:tc>
          <w:tcPr>
            <w:tcW w:w="1134" w:type="dxa"/>
            <w:shd w:val="clear" w:color="auto" w:fill="auto"/>
            <w:noWrap/>
            <w:vAlign w:val="center"/>
          </w:tcPr>
          <w:p w14:paraId="7024C124"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Israel</w:t>
            </w:r>
          </w:p>
        </w:tc>
        <w:tc>
          <w:tcPr>
            <w:tcW w:w="2126" w:type="dxa"/>
            <w:shd w:val="clear" w:color="auto" w:fill="auto"/>
            <w:vAlign w:val="center"/>
          </w:tcPr>
          <w:p w14:paraId="4D126FD9"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Regional middle school catering to mid to high SES families in the southern part of Israel.</w:t>
            </w:r>
          </w:p>
        </w:tc>
        <w:tc>
          <w:tcPr>
            <w:tcW w:w="1134" w:type="dxa"/>
            <w:shd w:val="clear" w:color="auto" w:fill="auto"/>
            <w:noWrap/>
            <w:vAlign w:val="center"/>
          </w:tcPr>
          <w:p w14:paraId="5759B5B7"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Grades 7-8;</w:t>
            </w:r>
          </w:p>
          <w:p w14:paraId="279D1E2D"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12-14.5 years</w:t>
            </w:r>
          </w:p>
        </w:tc>
        <w:tc>
          <w:tcPr>
            <w:tcW w:w="854" w:type="dxa"/>
            <w:shd w:val="clear" w:color="auto" w:fill="auto"/>
            <w:noWrap/>
            <w:vAlign w:val="center"/>
          </w:tcPr>
          <w:p w14:paraId="519B5F04"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180</w:t>
            </w:r>
          </w:p>
        </w:tc>
        <w:tc>
          <w:tcPr>
            <w:tcW w:w="1134" w:type="dxa"/>
            <w:vAlign w:val="center"/>
          </w:tcPr>
          <w:p w14:paraId="5098FEE9" w14:textId="77777777" w:rsidR="00CB78A5" w:rsidRPr="00B240D6" w:rsidRDefault="00DC776F">
            <w:pPr>
              <w:spacing w:before="0" w:after="0" w:line="280" w:lineRule="exact"/>
              <w:rPr>
                <w:rFonts w:cs="Times New Roman"/>
                <w:color w:val="000000" w:themeColor="text1"/>
                <w:sz w:val="21"/>
                <w:szCs w:val="21"/>
                <w:lang w:eastAsia="zh-CN"/>
              </w:rPr>
            </w:pPr>
            <w:r w:rsidRPr="00B240D6">
              <w:rPr>
                <w:rFonts w:cs="Times New Roman" w:hint="eastAsia"/>
                <w:color w:val="000000" w:themeColor="text1"/>
                <w:sz w:val="21"/>
                <w:szCs w:val="21"/>
                <w:lang w:eastAsia="zh-CN"/>
              </w:rPr>
              <w:t>4</w:t>
            </w:r>
            <w:r w:rsidRPr="00B240D6">
              <w:rPr>
                <w:rFonts w:cs="Times New Roman"/>
                <w:color w:val="000000" w:themeColor="text1"/>
                <w:sz w:val="21"/>
                <w:szCs w:val="21"/>
                <w:lang w:eastAsia="zh-CN"/>
              </w:rPr>
              <w:t>9.44%</w:t>
            </w:r>
          </w:p>
        </w:tc>
        <w:tc>
          <w:tcPr>
            <w:tcW w:w="2264" w:type="dxa"/>
            <w:shd w:val="clear" w:color="auto" w:fill="auto"/>
            <w:vAlign w:val="center"/>
          </w:tcPr>
          <w:p w14:paraId="1877FE0C"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w:t>
            </w:r>
          </w:p>
        </w:tc>
        <w:tc>
          <w:tcPr>
            <w:tcW w:w="1276" w:type="dxa"/>
            <w:shd w:val="clear" w:color="auto" w:fill="auto"/>
            <w:vAlign w:val="center"/>
          </w:tcPr>
          <w:p w14:paraId="4E59DE30"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w:t>
            </w:r>
          </w:p>
        </w:tc>
        <w:tc>
          <w:tcPr>
            <w:tcW w:w="2552" w:type="dxa"/>
            <w:shd w:val="clear" w:color="auto" w:fill="auto"/>
            <w:vAlign w:val="center"/>
          </w:tcPr>
          <w:p w14:paraId="68ADAA62" w14:textId="77777777" w:rsidR="00CB78A5" w:rsidRPr="00B240D6" w:rsidRDefault="00DC776F">
            <w:pPr>
              <w:numPr>
                <w:ilvl w:val="0"/>
                <w:numId w:val="4"/>
              </w:numPr>
              <w:spacing w:before="0" w:after="0" w:line="280" w:lineRule="exact"/>
              <w:contextualSpacing/>
              <w:rPr>
                <w:rFonts w:eastAsia="Cambria" w:cs="Times New Roman"/>
                <w:color w:val="000000" w:themeColor="text1"/>
                <w:sz w:val="21"/>
                <w:szCs w:val="21"/>
              </w:rPr>
            </w:pPr>
            <w:r w:rsidRPr="00B240D6">
              <w:rPr>
                <w:rFonts w:eastAsia="Cambria" w:cs="Times New Roman"/>
                <w:color w:val="000000" w:themeColor="text1"/>
                <w:sz w:val="21"/>
                <w:szCs w:val="21"/>
              </w:rPr>
              <w:t>Cyber bullying</w:t>
            </w:r>
          </w:p>
          <w:p w14:paraId="696E4E5C"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Parents' general controlling style,</w:t>
            </w:r>
          </w:p>
          <w:p w14:paraId="47C11AAE" w14:textId="77777777" w:rsidR="00CB78A5" w:rsidRPr="00B240D6" w:rsidRDefault="00DC776F">
            <w:pPr>
              <w:spacing w:before="0" w:after="0" w:line="280" w:lineRule="exact"/>
              <w:rPr>
                <w:rFonts w:eastAsia="Cambria" w:cs="Times New Roman"/>
                <w:color w:val="000000" w:themeColor="text1"/>
                <w:sz w:val="21"/>
                <w:szCs w:val="21"/>
              </w:rPr>
            </w:pPr>
            <w:r w:rsidRPr="00B240D6">
              <w:rPr>
                <w:rFonts w:cs="Times New Roman"/>
                <w:color w:val="000000" w:themeColor="text1"/>
                <w:sz w:val="21"/>
                <w:szCs w:val="21"/>
              </w:rPr>
              <w:t xml:space="preserve">Cyber-specific inconsistent style, </w:t>
            </w:r>
            <w:r w:rsidRPr="00B240D6">
              <w:rPr>
                <w:rFonts w:eastAsia="Cambria" w:cs="Times New Roman"/>
                <w:color w:val="000000" w:themeColor="text1"/>
                <w:sz w:val="21"/>
                <w:szCs w:val="21"/>
              </w:rPr>
              <w:t>Cyber victimization</w:t>
            </w:r>
          </w:p>
          <w:p w14:paraId="56295755" w14:textId="77777777" w:rsidR="00CB78A5" w:rsidRPr="00B240D6" w:rsidRDefault="00DC776F">
            <w:pPr>
              <w:spacing w:before="0" w:after="0" w:line="280" w:lineRule="exact"/>
              <w:rPr>
                <w:color w:val="000000" w:themeColor="text1"/>
                <w:sz w:val="21"/>
                <w:szCs w:val="21"/>
              </w:rPr>
            </w:pPr>
            <w:r w:rsidRPr="00B240D6">
              <w:rPr>
                <w:color w:val="000000" w:themeColor="text1"/>
                <w:sz w:val="21"/>
                <w:szCs w:val="21"/>
              </w:rPr>
              <w:t xml:space="preserve">Parents' general controlling style, </w:t>
            </w:r>
          </w:p>
          <w:p w14:paraId="0B0834B8"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Cyber-specific controlling style, Cyber-specific inconsistent style</w:t>
            </w:r>
          </w:p>
        </w:tc>
      </w:tr>
      <w:tr w:rsidR="00B240D6" w:rsidRPr="00B240D6" w14:paraId="016F7DAE" w14:textId="77777777" w:rsidTr="003C5E1C">
        <w:trPr>
          <w:cantSplit/>
          <w:trHeight w:val="660"/>
        </w:trPr>
        <w:tc>
          <w:tcPr>
            <w:tcW w:w="993" w:type="dxa"/>
            <w:shd w:val="clear" w:color="auto" w:fill="auto"/>
            <w:noWrap/>
            <w:vAlign w:val="center"/>
          </w:tcPr>
          <w:p w14:paraId="7740F9F7"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Khurana et al. 2015</w:t>
            </w:r>
          </w:p>
        </w:tc>
        <w:tc>
          <w:tcPr>
            <w:tcW w:w="1134" w:type="dxa"/>
            <w:shd w:val="clear" w:color="auto" w:fill="auto"/>
            <w:noWrap/>
            <w:vAlign w:val="center"/>
          </w:tcPr>
          <w:p w14:paraId="12C27C4F"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United States</w:t>
            </w:r>
          </w:p>
        </w:tc>
        <w:tc>
          <w:tcPr>
            <w:tcW w:w="2126" w:type="dxa"/>
            <w:shd w:val="clear" w:color="auto" w:fill="auto"/>
            <w:vAlign w:val="center"/>
          </w:tcPr>
          <w:p w14:paraId="4A2794AD" w14:textId="014B961C" w:rsidR="00CB78A5" w:rsidRPr="00B240D6" w:rsidRDefault="00A04724">
            <w:pPr>
              <w:spacing w:before="0" w:after="0" w:line="280" w:lineRule="exact"/>
              <w:rPr>
                <w:rFonts w:cs="Times New Roman"/>
                <w:color w:val="000000" w:themeColor="text1"/>
                <w:sz w:val="21"/>
                <w:szCs w:val="21"/>
              </w:rPr>
            </w:pPr>
            <w:r w:rsidRPr="00B240D6">
              <w:rPr>
                <w:rFonts w:cs="Times New Roman"/>
                <w:color w:val="000000" w:themeColor="text1"/>
                <w:sz w:val="21"/>
                <w:szCs w:val="21"/>
              </w:rPr>
              <w:t>An online probability panel; probability-based (i.e., random-digit dialing and address-based) sampling</w:t>
            </w:r>
          </w:p>
        </w:tc>
        <w:tc>
          <w:tcPr>
            <w:tcW w:w="1134" w:type="dxa"/>
            <w:shd w:val="clear" w:color="auto" w:fill="auto"/>
            <w:noWrap/>
            <w:vAlign w:val="center"/>
          </w:tcPr>
          <w:p w14:paraId="6B7F909B"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12-17 years</w:t>
            </w:r>
          </w:p>
        </w:tc>
        <w:tc>
          <w:tcPr>
            <w:tcW w:w="854" w:type="dxa"/>
            <w:shd w:val="clear" w:color="auto" w:fill="auto"/>
            <w:noWrap/>
            <w:vAlign w:val="center"/>
          </w:tcPr>
          <w:p w14:paraId="17DB6965"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629</w:t>
            </w:r>
          </w:p>
        </w:tc>
        <w:tc>
          <w:tcPr>
            <w:tcW w:w="1134" w:type="dxa"/>
            <w:vAlign w:val="center"/>
          </w:tcPr>
          <w:p w14:paraId="57670E7F" w14:textId="77777777" w:rsidR="00CB78A5" w:rsidRPr="00B240D6" w:rsidRDefault="00DC776F">
            <w:pPr>
              <w:spacing w:before="0" w:after="0" w:line="280" w:lineRule="exact"/>
              <w:rPr>
                <w:rFonts w:cs="Times New Roman"/>
                <w:color w:val="000000" w:themeColor="text1"/>
                <w:sz w:val="21"/>
                <w:szCs w:val="21"/>
                <w:lang w:eastAsia="zh-CN"/>
              </w:rPr>
            </w:pPr>
            <w:r w:rsidRPr="00B240D6">
              <w:rPr>
                <w:rFonts w:cs="Times New Roman" w:hint="eastAsia"/>
                <w:color w:val="000000" w:themeColor="text1"/>
                <w:sz w:val="21"/>
                <w:szCs w:val="21"/>
                <w:lang w:eastAsia="zh-CN"/>
              </w:rPr>
              <w:t>4</w:t>
            </w:r>
            <w:r w:rsidRPr="00B240D6">
              <w:rPr>
                <w:rFonts w:cs="Times New Roman"/>
                <w:color w:val="000000" w:themeColor="text1"/>
                <w:sz w:val="21"/>
                <w:szCs w:val="21"/>
                <w:lang w:eastAsia="zh-CN"/>
              </w:rPr>
              <w:t>9.28%</w:t>
            </w:r>
          </w:p>
        </w:tc>
        <w:tc>
          <w:tcPr>
            <w:tcW w:w="2264" w:type="dxa"/>
            <w:shd w:val="clear" w:color="auto" w:fill="auto"/>
            <w:vAlign w:val="center"/>
          </w:tcPr>
          <w:p w14:paraId="27A410EE"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w:t>
            </w:r>
          </w:p>
        </w:tc>
        <w:tc>
          <w:tcPr>
            <w:tcW w:w="1276" w:type="dxa"/>
            <w:shd w:val="clear" w:color="auto" w:fill="auto"/>
            <w:vAlign w:val="center"/>
          </w:tcPr>
          <w:p w14:paraId="5C2A386D"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w:t>
            </w:r>
          </w:p>
        </w:tc>
        <w:tc>
          <w:tcPr>
            <w:tcW w:w="2552" w:type="dxa"/>
            <w:shd w:val="clear" w:color="auto" w:fill="auto"/>
            <w:vAlign w:val="center"/>
          </w:tcPr>
          <w:p w14:paraId="5AC38FC1" w14:textId="77777777" w:rsidR="00CB78A5" w:rsidRPr="00B240D6" w:rsidRDefault="00DC776F">
            <w:pPr>
              <w:numPr>
                <w:ilvl w:val="0"/>
                <w:numId w:val="4"/>
              </w:numPr>
              <w:spacing w:before="0" w:after="0" w:line="280" w:lineRule="exact"/>
              <w:contextualSpacing/>
              <w:rPr>
                <w:rFonts w:eastAsia="Cambria" w:cs="Times New Roman"/>
                <w:color w:val="000000" w:themeColor="text1"/>
                <w:sz w:val="21"/>
                <w:szCs w:val="21"/>
              </w:rPr>
            </w:pPr>
            <w:r w:rsidRPr="00B240D6">
              <w:rPr>
                <w:rFonts w:eastAsia="Cambria" w:cs="Times New Roman"/>
                <w:color w:val="000000" w:themeColor="text1"/>
                <w:sz w:val="21"/>
                <w:szCs w:val="21"/>
              </w:rPr>
              <w:t>online harassment</w:t>
            </w:r>
          </w:p>
          <w:p w14:paraId="1B6EB702"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Gender(female)Parental control,</w:t>
            </w:r>
            <w:r w:rsidRPr="00B240D6">
              <w:rPr>
                <w:color w:val="000000" w:themeColor="text1"/>
              </w:rPr>
              <w:t xml:space="preserve"> </w:t>
            </w:r>
            <w:r w:rsidRPr="00B240D6">
              <w:rPr>
                <w:rFonts w:cs="Times New Roman"/>
                <w:color w:val="000000" w:themeColor="text1"/>
                <w:sz w:val="21"/>
                <w:szCs w:val="21"/>
              </w:rPr>
              <w:t>directly</w:t>
            </w:r>
          </w:p>
        </w:tc>
      </w:tr>
      <w:tr w:rsidR="00B240D6" w:rsidRPr="00B240D6" w14:paraId="30AD1E0F" w14:textId="77777777" w:rsidTr="003C5E1C">
        <w:trPr>
          <w:cantSplit/>
          <w:trHeight w:val="330"/>
        </w:trPr>
        <w:tc>
          <w:tcPr>
            <w:tcW w:w="993" w:type="dxa"/>
            <w:shd w:val="clear" w:color="auto" w:fill="auto"/>
            <w:noWrap/>
            <w:vAlign w:val="center"/>
          </w:tcPr>
          <w:p w14:paraId="2D35274C"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lastRenderedPageBreak/>
              <w:t>Kim et al. 2018</w:t>
            </w:r>
          </w:p>
        </w:tc>
        <w:tc>
          <w:tcPr>
            <w:tcW w:w="1134" w:type="dxa"/>
            <w:shd w:val="clear" w:color="auto" w:fill="auto"/>
            <w:noWrap/>
            <w:vAlign w:val="center"/>
          </w:tcPr>
          <w:p w14:paraId="6B315318"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Canada</w:t>
            </w:r>
          </w:p>
        </w:tc>
        <w:tc>
          <w:tcPr>
            <w:tcW w:w="2126" w:type="dxa"/>
            <w:shd w:val="clear" w:color="auto" w:fill="auto"/>
            <w:vAlign w:val="center"/>
          </w:tcPr>
          <w:p w14:paraId="5E4DA5CF" w14:textId="4A697594" w:rsidR="00CB78A5" w:rsidRPr="00B240D6" w:rsidRDefault="00A04724" w:rsidP="00A04724">
            <w:pPr>
              <w:spacing w:before="0" w:after="0" w:line="280" w:lineRule="exact"/>
              <w:rPr>
                <w:rFonts w:cs="Times New Roman"/>
                <w:color w:val="000000" w:themeColor="text1"/>
                <w:sz w:val="21"/>
                <w:szCs w:val="21"/>
              </w:rPr>
            </w:pPr>
            <w:r w:rsidRPr="00B240D6">
              <w:rPr>
                <w:rFonts w:cs="Times New Roman"/>
                <w:color w:val="000000" w:themeColor="text1"/>
                <w:sz w:val="21"/>
                <w:szCs w:val="21"/>
              </w:rPr>
              <w:t>248 schools; Stratification of the 180 communities by</w:t>
            </w:r>
            <w:r w:rsidRPr="00B240D6">
              <w:rPr>
                <w:rFonts w:cs="Times New Roman" w:hint="eastAsia"/>
                <w:color w:val="000000" w:themeColor="text1"/>
                <w:sz w:val="21"/>
                <w:szCs w:val="21"/>
                <w:lang w:eastAsia="zh-CN"/>
              </w:rPr>
              <w:t xml:space="preserve"> </w:t>
            </w:r>
            <w:r w:rsidRPr="00B240D6">
              <w:rPr>
                <w:rFonts w:cs="Times New Roman"/>
                <w:color w:val="000000" w:themeColor="text1"/>
                <w:sz w:val="21"/>
                <w:szCs w:val="21"/>
              </w:rPr>
              <w:t>median family income (low, medium and high) resulted in</w:t>
            </w:r>
            <w:r w:rsidRPr="00B240D6">
              <w:rPr>
                <w:rFonts w:cs="Times New Roman" w:hint="eastAsia"/>
                <w:color w:val="000000" w:themeColor="text1"/>
                <w:sz w:val="21"/>
                <w:szCs w:val="21"/>
                <w:lang w:eastAsia="zh-CN"/>
              </w:rPr>
              <w:t xml:space="preserve"> </w:t>
            </w:r>
            <w:r w:rsidRPr="00B240D6">
              <w:rPr>
                <w:rFonts w:cs="Times New Roman"/>
                <w:color w:val="000000" w:themeColor="text1"/>
                <w:sz w:val="21"/>
                <w:szCs w:val="21"/>
              </w:rPr>
              <w:t>over-sampling of schools from poorer and wealthier</w:t>
            </w:r>
            <w:r w:rsidRPr="00B240D6">
              <w:rPr>
                <w:rFonts w:cs="Times New Roman" w:hint="eastAsia"/>
                <w:color w:val="000000" w:themeColor="text1"/>
                <w:sz w:val="21"/>
                <w:szCs w:val="21"/>
                <w:lang w:eastAsia="zh-CN"/>
              </w:rPr>
              <w:t xml:space="preserve"> </w:t>
            </w:r>
            <w:r w:rsidRPr="00B240D6">
              <w:rPr>
                <w:rFonts w:cs="Times New Roman"/>
                <w:color w:val="000000" w:themeColor="text1"/>
                <w:sz w:val="21"/>
                <w:szCs w:val="21"/>
              </w:rPr>
              <w:t>neighborhoods</w:t>
            </w:r>
          </w:p>
        </w:tc>
        <w:tc>
          <w:tcPr>
            <w:tcW w:w="1134" w:type="dxa"/>
            <w:shd w:val="clear" w:color="auto" w:fill="auto"/>
            <w:noWrap/>
            <w:vAlign w:val="center"/>
          </w:tcPr>
          <w:p w14:paraId="63DECF96"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Grades 6-12</w:t>
            </w:r>
          </w:p>
        </w:tc>
        <w:tc>
          <w:tcPr>
            <w:tcW w:w="854" w:type="dxa"/>
            <w:shd w:val="clear" w:color="auto" w:fill="auto"/>
            <w:noWrap/>
            <w:vAlign w:val="center"/>
          </w:tcPr>
          <w:p w14:paraId="75CEA214"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31,148</w:t>
            </w:r>
          </w:p>
        </w:tc>
        <w:tc>
          <w:tcPr>
            <w:tcW w:w="1134" w:type="dxa"/>
            <w:vAlign w:val="center"/>
          </w:tcPr>
          <w:p w14:paraId="132CCB62" w14:textId="77777777" w:rsidR="00CB78A5" w:rsidRPr="00B240D6" w:rsidRDefault="00DC776F">
            <w:pPr>
              <w:spacing w:before="0" w:after="0" w:line="280" w:lineRule="exact"/>
              <w:rPr>
                <w:rFonts w:cs="Times New Roman"/>
                <w:color w:val="000000" w:themeColor="text1"/>
                <w:sz w:val="21"/>
                <w:szCs w:val="21"/>
                <w:lang w:eastAsia="zh-CN"/>
              </w:rPr>
            </w:pPr>
            <w:r w:rsidRPr="00B240D6">
              <w:rPr>
                <w:rFonts w:cs="Times New Roman" w:hint="eastAsia"/>
                <w:color w:val="000000" w:themeColor="text1"/>
                <w:sz w:val="21"/>
                <w:szCs w:val="21"/>
                <w:lang w:eastAsia="zh-CN"/>
              </w:rPr>
              <w:t>5</w:t>
            </w:r>
            <w:r w:rsidRPr="00B240D6">
              <w:rPr>
                <w:rFonts w:cs="Times New Roman"/>
                <w:color w:val="000000" w:themeColor="text1"/>
                <w:sz w:val="21"/>
                <w:szCs w:val="21"/>
                <w:lang w:eastAsia="zh-CN"/>
              </w:rPr>
              <w:t>2.20%</w:t>
            </w:r>
          </w:p>
        </w:tc>
        <w:tc>
          <w:tcPr>
            <w:tcW w:w="2264" w:type="dxa"/>
            <w:shd w:val="clear" w:color="auto" w:fill="auto"/>
            <w:vAlign w:val="center"/>
          </w:tcPr>
          <w:p w14:paraId="38833AA8"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w:t>
            </w:r>
          </w:p>
        </w:tc>
        <w:tc>
          <w:tcPr>
            <w:tcW w:w="1276" w:type="dxa"/>
            <w:shd w:val="clear" w:color="auto" w:fill="auto"/>
            <w:vAlign w:val="center"/>
          </w:tcPr>
          <w:p w14:paraId="1D6E0085"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w:t>
            </w:r>
          </w:p>
        </w:tc>
        <w:tc>
          <w:tcPr>
            <w:tcW w:w="2552" w:type="dxa"/>
            <w:shd w:val="clear" w:color="auto" w:fill="auto"/>
            <w:vAlign w:val="center"/>
          </w:tcPr>
          <w:p w14:paraId="2016BEB7" w14:textId="77777777" w:rsidR="00CB78A5" w:rsidRPr="00B240D6" w:rsidRDefault="00DC776F">
            <w:pPr>
              <w:numPr>
                <w:ilvl w:val="0"/>
                <w:numId w:val="4"/>
              </w:numPr>
              <w:spacing w:before="0" w:after="0" w:line="280" w:lineRule="exact"/>
              <w:contextualSpacing/>
              <w:rPr>
                <w:rFonts w:eastAsia="Cambria" w:cs="Times New Roman"/>
                <w:color w:val="000000" w:themeColor="text1"/>
                <w:sz w:val="21"/>
                <w:szCs w:val="21"/>
                <w:lang w:eastAsia="zh-CN"/>
              </w:rPr>
            </w:pPr>
            <w:r w:rsidRPr="00B240D6">
              <w:rPr>
                <w:rFonts w:eastAsia="Cambria" w:cs="Times New Roman"/>
                <w:color w:val="000000" w:themeColor="text1"/>
                <w:sz w:val="21"/>
                <w:szCs w:val="21"/>
                <w:lang w:eastAsia="zh-CN"/>
              </w:rPr>
              <w:t>Cyberbullying Victimization</w:t>
            </w:r>
          </w:p>
          <w:p w14:paraId="239F4880"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lang w:eastAsia="zh-CN"/>
              </w:rPr>
              <w:t>For f</w:t>
            </w:r>
            <w:r w:rsidRPr="00B240D6">
              <w:rPr>
                <w:rFonts w:cs="Times New Roman" w:hint="eastAsia"/>
                <w:color w:val="000000" w:themeColor="text1"/>
                <w:sz w:val="21"/>
                <w:szCs w:val="21"/>
                <w:lang w:eastAsia="zh-CN"/>
              </w:rPr>
              <w:t>emale,</w:t>
            </w:r>
            <w:r w:rsidRPr="00B240D6">
              <w:rPr>
                <w:rFonts w:cs="Times New Roman"/>
                <w:color w:val="000000" w:themeColor="text1"/>
                <w:sz w:val="21"/>
                <w:szCs w:val="21"/>
                <w:lang w:eastAsia="zh-CN"/>
              </w:rPr>
              <w:t xml:space="preserve"> </w:t>
            </w:r>
            <w:r w:rsidRPr="00B240D6">
              <w:rPr>
                <w:rFonts w:cs="Times New Roman"/>
                <w:color w:val="000000" w:themeColor="text1"/>
                <w:sz w:val="21"/>
                <w:szCs w:val="21"/>
              </w:rPr>
              <w:t>Emotional, For male, behavioral problems</w:t>
            </w:r>
          </w:p>
        </w:tc>
      </w:tr>
      <w:tr w:rsidR="00B240D6" w:rsidRPr="00B240D6" w14:paraId="7901E80B" w14:textId="77777777" w:rsidTr="003C5E1C">
        <w:trPr>
          <w:cantSplit/>
          <w:trHeight w:val="990"/>
        </w:trPr>
        <w:tc>
          <w:tcPr>
            <w:tcW w:w="993" w:type="dxa"/>
            <w:shd w:val="clear" w:color="auto" w:fill="auto"/>
            <w:noWrap/>
            <w:vAlign w:val="center"/>
          </w:tcPr>
          <w:p w14:paraId="7C66EAD4" w14:textId="77777777" w:rsidR="00CB78A5" w:rsidRPr="00B240D6" w:rsidRDefault="00DC776F">
            <w:pPr>
              <w:spacing w:before="0" w:after="0" w:line="280" w:lineRule="exact"/>
              <w:rPr>
                <w:rFonts w:cs="Times New Roman"/>
                <w:color w:val="000000" w:themeColor="text1"/>
                <w:sz w:val="21"/>
                <w:szCs w:val="21"/>
              </w:rPr>
            </w:pPr>
            <w:proofErr w:type="spellStart"/>
            <w:r w:rsidRPr="00B240D6">
              <w:rPr>
                <w:rFonts w:cs="Times New Roman"/>
                <w:color w:val="000000" w:themeColor="text1"/>
                <w:sz w:val="21"/>
                <w:szCs w:val="21"/>
              </w:rPr>
              <w:t>Landoll</w:t>
            </w:r>
            <w:proofErr w:type="spellEnd"/>
            <w:r w:rsidRPr="00B240D6">
              <w:rPr>
                <w:rFonts w:cs="Times New Roman"/>
                <w:color w:val="000000" w:themeColor="text1"/>
                <w:sz w:val="21"/>
                <w:szCs w:val="21"/>
              </w:rPr>
              <w:t xml:space="preserve"> et al. 2015</w:t>
            </w:r>
          </w:p>
        </w:tc>
        <w:tc>
          <w:tcPr>
            <w:tcW w:w="1134" w:type="dxa"/>
            <w:shd w:val="clear" w:color="auto" w:fill="auto"/>
            <w:noWrap/>
            <w:vAlign w:val="center"/>
          </w:tcPr>
          <w:p w14:paraId="134BCEDD"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United States</w:t>
            </w:r>
          </w:p>
        </w:tc>
        <w:tc>
          <w:tcPr>
            <w:tcW w:w="2126" w:type="dxa"/>
            <w:shd w:val="clear" w:color="auto" w:fill="auto"/>
            <w:vAlign w:val="center"/>
          </w:tcPr>
          <w:p w14:paraId="5E4BB3E6"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2 high schools in a large metropolitan area in the Southeastern US</w:t>
            </w:r>
          </w:p>
        </w:tc>
        <w:tc>
          <w:tcPr>
            <w:tcW w:w="1134" w:type="dxa"/>
            <w:shd w:val="clear" w:color="auto" w:fill="auto"/>
            <w:noWrap/>
            <w:vAlign w:val="center"/>
          </w:tcPr>
          <w:p w14:paraId="19416090"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14-18 years</w:t>
            </w:r>
          </w:p>
        </w:tc>
        <w:tc>
          <w:tcPr>
            <w:tcW w:w="854" w:type="dxa"/>
            <w:shd w:val="clear" w:color="auto" w:fill="auto"/>
            <w:noWrap/>
            <w:vAlign w:val="center"/>
          </w:tcPr>
          <w:p w14:paraId="7C223E43"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839</w:t>
            </w:r>
          </w:p>
        </w:tc>
        <w:tc>
          <w:tcPr>
            <w:tcW w:w="1134" w:type="dxa"/>
            <w:vAlign w:val="center"/>
          </w:tcPr>
          <w:p w14:paraId="48BB9B42" w14:textId="77777777" w:rsidR="00CB78A5" w:rsidRPr="00B240D6" w:rsidRDefault="00DC776F">
            <w:pPr>
              <w:spacing w:before="0" w:after="0" w:line="280" w:lineRule="exact"/>
              <w:rPr>
                <w:rFonts w:cs="Times New Roman"/>
                <w:color w:val="000000" w:themeColor="text1"/>
                <w:sz w:val="21"/>
                <w:szCs w:val="21"/>
                <w:lang w:eastAsia="zh-CN"/>
              </w:rPr>
            </w:pPr>
            <w:r w:rsidRPr="00B240D6">
              <w:rPr>
                <w:rFonts w:cs="Times New Roman" w:hint="eastAsia"/>
                <w:color w:val="000000" w:themeColor="text1"/>
                <w:sz w:val="21"/>
                <w:szCs w:val="21"/>
                <w:lang w:eastAsia="zh-CN"/>
              </w:rPr>
              <w:t>5</w:t>
            </w:r>
            <w:r w:rsidRPr="00B240D6">
              <w:rPr>
                <w:rFonts w:cs="Times New Roman"/>
                <w:color w:val="000000" w:themeColor="text1"/>
                <w:sz w:val="21"/>
                <w:szCs w:val="21"/>
                <w:lang w:eastAsia="zh-CN"/>
              </w:rPr>
              <w:t>8.00%</w:t>
            </w:r>
          </w:p>
        </w:tc>
        <w:tc>
          <w:tcPr>
            <w:tcW w:w="2264" w:type="dxa"/>
            <w:shd w:val="clear" w:color="auto" w:fill="auto"/>
            <w:vAlign w:val="center"/>
          </w:tcPr>
          <w:p w14:paraId="604003D3"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w:t>
            </w:r>
          </w:p>
        </w:tc>
        <w:tc>
          <w:tcPr>
            <w:tcW w:w="1276" w:type="dxa"/>
            <w:shd w:val="clear" w:color="auto" w:fill="auto"/>
            <w:vAlign w:val="center"/>
          </w:tcPr>
          <w:p w14:paraId="12DF8F1F"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w:t>
            </w:r>
          </w:p>
        </w:tc>
        <w:tc>
          <w:tcPr>
            <w:tcW w:w="2552" w:type="dxa"/>
            <w:shd w:val="clear" w:color="auto" w:fill="auto"/>
            <w:vAlign w:val="center"/>
          </w:tcPr>
          <w:p w14:paraId="25824718" w14:textId="77777777" w:rsidR="00CB78A5" w:rsidRPr="00B240D6" w:rsidRDefault="00DC776F">
            <w:pPr>
              <w:numPr>
                <w:ilvl w:val="0"/>
                <w:numId w:val="4"/>
              </w:numPr>
              <w:spacing w:before="0" w:after="0" w:line="280" w:lineRule="exact"/>
              <w:contextualSpacing/>
              <w:rPr>
                <w:rFonts w:eastAsia="Cambria" w:cs="Times New Roman"/>
                <w:color w:val="000000" w:themeColor="text1"/>
                <w:sz w:val="21"/>
                <w:szCs w:val="21"/>
              </w:rPr>
            </w:pPr>
            <w:r w:rsidRPr="00B240D6">
              <w:rPr>
                <w:rFonts w:eastAsia="Cambria" w:cs="Times New Roman"/>
                <w:color w:val="000000" w:themeColor="text1"/>
                <w:sz w:val="21"/>
                <w:szCs w:val="21"/>
              </w:rPr>
              <w:t>Cybervictimization</w:t>
            </w:r>
          </w:p>
          <w:p w14:paraId="11EE2B5A"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Depression, Social anxiety</w:t>
            </w:r>
          </w:p>
        </w:tc>
      </w:tr>
      <w:tr w:rsidR="00B240D6" w:rsidRPr="00B240D6" w14:paraId="11673B7F" w14:textId="77777777" w:rsidTr="003C5E1C">
        <w:trPr>
          <w:cantSplit/>
          <w:trHeight w:val="990"/>
        </w:trPr>
        <w:tc>
          <w:tcPr>
            <w:tcW w:w="993" w:type="dxa"/>
            <w:shd w:val="clear" w:color="auto" w:fill="auto"/>
            <w:noWrap/>
            <w:vAlign w:val="center"/>
          </w:tcPr>
          <w:p w14:paraId="592FF1B8" w14:textId="77777777" w:rsidR="00CB78A5" w:rsidRPr="00B240D6" w:rsidRDefault="00DC776F">
            <w:pPr>
              <w:spacing w:before="0" w:after="0" w:line="280" w:lineRule="exact"/>
              <w:rPr>
                <w:rFonts w:cs="Times New Roman"/>
                <w:color w:val="000000" w:themeColor="text1"/>
                <w:sz w:val="21"/>
                <w:szCs w:val="21"/>
              </w:rPr>
            </w:pPr>
            <w:proofErr w:type="spellStart"/>
            <w:r w:rsidRPr="00B240D6">
              <w:rPr>
                <w:rFonts w:cs="Times New Roman"/>
                <w:color w:val="000000" w:themeColor="text1"/>
                <w:sz w:val="21"/>
                <w:szCs w:val="21"/>
              </w:rPr>
              <w:t>Larranaga</w:t>
            </w:r>
            <w:proofErr w:type="spellEnd"/>
            <w:r w:rsidRPr="00B240D6">
              <w:rPr>
                <w:rFonts w:cs="Times New Roman"/>
                <w:color w:val="000000" w:themeColor="text1"/>
                <w:sz w:val="21"/>
                <w:szCs w:val="21"/>
              </w:rPr>
              <w:t xml:space="preserve"> et al. 2016</w:t>
            </w:r>
          </w:p>
        </w:tc>
        <w:tc>
          <w:tcPr>
            <w:tcW w:w="1134" w:type="dxa"/>
            <w:shd w:val="clear" w:color="auto" w:fill="auto"/>
            <w:noWrap/>
            <w:vAlign w:val="center"/>
          </w:tcPr>
          <w:p w14:paraId="1F590646"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Spain</w:t>
            </w:r>
          </w:p>
        </w:tc>
        <w:tc>
          <w:tcPr>
            <w:tcW w:w="2126" w:type="dxa"/>
            <w:shd w:val="clear" w:color="auto" w:fill="auto"/>
            <w:vAlign w:val="center"/>
          </w:tcPr>
          <w:p w14:paraId="35526A85" w14:textId="43CA6915" w:rsidR="00CB78A5" w:rsidRPr="00B240D6" w:rsidRDefault="00DC776F" w:rsidP="00A04724">
            <w:pPr>
              <w:spacing w:before="0" w:after="0" w:line="280" w:lineRule="exact"/>
              <w:rPr>
                <w:rFonts w:cs="Times New Roman"/>
                <w:color w:val="000000" w:themeColor="text1"/>
                <w:sz w:val="21"/>
                <w:szCs w:val="21"/>
              </w:rPr>
            </w:pPr>
            <w:r w:rsidRPr="00B240D6">
              <w:rPr>
                <w:rFonts w:cs="Times New Roman"/>
                <w:color w:val="000000" w:themeColor="text1"/>
                <w:sz w:val="21"/>
                <w:szCs w:val="21"/>
              </w:rPr>
              <w:t>4 public secondary schools in the Castilla-La Mancha region (Spain)</w:t>
            </w:r>
            <w:r w:rsidR="00A04724" w:rsidRPr="00B240D6">
              <w:rPr>
                <w:rFonts w:cs="Times New Roman"/>
                <w:color w:val="000000" w:themeColor="text1"/>
                <w:sz w:val="21"/>
                <w:szCs w:val="21"/>
              </w:rPr>
              <w:t>; A stratified</w:t>
            </w:r>
            <w:r w:rsidR="00A04724" w:rsidRPr="00B240D6">
              <w:rPr>
                <w:rFonts w:cs="Times New Roman" w:hint="eastAsia"/>
                <w:color w:val="000000" w:themeColor="text1"/>
                <w:sz w:val="21"/>
                <w:szCs w:val="21"/>
                <w:lang w:eastAsia="zh-CN"/>
              </w:rPr>
              <w:t xml:space="preserve"> </w:t>
            </w:r>
            <w:r w:rsidR="00A04724" w:rsidRPr="00B240D6">
              <w:rPr>
                <w:rFonts w:cs="Times New Roman"/>
                <w:color w:val="000000" w:themeColor="text1"/>
                <w:sz w:val="21"/>
                <w:szCs w:val="21"/>
              </w:rPr>
              <w:t>sampling technique</w:t>
            </w:r>
          </w:p>
        </w:tc>
        <w:tc>
          <w:tcPr>
            <w:tcW w:w="1134" w:type="dxa"/>
            <w:shd w:val="clear" w:color="auto" w:fill="auto"/>
            <w:noWrap/>
            <w:vAlign w:val="center"/>
          </w:tcPr>
          <w:p w14:paraId="35CD47E9"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Grades 7-10</w:t>
            </w:r>
          </w:p>
          <w:p w14:paraId="1F4C7616"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12-18 years</w:t>
            </w:r>
          </w:p>
          <w:p w14:paraId="535AE58F" w14:textId="77777777" w:rsidR="00CB78A5" w:rsidRPr="00B240D6" w:rsidRDefault="00CB78A5">
            <w:pPr>
              <w:spacing w:before="0" w:after="0" w:line="280" w:lineRule="exact"/>
              <w:rPr>
                <w:rFonts w:cs="Times New Roman"/>
                <w:color w:val="000000" w:themeColor="text1"/>
                <w:sz w:val="21"/>
                <w:szCs w:val="21"/>
              </w:rPr>
            </w:pPr>
          </w:p>
        </w:tc>
        <w:tc>
          <w:tcPr>
            <w:tcW w:w="854" w:type="dxa"/>
            <w:shd w:val="clear" w:color="auto" w:fill="auto"/>
            <w:noWrap/>
            <w:vAlign w:val="center"/>
          </w:tcPr>
          <w:p w14:paraId="6125884C"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813</w:t>
            </w:r>
          </w:p>
        </w:tc>
        <w:tc>
          <w:tcPr>
            <w:tcW w:w="1134" w:type="dxa"/>
            <w:vAlign w:val="center"/>
          </w:tcPr>
          <w:p w14:paraId="77EAB448" w14:textId="77777777" w:rsidR="00CB78A5" w:rsidRPr="00B240D6" w:rsidRDefault="00DC776F">
            <w:pPr>
              <w:spacing w:before="0" w:after="0" w:line="280" w:lineRule="exact"/>
              <w:rPr>
                <w:rFonts w:cs="Times New Roman"/>
                <w:color w:val="000000" w:themeColor="text1"/>
                <w:sz w:val="21"/>
                <w:szCs w:val="21"/>
                <w:lang w:eastAsia="zh-CN"/>
              </w:rPr>
            </w:pPr>
            <w:r w:rsidRPr="00B240D6">
              <w:rPr>
                <w:rFonts w:cs="Times New Roman" w:hint="eastAsia"/>
                <w:color w:val="000000" w:themeColor="text1"/>
                <w:sz w:val="21"/>
                <w:szCs w:val="21"/>
                <w:lang w:eastAsia="zh-CN"/>
              </w:rPr>
              <w:t>5</w:t>
            </w:r>
            <w:r w:rsidRPr="00B240D6">
              <w:rPr>
                <w:rFonts w:cs="Times New Roman"/>
                <w:color w:val="000000" w:themeColor="text1"/>
                <w:sz w:val="21"/>
                <w:szCs w:val="21"/>
                <w:lang w:eastAsia="zh-CN"/>
              </w:rPr>
              <w:t>4.60%</w:t>
            </w:r>
          </w:p>
        </w:tc>
        <w:tc>
          <w:tcPr>
            <w:tcW w:w="2264" w:type="dxa"/>
            <w:shd w:val="clear" w:color="auto" w:fill="auto"/>
            <w:vAlign w:val="center"/>
          </w:tcPr>
          <w:p w14:paraId="021324D9"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w:t>
            </w:r>
          </w:p>
        </w:tc>
        <w:tc>
          <w:tcPr>
            <w:tcW w:w="1276" w:type="dxa"/>
            <w:shd w:val="clear" w:color="auto" w:fill="auto"/>
            <w:vAlign w:val="center"/>
          </w:tcPr>
          <w:p w14:paraId="33794185"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w:t>
            </w:r>
          </w:p>
        </w:tc>
        <w:tc>
          <w:tcPr>
            <w:tcW w:w="2552" w:type="dxa"/>
            <w:shd w:val="clear" w:color="auto" w:fill="auto"/>
            <w:vAlign w:val="center"/>
          </w:tcPr>
          <w:p w14:paraId="4DD356FF" w14:textId="77777777" w:rsidR="00CB78A5" w:rsidRPr="00B240D6" w:rsidRDefault="00DC776F">
            <w:pPr>
              <w:numPr>
                <w:ilvl w:val="0"/>
                <w:numId w:val="4"/>
              </w:numPr>
              <w:spacing w:before="0" w:after="0" w:line="280" w:lineRule="exact"/>
              <w:contextualSpacing/>
              <w:rPr>
                <w:rFonts w:eastAsia="Cambria" w:cs="Times New Roman"/>
                <w:color w:val="000000" w:themeColor="text1"/>
                <w:sz w:val="21"/>
                <w:szCs w:val="21"/>
              </w:rPr>
            </w:pPr>
            <w:r w:rsidRPr="00B240D6">
              <w:rPr>
                <w:rFonts w:eastAsia="Cambria" w:cs="Times New Roman"/>
                <w:color w:val="000000" w:themeColor="text1"/>
                <w:sz w:val="21"/>
                <w:szCs w:val="21"/>
              </w:rPr>
              <w:t>Cybervictimization</w:t>
            </w:r>
          </w:p>
          <w:p w14:paraId="3FBD50A6"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Loneliness</w:t>
            </w:r>
          </w:p>
          <w:p w14:paraId="5CCBCC3E"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Offensive communication with mother</w:t>
            </w:r>
          </w:p>
        </w:tc>
      </w:tr>
      <w:tr w:rsidR="00B240D6" w:rsidRPr="00B240D6" w14:paraId="7793E4EF" w14:textId="77777777" w:rsidTr="003C5E1C">
        <w:trPr>
          <w:cantSplit/>
          <w:trHeight w:val="990"/>
        </w:trPr>
        <w:tc>
          <w:tcPr>
            <w:tcW w:w="993" w:type="dxa"/>
            <w:shd w:val="clear" w:color="auto" w:fill="auto"/>
            <w:noWrap/>
            <w:vAlign w:val="center"/>
          </w:tcPr>
          <w:p w14:paraId="406229DD"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lastRenderedPageBreak/>
              <w:t>Lee et al. 2017a</w:t>
            </w:r>
          </w:p>
        </w:tc>
        <w:tc>
          <w:tcPr>
            <w:tcW w:w="1134" w:type="dxa"/>
            <w:shd w:val="clear" w:color="auto" w:fill="auto"/>
            <w:noWrap/>
            <w:vAlign w:val="center"/>
          </w:tcPr>
          <w:p w14:paraId="10ECDC01"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South Korea</w:t>
            </w:r>
          </w:p>
        </w:tc>
        <w:tc>
          <w:tcPr>
            <w:tcW w:w="2126" w:type="dxa"/>
            <w:shd w:val="clear" w:color="auto" w:fill="auto"/>
            <w:vAlign w:val="center"/>
          </w:tcPr>
          <w:p w14:paraId="69C0C83C" w14:textId="29714419" w:rsidR="00CB78A5" w:rsidRPr="00B240D6" w:rsidRDefault="00DC776F" w:rsidP="00A04724">
            <w:pPr>
              <w:spacing w:before="0" w:after="0" w:line="280" w:lineRule="exact"/>
              <w:rPr>
                <w:rFonts w:cs="Times New Roman"/>
                <w:color w:val="000000" w:themeColor="text1"/>
                <w:sz w:val="21"/>
                <w:szCs w:val="21"/>
              </w:rPr>
            </w:pPr>
            <w:r w:rsidRPr="00B240D6">
              <w:rPr>
                <w:rFonts w:cs="Times New Roman"/>
                <w:color w:val="000000" w:themeColor="text1"/>
                <w:sz w:val="21"/>
                <w:szCs w:val="21"/>
              </w:rPr>
              <w:t>A national sample</w:t>
            </w:r>
            <w:r w:rsidRPr="00B240D6">
              <w:rPr>
                <w:rFonts w:cs="Times New Roman"/>
                <w:color w:val="000000" w:themeColor="text1"/>
                <w:sz w:val="21"/>
                <w:szCs w:val="21"/>
              </w:rPr>
              <w:t>；</w:t>
            </w:r>
            <w:r w:rsidRPr="00B240D6">
              <w:rPr>
                <w:rFonts w:cs="Times New Roman"/>
                <w:color w:val="000000" w:themeColor="text1"/>
                <w:sz w:val="21"/>
                <w:szCs w:val="21"/>
              </w:rPr>
              <w:t>24 middle and 24 high schools across South Korea</w:t>
            </w:r>
            <w:r w:rsidR="00A04724" w:rsidRPr="00B240D6">
              <w:rPr>
                <w:rFonts w:cs="Times New Roman"/>
                <w:color w:val="000000" w:themeColor="text1"/>
                <w:sz w:val="21"/>
                <w:szCs w:val="21"/>
              </w:rPr>
              <w:t>; a multi-stage cluster sampling method; first, the</w:t>
            </w:r>
            <w:r w:rsidR="00A04724" w:rsidRPr="00B240D6">
              <w:rPr>
                <w:rFonts w:cs="Times New Roman" w:hint="eastAsia"/>
                <w:color w:val="000000" w:themeColor="text1"/>
                <w:sz w:val="21"/>
                <w:szCs w:val="21"/>
                <w:lang w:eastAsia="zh-CN"/>
              </w:rPr>
              <w:t xml:space="preserve"> </w:t>
            </w:r>
            <w:r w:rsidR="00A04724" w:rsidRPr="00B240D6">
              <w:rPr>
                <w:rFonts w:cs="Times New Roman"/>
                <w:color w:val="000000" w:themeColor="text1"/>
                <w:sz w:val="21"/>
                <w:szCs w:val="21"/>
              </w:rPr>
              <w:t>country was stratified into 16 regions, including metropolitan areas</w:t>
            </w:r>
            <w:r w:rsidR="00A04724" w:rsidRPr="00B240D6">
              <w:rPr>
                <w:rFonts w:cs="Times New Roman" w:hint="eastAsia"/>
                <w:color w:val="000000" w:themeColor="text1"/>
                <w:sz w:val="21"/>
                <w:szCs w:val="21"/>
                <w:lang w:eastAsia="zh-CN"/>
              </w:rPr>
              <w:t xml:space="preserve"> </w:t>
            </w:r>
            <w:r w:rsidR="00A04724" w:rsidRPr="00B240D6">
              <w:rPr>
                <w:rFonts w:cs="Times New Roman"/>
                <w:color w:val="000000" w:themeColor="text1"/>
                <w:sz w:val="21"/>
                <w:szCs w:val="21"/>
              </w:rPr>
              <w:t>such as Seoul and Pusan. Second, schools were selected in each</w:t>
            </w:r>
            <w:r w:rsidR="00A04724" w:rsidRPr="00B240D6">
              <w:rPr>
                <w:rFonts w:cs="Times New Roman" w:hint="eastAsia"/>
                <w:color w:val="000000" w:themeColor="text1"/>
                <w:sz w:val="21"/>
                <w:szCs w:val="21"/>
                <w:lang w:eastAsia="zh-CN"/>
              </w:rPr>
              <w:t xml:space="preserve"> </w:t>
            </w:r>
            <w:r w:rsidR="00A04724" w:rsidRPr="00B240D6">
              <w:rPr>
                <w:rFonts w:cs="Times New Roman"/>
                <w:color w:val="000000" w:themeColor="text1"/>
                <w:sz w:val="21"/>
                <w:szCs w:val="21"/>
              </w:rPr>
              <w:t>region according to the proportion of the student population</w:t>
            </w:r>
          </w:p>
        </w:tc>
        <w:tc>
          <w:tcPr>
            <w:tcW w:w="1134" w:type="dxa"/>
            <w:shd w:val="clear" w:color="auto" w:fill="auto"/>
            <w:noWrap/>
            <w:vAlign w:val="center"/>
          </w:tcPr>
          <w:p w14:paraId="23CE96A4"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Grades 7-12</w:t>
            </w:r>
          </w:p>
        </w:tc>
        <w:tc>
          <w:tcPr>
            <w:tcW w:w="854" w:type="dxa"/>
            <w:shd w:val="clear" w:color="auto" w:fill="auto"/>
            <w:noWrap/>
            <w:vAlign w:val="center"/>
          </w:tcPr>
          <w:p w14:paraId="4775DA2F"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4000</w:t>
            </w:r>
          </w:p>
        </w:tc>
        <w:tc>
          <w:tcPr>
            <w:tcW w:w="1134" w:type="dxa"/>
            <w:vAlign w:val="center"/>
          </w:tcPr>
          <w:p w14:paraId="0F40174B" w14:textId="77777777" w:rsidR="00CB78A5" w:rsidRPr="00B240D6" w:rsidRDefault="00DC776F">
            <w:pPr>
              <w:spacing w:before="0" w:after="0" w:line="280" w:lineRule="exact"/>
              <w:rPr>
                <w:rFonts w:cs="Times New Roman"/>
                <w:color w:val="000000" w:themeColor="text1"/>
                <w:sz w:val="21"/>
                <w:szCs w:val="21"/>
                <w:lang w:eastAsia="zh-CN"/>
              </w:rPr>
            </w:pPr>
            <w:r w:rsidRPr="00B240D6">
              <w:rPr>
                <w:rFonts w:cs="Times New Roman" w:hint="eastAsia"/>
                <w:color w:val="000000" w:themeColor="text1"/>
                <w:sz w:val="21"/>
                <w:szCs w:val="21"/>
                <w:lang w:eastAsia="zh-CN"/>
              </w:rPr>
              <w:t>4</w:t>
            </w:r>
            <w:r w:rsidRPr="00B240D6">
              <w:rPr>
                <w:rFonts w:cs="Times New Roman"/>
                <w:color w:val="000000" w:themeColor="text1"/>
                <w:sz w:val="21"/>
                <w:szCs w:val="21"/>
                <w:lang w:eastAsia="zh-CN"/>
              </w:rPr>
              <w:t>5.90%</w:t>
            </w:r>
          </w:p>
        </w:tc>
        <w:tc>
          <w:tcPr>
            <w:tcW w:w="2264" w:type="dxa"/>
            <w:shd w:val="clear" w:color="auto" w:fill="auto"/>
            <w:vAlign w:val="center"/>
          </w:tcPr>
          <w:p w14:paraId="28CA4009"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14.60%</w:t>
            </w:r>
          </w:p>
          <w:p w14:paraId="72075E0D"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be cyberbullied through a chat service:5.80%,</w:t>
            </w:r>
          </w:p>
          <w:p w14:paraId="1FB00F30"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SNS service:3.40%,</w:t>
            </w:r>
          </w:p>
          <w:p w14:paraId="40435EA8"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Online game:10.20%,</w:t>
            </w:r>
          </w:p>
          <w:p w14:paraId="7393320A"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Photograph/video:2.90%,</w:t>
            </w:r>
          </w:p>
          <w:p w14:paraId="70F38FC2"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Text:2.80%,</w:t>
            </w:r>
          </w:p>
          <w:p w14:paraId="4ADEF57E"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Group violence:7.50%,</w:t>
            </w:r>
          </w:p>
          <w:p w14:paraId="667CD1E4"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Disclosure of privacy:12.10%,</w:t>
            </w:r>
          </w:p>
          <w:p w14:paraId="5D8CFFFA"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Be forced to run errands:1.20%</w:t>
            </w:r>
          </w:p>
        </w:tc>
        <w:tc>
          <w:tcPr>
            <w:tcW w:w="1276" w:type="dxa"/>
            <w:shd w:val="clear" w:color="auto" w:fill="auto"/>
            <w:vAlign w:val="center"/>
          </w:tcPr>
          <w:p w14:paraId="05450618"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6.30%</w:t>
            </w:r>
          </w:p>
          <w:p w14:paraId="44078C41"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Cyberbullied someone through a chat service:7.00%,</w:t>
            </w:r>
          </w:p>
          <w:p w14:paraId="709C62AA"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SNS service:3.70%,</w:t>
            </w:r>
          </w:p>
          <w:p w14:paraId="3A8217C8"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Online game:9.00%,</w:t>
            </w:r>
          </w:p>
          <w:p w14:paraId="2BD72F98"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Photograph/video:1.00%,</w:t>
            </w:r>
          </w:p>
          <w:p w14:paraId="7949AF2F"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Text:1.50%,</w:t>
            </w:r>
          </w:p>
          <w:p w14:paraId="1AD29D88"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Group violence:10.10%,</w:t>
            </w:r>
          </w:p>
          <w:p w14:paraId="1CF21CD6"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Disclosure of privacy:1.70%,</w:t>
            </w:r>
          </w:p>
          <w:p w14:paraId="0F48FA96"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Forced someone to run errands:0.90%</w:t>
            </w:r>
          </w:p>
        </w:tc>
        <w:tc>
          <w:tcPr>
            <w:tcW w:w="2552" w:type="dxa"/>
            <w:shd w:val="clear" w:color="auto" w:fill="auto"/>
            <w:vAlign w:val="center"/>
          </w:tcPr>
          <w:p w14:paraId="7DC212D9" w14:textId="77777777" w:rsidR="00CB78A5" w:rsidRPr="00B240D6" w:rsidRDefault="00DC776F">
            <w:pPr>
              <w:numPr>
                <w:ilvl w:val="0"/>
                <w:numId w:val="4"/>
              </w:numPr>
              <w:spacing w:before="0" w:after="0" w:line="280" w:lineRule="exact"/>
              <w:contextualSpacing/>
              <w:rPr>
                <w:rFonts w:eastAsia="Cambria" w:cs="Times New Roman"/>
                <w:color w:val="000000" w:themeColor="text1"/>
                <w:sz w:val="21"/>
                <w:szCs w:val="21"/>
              </w:rPr>
            </w:pPr>
            <w:r w:rsidRPr="00B240D6">
              <w:rPr>
                <w:rFonts w:eastAsia="Cambria" w:cs="Times New Roman"/>
                <w:color w:val="000000" w:themeColor="text1"/>
                <w:sz w:val="21"/>
                <w:szCs w:val="21"/>
              </w:rPr>
              <w:t>cyberbullying perpetration</w:t>
            </w:r>
          </w:p>
          <w:p w14:paraId="1959FE2E"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gender (male), OR=1.720***[95%CI: 1.353-2.186]</w:t>
            </w:r>
          </w:p>
          <w:p w14:paraId="2C78DB31"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School (high school), OR=0.737** [95%CI: 0.607-0.894]</w:t>
            </w:r>
          </w:p>
          <w:p w14:paraId="337DAE49"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Cognitive empathy,</w:t>
            </w:r>
            <w:r w:rsidRPr="00B240D6">
              <w:rPr>
                <w:color w:val="000000" w:themeColor="text1"/>
              </w:rPr>
              <w:t xml:space="preserve"> OR=</w:t>
            </w:r>
            <w:r w:rsidRPr="00B240D6">
              <w:rPr>
                <w:rFonts w:cs="Times New Roman"/>
                <w:color w:val="000000" w:themeColor="text1"/>
                <w:sz w:val="21"/>
                <w:szCs w:val="21"/>
              </w:rPr>
              <w:t>0.812  [95%CI: 0.705-0.936]</w:t>
            </w:r>
          </w:p>
        </w:tc>
      </w:tr>
      <w:tr w:rsidR="00B240D6" w:rsidRPr="00B240D6" w14:paraId="5A5A518E" w14:textId="77777777" w:rsidTr="003C5E1C">
        <w:trPr>
          <w:cantSplit/>
          <w:trHeight w:val="1035"/>
        </w:trPr>
        <w:tc>
          <w:tcPr>
            <w:tcW w:w="993" w:type="dxa"/>
            <w:shd w:val="clear" w:color="auto" w:fill="auto"/>
            <w:noWrap/>
            <w:vAlign w:val="center"/>
          </w:tcPr>
          <w:p w14:paraId="7FC28A6C"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Lee, 2017b</w:t>
            </w:r>
          </w:p>
        </w:tc>
        <w:tc>
          <w:tcPr>
            <w:tcW w:w="1134" w:type="dxa"/>
            <w:shd w:val="clear" w:color="auto" w:fill="auto"/>
            <w:noWrap/>
            <w:vAlign w:val="center"/>
          </w:tcPr>
          <w:p w14:paraId="65455D20"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United States</w:t>
            </w:r>
          </w:p>
        </w:tc>
        <w:tc>
          <w:tcPr>
            <w:tcW w:w="2126" w:type="dxa"/>
            <w:shd w:val="clear" w:color="auto" w:fill="auto"/>
            <w:vAlign w:val="center"/>
          </w:tcPr>
          <w:p w14:paraId="31127343"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Northeastern and Midwestern United States</w:t>
            </w:r>
          </w:p>
        </w:tc>
        <w:tc>
          <w:tcPr>
            <w:tcW w:w="1134" w:type="dxa"/>
            <w:shd w:val="clear" w:color="auto" w:fill="auto"/>
            <w:noWrap/>
            <w:vAlign w:val="center"/>
          </w:tcPr>
          <w:p w14:paraId="2BDC94A1"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Grades 5-8</w:t>
            </w:r>
          </w:p>
        </w:tc>
        <w:tc>
          <w:tcPr>
            <w:tcW w:w="854" w:type="dxa"/>
            <w:shd w:val="clear" w:color="auto" w:fill="auto"/>
            <w:noWrap/>
            <w:vAlign w:val="center"/>
          </w:tcPr>
          <w:p w14:paraId="483E9C4F"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1096</w:t>
            </w:r>
          </w:p>
        </w:tc>
        <w:tc>
          <w:tcPr>
            <w:tcW w:w="1134" w:type="dxa"/>
            <w:vAlign w:val="center"/>
          </w:tcPr>
          <w:p w14:paraId="24FF68E7" w14:textId="77777777" w:rsidR="00CB78A5" w:rsidRPr="00B240D6" w:rsidRDefault="00DC776F">
            <w:pPr>
              <w:spacing w:before="0" w:after="0" w:line="280" w:lineRule="exact"/>
              <w:rPr>
                <w:rFonts w:cs="Times New Roman"/>
                <w:color w:val="000000" w:themeColor="text1"/>
                <w:sz w:val="21"/>
                <w:szCs w:val="21"/>
                <w:lang w:eastAsia="zh-CN"/>
              </w:rPr>
            </w:pPr>
            <w:r w:rsidRPr="00B240D6">
              <w:rPr>
                <w:rFonts w:cs="Times New Roman" w:hint="eastAsia"/>
                <w:color w:val="000000" w:themeColor="text1"/>
                <w:sz w:val="21"/>
                <w:szCs w:val="21"/>
                <w:lang w:eastAsia="zh-CN"/>
              </w:rPr>
              <w:t>4</w:t>
            </w:r>
            <w:r w:rsidRPr="00B240D6">
              <w:rPr>
                <w:rFonts w:cs="Times New Roman"/>
                <w:color w:val="000000" w:themeColor="text1"/>
                <w:sz w:val="21"/>
                <w:szCs w:val="21"/>
                <w:lang w:eastAsia="zh-CN"/>
              </w:rPr>
              <w:t>9.00%</w:t>
            </w:r>
          </w:p>
        </w:tc>
        <w:tc>
          <w:tcPr>
            <w:tcW w:w="2264" w:type="dxa"/>
            <w:shd w:val="clear" w:color="auto" w:fill="auto"/>
            <w:vAlign w:val="center"/>
          </w:tcPr>
          <w:p w14:paraId="75683677"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w:t>
            </w:r>
          </w:p>
        </w:tc>
        <w:tc>
          <w:tcPr>
            <w:tcW w:w="1276" w:type="dxa"/>
            <w:shd w:val="clear" w:color="auto" w:fill="auto"/>
            <w:vAlign w:val="center"/>
          </w:tcPr>
          <w:p w14:paraId="39FE572F"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w:t>
            </w:r>
          </w:p>
        </w:tc>
        <w:tc>
          <w:tcPr>
            <w:tcW w:w="2552" w:type="dxa"/>
            <w:shd w:val="clear" w:color="auto" w:fill="auto"/>
            <w:vAlign w:val="center"/>
          </w:tcPr>
          <w:p w14:paraId="6D638BE6"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Weak commitment to school</w:t>
            </w:r>
            <w:r w:rsidRPr="00B240D6">
              <w:rPr>
                <w:rFonts w:cs="Times New Roman"/>
                <w:color w:val="000000" w:themeColor="text1"/>
                <w:sz w:val="21"/>
                <w:szCs w:val="21"/>
              </w:rPr>
              <w:t>，</w:t>
            </w:r>
          </w:p>
          <w:p w14:paraId="1EFAF0FD"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Deviant peers,</w:t>
            </w:r>
          </w:p>
          <w:p w14:paraId="1BFBEC42"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lastRenderedPageBreak/>
              <w:t>Past experience of cyberbullying victimization,</w:t>
            </w:r>
          </w:p>
          <w:p w14:paraId="2AA36B5B"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Differential association</w:t>
            </w:r>
          </w:p>
        </w:tc>
      </w:tr>
      <w:tr w:rsidR="00B240D6" w:rsidRPr="00B240D6" w14:paraId="6F25D319" w14:textId="77777777" w:rsidTr="003C5E1C">
        <w:trPr>
          <w:cantSplit/>
          <w:trHeight w:val="660"/>
        </w:trPr>
        <w:tc>
          <w:tcPr>
            <w:tcW w:w="993" w:type="dxa"/>
            <w:shd w:val="clear" w:color="auto" w:fill="auto"/>
            <w:noWrap/>
            <w:vAlign w:val="center"/>
          </w:tcPr>
          <w:p w14:paraId="55F7AA13"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lastRenderedPageBreak/>
              <w:t>Lin, 2016</w:t>
            </w:r>
          </w:p>
        </w:tc>
        <w:tc>
          <w:tcPr>
            <w:tcW w:w="1134" w:type="dxa"/>
            <w:shd w:val="clear" w:color="auto" w:fill="auto"/>
            <w:noWrap/>
            <w:vAlign w:val="center"/>
          </w:tcPr>
          <w:p w14:paraId="19446D8D"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China</w:t>
            </w:r>
          </w:p>
        </w:tc>
        <w:tc>
          <w:tcPr>
            <w:tcW w:w="2126" w:type="dxa"/>
            <w:shd w:val="clear" w:color="auto" w:fill="auto"/>
            <w:vAlign w:val="center"/>
          </w:tcPr>
          <w:p w14:paraId="712B7B1C"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An elementary school in Taiwan, China</w:t>
            </w:r>
          </w:p>
        </w:tc>
        <w:tc>
          <w:tcPr>
            <w:tcW w:w="1134" w:type="dxa"/>
            <w:shd w:val="clear" w:color="auto" w:fill="auto"/>
            <w:noWrap/>
            <w:vAlign w:val="center"/>
          </w:tcPr>
          <w:p w14:paraId="2C1EC68D"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Grades 5-6;</w:t>
            </w:r>
          </w:p>
          <w:p w14:paraId="33B3DFEC"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11-13 years</w:t>
            </w:r>
          </w:p>
        </w:tc>
        <w:tc>
          <w:tcPr>
            <w:tcW w:w="854" w:type="dxa"/>
            <w:shd w:val="clear" w:color="auto" w:fill="auto"/>
            <w:noWrap/>
            <w:vAlign w:val="center"/>
          </w:tcPr>
          <w:p w14:paraId="16A22C44"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458</w:t>
            </w:r>
          </w:p>
        </w:tc>
        <w:tc>
          <w:tcPr>
            <w:tcW w:w="1134" w:type="dxa"/>
            <w:vAlign w:val="center"/>
          </w:tcPr>
          <w:p w14:paraId="6688E3C6" w14:textId="77777777" w:rsidR="00CB78A5" w:rsidRPr="00B240D6" w:rsidRDefault="00DC776F">
            <w:pPr>
              <w:spacing w:before="0" w:after="0"/>
              <w:rPr>
                <w:color w:val="000000" w:themeColor="text1"/>
                <w:sz w:val="22"/>
                <w:lang w:eastAsia="zh-CN"/>
              </w:rPr>
            </w:pPr>
            <w:r w:rsidRPr="00B240D6">
              <w:rPr>
                <w:color w:val="000000" w:themeColor="text1"/>
                <w:sz w:val="22"/>
                <w:lang w:eastAsia="zh-CN"/>
              </w:rPr>
              <w:t>43.00%</w:t>
            </w:r>
          </w:p>
        </w:tc>
        <w:tc>
          <w:tcPr>
            <w:tcW w:w="2264" w:type="dxa"/>
            <w:shd w:val="clear" w:color="auto" w:fill="auto"/>
            <w:vAlign w:val="center"/>
          </w:tcPr>
          <w:p w14:paraId="2C97102D"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21.40%</w:t>
            </w:r>
          </w:p>
        </w:tc>
        <w:tc>
          <w:tcPr>
            <w:tcW w:w="1276" w:type="dxa"/>
            <w:shd w:val="clear" w:color="auto" w:fill="auto"/>
            <w:vAlign w:val="center"/>
          </w:tcPr>
          <w:p w14:paraId="3A5461BE"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46.30%</w:t>
            </w:r>
          </w:p>
        </w:tc>
        <w:tc>
          <w:tcPr>
            <w:tcW w:w="2552" w:type="dxa"/>
            <w:shd w:val="clear" w:color="auto" w:fill="auto"/>
            <w:vAlign w:val="center"/>
          </w:tcPr>
          <w:p w14:paraId="5236963B"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Time spent online,</w:t>
            </w:r>
          </w:p>
          <w:p w14:paraId="132E37F8"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Parental supervision</w:t>
            </w:r>
          </w:p>
        </w:tc>
      </w:tr>
      <w:tr w:rsidR="00B240D6" w:rsidRPr="00B240D6" w14:paraId="4D03BC27" w14:textId="77777777" w:rsidTr="003C5E1C">
        <w:trPr>
          <w:cantSplit/>
          <w:trHeight w:val="990"/>
        </w:trPr>
        <w:tc>
          <w:tcPr>
            <w:tcW w:w="993" w:type="dxa"/>
            <w:shd w:val="clear" w:color="auto" w:fill="auto"/>
            <w:noWrap/>
            <w:vAlign w:val="center"/>
          </w:tcPr>
          <w:p w14:paraId="19205428"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Marco et al. 2018</w:t>
            </w:r>
          </w:p>
        </w:tc>
        <w:tc>
          <w:tcPr>
            <w:tcW w:w="1134" w:type="dxa"/>
            <w:shd w:val="clear" w:color="auto" w:fill="auto"/>
            <w:noWrap/>
            <w:vAlign w:val="center"/>
          </w:tcPr>
          <w:p w14:paraId="08492F91"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Spain</w:t>
            </w:r>
          </w:p>
        </w:tc>
        <w:tc>
          <w:tcPr>
            <w:tcW w:w="2126" w:type="dxa"/>
            <w:shd w:val="clear" w:color="auto" w:fill="auto"/>
            <w:vAlign w:val="center"/>
          </w:tcPr>
          <w:p w14:paraId="7AB28784"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Several cities of Spain.</w:t>
            </w:r>
          </w:p>
        </w:tc>
        <w:tc>
          <w:tcPr>
            <w:tcW w:w="1134" w:type="dxa"/>
            <w:shd w:val="clear" w:color="auto" w:fill="auto"/>
            <w:noWrap/>
            <w:vAlign w:val="center"/>
          </w:tcPr>
          <w:p w14:paraId="2E05DBD9"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12-19 years</w:t>
            </w:r>
          </w:p>
        </w:tc>
        <w:tc>
          <w:tcPr>
            <w:tcW w:w="854" w:type="dxa"/>
            <w:shd w:val="clear" w:color="auto" w:fill="auto"/>
            <w:noWrap/>
            <w:vAlign w:val="center"/>
          </w:tcPr>
          <w:p w14:paraId="31CFE847"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676</w:t>
            </w:r>
          </w:p>
        </w:tc>
        <w:tc>
          <w:tcPr>
            <w:tcW w:w="1134" w:type="dxa"/>
            <w:vAlign w:val="center"/>
          </w:tcPr>
          <w:p w14:paraId="100EBA79"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54.30%</w:t>
            </w:r>
          </w:p>
        </w:tc>
        <w:tc>
          <w:tcPr>
            <w:tcW w:w="2264" w:type="dxa"/>
            <w:shd w:val="clear" w:color="auto" w:fill="auto"/>
            <w:vAlign w:val="center"/>
          </w:tcPr>
          <w:p w14:paraId="20145CCC"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57.50%</w:t>
            </w:r>
          </w:p>
        </w:tc>
        <w:tc>
          <w:tcPr>
            <w:tcW w:w="1276" w:type="dxa"/>
            <w:shd w:val="clear" w:color="auto" w:fill="auto"/>
            <w:vAlign w:val="center"/>
          </w:tcPr>
          <w:p w14:paraId="4838B15C"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w:t>
            </w:r>
          </w:p>
        </w:tc>
        <w:tc>
          <w:tcPr>
            <w:tcW w:w="2552" w:type="dxa"/>
            <w:shd w:val="clear" w:color="auto" w:fill="auto"/>
            <w:vAlign w:val="center"/>
          </w:tcPr>
          <w:p w14:paraId="41F8F98D" w14:textId="77777777" w:rsidR="00CB78A5" w:rsidRPr="00B240D6" w:rsidRDefault="00DC776F">
            <w:pPr>
              <w:numPr>
                <w:ilvl w:val="0"/>
                <w:numId w:val="4"/>
              </w:numPr>
              <w:spacing w:before="0" w:after="0" w:line="280" w:lineRule="exact"/>
              <w:contextualSpacing/>
              <w:rPr>
                <w:rFonts w:eastAsia="Cambria" w:cs="Times New Roman"/>
                <w:color w:val="000000" w:themeColor="text1"/>
                <w:sz w:val="21"/>
                <w:szCs w:val="21"/>
              </w:rPr>
            </w:pPr>
            <w:r w:rsidRPr="00B240D6">
              <w:rPr>
                <w:rFonts w:eastAsia="Cambria" w:cs="Times New Roman"/>
                <w:color w:val="000000" w:themeColor="text1"/>
                <w:sz w:val="21"/>
                <w:szCs w:val="21"/>
              </w:rPr>
              <w:t>Cyber victimization</w:t>
            </w:r>
          </w:p>
          <w:p w14:paraId="078A7BFB"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Appearance evaluation,</w:t>
            </w:r>
          </w:p>
          <w:p w14:paraId="66C2F2EB"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 xml:space="preserve">Eating attitude test, </w:t>
            </w:r>
          </w:p>
          <w:p w14:paraId="5FEE1E0D"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 xml:space="preserve">Overweight preoccupation, </w:t>
            </w:r>
          </w:p>
        </w:tc>
      </w:tr>
      <w:tr w:rsidR="00B240D6" w:rsidRPr="00B240D6" w14:paraId="0FD0ACF8" w14:textId="77777777" w:rsidTr="003C5E1C">
        <w:trPr>
          <w:cantSplit/>
          <w:trHeight w:val="1320"/>
        </w:trPr>
        <w:tc>
          <w:tcPr>
            <w:tcW w:w="993" w:type="dxa"/>
            <w:shd w:val="clear" w:color="auto" w:fill="auto"/>
            <w:noWrap/>
            <w:vAlign w:val="center"/>
          </w:tcPr>
          <w:p w14:paraId="2355FF6F" w14:textId="77777777" w:rsidR="00CB78A5" w:rsidRPr="00B240D6" w:rsidRDefault="00DC776F">
            <w:pPr>
              <w:spacing w:before="0" w:after="0" w:line="280" w:lineRule="exact"/>
              <w:rPr>
                <w:rFonts w:cs="Times New Roman"/>
                <w:color w:val="000000" w:themeColor="text1"/>
                <w:sz w:val="21"/>
                <w:szCs w:val="21"/>
              </w:rPr>
            </w:pPr>
            <w:proofErr w:type="spellStart"/>
            <w:r w:rsidRPr="00B240D6">
              <w:rPr>
                <w:rFonts w:cs="Times New Roman"/>
                <w:color w:val="000000" w:themeColor="text1"/>
                <w:sz w:val="21"/>
                <w:szCs w:val="21"/>
              </w:rPr>
              <w:t>Marret</w:t>
            </w:r>
            <w:proofErr w:type="spellEnd"/>
            <w:r w:rsidRPr="00B240D6">
              <w:rPr>
                <w:rFonts w:cs="Times New Roman"/>
                <w:color w:val="000000" w:themeColor="text1"/>
                <w:sz w:val="21"/>
                <w:szCs w:val="21"/>
              </w:rPr>
              <w:t xml:space="preserve"> et al. 2017</w:t>
            </w:r>
          </w:p>
        </w:tc>
        <w:tc>
          <w:tcPr>
            <w:tcW w:w="1134" w:type="dxa"/>
            <w:shd w:val="clear" w:color="auto" w:fill="auto"/>
            <w:noWrap/>
            <w:vAlign w:val="center"/>
          </w:tcPr>
          <w:p w14:paraId="353501F1"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Malaysia</w:t>
            </w:r>
          </w:p>
        </w:tc>
        <w:tc>
          <w:tcPr>
            <w:tcW w:w="2126" w:type="dxa"/>
            <w:shd w:val="clear" w:color="auto" w:fill="auto"/>
            <w:vAlign w:val="center"/>
          </w:tcPr>
          <w:p w14:paraId="4D98525E"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A national sample;</w:t>
            </w:r>
          </w:p>
          <w:p w14:paraId="6EDEC092" w14:textId="1F9ADA1F" w:rsidR="00A04724" w:rsidRPr="00B240D6" w:rsidRDefault="00DC776F" w:rsidP="00A04724">
            <w:pPr>
              <w:spacing w:before="0" w:after="0" w:line="280" w:lineRule="exact"/>
              <w:rPr>
                <w:rFonts w:cs="Times New Roman"/>
                <w:color w:val="000000" w:themeColor="text1"/>
                <w:sz w:val="21"/>
                <w:szCs w:val="21"/>
              </w:rPr>
            </w:pPr>
            <w:r w:rsidRPr="00B240D6">
              <w:rPr>
                <w:rFonts w:cs="Times New Roman"/>
                <w:color w:val="000000" w:themeColor="text1"/>
                <w:sz w:val="21"/>
                <w:szCs w:val="21"/>
              </w:rPr>
              <w:t>12 public secondary schools in the state of Negeri Sembilan</w:t>
            </w:r>
            <w:r w:rsidR="00A04724" w:rsidRPr="00B240D6">
              <w:rPr>
                <w:rFonts w:cs="Times New Roman"/>
                <w:color w:val="000000" w:themeColor="text1"/>
                <w:sz w:val="21"/>
                <w:szCs w:val="21"/>
              </w:rPr>
              <w:t>; randomly selected</w:t>
            </w:r>
          </w:p>
          <w:p w14:paraId="679CB57D" w14:textId="6242F67F" w:rsidR="00CB78A5" w:rsidRPr="00B240D6" w:rsidRDefault="00CB78A5" w:rsidP="00A04724">
            <w:pPr>
              <w:spacing w:before="0" w:after="0" w:line="280" w:lineRule="exact"/>
              <w:rPr>
                <w:rFonts w:cs="Times New Roman"/>
                <w:color w:val="000000" w:themeColor="text1"/>
                <w:sz w:val="21"/>
                <w:szCs w:val="21"/>
              </w:rPr>
            </w:pPr>
          </w:p>
        </w:tc>
        <w:tc>
          <w:tcPr>
            <w:tcW w:w="1134" w:type="dxa"/>
            <w:shd w:val="clear" w:color="auto" w:fill="auto"/>
            <w:noWrap/>
            <w:vAlign w:val="center"/>
          </w:tcPr>
          <w:p w14:paraId="01EB7858"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15-16 years</w:t>
            </w:r>
          </w:p>
        </w:tc>
        <w:tc>
          <w:tcPr>
            <w:tcW w:w="854" w:type="dxa"/>
            <w:shd w:val="clear" w:color="auto" w:fill="auto"/>
            <w:noWrap/>
            <w:vAlign w:val="center"/>
          </w:tcPr>
          <w:p w14:paraId="41748C14"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1487</w:t>
            </w:r>
          </w:p>
        </w:tc>
        <w:tc>
          <w:tcPr>
            <w:tcW w:w="1134" w:type="dxa"/>
            <w:vAlign w:val="center"/>
          </w:tcPr>
          <w:p w14:paraId="2F2EB961"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53.90%</w:t>
            </w:r>
          </w:p>
        </w:tc>
        <w:tc>
          <w:tcPr>
            <w:tcW w:w="2264" w:type="dxa"/>
            <w:shd w:val="clear" w:color="auto" w:fill="auto"/>
            <w:vAlign w:val="center"/>
          </w:tcPr>
          <w:p w14:paraId="2E8A8E1D"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52.20%</w:t>
            </w:r>
            <w:r w:rsidRPr="00B240D6">
              <w:rPr>
                <w:rFonts w:cs="Times New Roman"/>
                <w:color w:val="000000" w:themeColor="text1"/>
                <w:sz w:val="21"/>
                <w:szCs w:val="21"/>
              </w:rPr>
              <w:br/>
              <w:t>Harassment:47.5%,</w:t>
            </w:r>
          </w:p>
          <w:p w14:paraId="147ABA24"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Sexual solicitation:19.10%</w:t>
            </w:r>
          </w:p>
        </w:tc>
        <w:tc>
          <w:tcPr>
            <w:tcW w:w="1276" w:type="dxa"/>
            <w:shd w:val="clear" w:color="auto" w:fill="auto"/>
            <w:vAlign w:val="center"/>
          </w:tcPr>
          <w:p w14:paraId="4343B51E"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32.00%</w:t>
            </w:r>
            <w:r w:rsidRPr="00B240D6">
              <w:rPr>
                <w:rFonts w:cs="Times New Roman"/>
                <w:color w:val="000000" w:themeColor="text1"/>
                <w:sz w:val="21"/>
                <w:szCs w:val="21"/>
              </w:rPr>
              <w:br/>
              <w:t>Harassment:31.80%,</w:t>
            </w:r>
            <w:r w:rsidRPr="00B240D6">
              <w:rPr>
                <w:rFonts w:cs="Times New Roman"/>
                <w:color w:val="000000" w:themeColor="text1"/>
                <w:sz w:val="21"/>
                <w:szCs w:val="21"/>
              </w:rPr>
              <w:br/>
              <w:t>Sexual solicitation</w:t>
            </w:r>
            <w:r w:rsidRPr="00B240D6">
              <w:rPr>
                <w:rFonts w:cs="Times New Roman"/>
                <w:color w:val="000000" w:themeColor="text1"/>
                <w:sz w:val="21"/>
                <w:szCs w:val="21"/>
              </w:rPr>
              <w:t>：</w:t>
            </w:r>
            <w:r w:rsidRPr="00B240D6">
              <w:rPr>
                <w:rFonts w:cs="Times New Roman"/>
                <w:color w:val="000000" w:themeColor="text1"/>
                <w:sz w:val="21"/>
                <w:szCs w:val="21"/>
              </w:rPr>
              <w:t>2.70%</w:t>
            </w:r>
          </w:p>
        </w:tc>
        <w:tc>
          <w:tcPr>
            <w:tcW w:w="2552" w:type="dxa"/>
            <w:shd w:val="clear" w:color="auto" w:fill="auto"/>
            <w:vAlign w:val="center"/>
          </w:tcPr>
          <w:p w14:paraId="17882907"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Gender,</w:t>
            </w:r>
          </w:p>
          <w:p w14:paraId="5D9A9EF3"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Environment</w:t>
            </w:r>
          </w:p>
        </w:tc>
      </w:tr>
      <w:tr w:rsidR="00B240D6" w:rsidRPr="00B240D6" w14:paraId="71233A01" w14:textId="77777777" w:rsidTr="003C5E1C">
        <w:trPr>
          <w:cantSplit/>
          <w:trHeight w:val="1320"/>
        </w:trPr>
        <w:tc>
          <w:tcPr>
            <w:tcW w:w="993" w:type="dxa"/>
            <w:shd w:val="clear" w:color="auto" w:fill="auto"/>
            <w:noWrap/>
            <w:vAlign w:val="center"/>
          </w:tcPr>
          <w:p w14:paraId="53884DA8"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Martínez et al. 2019</w:t>
            </w:r>
          </w:p>
        </w:tc>
        <w:tc>
          <w:tcPr>
            <w:tcW w:w="1134" w:type="dxa"/>
            <w:shd w:val="clear" w:color="auto" w:fill="auto"/>
            <w:noWrap/>
            <w:vAlign w:val="center"/>
          </w:tcPr>
          <w:p w14:paraId="2F17FC46"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Spain</w:t>
            </w:r>
          </w:p>
        </w:tc>
        <w:tc>
          <w:tcPr>
            <w:tcW w:w="2126" w:type="dxa"/>
            <w:shd w:val="clear" w:color="auto" w:fill="auto"/>
            <w:vAlign w:val="center"/>
          </w:tcPr>
          <w:p w14:paraId="1CC13B37" w14:textId="6A7E14FD" w:rsidR="00CB78A5" w:rsidRPr="00B240D6" w:rsidRDefault="00DC776F">
            <w:pPr>
              <w:spacing w:before="0" w:after="0" w:line="280" w:lineRule="exact"/>
              <w:rPr>
                <w:rFonts w:cs="Times New Roman"/>
                <w:color w:val="000000" w:themeColor="text1"/>
                <w:sz w:val="21"/>
                <w:szCs w:val="21"/>
                <w:lang w:eastAsia="zh-CN"/>
              </w:rPr>
            </w:pPr>
            <w:r w:rsidRPr="00B240D6">
              <w:rPr>
                <w:rFonts w:cs="Times New Roman"/>
                <w:color w:val="000000" w:themeColor="text1"/>
                <w:sz w:val="21"/>
                <w:szCs w:val="21"/>
              </w:rPr>
              <w:t>Public high school in middle class from neighborhoods in a Spanish city</w:t>
            </w:r>
            <w:r w:rsidR="00A04724" w:rsidRPr="00B240D6">
              <w:rPr>
                <w:rFonts w:cs="Times New Roman" w:hint="eastAsia"/>
                <w:color w:val="000000" w:themeColor="text1"/>
                <w:sz w:val="21"/>
                <w:szCs w:val="21"/>
                <w:lang w:eastAsia="zh-CN"/>
              </w:rPr>
              <w:t>;</w:t>
            </w:r>
            <w:r w:rsidR="00A04724" w:rsidRPr="00B240D6">
              <w:rPr>
                <w:rFonts w:cs="Times New Roman"/>
                <w:color w:val="000000" w:themeColor="text1"/>
                <w:sz w:val="21"/>
                <w:szCs w:val="21"/>
                <w:lang w:eastAsia="zh-CN"/>
              </w:rPr>
              <w:t xml:space="preserve"> A random selection of schools; a priori-determined sample size</w:t>
            </w:r>
          </w:p>
        </w:tc>
        <w:tc>
          <w:tcPr>
            <w:tcW w:w="1134" w:type="dxa"/>
            <w:shd w:val="clear" w:color="auto" w:fill="auto"/>
            <w:noWrap/>
            <w:vAlign w:val="center"/>
          </w:tcPr>
          <w:p w14:paraId="3C096939"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12-17 years</w:t>
            </w:r>
          </w:p>
        </w:tc>
        <w:tc>
          <w:tcPr>
            <w:tcW w:w="854" w:type="dxa"/>
            <w:shd w:val="clear" w:color="auto" w:fill="auto"/>
            <w:noWrap/>
            <w:vAlign w:val="center"/>
          </w:tcPr>
          <w:p w14:paraId="50168B0B"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1109</w:t>
            </w:r>
          </w:p>
        </w:tc>
        <w:tc>
          <w:tcPr>
            <w:tcW w:w="1134" w:type="dxa"/>
            <w:vAlign w:val="center"/>
          </w:tcPr>
          <w:p w14:paraId="0BE10EF3"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49.96%</w:t>
            </w:r>
          </w:p>
        </w:tc>
        <w:tc>
          <w:tcPr>
            <w:tcW w:w="2264" w:type="dxa"/>
            <w:shd w:val="clear" w:color="auto" w:fill="auto"/>
            <w:vAlign w:val="center"/>
          </w:tcPr>
          <w:p w14:paraId="54072D9C"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w:t>
            </w:r>
          </w:p>
        </w:tc>
        <w:tc>
          <w:tcPr>
            <w:tcW w:w="1276" w:type="dxa"/>
            <w:shd w:val="clear" w:color="auto" w:fill="auto"/>
            <w:vAlign w:val="center"/>
          </w:tcPr>
          <w:p w14:paraId="326D8F64"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w:t>
            </w:r>
          </w:p>
        </w:tc>
        <w:tc>
          <w:tcPr>
            <w:tcW w:w="2552" w:type="dxa"/>
            <w:shd w:val="clear" w:color="auto" w:fill="auto"/>
            <w:vAlign w:val="center"/>
          </w:tcPr>
          <w:p w14:paraId="3022C160" w14:textId="77777777" w:rsidR="00CB78A5" w:rsidRPr="00B240D6" w:rsidRDefault="00DC776F">
            <w:pPr>
              <w:numPr>
                <w:ilvl w:val="0"/>
                <w:numId w:val="4"/>
              </w:numPr>
              <w:spacing w:before="0" w:after="0" w:line="280" w:lineRule="exact"/>
              <w:contextualSpacing/>
              <w:rPr>
                <w:rFonts w:eastAsia="Cambria" w:cs="Times New Roman"/>
                <w:color w:val="000000" w:themeColor="text1"/>
                <w:sz w:val="21"/>
                <w:szCs w:val="21"/>
              </w:rPr>
            </w:pPr>
            <w:r w:rsidRPr="00B240D6">
              <w:rPr>
                <w:rFonts w:eastAsia="Cambria" w:cs="Times New Roman"/>
                <w:color w:val="000000" w:themeColor="text1"/>
                <w:sz w:val="21"/>
                <w:szCs w:val="21"/>
              </w:rPr>
              <w:t>cyberbullying victimization</w:t>
            </w:r>
          </w:p>
          <w:p w14:paraId="406155BE" w14:textId="77777777" w:rsidR="00CB78A5" w:rsidRPr="00B240D6" w:rsidRDefault="00DC776F">
            <w:pPr>
              <w:spacing w:before="0" w:after="0" w:line="280" w:lineRule="exact"/>
              <w:rPr>
                <w:rFonts w:cs="Times New Roman"/>
                <w:color w:val="000000" w:themeColor="text1"/>
                <w:sz w:val="21"/>
                <w:szCs w:val="21"/>
                <w:lang w:eastAsia="zh-CN"/>
              </w:rPr>
            </w:pPr>
            <w:r w:rsidRPr="00B240D6">
              <w:rPr>
                <w:rFonts w:cs="Times New Roman"/>
                <w:color w:val="000000" w:themeColor="text1"/>
                <w:sz w:val="21"/>
                <w:szCs w:val="21"/>
              </w:rPr>
              <w:t>Authoritarian parenting style</w:t>
            </w:r>
          </w:p>
        </w:tc>
      </w:tr>
      <w:tr w:rsidR="00B240D6" w:rsidRPr="00B240D6" w14:paraId="797321C5" w14:textId="77777777" w:rsidTr="003C5E1C">
        <w:trPr>
          <w:cantSplit/>
          <w:trHeight w:val="1650"/>
        </w:trPr>
        <w:tc>
          <w:tcPr>
            <w:tcW w:w="993" w:type="dxa"/>
            <w:shd w:val="clear" w:color="auto" w:fill="auto"/>
            <w:noWrap/>
            <w:vAlign w:val="center"/>
          </w:tcPr>
          <w:p w14:paraId="6F752C5A"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lastRenderedPageBreak/>
              <w:t>Martinez-Ferrer et al. 2019</w:t>
            </w:r>
          </w:p>
        </w:tc>
        <w:tc>
          <w:tcPr>
            <w:tcW w:w="1134" w:type="dxa"/>
            <w:shd w:val="clear" w:color="auto" w:fill="auto"/>
            <w:noWrap/>
            <w:vAlign w:val="center"/>
          </w:tcPr>
          <w:p w14:paraId="7D33596D"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Spain</w:t>
            </w:r>
          </w:p>
        </w:tc>
        <w:tc>
          <w:tcPr>
            <w:tcW w:w="2126" w:type="dxa"/>
            <w:shd w:val="clear" w:color="auto" w:fill="auto"/>
            <w:vAlign w:val="center"/>
          </w:tcPr>
          <w:p w14:paraId="35FA979F" w14:textId="2F94F305"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4 Compulsory Secondary Education (ESO) centres in the autonomous communities of Andalusia, Aragon and Valencia (Spain)</w:t>
            </w:r>
            <w:r w:rsidR="00A04724" w:rsidRPr="00B240D6">
              <w:rPr>
                <w:rFonts w:cs="Times New Roman"/>
                <w:color w:val="000000" w:themeColor="text1"/>
                <w:sz w:val="21"/>
                <w:szCs w:val="21"/>
              </w:rPr>
              <w:t>; random group sampling</w:t>
            </w:r>
          </w:p>
        </w:tc>
        <w:tc>
          <w:tcPr>
            <w:tcW w:w="1134" w:type="dxa"/>
            <w:shd w:val="clear" w:color="auto" w:fill="auto"/>
            <w:noWrap/>
            <w:vAlign w:val="center"/>
          </w:tcPr>
          <w:p w14:paraId="69976D53"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12-18 years</w:t>
            </w:r>
          </w:p>
        </w:tc>
        <w:tc>
          <w:tcPr>
            <w:tcW w:w="854" w:type="dxa"/>
            <w:shd w:val="clear" w:color="auto" w:fill="auto"/>
            <w:noWrap/>
            <w:vAlign w:val="center"/>
          </w:tcPr>
          <w:p w14:paraId="7149FCB0"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1304</w:t>
            </w:r>
          </w:p>
        </w:tc>
        <w:tc>
          <w:tcPr>
            <w:tcW w:w="1134" w:type="dxa"/>
            <w:vAlign w:val="center"/>
          </w:tcPr>
          <w:p w14:paraId="3E6FEF96"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53.10%</w:t>
            </w:r>
          </w:p>
        </w:tc>
        <w:tc>
          <w:tcPr>
            <w:tcW w:w="2264" w:type="dxa"/>
            <w:shd w:val="clear" w:color="auto" w:fill="auto"/>
            <w:vAlign w:val="center"/>
          </w:tcPr>
          <w:p w14:paraId="67472CE0"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w:t>
            </w:r>
          </w:p>
        </w:tc>
        <w:tc>
          <w:tcPr>
            <w:tcW w:w="1276" w:type="dxa"/>
            <w:shd w:val="clear" w:color="auto" w:fill="auto"/>
            <w:vAlign w:val="center"/>
          </w:tcPr>
          <w:p w14:paraId="30916FFB"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w:t>
            </w:r>
          </w:p>
        </w:tc>
        <w:tc>
          <w:tcPr>
            <w:tcW w:w="2552" w:type="dxa"/>
            <w:shd w:val="clear" w:color="auto" w:fill="auto"/>
            <w:vAlign w:val="center"/>
          </w:tcPr>
          <w:p w14:paraId="5681CB85" w14:textId="77777777" w:rsidR="00CB78A5" w:rsidRPr="00B240D6" w:rsidRDefault="00DC776F">
            <w:pPr>
              <w:numPr>
                <w:ilvl w:val="0"/>
                <w:numId w:val="4"/>
              </w:numPr>
              <w:spacing w:before="0" w:after="0" w:line="280" w:lineRule="exact"/>
              <w:contextualSpacing/>
              <w:rPr>
                <w:rFonts w:eastAsia="Cambria" w:cs="Times New Roman"/>
                <w:color w:val="000000" w:themeColor="text1"/>
                <w:sz w:val="21"/>
                <w:szCs w:val="21"/>
              </w:rPr>
            </w:pPr>
            <w:r w:rsidRPr="00B240D6">
              <w:rPr>
                <w:rFonts w:eastAsia="Cambria" w:cs="Times New Roman"/>
                <w:color w:val="000000" w:themeColor="text1"/>
                <w:sz w:val="21"/>
                <w:szCs w:val="21"/>
              </w:rPr>
              <w:t>Direct Cyber-aggression</w:t>
            </w:r>
          </w:p>
          <w:p w14:paraId="4C699744"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Parenting styles,</w:t>
            </w:r>
          </w:p>
          <w:p w14:paraId="09DCDF67"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Gender</w:t>
            </w:r>
          </w:p>
        </w:tc>
      </w:tr>
      <w:tr w:rsidR="00B240D6" w:rsidRPr="00B240D6" w14:paraId="25513C36" w14:textId="77777777" w:rsidTr="003C5E1C">
        <w:trPr>
          <w:cantSplit/>
          <w:trHeight w:val="2310"/>
        </w:trPr>
        <w:tc>
          <w:tcPr>
            <w:tcW w:w="993" w:type="dxa"/>
            <w:shd w:val="clear" w:color="auto" w:fill="auto"/>
            <w:noWrap/>
            <w:vAlign w:val="center"/>
          </w:tcPr>
          <w:p w14:paraId="50E37AFA"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McQuillan, 2016</w:t>
            </w:r>
          </w:p>
        </w:tc>
        <w:tc>
          <w:tcPr>
            <w:tcW w:w="1134" w:type="dxa"/>
            <w:shd w:val="clear" w:color="auto" w:fill="auto"/>
            <w:noWrap/>
            <w:vAlign w:val="center"/>
          </w:tcPr>
          <w:p w14:paraId="41F19EC3"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United States</w:t>
            </w:r>
          </w:p>
        </w:tc>
        <w:tc>
          <w:tcPr>
            <w:tcW w:w="2126" w:type="dxa"/>
            <w:shd w:val="clear" w:color="auto" w:fill="auto"/>
            <w:vAlign w:val="center"/>
          </w:tcPr>
          <w:p w14:paraId="6D6485CA" w14:textId="14BC8502"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Public middle schools in a northeastern region of the United States</w:t>
            </w:r>
            <w:r w:rsidR="00A04724" w:rsidRPr="00B240D6">
              <w:rPr>
                <w:rFonts w:cs="Times New Roman"/>
                <w:color w:val="000000" w:themeColor="text1"/>
                <w:sz w:val="21"/>
                <w:szCs w:val="21"/>
              </w:rPr>
              <w:t>; A convenience sampling method</w:t>
            </w:r>
          </w:p>
        </w:tc>
        <w:tc>
          <w:tcPr>
            <w:tcW w:w="1134" w:type="dxa"/>
            <w:shd w:val="clear" w:color="auto" w:fill="auto"/>
            <w:noWrap/>
            <w:vAlign w:val="center"/>
          </w:tcPr>
          <w:p w14:paraId="446D8640"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Grades 6-8</w:t>
            </w:r>
          </w:p>
        </w:tc>
        <w:tc>
          <w:tcPr>
            <w:tcW w:w="854" w:type="dxa"/>
            <w:shd w:val="clear" w:color="auto" w:fill="auto"/>
            <w:noWrap/>
            <w:vAlign w:val="center"/>
          </w:tcPr>
          <w:p w14:paraId="38C4266F"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1200</w:t>
            </w:r>
          </w:p>
        </w:tc>
        <w:tc>
          <w:tcPr>
            <w:tcW w:w="1134" w:type="dxa"/>
            <w:vAlign w:val="center"/>
          </w:tcPr>
          <w:p w14:paraId="58033A5A"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51.00%</w:t>
            </w:r>
          </w:p>
        </w:tc>
        <w:tc>
          <w:tcPr>
            <w:tcW w:w="2264" w:type="dxa"/>
            <w:shd w:val="clear" w:color="auto" w:fill="auto"/>
            <w:vAlign w:val="center"/>
          </w:tcPr>
          <w:p w14:paraId="0EE27A39"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w:t>
            </w:r>
          </w:p>
        </w:tc>
        <w:tc>
          <w:tcPr>
            <w:tcW w:w="1276" w:type="dxa"/>
            <w:shd w:val="clear" w:color="auto" w:fill="auto"/>
            <w:vAlign w:val="center"/>
          </w:tcPr>
          <w:p w14:paraId="217782EC"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w:t>
            </w:r>
          </w:p>
        </w:tc>
        <w:tc>
          <w:tcPr>
            <w:tcW w:w="2552" w:type="dxa"/>
            <w:shd w:val="clear" w:color="auto" w:fill="auto"/>
            <w:vAlign w:val="center"/>
          </w:tcPr>
          <w:p w14:paraId="00E663A4" w14:textId="77777777" w:rsidR="00CB78A5" w:rsidRPr="00B240D6" w:rsidRDefault="00DC776F">
            <w:pPr>
              <w:numPr>
                <w:ilvl w:val="0"/>
                <w:numId w:val="4"/>
              </w:numPr>
              <w:spacing w:before="0" w:after="0" w:line="280" w:lineRule="exact"/>
              <w:contextualSpacing/>
              <w:rPr>
                <w:rFonts w:eastAsia="Cambria" w:cs="Times New Roman"/>
                <w:color w:val="000000" w:themeColor="text1"/>
                <w:sz w:val="21"/>
                <w:szCs w:val="21"/>
              </w:rPr>
            </w:pPr>
            <w:r w:rsidRPr="00B240D6">
              <w:rPr>
                <w:rFonts w:eastAsia="Cambria" w:cs="Times New Roman"/>
                <w:color w:val="000000" w:themeColor="text1"/>
                <w:sz w:val="21"/>
                <w:szCs w:val="21"/>
              </w:rPr>
              <w:t>Cyberbullying</w:t>
            </w:r>
          </w:p>
          <w:p w14:paraId="21893E22"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Age(high grade)</w:t>
            </w:r>
          </w:p>
          <w:p w14:paraId="292150A2" w14:textId="77777777" w:rsidR="00CB78A5" w:rsidRPr="00B240D6" w:rsidRDefault="00DC776F">
            <w:pPr>
              <w:numPr>
                <w:ilvl w:val="0"/>
                <w:numId w:val="4"/>
              </w:numPr>
              <w:spacing w:before="0" w:after="0" w:line="280" w:lineRule="exact"/>
              <w:contextualSpacing/>
              <w:rPr>
                <w:rFonts w:eastAsia="Cambria" w:cs="Times New Roman"/>
                <w:color w:val="000000" w:themeColor="text1"/>
                <w:sz w:val="21"/>
                <w:szCs w:val="21"/>
              </w:rPr>
            </w:pPr>
            <w:r w:rsidRPr="00B240D6">
              <w:rPr>
                <w:rFonts w:eastAsia="Cambria" w:cs="Times New Roman"/>
                <w:color w:val="000000" w:themeColor="text1"/>
                <w:sz w:val="21"/>
                <w:szCs w:val="21"/>
              </w:rPr>
              <w:t>Bully-Victim of Cyberbullying</w:t>
            </w:r>
          </w:p>
          <w:p w14:paraId="7E1F1141" w14:textId="77777777" w:rsidR="00CB78A5" w:rsidRPr="00B240D6" w:rsidRDefault="00DC776F">
            <w:pPr>
              <w:spacing w:before="0" w:after="0" w:line="280" w:lineRule="exact"/>
              <w:rPr>
                <w:color w:val="000000" w:themeColor="text1"/>
                <w:sz w:val="21"/>
                <w:szCs w:val="21"/>
              </w:rPr>
            </w:pPr>
            <w:r w:rsidRPr="00B240D6">
              <w:rPr>
                <w:color w:val="000000" w:themeColor="text1"/>
                <w:sz w:val="21"/>
                <w:szCs w:val="21"/>
              </w:rPr>
              <w:t>Urban</w:t>
            </w:r>
          </w:p>
          <w:p w14:paraId="08E5EE3B" w14:textId="77777777" w:rsidR="00CB78A5" w:rsidRPr="00B240D6" w:rsidRDefault="00DC776F">
            <w:pPr>
              <w:spacing w:before="0" w:after="0" w:line="280" w:lineRule="exact"/>
              <w:rPr>
                <w:color w:val="000000" w:themeColor="text1"/>
                <w:sz w:val="21"/>
                <w:szCs w:val="21"/>
              </w:rPr>
            </w:pPr>
            <w:r w:rsidRPr="00B240D6">
              <w:rPr>
                <w:color w:val="000000" w:themeColor="text1"/>
                <w:sz w:val="21"/>
                <w:szCs w:val="21"/>
              </w:rPr>
              <w:t>Male</w:t>
            </w:r>
          </w:p>
          <w:p w14:paraId="77F0EFD3" w14:textId="77777777" w:rsidR="00CB78A5" w:rsidRPr="00B240D6" w:rsidRDefault="00DC776F">
            <w:pPr>
              <w:spacing w:before="0" w:after="0" w:line="280" w:lineRule="exact"/>
              <w:rPr>
                <w:color w:val="000000" w:themeColor="text1"/>
                <w:sz w:val="21"/>
                <w:szCs w:val="21"/>
                <w:lang w:eastAsia="zh-CN"/>
              </w:rPr>
            </w:pPr>
            <w:r w:rsidRPr="00B240D6">
              <w:rPr>
                <w:color w:val="000000" w:themeColor="text1"/>
                <w:sz w:val="21"/>
                <w:szCs w:val="21"/>
                <w:lang w:eastAsia="zh-CN"/>
              </w:rPr>
              <w:t>Age(high grade)</w:t>
            </w:r>
          </w:p>
          <w:p w14:paraId="712D59CD" w14:textId="77777777" w:rsidR="00CB78A5" w:rsidRPr="00B240D6" w:rsidRDefault="00DC776F">
            <w:pPr>
              <w:spacing w:before="0" w:after="0" w:line="280" w:lineRule="exact"/>
              <w:rPr>
                <w:color w:val="000000" w:themeColor="text1"/>
                <w:sz w:val="21"/>
                <w:szCs w:val="21"/>
                <w:lang w:eastAsia="zh-CN"/>
              </w:rPr>
            </w:pPr>
            <w:r w:rsidRPr="00B240D6">
              <w:rPr>
                <w:color w:val="000000" w:themeColor="text1"/>
                <w:sz w:val="21"/>
                <w:szCs w:val="21"/>
                <w:lang w:eastAsia="zh-CN"/>
              </w:rPr>
              <w:t>Physical or Psychiatric Condition</w:t>
            </w:r>
          </w:p>
          <w:p w14:paraId="73DAF9E4" w14:textId="77777777" w:rsidR="00CB78A5" w:rsidRPr="00B240D6" w:rsidRDefault="00DC776F">
            <w:pPr>
              <w:spacing w:before="0" w:after="0" w:line="280" w:lineRule="exact"/>
              <w:rPr>
                <w:color w:val="000000" w:themeColor="text1"/>
                <w:sz w:val="21"/>
                <w:szCs w:val="21"/>
                <w:lang w:eastAsia="zh-CN"/>
              </w:rPr>
            </w:pPr>
            <w:r w:rsidRPr="00B240D6">
              <w:rPr>
                <w:color w:val="000000" w:themeColor="text1"/>
                <w:sz w:val="21"/>
                <w:szCs w:val="21"/>
                <w:lang w:eastAsia="zh-CN"/>
              </w:rPr>
              <w:t>Parental Rejection</w:t>
            </w:r>
          </w:p>
          <w:p w14:paraId="32B199BD" w14:textId="77777777" w:rsidR="00CB78A5" w:rsidRPr="00B240D6" w:rsidRDefault="00DC776F">
            <w:pPr>
              <w:numPr>
                <w:ilvl w:val="0"/>
                <w:numId w:val="4"/>
              </w:numPr>
              <w:spacing w:before="0" w:after="0" w:line="280" w:lineRule="exact"/>
              <w:contextualSpacing/>
              <w:rPr>
                <w:rFonts w:eastAsia="Cambria" w:cs="Times New Roman"/>
                <w:color w:val="000000" w:themeColor="text1"/>
                <w:sz w:val="21"/>
                <w:szCs w:val="21"/>
                <w:lang w:eastAsia="zh-CN"/>
              </w:rPr>
            </w:pPr>
            <w:r w:rsidRPr="00B240D6">
              <w:rPr>
                <w:rFonts w:eastAsia="Cambria" w:cs="Times New Roman"/>
                <w:color w:val="000000" w:themeColor="text1"/>
                <w:sz w:val="21"/>
                <w:szCs w:val="21"/>
                <w:lang w:eastAsia="zh-CN"/>
              </w:rPr>
              <w:t>Cyberbullying victim</w:t>
            </w:r>
          </w:p>
          <w:p w14:paraId="6263AF84" w14:textId="77777777" w:rsidR="00CB78A5" w:rsidRPr="00B240D6" w:rsidRDefault="00DC776F">
            <w:pPr>
              <w:spacing w:before="0" w:after="0" w:line="280" w:lineRule="exact"/>
              <w:rPr>
                <w:color w:val="000000" w:themeColor="text1"/>
                <w:sz w:val="21"/>
                <w:szCs w:val="21"/>
                <w:lang w:eastAsia="zh-CN"/>
              </w:rPr>
            </w:pPr>
            <w:r w:rsidRPr="00B240D6">
              <w:rPr>
                <w:color w:val="000000" w:themeColor="text1"/>
                <w:sz w:val="21"/>
                <w:szCs w:val="21"/>
                <w:lang w:eastAsia="zh-CN"/>
              </w:rPr>
              <w:t>Parental Rejection</w:t>
            </w:r>
          </w:p>
        </w:tc>
      </w:tr>
      <w:tr w:rsidR="00B240D6" w:rsidRPr="00B240D6" w14:paraId="58AB0819" w14:textId="77777777" w:rsidTr="003C5E1C">
        <w:trPr>
          <w:cantSplit/>
          <w:trHeight w:val="660"/>
        </w:trPr>
        <w:tc>
          <w:tcPr>
            <w:tcW w:w="993" w:type="dxa"/>
            <w:shd w:val="clear" w:color="auto" w:fill="auto"/>
            <w:noWrap/>
            <w:vAlign w:val="center"/>
          </w:tcPr>
          <w:p w14:paraId="387FB49E" w14:textId="77777777" w:rsidR="00CB78A5" w:rsidRPr="00B240D6" w:rsidRDefault="00DC776F">
            <w:pPr>
              <w:spacing w:before="0" w:after="0" w:line="280" w:lineRule="exact"/>
              <w:rPr>
                <w:rFonts w:cs="Times New Roman"/>
                <w:color w:val="000000" w:themeColor="text1"/>
                <w:sz w:val="21"/>
                <w:szCs w:val="21"/>
              </w:rPr>
            </w:pPr>
            <w:proofErr w:type="spellStart"/>
            <w:r w:rsidRPr="00B240D6">
              <w:rPr>
                <w:rFonts w:cs="Times New Roman"/>
                <w:color w:val="000000" w:themeColor="text1"/>
                <w:sz w:val="21"/>
                <w:szCs w:val="21"/>
              </w:rPr>
              <w:t>Mesch</w:t>
            </w:r>
            <w:proofErr w:type="spellEnd"/>
            <w:r w:rsidRPr="00B240D6">
              <w:rPr>
                <w:rFonts w:cs="Times New Roman"/>
                <w:color w:val="000000" w:themeColor="text1"/>
                <w:sz w:val="21"/>
                <w:szCs w:val="21"/>
              </w:rPr>
              <w:t>, 2018</w:t>
            </w:r>
          </w:p>
        </w:tc>
        <w:tc>
          <w:tcPr>
            <w:tcW w:w="1134" w:type="dxa"/>
            <w:shd w:val="clear" w:color="auto" w:fill="auto"/>
            <w:noWrap/>
            <w:vAlign w:val="center"/>
          </w:tcPr>
          <w:p w14:paraId="1640D270"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United States</w:t>
            </w:r>
          </w:p>
        </w:tc>
        <w:tc>
          <w:tcPr>
            <w:tcW w:w="2126" w:type="dxa"/>
            <w:shd w:val="clear" w:color="auto" w:fill="auto"/>
            <w:vAlign w:val="center"/>
          </w:tcPr>
          <w:p w14:paraId="4FD5DFA3" w14:textId="473D796F" w:rsidR="00CB78A5" w:rsidRPr="00B240D6" w:rsidRDefault="00A04724">
            <w:pPr>
              <w:spacing w:before="0" w:after="0" w:line="280" w:lineRule="exact"/>
              <w:rPr>
                <w:rFonts w:cs="Times New Roman"/>
                <w:color w:val="000000" w:themeColor="text1"/>
                <w:sz w:val="21"/>
                <w:szCs w:val="21"/>
              </w:rPr>
            </w:pPr>
            <w:r w:rsidRPr="00B240D6">
              <w:rPr>
                <w:rFonts w:cs="Times New Roman"/>
                <w:color w:val="000000" w:themeColor="text1"/>
                <w:sz w:val="21"/>
                <w:szCs w:val="21"/>
              </w:rPr>
              <w:t>a nationally representative sample</w:t>
            </w:r>
          </w:p>
        </w:tc>
        <w:tc>
          <w:tcPr>
            <w:tcW w:w="1134" w:type="dxa"/>
            <w:shd w:val="clear" w:color="auto" w:fill="auto"/>
            <w:noWrap/>
            <w:vAlign w:val="center"/>
          </w:tcPr>
          <w:p w14:paraId="5AF15EF5"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12-17 years</w:t>
            </w:r>
          </w:p>
        </w:tc>
        <w:tc>
          <w:tcPr>
            <w:tcW w:w="854" w:type="dxa"/>
            <w:shd w:val="clear" w:color="auto" w:fill="auto"/>
            <w:noWrap/>
            <w:vAlign w:val="center"/>
          </w:tcPr>
          <w:p w14:paraId="78D4C8AC"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800</w:t>
            </w:r>
          </w:p>
        </w:tc>
        <w:tc>
          <w:tcPr>
            <w:tcW w:w="1134" w:type="dxa"/>
            <w:vAlign w:val="center"/>
          </w:tcPr>
          <w:p w14:paraId="16236F5D"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56.40%</w:t>
            </w:r>
          </w:p>
        </w:tc>
        <w:tc>
          <w:tcPr>
            <w:tcW w:w="2264" w:type="dxa"/>
            <w:shd w:val="clear" w:color="auto" w:fill="auto"/>
            <w:vAlign w:val="center"/>
          </w:tcPr>
          <w:p w14:paraId="68740671"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w:t>
            </w:r>
          </w:p>
        </w:tc>
        <w:tc>
          <w:tcPr>
            <w:tcW w:w="1276" w:type="dxa"/>
            <w:shd w:val="clear" w:color="auto" w:fill="auto"/>
            <w:vAlign w:val="center"/>
          </w:tcPr>
          <w:p w14:paraId="46281E14"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w:t>
            </w:r>
          </w:p>
        </w:tc>
        <w:tc>
          <w:tcPr>
            <w:tcW w:w="2552" w:type="dxa"/>
            <w:shd w:val="clear" w:color="auto" w:fill="auto"/>
            <w:vAlign w:val="center"/>
          </w:tcPr>
          <w:p w14:paraId="0C16B6DE" w14:textId="77777777" w:rsidR="00CB78A5" w:rsidRPr="00B240D6" w:rsidRDefault="00DC776F">
            <w:pPr>
              <w:numPr>
                <w:ilvl w:val="0"/>
                <w:numId w:val="4"/>
              </w:numPr>
              <w:spacing w:before="0" w:after="0" w:line="280" w:lineRule="exact"/>
              <w:contextualSpacing/>
              <w:rPr>
                <w:rFonts w:eastAsia="Cambria" w:cs="Times New Roman"/>
                <w:color w:val="000000" w:themeColor="text1"/>
                <w:sz w:val="21"/>
                <w:szCs w:val="21"/>
              </w:rPr>
            </w:pPr>
            <w:r w:rsidRPr="00B240D6">
              <w:rPr>
                <w:rFonts w:eastAsia="Cambria" w:cs="Times New Roman"/>
                <w:color w:val="000000" w:themeColor="text1"/>
                <w:sz w:val="21"/>
                <w:szCs w:val="21"/>
              </w:rPr>
              <w:t>Sharing password</w:t>
            </w:r>
          </w:p>
          <w:p w14:paraId="5E720EB4"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Parental control, OR=0.84**</w:t>
            </w:r>
          </w:p>
        </w:tc>
      </w:tr>
      <w:tr w:rsidR="00B240D6" w:rsidRPr="00B240D6" w14:paraId="265DEDA9" w14:textId="77777777" w:rsidTr="003C5E1C">
        <w:trPr>
          <w:cantSplit/>
          <w:trHeight w:val="2310"/>
        </w:trPr>
        <w:tc>
          <w:tcPr>
            <w:tcW w:w="993" w:type="dxa"/>
            <w:shd w:val="clear" w:color="auto" w:fill="auto"/>
            <w:noWrap/>
            <w:vAlign w:val="center"/>
          </w:tcPr>
          <w:p w14:paraId="346298D3"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lastRenderedPageBreak/>
              <w:t>Moreno–Ruiz et al. 2019</w:t>
            </w:r>
          </w:p>
        </w:tc>
        <w:tc>
          <w:tcPr>
            <w:tcW w:w="1134" w:type="dxa"/>
            <w:shd w:val="clear" w:color="auto" w:fill="auto"/>
            <w:noWrap/>
            <w:vAlign w:val="center"/>
          </w:tcPr>
          <w:p w14:paraId="458DA627"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Spain</w:t>
            </w:r>
          </w:p>
        </w:tc>
        <w:tc>
          <w:tcPr>
            <w:tcW w:w="2126" w:type="dxa"/>
            <w:shd w:val="clear" w:color="auto" w:fill="auto"/>
            <w:vAlign w:val="center"/>
          </w:tcPr>
          <w:p w14:paraId="662BF54A" w14:textId="3430FFE2"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19 public and private schools of Compulsory Secondary Education and High School of the provinces of Huelva, Seville, Cadiz, and Cordoba (western Andalusia, Spain)</w:t>
            </w:r>
            <w:r w:rsidR="00A04724" w:rsidRPr="00B240D6">
              <w:rPr>
                <w:rFonts w:cs="Times New Roman"/>
                <w:color w:val="000000" w:themeColor="text1"/>
                <w:sz w:val="21"/>
                <w:szCs w:val="21"/>
              </w:rPr>
              <w:t>; Stratified cluster sampling</w:t>
            </w:r>
          </w:p>
        </w:tc>
        <w:tc>
          <w:tcPr>
            <w:tcW w:w="1134" w:type="dxa"/>
            <w:shd w:val="clear" w:color="auto" w:fill="auto"/>
            <w:noWrap/>
            <w:vAlign w:val="center"/>
          </w:tcPr>
          <w:p w14:paraId="3F6E10E4"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12-18 years</w:t>
            </w:r>
          </w:p>
        </w:tc>
        <w:tc>
          <w:tcPr>
            <w:tcW w:w="854" w:type="dxa"/>
            <w:shd w:val="clear" w:color="auto" w:fill="auto"/>
            <w:noWrap/>
            <w:vAlign w:val="center"/>
          </w:tcPr>
          <w:p w14:paraId="7C8AE213"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2399</w:t>
            </w:r>
          </w:p>
        </w:tc>
        <w:tc>
          <w:tcPr>
            <w:tcW w:w="1134" w:type="dxa"/>
            <w:vAlign w:val="center"/>
          </w:tcPr>
          <w:p w14:paraId="770FFEA4"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49.80%</w:t>
            </w:r>
          </w:p>
        </w:tc>
        <w:tc>
          <w:tcPr>
            <w:tcW w:w="2264" w:type="dxa"/>
            <w:shd w:val="clear" w:color="auto" w:fill="auto"/>
            <w:vAlign w:val="center"/>
          </w:tcPr>
          <w:p w14:paraId="3BA8D0A4"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w:t>
            </w:r>
          </w:p>
        </w:tc>
        <w:tc>
          <w:tcPr>
            <w:tcW w:w="1276" w:type="dxa"/>
            <w:shd w:val="clear" w:color="auto" w:fill="auto"/>
            <w:vAlign w:val="center"/>
          </w:tcPr>
          <w:p w14:paraId="5658EF2E"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w:t>
            </w:r>
          </w:p>
        </w:tc>
        <w:tc>
          <w:tcPr>
            <w:tcW w:w="2552" w:type="dxa"/>
            <w:shd w:val="clear" w:color="auto" w:fill="auto"/>
            <w:vAlign w:val="center"/>
          </w:tcPr>
          <w:p w14:paraId="2CDC9C1E"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Parenting styles</w:t>
            </w:r>
          </w:p>
        </w:tc>
      </w:tr>
      <w:tr w:rsidR="00B240D6" w:rsidRPr="00B240D6" w14:paraId="4EEFBAE7" w14:textId="77777777" w:rsidTr="003C5E1C">
        <w:trPr>
          <w:cantSplit/>
          <w:trHeight w:val="2970"/>
        </w:trPr>
        <w:tc>
          <w:tcPr>
            <w:tcW w:w="993" w:type="dxa"/>
            <w:shd w:val="clear" w:color="auto" w:fill="auto"/>
            <w:noWrap/>
            <w:vAlign w:val="center"/>
          </w:tcPr>
          <w:p w14:paraId="7C734029"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Morin et al. 2018</w:t>
            </w:r>
          </w:p>
        </w:tc>
        <w:tc>
          <w:tcPr>
            <w:tcW w:w="1134" w:type="dxa"/>
            <w:shd w:val="clear" w:color="auto" w:fill="auto"/>
            <w:noWrap/>
            <w:vAlign w:val="center"/>
          </w:tcPr>
          <w:p w14:paraId="6C7167F1"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United States</w:t>
            </w:r>
          </w:p>
        </w:tc>
        <w:tc>
          <w:tcPr>
            <w:tcW w:w="2126" w:type="dxa"/>
            <w:shd w:val="clear" w:color="auto" w:fill="auto"/>
            <w:vAlign w:val="center"/>
          </w:tcPr>
          <w:p w14:paraId="55AD7CEA" w14:textId="2832A7D0" w:rsidR="00CB78A5" w:rsidRPr="00B240D6" w:rsidRDefault="00A04724">
            <w:pPr>
              <w:spacing w:before="0" w:after="0" w:line="280" w:lineRule="exact"/>
              <w:rPr>
                <w:rFonts w:cs="Times New Roman"/>
                <w:color w:val="000000" w:themeColor="text1"/>
                <w:sz w:val="21"/>
                <w:szCs w:val="21"/>
              </w:rPr>
            </w:pPr>
            <w:r w:rsidRPr="00B240D6">
              <w:rPr>
                <w:rFonts w:cs="Times New Roman"/>
                <w:color w:val="000000" w:themeColor="text1"/>
                <w:sz w:val="21"/>
                <w:szCs w:val="21"/>
              </w:rPr>
              <w:t>58 Maryland high schools</w:t>
            </w:r>
          </w:p>
        </w:tc>
        <w:tc>
          <w:tcPr>
            <w:tcW w:w="1134" w:type="dxa"/>
            <w:shd w:val="clear" w:color="auto" w:fill="auto"/>
            <w:noWrap/>
            <w:vAlign w:val="center"/>
          </w:tcPr>
          <w:p w14:paraId="7B9DFA4A"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 xml:space="preserve">Grades 9-12 </w:t>
            </w:r>
          </w:p>
        </w:tc>
        <w:tc>
          <w:tcPr>
            <w:tcW w:w="854" w:type="dxa"/>
            <w:shd w:val="clear" w:color="auto" w:fill="auto"/>
            <w:noWrap/>
            <w:vAlign w:val="center"/>
          </w:tcPr>
          <w:p w14:paraId="7697EE8D"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28583</w:t>
            </w:r>
          </w:p>
        </w:tc>
        <w:tc>
          <w:tcPr>
            <w:tcW w:w="1134" w:type="dxa"/>
            <w:vAlign w:val="center"/>
          </w:tcPr>
          <w:p w14:paraId="3DA79939" w14:textId="77777777" w:rsidR="00CB78A5" w:rsidRPr="00B240D6" w:rsidRDefault="00DC776F">
            <w:pPr>
              <w:spacing w:before="0" w:after="0" w:line="280" w:lineRule="exact"/>
              <w:rPr>
                <w:rFonts w:cs="Times New Roman"/>
                <w:color w:val="000000" w:themeColor="text1"/>
                <w:sz w:val="21"/>
                <w:szCs w:val="21"/>
                <w:lang w:eastAsia="zh-CN"/>
              </w:rPr>
            </w:pPr>
            <w:r w:rsidRPr="00B240D6">
              <w:rPr>
                <w:rFonts w:cs="Times New Roman" w:hint="eastAsia"/>
                <w:color w:val="000000" w:themeColor="text1"/>
                <w:sz w:val="21"/>
                <w:szCs w:val="21"/>
                <w:lang w:eastAsia="zh-CN"/>
              </w:rPr>
              <w:t>\</w:t>
            </w:r>
          </w:p>
        </w:tc>
        <w:tc>
          <w:tcPr>
            <w:tcW w:w="2264" w:type="dxa"/>
            <w:shd w:val="clear" w:color="auto" w:fill="auto"/>
            <w:vAlign w:val="center"/>
          </w:tcPr>
          <w:p w14:paraId="61ADFF3D"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w:t>
            </w:r>
          </w:p>
        </w:tc>
        <w:tc>
          <w:tcPr>
            <w:tcW w:w="1276" w:type="dxa"/>
            <w:shd w:val="clear" w:color="auto" w:fill="auto"/>
            <w:vAlign w:val="center"/>
          </w:tcPr>
          <w:p w14:paraId="6B25B7B3"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w:t>
            </w:r>
          </w:p>
        </w:tc>
        <w:tc>
          <w:tcPr>
            <w:tcW w:w="2552" w:type="dxa"/>
            <w:shd w:val="clear" w:color="auto" w:fill="auto"/>
            <w:vAlign w:val="center"/>
          </w:tcPr>
          <w:p w14:paraId="2105477D"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Grade(</w:t>
            </w:r>
            <w:r w:rsidRPr="00B240D6">
              <w:rPr>
                <w:rFonts w:cs="Times New Roman" w:hint="eastAsia"/>
                <w:color w:val="000000" w:themeColor="text1"/>
                <w:sz w:val="21"/>
                <w:szCs w:val="21"/>
                <w:lang w:eastAsia="zh-CN"/>
              </w:rPr>
              <w:t>u</w:t>
            </w:r>
            <w:r w:rsidRPr="00B240D6">
              <w:rPr>
                <w:rFonts w:cs="Times New Roman"/>
                <w:color w:val="000000" w:themeColor="text1"/>
                <w:sz w:val="21"/>
                <w:szCs w:val="21"/>
              </w:rPr>
              <w:t>pperclassman), OR=1.188⁎⁎</w:t>
            </w:r>
          </w:p>
          <w:p w14:paraId="62944AD1"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Gender(male),</w:t>
            </w:r>
            <w:r w:rsidRPr="00B240D6">
              <w:rPr>
                <w:color w:val="000000" w:themeColor="text1"/>
              </w:rPr>
              <w:t xml:space="preserve"> </w:t>
            </w:r>
            <w:r w:rsidRPr="00B240D6">
              <w:rPr>
                <w:rFonts w:cs="Times New Roman"/>
                <w:color w:val="000000" w:themeColor="text1"/>
                <w:sz w:val="21"/>
                <w:szCs w:val="21"/>
              </w:rPr>
              <w:t>OR=0.708⁎⁎</w:t>
            </w:r>
          </w:p>
          <w:p w14:paraId="6E072DE8"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Race(Non-Caucasian), OR=0.955</w:t>
            </w:r>
          </w:p>
          <w:p w14:paraId="24791265"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Past experience of Cyber perpetrator,</w:t>
            </w:r>
            <w:r w:rsidRPr="00B240D6">
              <w:rPr>
                <w:color w:val="000000" w:themeColor="text1"/>
              </w:rPr>
              <w:t xml:space="preserve"> </w:t>
            </w:r>
            <w:r w:rsidRPr="00B240D6">
              <w:rPr>
                <w:rFonts w:cs="Times New Roman"/>
                <w:color w:val="000000" w:themeColor="text1"/>
                <w:sz w:val="21"/>
                <w:szCs w:val="21"/>
              </w:rPr>
              <w:t>OR=5.242⁎⁎</w:t>
            </w:r>
          </w:p>
          <w:p w14:paraId="53C382EF"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Past experience of traditional victim,</w:t>
            </w:r>
            <w:r w:rsidRPr="00B240D6">
              <w:rPr>
                <w:color w:val="000000" w:themeColor="text1"/>
              </w:rPr>
              <w:t xml:space="preserve"> </w:t>
            </w:r>
            <w:r w:rsidRPr="00B240D6">
              <w:rPr>
                <w:rFonts w:cs="Times New Roman"/>
                <w:color w:val="000000" w:themeColor="text1"/>
                <w:sz w:val="21"/>
                <w:szCs w:val="21"/>
              </w:rPr>
              <w:t>OR=3.346⁎⁎</w:t>
            </w:r>
          </w:p>
          <w:p w14:paraId="0E82E74A"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Absence,</w:t>
            </w:r>
            <w:r w:rsidRPr="00B240D6">
              <w:rPr>
                <w:color w:val="000000" w:themeColor="text1"/>
              </w:rPr>
              <w:t xml:space="preserve"> </w:t>
            </w:r>
            <w:r w:rsidRPr="00B240D6">
              <w:rPr>
                <w:rFonts w:cs="Times New Roman"/>
                <w:color w:val="000000" w:themeColor="text1"/>
                <w:sz w:val="21"/>
                <w:szCs w:val="21"/>
              </w:rPr>
              <w:t>OR=1.001</w:t>
            </w:r>
          </w:p>
        </w:tc>
      </w:tr>
      <w:tr w:rsidR="00B240D6" w:rsidRPr="00B240D6" w14:paraId="0D92BC07" w14:textId="77777777" w:rsidTr="003C5E1C">
        <w:trPr>
          <w:cantSplit/>
          <w:trHeight w:val="660"/>
        </w:trPr>
        <w:tc>
          <w:tcPr>
            <w:tcW w:w="993" w:type="dxa"/>
            <w:shd w:val="clear" w:color="auto" w:fill="auto"/>
            <w:noWrap/>
            <w:vAlign w:val="center"/>
          </w:tcPr>
          <w:p w14:paraId="5DE21286"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Navarro et al. 2018</w:t>
            </w:r>
          </w:p>
        </w:tc>
        <w:tc>
          <w:tcPr>
            <w:tcW w:w="1134" w:type="dxa"/>
            <w:shd w:val="clear" w:color="auto" w:fill="auto"/>
            <w:noWrap/>
            <w:vAlign w:val="center"/>
          </w:tcPr>
          <w:p w14:paraId="44ED7A04"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Spain</w:t>
            </w:r>
          </w:p>
        </w:tc>
        <w:tc>
          <w:tcPr>
            <w:tcW w:w="2126" w:type="dxa"/>
            <w:shd w:val="clear" w:color="auto" w:fill="auto"/>
            <w:vAlign w:val="center"/>
          </w:tcPr>
          <w:p w14:paraId="656ED566"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 xml:space="preserve">Castilla-La Mancha region (Spain) </w:t>
            </w:r>
          </w:p>
        </w:tc>
        <w:tc>
          <w:tcPr>
            <w:tcW w:w="1134" w:type="dxa"/>
            <w:shd w:val="clear" w:color="auto" w:fill="auto"/>
            <w:noWrap/>
            <w:vAlign w:val="center"/>
          </w:tcPr>
          <w:p w14:paraId="67FDA41C"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Grades 7-10</w:t>
            </w:r>
          </w:p>
        </w:tc>
        <w:tc>
          <w:tcPr>
            <w:tcW w:w="854" w:type="dxa"/>
            <w:shd w:val="clear" w:color="auto" w:fill="auto"/>
            <w:noWrap/>
            <w:vAlign w:val="center"/>
          </w:tcPr>
          <w:p w14:paraId="088DC242"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643</w:t>
            </w:r>
          </w:p>
        </w:tc>
        <w:tc>
          <w:tcPr>
            <w:tcW w:w="1134" w:type="dxa"/>
            <w:vAlign w:val="center"/>
          </w:tcPr>
          <w:p w14:paraId="416209A9"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49.30%</w:t>
            </w:r>
          </w:p>
        </w:tc>
        <w:tc>
          <w:tcPr>
            <w:tcW w:w="2264" w:type="dxa"/>
            <w:shd w:val="clear" w:color="auto" w:fill="auto"/>
            <w:vAlign w:val="center"/>
          </w:tcPr>
          <w:p w14:paraId="69196E43"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w:t>
            </w:r>
          </w:p>
        </w:tc>
        <w:tc>
          <w:tcPr>
            <w:tcW w:w="1276" w:type="dxa"/>
            <w:shd w:val="clear" w:color="auto" w:fill="auto"/>
            <w:vAlign w:val="center"/>
          </w:tcPr>
          <w:p w14:paraId="0FA7E054"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w:t>
            </w:r>
          </w:p>
        </w:tc>
        <w:tc>
          <w:tcPr>
            <w:tcW w:w="2552" w:type="dxa"/>
            <w:shd w:val="clear" w:color="auto" w:fill="auto"/>
            <w:vAlign w:val="center"/>
          </w:tcPr>
          <w:p w14:paraId="36559DC7"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Fatalism</w:t>
            </w:r>
          </w:p>
        </w:tc>
      </w:tr>
      <w:tr w:rsidR="00B240D6" w:rsidRPr="00B240D6" w14:paraId="5E04E840" w14:textId="77777777" w:rsidTr="003C5E1C">
        <w:trPr>
          <w:cantSplit/>
          <w:trHeight w:val="2760"/>
        </w:trPr>
        <w:tc>
          <w:tcPr>
            <w:tcW w:w="993" w:type="dxa"/>
            <w:shd w:val="clear" w:color="auto" w:fill="auto"/>
            <w:noWrap/>
            <w:vAlign w:val="center"/>
          </w:tcPr>
          <w:p w14:paraId="51441F20"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lastRenderedPageBreak/>
              <w:t>Olenik-Shemesh et al. 2017</w:t>
            </w:r>
          </w:p>
        </w:tc>
        <w:tc>
          <w:tcPr>
            <w:tcW w:w="1134" w:type="dxa"/>
            <w:shd w:val="clear" w:color="auto" w:fill="auto"/>
            <w:noWrap/>
            <w:vAlign w:val="center"/>
          </w:tcPr>
          <w:p w14:paraId="3D6AEC83"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Israel</w:t>
            </w:r>
          </w:p>
        </w:tc>
        <w:tc>
          <w:tcPr>
            <w:tcW w:w="2126" w:type="dxa"/>
            <w:shd w:val="clear" w:color="auto" w:fill="auto"/>
            <w:vAlign w:val="center"/>
          </w:tcPr>
          <w:p w14:paraId="4A0027EB"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10 classes from 3 urban schools in the center of Israel</w:t>
            </w:r>
          </w:p>
        </w:tc>
        <w:tc>
          <w:tcPr>
            <w:tcW w:w="1134" w:type="dxa"/>
            <w:shd w:val="clear" w:color="auto" w:fill="auto"/>
            <w:noWrap/>
            <w:vAlign w:val="center"/>
          </w:tcPr>
          <w:p w14:paraId="03084368"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14-16 years</w:t>
            </w:r>
          </w:p>
        </w:tc>
        <w:tc>
          <w:tcPr>
            <w:tcW w:w="854" w:type="dxa"/>
            <w:shd w:val="clear" w:color="auto" w:fill="auto"/>
            <w:noWrap/>
            <w:vAlign w:val="center"/>
          </w:tcPr>
          <w:p w14:paraId="6F0EA8DF"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204</w:t>
            </w:r>
          </w:p>
        </w:tc>
        <w:tc>
          <w:tcPr>
            <w:tcW w:w="1134" w:type="dxa"/>
            <w:vAlign w:val="center"/>
          </w:tcPr>
          <w:p w14:paraId="207166C8"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48.00%</w:t>
            </w:r>
          </w:p>
        </w:tc>
        <w:tc>
          <w:tcPr>
            <w:tcW w:w="2264" w:type="dxa"/>
            <w:shd w:val="clear" w:color="auto" w:fill="auto"/>
            <w:vAlign w:val="center"/>
          </w:tcPr>
          <w:p w14:paraId="3980C320"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45.00%</w:t>
            </w:r>
            <w:r w:rsidRPr="00B240D6">
              <w:rPr>
                <w:rFonts w:cs="Times New Roman"/>
                <w:color w:val="000000" w:themeColor="text1"/>
                <w:sz w:val="21"/>
                <w:szCs w:val="21"/>
              </w:rPr>
              <w:br/>
              <w:t xml:space="preserve">name calling </w:t>
            </w:r>
            <w:r w:rsidRPr="00B240D6">
              <w:rPr>
                <w:rFonts w:cs="Times New Roman"/>
                <w:color w:val="000000" w:themeColor="text1"/>
                <w:sz w:val="21"/>
                <w:szCs w:val="21"/>
              </w:rPr>
              <w:t>：</w:t>
            </w:r>
            <w:r w:rsidRPr="00B240D6">
              <w:rPr>
                <w:rFonts w:cs="Times New Roman"/>
                <w:color w:val="000000" w:themeColor="text1"/>
                <w:sz w:val="21"/>
                <w:szCs w:val="21"/>
              </w:rPr>
              <w:t>20.00%</w:t>
            </w:r>
            <w:r w:rsidRPr="00B240D6">
              <w:rPr>
                <w:rFonts w:cs="Times New Roman"/>
                <w:color w:val="000000" w:themeColor="text1"/>
                <w:sz w:val="21"/>
                <w:szCs w:val="21"/>
              </w:rPr>
              <w:br/>
              <w:t>insulting:14.00%</w:t>
            </w:r>
            <w:r w:rsidRPr="00B240D6">
              <w:rPr>
                <w:rFonts w:cs="Times New Roman"/>
                <w:color w:val="000000" w:themeColor="text1"/>
                <w:sz w:val="21"/>
                <w:szCs w:val="21"/>
              </w:rPr>
              <w:br/>
              <w:t>threats:5.00%</w:t>
            </w:r>
            <w:r w:rsidRPr="00B240D6">
              <w:rPr>
                <w:rFonts w:cs="Times New Roman"/>
                <w:color w:val="000000" w:themeColor="text1"/>
                <w:sz w:val="21"/>
                <w:szCs w:val="21"/>
              </w:rPr>
              <w:br/>
              <w:t>online harassment:18.00%</w:t>
            </w:r>
            <w:r w:rsidRPr="00B240D6">
              <w:rPr>
                <w:rFonts w:cs="Times New Roman"/>
                <w:color w:val="000000" w:themeColor="text1"/>
                <w:sz w:val="21"/>
                <w:szCs w:val="21"/>
              </w:rPr>
              <w:br/>
              <w:t>Boycotted:5.00%</w:t>
            </w:r>
            <w:r w:rsidRPr="00B240D6">
              <w:rPr>
                <w:rFonts w:cs="Times New Roman"/>
                <w:color w:val="000000" w:themeColor="text1"/>
                <w:sz w:val="21"/>
                <w:szCs w:val="21"/>
              </w:rPr>
              <w:br/>
              <w:t>Impersonating: 7.00%</w:t>
            </w:r>
            <w:r w:rsidRPr="00B240D6">
              <w:rPr>
                <w:rFonts w:cs="Times New Roman"/>
                <w:color w:val="000000" w:themeColor="text1"/>
                <w:sz w:val="21"/>
                <w:szCs w:val="21"/>
              </w:rPr>
              <w:br/>
              <w:t>Sex harassment: 14.00%</w:t>
            </w:r>
          </w:p>
        </w:tc>
        <w:tc>
          <w:tcPr>
            <w:tcW w:w="1276" w:type="dxa"/>
            <w:shd w:val="clear" w:color="auto" w:fill="auto"/>
            <w:vAlign w:val="center"/>
          </w:tcPr>
          <w:p w14:paraId="1BCA6C82"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w:t>
            </w:r>
          </w:p>
        </w:tc>
        <w:tc>
          <w:tcPr>
            <w:tcW w:w="2552" w:type="dxa"/>
            <w:shd w:val="clear" w:color="auto" w:fill="auto"/>
            <w:vAlign w:val="center"/>
          </w:tcPr>
          <w:p w14:paraId="3FB16E73"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Gender,</w:t>
            </w:r>
          </w:p>
          <w:p w14:paraId="14E70699"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Tradition bullying,</w:t>
            </w:r>
          </w:p>
          <w:p w14:paraId="7DF4E6BB"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Self-esteem,</w:t>
            </w:r>
          </w:p>
          <w:p w14:paraId="37449B41"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Social support,</w:t>
            </w:r>
            <w:r w:rsidRPr="00B240D6">
              <w:rPr>
                <w:rFonts w:cs="Times New Roman"/>
                <w:color w:val="000000" w:themeColor="text1"/>
                <w:sz w:val="21"/>
                <w:szCs w:val="21"/>
              </w:rPr>
              <w:br/>
              <w:t>Self-efficacy</w:t>
            </w:r>
          </w:p>
        </w:tc>
      </w:tr>
      <w:tr w:rsidR="00B240D6" w:rsidRPr="00B240D6" w14:paraId="381D6A28" w14:textId="77777777" w:rsidTr="003C5E1C">
        <w:trPr>
          <w:cantSplit/>
          <w:trHeight w:val="990"/>
        </w:trPr>
        <w:tc>
          <w:tcPr>
            <w:tcW w:w="993" w:type="dxa"/>
            <w:shd w:val="clear" w:color="auto" w:fill="auto"/>
            <w:noWrap/>
            <w:vAlign w:val="center"/>
          </w:tcPr>
          <w:p w14:paraId="7D4EBEB5"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Olumide et al. 2016</w:t>
            </w:r>
          </w:p>
        </w:tc>
        <w:tc>
          <w:tcPr>
            <w:tcW w:w="1134" w:type="dxa"/>
            <w:shd w:val="clear" w:color="auto" w:fill="auto"/>
            <w:noWrap/>
            <w:vAlign w:val="center"/>
          </w:tcPr>
          <w:p w14:paraId="50F70F54"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Nigeria</w:t>
            </w:r>
          </w:p>
        </w:tc>
        <w:tc>
          <w:tcPr>
            <w:tcW w:w="2126" w:type="dxa"/>
            <w:shd w:val="clear" w:color="auto" w:fill="auto"/>
            <w:vAlign w:val="center"/>
          </w:tcPr>
          <w:p w14:paraId="3113E0CF" w14:textId="3685D754"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Schools in rural and urban LGA, Oyo state, Nigeria</w:t>
            </w:r>
            <w:r w:rsidR="00A04724" w:rsidRPr="00B240D6">
              <w:rPr>
                <w:rFonts w:cs="Times New Roman"/>
                <w:color w:val="000000" w:themeColor="text1"/>
                <w:sz w:val="21"/>
                <w:szCs w:val="21"/>
              </w:rPr>
              <w:t>; A multi-stage technique</w:t>
            </w:r>
          </w:p>
        </w:tc>
        <w:tc>
          <w:tcPr>
            <w:tcW w:w="1134" w:type="dxa"/>
            <w:shd w:val="clear" w:color="auto" w:fill="auto"/>
            <w:noWrap/>
            <w:vAlign w:val="center"/>
          </w:tcPr>
          <w:p w14:paraId="62A43020"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12-16.5 years</w:t>
            </w:r>
          </w:p>
        </w:tc>
        <w:tc>
          <w:tcPr>
            <w:tcW w:w="854" w:type="dxa"/>
            <w:shd w:val="clear" w:color="auto" w:fill="auto"/>
            <w:noWrap/>
            <w:vAlign w:val="center"/>
          </w:tcPr>
          <w:p w14:paraId="4FD72E0A"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653</w:t>
            </w:r>
          </w:p>
        </w:tc>
        <w:tc>
          <w:tcPr>
            <w:tcW w:w="1134" w:type="dxa"/>
            <w:vAlign w:val="center"/>
          </w:tcPr>
          <w:p w14:paraId="0D0E1D7D"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51.30%</w:t>
            </w:r>
          </w:p>
        </w:tc>
        <w:tc>
          <w:tcPr>
            <w:tcW w:w="2264" w:type="dxa"/>
            <w:shd w:val="clear" w:color="auto" w:fill="auto"/>
            <w:vAlign w:val="center"/>
          </w:tcPr>
          <w:p w14:paraId="718DEE71"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39.80%</w:t>
            </w:r>
          </w:p>
        </w:tc>
        <w:tc>
          <w:tcPr>
            <w:tcW w:w="1276" w:type="dxa"/>
            <w:shd w:val="clear" w:color="auto" w:fill="auto"/>
            <w:vAlign w:val="center"/>
          </w:tcPr>
          <w:p w14:paraId="6D01616E"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23.90%</w:t>
            </w:r>
          </w:p>
        </w:tc>
        <w:tc>
          <w:tcPr>
            <w:tcW w:w="2552" w:type="dxa"/>
            <w:shd w:val="clear" w:color="auto" w:fill="auto"/>
            <w:vAlign w:val="center"/>
          </w:tcPr>
          <w:p w14:paraId="6903A6E1" w14:textId="77777777" w:rsidR="00CB78A5" w:rsidRPr="00B240D6" w:rsidRDefault="00DC776F">
            <w:pPr>
              <w:numPr>
                <w:ilvl w:val="0"/>
                <w:numId w:val="4"/>
              </w:numPr>
              <w:spacing w:before="0" w:after="0" w:line="280" w:lineRule="exact"/>
              <w:contextualSpacing/>
              <w:rPr>
                <w:rFonts w:eastAsia="Cambria" w:cs="Times New Roman"/>
                <w:color w:val="000000" w:themeColor="text1"/>
                <w:sz w:val="21"/>
                <w:szCs w:val="21"/>
              </w:rPr>
            </w:pPr>
            <w:r w:rsidRPr="00B240D6">
              <w:rPr>
                <w:rFonts w:eastAsia="Cambria" w:cs="Times New Roman"/>
                <w:color w:val="000000" w:themeColor="text1"/>
                <w:sz w:val="21"/>
                <w:szCs w:val="21"/>
              </w:rPr>
              <w:t>cyber-bullying</w:t>
            </w:r>
          </w:p>
          <w:p w14:paraId="4C25F18F"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Online time</w:t>
            </w:r>
            <w:r w:rsidRPr="00B240D6">
              <w:rPr>
                <w:rFonts w:cs="Times New Roman" w:hint="eastAsia"/>
                <w:color w:val="000000" w:themeColor="text1"/>
                <w:sz w:val="21"/>
                <w:szCs w:val="21"/>
                <w:lang w:eastAsia="zh-CN"/>
              </w:rPr>
              <w:t>(</w:t>
            </w:r>
            <w:r w:rsidRPr="00B240D6">
              <w:rPr>
                <w:rFonts w:cs="Times New Roman"/>
                <w:color w:val="000000" w:themeColor="text1"/>
                <w:sz w:val="21"/>
                <w:szCs w:val="21"/>
                <w:lang w:eastAsia="zh-CN"/>
              </w:rPr>
              <w:t>daily)</w:t>
            </w:r>
            <w:r w:rsidRPr="00B240D6">
              <w:rPr>
                <w:rFonts w:cs="Times New Roman"/>
                <w:color w:val="000000" w:themeColor="text1"/>
                <w:sz w:val="21"/>
                <w:szCs w:val="21"/>
              </w:rPr>
              <w:t>,</w:t>
            </w:r>
            <w:r w:rsidRPr="00B240D6">
              <w:rPr>
                <w:color w:val="000000" w:themeColor="text1"/>
              </w:rPr>
              <w:t xml:space="preserve"> OR=</w:t>
            </w:r>
            <w:r w:rsidRPr="00B240D6">
              <w:rPr>
                <w:rFonts w:cs="Times New Roman"/>
                <w:color w:val="000000" w:themeColor="text1"/>
                <w:sz w:val="21"/>
                <w:szCs w:val="21"/>
              </w:rPr>
              <w:t>3.37 [95%CI:2.12–5.36]**</w:t>
            </w:r>
          </w:p>
          <w:p w14:paraId="66B0E366"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Past experience of cyberbullying victimization,</w:t>
            </w:r>
            <w:r w:rsidRPr="00B240D6">
              <w:rPr>
                <w:color w:val="000000" w:themeColor="text1"/>
              </w:rPr>
              <w:t xml:space="preserve"> OR=</w:t>
            </w:r>
            <w:r w:rsidRPr="00B240D6">
              <w:rPr>
                <w:rFonts w:cs="Times New Roman"/>
                <w:color w:val="000000" w:themeColor="text1"/>
                <w:sz w:val="21"/>
                <w:szCs w:val="21"/>
              </w:rPr>
              <w:t>21.93 [95%CI: 13.02–36.93]**</w:t>
            </w:r>
          </w:p>
          <w:p w14:paraId="2B10A1D6"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Geographic location(urban),</w:t>
            </w:r>
            <w:r w:rsidRPr="00B240D6">
              <w:rPr>
                <w:color w:val="000000" w:themeColor="text1"/>
              </w:rPr>
              <w:t xml:space="preserve"> OR=</w:t>
            </w:r>
            <w:r w:rsidRPr="00B240D6">
              <w:rPr>
                <w:rFonts w:cs="Times New Roman"/>
                <w:color w:val="000000" w:themeColor="text1"/>
                <w:sz w:val="21"/>
                <w:szCs w:val="21"/>
              </w:rPr>
              <w:t>1.48 [95%CI: 1.02–2.15]**</w:t>
            </w:r>
          </w:p>
        </w:tc>
      </w:tr>
      <w:tr w:rsidR="00B240D6" w:rsidRPr="00B240D6" w14:paraId="74D905EE" w14:textId="77777777" w:rsidTr="003C5E1C">
        <w:trPr>
          <w:cantSplit/>
          <w:trHeight w:val="1650"/>
        </w:trPr>
        <w:tc>
          <w:tcPr>
            <w:tcW w:w="993" w:type="dxa"/>
            <w:shd w:val="clear" w:color="auto" w:fill="auto"/>
            <w:noWrap/>
            <w:vAlign w:val="center"/>
          </w:tcPr>
          <w:p w14:paraId="5B7E4B15"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Pereira et al. 2016</w:t>
            </w:r>
          </w:p>
        </w:tc>
        <w:tc>
          <w:tcPr>
            <w:tcW w:w="1134" w:type="dxa"/>
            <w:shd w:val="clear" w:color="auto" w:fill="auto"/>
            <w:noWrap/>
            <w:vAlign w:val="center"/>
          </w:tcPr>
          <w:p w14:paraId="17135A92"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Portugal</w:t>
            </w:r>
          </w:p>
        </w:tc>
        <w:tc>
          <w:tcPr>
            <w:tcW w:w="2126" w:type="dxa"/>
            <w:shd w:val="clear" w:color="auto" w:fill="auto"/>
            <w:vAlign w:val="center"/>
          </w:tcPr>
          <w:p w14:paraId="25BC4E18" w14:textId="737E9033"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20 state schools and private</w:t>
            </w:r>
            <w:r w:rsidR="003C5E1C" w:rsidRPr="00B240D6">
              <w:rPr>
                <w:rFonts w:cs="Times New Roman" w:hint="eastAsia"/>
                <w:color w:val="000000" w:themeColor="text1"/>
                <w:sz w:val="21"/>
                <w:szCs w:val="21"/>
                <w:lang w:eastAsia="zh-CN"/>
              </w:rPr>
              <w:t xml:space="preserve"> </w:t>
            </w:r>
            <w:r w:rsidRPr="00B240D6">
              <w:rPr>
                <w:rFonts w:cs="Times New Roman"/>
                <w:color w:val="000000" w:themeColor="text1"/>
                <w:sz w:val="21"/>
                <w:szCs w:val="21"/>
              </w:rPr>
              <w:t>schools in the Northern Region of Portugal and Azores</w:t>
            </w:r>
            <w:r w:rsidR="003C5E1C" w:rsidRPr="00B240D6">
              <w:rPr>
                <w:rFonts w:cs="Times New Roman"/>
                <w:color w:val="000000" w:themeColor="text1"/>
                <w:sz w:val="21"/>
                <w:szCs w:val="21"/>
              </w:rPr>
              <w:t>; a stratified sampling</w:t>
            </w:r>
          </w:p>
        </w:tc>
        <w:tc>
          <w:tcPr>
            <w:tcW w:w="1134" w:type="dxa"/>
            <w:shd w:val="clear" w:color="auto" w:fill="auto"/>
            <w:vAlign w:val="center"/>
          </w:tcPr>
          <w:p w14:paraId="440CAFFB"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12-16 years</w:t>
            </w:r>
          </w:p>
        </w:tc>
        <w:tc>
          <w:tcPr>
            <w:tcW w:w="854" w:type="dxa"/>
            <w:shd w:val="clear" w:color="auto" w:fill="auto"/>
            <w:noWrap/>
            <w:vAlign w:val="center"/>
          </w:tcPr>
          <w:p w14:paraId="35C8120A"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627</w:t>
            </w:r>
          </w:p>
        </w:tc>
        <w:tc>
          <w:tcPr>
            <w:tcW w:w="1134" w:type="dxa"/>
            <w:vAlign w:val="center"/>
          </w:tcPr>
          <w:p w14:paraId="5768EC03"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54.90%</w:t>
            </w:r>
          </w:p>
        </w:tc>
        <w:tc>
          <w:tcPr>
            <w:tcW w:w="2264" w:type="dxa"/>
            <w:shd w:val="clear" w:color="auto" w:fill="auto"/>
            <w:vAlign w:val="center"/>
          </w:tcPr>
          <w:p w14:paraId="6F331BE2"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Cyberstalking:62.00%</w:t>
            </w:r>
          </w:p>
        </w:tc>
        <w:tc>
          <w:tcPr>
            <w:tcW w:w="1276" w:type="dxa"/>
            <w:shd w:val="clear" w:color="auto" w:fill="auto"/>
            <w:vAlign w:val="center"/>
          </w:tcPr>
          <w:p w14:paraId="16C1A36B"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w:t>
            </w:r>
          </w:p>
        </w:tc>
        <w:tc>
          <w:tcPr>
            <w:tcW w:w="2552" w:type="dxa"/>
            <w:shd w:val="clear" w:color="auto" w:fill="auto"/>
            <w:vAlign w:val="center"/>
          </w:tcPr>
          <w:p w14:paraId="1DA6EC28"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Gender,</w:t>
            </w:r>
          </w:p>
          <w:p w14:paraId="27BE7B6C"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Social norms,</w:t>
            </w:r>
          </w:p>
          <w:p w14:paraId="51919D40"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Past experience of bullying,</w:t>
            </w:r>
          </w:p>
          <w:p w14:paraId="5A4A70DF"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Romantic relationship</w:t>
            </w:r>
          </w:p>
        </w:tc>
      </w:tr>
      <w:tr w:rsidR="00B240D6" w:rsidRPr="00B240D6" w14:paraId="19043803" w14:textId="77777777" w:rsidTr="003C5E1C">
        <w:trPr>
          <w:cantSplit/>
          <w:trHeight w:val="3300"/>
        </w:trPr>
        <w:tc>
          <w:tcPr>
            <w:tcW w:w="993" w:type="dxa"/>
            <w:shd w:val="clear" w:color="auto" w:fill="auto"/>
            <w:noWrap/>
            <w:vAlign w:val="center"/>
          </w:tcPr>
          <w:p w14:paraId="44C58362" w14:textId="77777777" w:rsidR="00CB78A5" w:rsidRPr="00B240D6" w:rsidRDefault="00DC776F">
            <w:pPr>
              <w:spacing w:before="0" w:after="0" w:line="280" w:lineRule="exact"/>
              <w:rPr>
                <w:rFonts w:cs="Times New Roman"/>
                <w:color w:val="000000" w:themeColor="text1"/>
                <w:sz w:val="21"/>
                <w:szCs w:val="21"/>
              </w:rPr>
            </w:pPr>
            <w:proofErr w:type="spellStart"/>
            <w:r w:rsidRPr="00B240D6">
              <w:rPr>
                <w:rFonts w:cs="Times New Roman"/>
                <w:color w:val="000000" w:themeColor="text1"/>
                <w:sz w:val="21"/>
                <w:szCs w:val="21"/>
              </w:rPr>
              <w:lastRenderedPageBreak/>
              <w:t>Pieschl</w:t>
            </w:r>
            <w:proofErr w:type="spellEnd"/>
            <w:r w:rsidRPr="00B240D6">
              <w:rPr>
                <w:rFonts w:cs="Times New Roman"/>
                <w:color w:val="000000" w:themeColor="text1"/>
                <w:sz w:val="21"/>
                <w:szCs w:val="21"/>
              </w:rPr>
              <w:t xml:space="preserve"> et al. 2017</w:t>
            </w:r>
          </w:p>
        </w:tc>
        <w:tc>
          <w:tcPr>
            <w:tcW w:w="1134" w:type="dxa"/>
            <w:shd w:val="clear" w:color="auto" w:fill="auto"/>
            <w:noWrap/>
            <w:vAlign w:val="center"/>
          </w:tcPr>
          <w:p w14:paraId="684E0D42"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Germany</w:t>
            </w:r>
          </w:p>
        </w:tc>
        <w:tc>
          <w:tcPr>
            <w:tcW w:w="2126" w:type="dxa"/>
            <w:shd w:val="clear" w:color="auto" w:fill="auto"/>
            <w:vAlign w:val="center"/>
          </w:tcPr>
          <w:p w14:paraId="155F81D5"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224 high school students most of whom attended grades 11 (n = 17), 12 (n = 123),</w:t>
            </w:r>
          </w:p>
          <w:p w14:paraId="0C048E97"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and 13 (n = 81) of grammar (n = 177), vocational</w:t>
            </w:r>
          </w:p>
          <w:p w14:paraId="25DEF1E7"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(n = 31), or comprehensive (n = 16) schools; 3</w:t>
            </w:r>
          </w:p>
          <w:p w14:paraId="74F2E37C"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participants had already finished school</w:t>
            </w:r>
          </w:p>
        </w:tc>
        <w:tc>
          <w:tcPr>
            <w:tcW w:w="1134" w:type="dxa"/>
            <w:shd w:val="clear" w:color="auto" w:fill="auto"/>
            <w:noWrap/>
            <w:vAlign w:val="center"/>
          </w:tcPr>
          <w:p w14:paraId="250E1192"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 xml:space="preserve">Grades 11-13 </w:t>
            </w:r>
          </w:p>
        </w:tc>
        <w:tc>
          <w:tcPr>
            <w:tcW w:w="854" w:type="dxa"/>
            <w:shd w:val="clear" w:color="auto" w:fill="auto"/>
            <w:noWrap/>
            <w:vAlign w:val="center"/>
          </w:tcPr>
          <w:p w14:paraId="27C4DBE4"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244</w:t>
            </w:r>
          </w:p>
        </w:tc>
        <w:tc>
          <w:tcPr>
            <w:tcW w:w="1134" w:type="dxa"/>
            <w:vAlign w:val="center"/>
          </w:tcPr>
          <w:p w14:paraId="4634891A"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68.44%</w:t>
            </w:r>
          </w:p>
        </w:tc>
        <w:tc>
          <w:tcPr>
            <w:tcW w:w="2264" w:type="dxa"/>
            <w:shd w:val="clear" w:color="auto" w:fill="auto"/>
            <w:vAlign w:val="center"/>
          </w:tcPr>
          <w:p w14:paraId="687C8B07"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38.00%</w:t>
            </w:r>
          </w:p>
        </w:tc>
        <w:tc>
          <w:tcPr>
            <w:tcW w:w="1276" w:type="dxa"/>
            <w:shd w:val="clear" w:color="auto" w:fill="auto"/>
            <w:vAlign w:val="center"/>
          </w:tcPr>
          <w:p w14:paraId="0CEE6A8E"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31.00%</w:t>
            </w:r>
          </w:p>
        </w:tc>
        <w:tc>
          <w:tcPr>
            <w:tcW w:w="2552" w:type="dxa"/>
            <w:shd w:val="clear" w:color="auto" w:fill="auto"/>
            <w:vAlign w:val="center"/>
          </w:tcPr>
          <w:p w14:paraId="317A895A"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Gender,</w:t>
            </w:r>
          </w:p>
          <w:p w14:paraId="44F40B46"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Past experience of cyberbullying,</w:t>
            </w:r>
          </w:p>
          <w:p w14:paraId="61616481"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Trust,</w:t>
            </w:r>
          </w:p>
          <w:p w14:paraId="70598E2A"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Parental control,</w:t>
            </w:r>
          </w:p>
          <w:p w14:paraId="36AFD147"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Parental-child relation,</w:t>
            </w:r>
          </w:p>
          <w:p w14:paraId="11FC598D"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Self-efficacy</w:t>
            </w:r>
          </w:p>
        </w:tc>
      </w:tr>
      <w:tr w:rsidR="00B240D6" w:rsidRPr="00B240D6" w14:paraId="32EB578C" w14:textId="77777777" w:rsidTr="003C5E1C">
        <w:trPr>
          <w:cantSplit/>
          <w:trHeight w:val="2640"/>
        </w:trPr>
        <w:tc>
          <w:tcPr>
            <w:tcW w:w="993" w:type="dxa"/>
            <w:shd w:val="clear" w:color="auto" w:fill="auto"/>
            <w:noWrap/>
            <w:vAlign w:val="center"/>
          </w:tcPr>
          <w:p w14:paraId="51E590FF"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lastRenderedPageBreak/>
              <w:t>Chen et al. 2018</w:t>
            </w:r>
          </w:p>
        </w:tc>
        <w:tc>
          <w:tcPr>
            <w:tcW w:w="1134" w:type="dxa"/>
            <w:shd w:val="clear" w:color="auto" w:fill="auto"/>
            <w:noWrap/>
            <w:vAlign w:val="center"/>
          </w:tcPr>
          <w:p w14:paraId="6EF87288"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China</w:t>
            </w:r>
          </w:p>
        </w:tc>
        <w:tc>
          <w:tcPr>
            <w:tcW w:w="2126" w:type="dxa"/>
            <w:shd w:val="clear" w:color="auto" w:fill="auto"/>
            <w:vAlign w:val="center"/>
          </w:tcPr>
          <w:p w14:paraId="4C4EBAD3"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Using a two-staged</w:t>
            </w:r>
          </w:p>
          <w:p w14:paraId="03620E64"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stratified sampling method, a total of 150 schools were first randomly sampled from Hong Kong and 5 cities in mainland China</w:t>
            </w:r>
          </w:p>
        </w:tc>
        <w:tc>
          <w:tcPr>
            <w:tcW w:w="1134" w:type="dxa"/>
            <w:shd w:val="clear" w:color="auto" w:fill="auto"/>
            <w:noWrap/>
            <w:vAlign w:val="center"/>
          </w:tcPr>
          <w:p w14:paraId="63CECEB8"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Grades 9-12;</w:t>
            </w:r>
          </w:p>
          <w:p w14:paraId="0FDD521F"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15-17 years</w:t>
            </w:r>
          </w:p>
        </w:tc>
        <w:tc>
          <w:tcPr>
            <w:tcW w:w="854" w:type="dxa"/>
            <w:shd w:val="clear" w:color="auto" w:fill="auto"/>
            <w:noWrap/>
            <w:vAlign w:val="center"/>
          </w:tcPr>
          <w:p w14:paraId="38A42A9B"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18341</w:t>
            </w:r>
          </w:p>
        </w:tc>
        <w:tc>
          <w:tcPr>
            <w:tcW w:w="1134" w:type="dxa"/>
            <w:vAlign w:val="center"/>
          </w:tcPr>
          <w:p w14:paraId="0D0350C2"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46.70%</w:t>
            </w:r>
          </w:p>
        </w:tc>
        <w:tc>
          <w:tcPr>
            <w:tcW w:w="2264" w:type="dxa"/>
            <w:shd w:val="clear" w:color="auto" w:fill="auto"/>
            <w:vAlign w:val="center"/>
          </w:tcPr>
          <w:p w14:paraId="533DCACA"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w:t>
            </w:r>
          </w:p>
        </w:tc>
        <w:tc>
          <w:tcPr>
            <w:tcW w:w="1276" w:type="dxa"/>
            <w:shd w:val="clear" w:color="auto" w:fill="auto"/>
            <w:vAlign w:val="center"/>
          </w:tcPr>
          <w:p w14:paraId="04997696"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w:t>
            </w:r>
          </w:p>
        </w:tc>
        <w:tc>
          <w:tcPr>
            <w:tcW w:w="2552" w:type="dxa"/>
            <w:shd w:val="clear" w:color="auto" w:fill="auto"/>
            <w:vAlign w:val="center"/>
          </w:tcPr>
          <w:p w14:paraId="0E670BBF" w14:textId="77777777" w:rsidR="00CB78A5" w:rsidRPr="00B240D6" w:rsidRDefault="00DC776F">
            <w:pPr>
              <w:numPr>
                <w:ilvl w:val="0"/>
                <w:numId w:val="4"/>
              </w:numPr>
              <w:spacing w:before="0" w:after="0" w:line="280" w:lineRule="exact"/>
              <w:contextualSpacing/>
              <w:rPr>
                <w:rFonts w:eastAsia="Cambria" w:cs="Times New Roman"/>
                <w:color w:val="000000" w:themeColor="text1"/>
                <w:sz w:val="21"/>
                <w:szCs w:val="21"/>
              </w:rPr>
            </w:pPr>
            <w:r w:rsidRPr="00B240D6">
              <w:rPr>
                <w:rFonts w:eastAsia="Cambria" w:cs="Times New Roman"/>
                <w:color w:val="000000" w:themeColor="text1"/>
                <w:sz w:val="21"/>
                <w:szCs w:val="21"/>
              </w:rPr>
              <w:t>Internet Victimization</w:t>
            </w:r>
          </w:p>
          <w:p w14:paraId="223A5B28"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PTSD</w:t>
            </w:r>
            <w:r w:rsidRPr="00B240D6">
              <w:rPr>
                <w:rFonts w:cs="Times New Roman" w:hint="eastAsia"/>
                <w:color w:val="000000" w:themeColor="text1"/>
                <w:sz w:val="21"/>
                <w:szCs w:val="21"/>
                <w:lang w:eastAsia="zh-CN"/>
              </w:rPr>
              <w:t>,</w:t>
            </w:r>
            <w:r w:rsidRPr="00B240D6">
              <w:rPr>
                <w:rFonts w:cs="Times New Roman"/>
                <w:color w:val="000000" w:themeColor="text1"/>
                <w:sz w:val="21"/>
                <w:szCs w:val="21"/>
              </w:rPr>
              <w:t xml:space="preserve"> OR=1.23***[95%CI: 1.091-1.394]</w:t>
            </w:r>
          </w:p>
          <w:p w14:paraId="33C7CCEC"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Depression, OR=1.05***[95%CI: 1.037-1.059]</w:t>
            </w:r>
          </w:p>
          <w:p w14:paraId="130D46D7"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Physical health OR=0.95*** [95%CI: 0.937-0.96)</w:t>
            </w:r>
          </w:p>
          <w:p w14:paraId="7F63560E"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Mental health, OR=0.99*[95%CI: 0.977-1]</w:t>
            </w:r>
          </w:p>
          <w:p w14:paraId="20E960E2"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Deliberate self-harm and suicide ideation OR=1.53*** [95%CI: 1.228- 1.914]</w:t>
            </w:r>
          </w:p>
          <w:p w14:paraId="34367314"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Father’s unemployment OR=2.07***[95%CI: 1.47, 2.908]</w:t>
            </w:r>
          </w:p>
          <w:p w14:paraId="27E989DA"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Gender(boy) OR=2.73*** [95%CI: 2.179, 3.411]</w:t>
            </w:r>
          </w:p>
          <w:p w14:paraId="455A43E4"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Family violence (lifetime)</w:t>
            </w:r>
            <w:r w:rsidRPr="00B240D6">
              <w:rPr>
                <w:color w:val="000000" w:themeColor="text1"/>
              </w:rPr>
              <w:t xml:space="preserve"> </w:t>
            </w:r>
            <w:r w:rsidRPr="00B240D6">
              <w:rPr>
                <w:rFonts w:cs="Times New Roman"/>
                <w:color w:val="000000" w:themeColor="text1"/>
                <w:sz w:val="21"/>
                <w:szCs w:val="21"/>
              </w:rPr>
              <w:t>OR=2.79*** [95%CI: 2.19, 3.564]</w:t>
            </w:r>
          </w:p>
        </w:tc>
      </w:tr>
      <w:tr w:rsidR="00B240D6" w:rsidRPr="00B240D6" w14:paraId="3250BCE0" w14:textId="77777777" w:rsidTr="003C5E1C">
        <w:trPr>
          <w:cantSplit/>
          <w:trHeight w:val="2640"/>
        </w:trPr>
        <w:tc>
          <w:tcPr>
            <w:tcW w:w="993" w:type="dxa"/>
            <w:shd w:val="clear" w:color="auto" w:fill="auto"/>
            <w:noWrap/>
            <w:vAlign w:val="center"/>
          </w:tcPr>
          <w:p w14:paraId="098A67E9"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lastRenderedPageBreak/>
              <w:t>Rao et al. 2019</w:t>
            </w:r>
          </w:p>
        </w:tc>
        <w:tc>
          <w:tcPr>
            <w:tcW w:w="1134" w:type="dxa"/>
            <w:shd w:val="clear" w:color="auto" w:fill="auto"/>
            <w:noWrap/>
            <w:vAlign w:val="center"/>
          </w:tcPr>
          <w:p w14:paraId="1DC10527"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China</w:t>
            </w:r>
          </w:p>
        </w:tc>
        <w:tc>
          <w:tcPr>
            <w:tcW w:w="2126" w:type="dxa"/>
            <w:shd w:val="clear" w:color="auto" w:fill="auto"/>
            <w:vAlign w:val="center"/>
          </w:tcPr>
          <w:p w14:paraId="10EF62CB" w14:textId="4EC9EC4F" w:rsidR="00CB78A5" w:rsidRPr="00B240D6" w:rsidRDefault="00DC776F">
            <w:pPr>
              <w:spacing w:before="0" w:after="0" w:line="280" w:lineRule="exact"/>
              <w:rPr>
                <w:rFonts w:cs="Times New Roman"/>
                <w:bCs/>
                <w:color w:val="000000" w:themeColor="text1"/>
                <w:sz w:val="21"/>
                <w:szCs w:val="21"/>
              </w:rPr>
            </w:pPr>
            <w:r w:rsidRPr="00B240D6">
              <w:rPr>
                <w:rFonts w:cs="Times New Roman"/>
                <w:bCs/>
                <w:color w:val="000000" w:themeColor="text1"/>
                <w:sz w:val="21"/>
                <w:szCs w:val="21"/>
              </w:rPr>
              <w:t>6 different junior and senior high schools in Guangzhou, southern</w:t>
            </w:r>
            <w:r w:rsidR="003C5E1C" w:rsidRPr="00B240D6">
              <w:rPr>
                <w:rFonts w:cs="Times New Roman"/>
                <w:bCs/>
                <w:color w:val="000000" w:themeColor="text1"/>
                <w:sz w:val="21"/>
                <w:szCs w:val="21"/>
              </w:rPr>
              <w:t>; using computer-generated random numbers</w:t>
            </w:r>
          </w:p>
        </w:tc>
        <w:tc>
          <w:tcPr>
            <w:tcW w:w="1134" w:type="dxa"/>
            <w:shd w:val="clear" w:color="auto" w:fill="auto"/>
            <w:noWrap/>
            <w:vAlign w:val="center"/>
          </w:tcPr>
          <w:p w14:paraId="4AADAD02"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 xml:space="preserve"> Grades 7-10 </w:t>
            </w:r>
          </w:p>
        </w:tc>
        <w:tc>
          <w:tcPr>
            <w:tcW w:w="854" w:type="dxa"/>
            <w:shd w:val="clear" w:color="auto" w:fill="auto"/>
            <w:noWrap/>
            <w:vAlign w:val="center"/>
          </w:tcPr>
          <w:p w14:paraId="03D30677"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2590</w:t>
            </w:r>
          </w:p>
        </w:tc>
        <w:tc>
          <w:tcPr>
            <w:tcW w:w="1134" w:type="dxa"/>
            <w:vAlign w:val="center"/>
          </w:tcPr>
          <w:p w14:paraId="51ABA373"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40.30%</w:t>
            </w:r>
          </w:p>
        </w:tc>
        <w:tc>
          <w:tcPr>
            <w:tcW w:w="2264" w:type="dxa"/>
            <w:shd w:val="clear" w:color="auto" w:fill="auto"/>
            <w:vAlign w:val="center"/>
          </w:tcPr>
          <w:p w14:paraId="40AA50AA"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44.50%</w:t>
            </w:r>
            <w:r w:rsidRPr="00B240D6">
              <w:rPr>
                <w:rFonts w:cs="Times New Roman"/>
                <w:color w:val="000000" w:themeColor="text1"/>
                <w:sz w:val="21"/>
                <w:szCs w:val="21"/>
              </w:rPr>
              <w:t>，</w:t>
            </w:r>
            <w:r w:rsidRPr="00B240D6">
              <w:rPr>
                <w:rFonts w:cs="Times New Roman"/>
                <w:color w:val="000000" w:themeColor="text1"/>
                <w:sz w:val="21"/>
                <w:szCs w:val="21"/>
              </w:rPr>
              <w:br/>
              <w:t>Flaming</w:t>
            </w:r>
            <w:r w:rsidRPr="00B240D6">
              <w:rPr>
                <w:rFonts w:cs="Times New Roman"/>
                <w:color w:val="000000" w:themeColor="text1"/>
                <w:sz w:val="21"/>
                <w:szCs w:val="21"/>
              </w:rPr>
              <w:t>：</w:t>
            </w:r>
            <w:r w:rsidRPr="00B240D6">
              <w:rPr>
                <w:rFonts w:cs="Times New Roman"/>
                <w:color w:val="000000" w:themeColor="text1"/>
                <w:sz w:val="21"/>
                <w:szCs w:val="21"/>
              </w:rPr>
              <w:t>32.00%</w:t>
            </w:r>
            <w:r w:rsidRPr="00B240D6">
              <w:rPr>
                <w:rFonts w:cs="Times New Roman"/>
                <w:color w:val="000000" w:themeColor="text1"/>
                <w:sz w:val="21"/>
                <w:szCs w:val="21"/>
              </w:rPr>
              <w:t>，</w:t>
            </w:r>
            <w:r w:rsidRPr="00B240D6">
              <w:rPr>
                <w:rFonts w:cs="Times New Roman"/>
                <w:color w:val="000000" w:themeColor="text1"/>
                <w:sz w:val="21"/>
                <w:szCs w:val="21"/>
              </w:rPr>
              <w:br/>
              <w:t>Denigration</w:t>
            </w:r>
            <w:r w:rsidRPr="00B240D6">
              <w:rPr>
                <w:rFonts w:cs="Times New Roman"/>
                <w:color w:val="000000" w:themeColor="text1"/>
                <w:sz w:val="21"/>
                <w:szCs w:val="21"/>
              </w:rPr>
              <w:t>：</w:t>
            </w:r>
            <w:r w:rsidRPr="00B240D6">
              <w:rPr>
                <w:rFonts w:cs="Times New Roman"/>
                <w:color w:val="000000" w:themeColor="text1"/>
                <w:sz w:val="21"/>
                <w:szCs w:val="21"/>
              </w:rPr>
              <w:t>17.10%</w:t>
            </w:r>
            <w:r w:rsidRPr="00B240D6">
              <w:rPr>
                <w:rFonts w:cs="Times New Roman"/>
                <w:color w:val="000000" w:themeColor="text1"/>
                <w:sz w:val="21"/>
                <w:szCs w:val="21"/>
              </w:rPr>
              <w:t>，</w:t>
            </w:r>
            <w:r w:rsidRPr="00B240D6">
              <w:rPr>
                <w:rFonts w:cs="Times New Roman"/>
                <w:color w:val="000000" w:themeColor="text1"/>
                <w:sz w:val="21"/>
                <w:szCs w:val="21"/>
              </w:rPr>
              <w:br/>
              <w:t>Harassment</w:t>
            </w:r>
            <w:r w:rsidRPr="00B240D6">
              <w:rPr>
                <w:rFonts w:cs="Times New Roman"/>
                <w:color w:val="000000" w:themeColor="text1"/>
                <w:sz w:val="21"/>
                <w:szCs w:val="21"/>
              </w:rPr>
              <w:t>：</w:t>
            </w:r>
            <w:r w:rsidRPr="00B240D6">
              <w:rPr>
                <w:rFonts w:cs="Times New Roman"/>
                <w:color w:val="000000" w:themeColor="text1"/>
                <w:sz w:val="21"/>
                <w:szCs w:val="21"/>
              </w:rPr>
              <w:t>20.20%</w:t>
            </w:r>
            <w:r w:rsidRPr="00B240D6">
              <w:rPr>
                <w:rFonts w:cs="Times New Roman"/>
                <w:color w:val="000000" w:themeColor="text1"/>
                <w:sz w:val="21"/>
                <w:szCs w:val="21"/>
              </w:rPr>
              <w:t>，</w:t>
            </w:r>
            <w:r w:rsidRPr="00B240D6">
              <w:rPr>
                <w:rFonts w:cs="Times New Roman"/>
                <w:color w:val="000000" w:themeColor="text1"/>
                <w:sz w:val="21"/>
                <w:szCs w:val="21"/>
              </w:rPr>
              <w:br/>
              <w:t>Exclusion</w:t>
            </w:r>
            <w:r w:rsidRPr="00B240D6">
              <w:rPr>
                <w:rFonts w:cs="Times New Roman"/>
                <w:color w:val="000000" w:themeColor="text1"/>
                <w:sz w:val="21"/>
                <w:szCs w:val="21"/>
              </w:rPr>
              <w:t>：</w:t>
            </w:r>
            <w:r w:rsidRPr="00B240D6">
              <w:rPr>
                <w:rFonts w:cs="Times New Roman"/>
                <w:color w:val="000000" w:themeColor="text1"/>
                <w:sz w:val="21"/>
                <w:szCs w:val="21"/>
              </w:rPr>
              <w:t>17.80%</w:t>
            </w:r>
            <w:r w:rsidRPr="00B240D6">
              <w:rPr>
                <w:rFonts w:cs="Times New Roman"/>
                <w:color w:val="000000" w:themeColor="text1"/>
                <w:sz w:val="21"/>
                <w:szCs w:val="21"/>
              </w:rPr>
              <w:t>，</w:t>
            </w:r>
            <w:r w:rsidRPr="00B240D6">
              <w:rPr>
                <w:rFonts w:cs="Times New Roman"/>
                <w:color w:val="000000" w:themeColor="text1"/>
                <w:sz w:val="21"/>
                <w:szCs w:val="21"/>
              </w:rPr>
              <w:br/>
              <w:t>Outing</w:t>
            </w:r>
            <w:r w:rsidRPr="00B240D6">
              <w:rPr>
                <w:rFonts w:cs="Times New Roman"/>
                <w:color w:val="000000" w:themeColor="text1"/>
                <w:sz w:val="21"/>
                <w:szCs w:val="21"/>
              </w:rPr>
              <w:t>：</w:t>
            </w:r>
            <w:r w:rsidRPr="00B240D6">
              <w:rPr>
                <w:rFonts w:cs="Times New Roman"/>
                <w:color w:val="000000" w:themeColor="text1"/>
                <w:sz w:val="21"/>
                <w:szCs w:val="21"/>
              </w:rPr>
              <w:t>11.30%</w:t>
            </w:r>
            <w:r w:rsidRPr="00B240D6">
              <w:rPr>
                <w:rFonts w:cs="Times New Roman"/>
                <w:color w:val="000000" w:themeColor="text1"/>
                <w:sz w:val="21"/>
                <w:szCs w:val="21"/>
              </w:rPr>
              <w:t>，</w:t>
            </w:r>
          </w:p>
          <w:p w14:paraId="60E55416"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Internet fraud</w:t>
            </w:r>
            <w:r w:rsidRPr="00B240D6">
              <w:rPr>
                <w:rFonts w:cs="Times New Roman"/>
                <w:color w:val="000000" w:themeColor="text1"/>
                <w:sz w:val="21"/>
                <w:szCs w:val="21"/>
              </w:rPr>
              <w:t>：</w:t>
            </w:r>
            <w:r w:rsidRPr="00B240D6">
              <w:rPr>
                <w:rFonts w:cs="Times New Roman"/>
                <w:color w:val="000000" w:themeColor="text1"/>
                <w:sz w:val="21"/>
                <w:szCs w:val="21"/>
              </w:rPr>
              <w:t>8.60%</w:t>
            </w:r>
            <w:r w:rsidRPr="00B240D6">
              <w:rPr>
                <w:rFonts w:cs="Times New Roman"/>
                <w:color w:val="000000" w:themeColor="text1"/>
                <w:sz w:val="21"/>
                <w:szCs w:val="21"/>
              </w:rPr>
              <w:t>，</w:t>
            </w:r>
            <w:r w:rsidRPr="00B240D6">
              <w:rPr>
                <w:rFonts w:cs="Times New Roman"/>
                <w:color w:val="000000" w:themeColor="text1"/>
                <w:sz w:val="21"/>
                <w:szCs w:val="21"/>
              </w:rPr>
              <w:br/>
              <w:t>cyberstalking</w:t>
            </w:r>
            <w:r w:rsidRPr="00B240D6">
              <w:rPr>
                <w:rFonts w:cs="Times New Roman"/>
                <w:color w:val="000000" w:themeColor="text1"/>
                <w:sz w:val="21"/>
                <w:szCs w:val="21"/>
              </w:rPr>
              <w:t>：</w:t>
            </w:r>
            <w:r w:rsidRPr="00B240D6">
              <w:rPr>
                <w:rFonts w:cs="Times New Roman"/>
                <w:color w:val="000000" w:themeColor="text1"/>
                <w:sz w:val="21"/>
                <w:szCs w:val="21"/>
              </w:rPr>
              <w:t>11.90%</w:t>
            </w:r>
          </w:p>
        </w:tc>
        <w:tc>
          <w:tcPr>
            <w:tcW w:w="1276" w:type="dxa"/>
            <w:shd w:val="clear" w:color="auto" w:fill="auto"/>
            <w:vAlign w:val="center"/>
          </w:tcPr>
          <w:p w14:paraId="58D7B106"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28.00%</w:t>
            </w:r>
            <w:r w:rsidRPr="00B240D6">
              <w:rPr>
                <w:rFonts w:cs="Times New Roman"/>
                <w:color w:val="000000" w:themeColor="text1"/>
                <w:sz w:val="21"/>
                <w:szCs w:val="21"/>
              </w:rPr>
              <w:t>，</w:t>
            </w:r>
            <w:r w:rsidRPr="00B240D6">
              <w:rPr>
                <w:rFonts w:cs="Times New Roman"/>
                <w:color w:val="000000" w:themeColor="text1"/>
                <w:sz w:val="21"/>
                <w:szCs w:val="21"/>
              </w:rPr>
              <w:br/>
              <w:t>Flaming22.10%</w:t>
            </w:r>
            <w:r w:rsidRPr="00B240D6">
              <w:rPr>
                <w:rFonts w:cs="Times New Roman"/>
                <w:color w:val="000000" w:themeColor="text1"/>
                <w:sz w:val="21"/>
                <w:szCs w:val="21"/>
              </w:rPr>
              <w:t>，</w:t>
            </w:r>
            <w:r w:rsidRPr="00B240D6">
              <w:rPr>
                <w:rFonts w:cs="Times New Roman"/>
                <w:color w:val="000000" w:themeColor="text1"/>
                <w:sz w:val="21"/>
                <w:szCs w:val="21"/>
              </w:rPr>
              <w:br/>
              <w:t>Harassment</w:t>
            </w:r>
            <w:r w:rsidRPr="00B240D6">
              <w:rPr>
                <w:rFonts w:cs="Times New Roman"/>
                <w:color w:val="000000" w:themeColor="text1"/>
                <w:sz w:val="21"/>
                <w:szCs w:val="21"/>
              </w:rPr>
              <w:t>：</w:t>
            </w:r>
            <w:r w:rsidRPr="00B240D6">
              <w:rPr>
                <w:rFonts w:cs="Times New Roman"/>
                <w:color w:val="000000" w:themeColor="text1"/>
                <w:sz w:val="21"/>
                <w:szCs w:val="21"/>
              </w:rPr>
              <w:t>6.90%</w:t>
            </w:r>
            <w:r w:rsidRPr="00B240D6">
              <w:rPr>
                <w:rFonts w:cs="Times New Roman"/>
                <w:color w:val="000000" w:themeColor="text1"/>
                <w:sz w:val="21"/>
                <w:szCs w:val="21"/>
              </w:rPr>
              <w:t>，</w:t>
            </w:r>
            <w:r w:rsidRPr="00B240D6">
              <w:rPr>
                <w:rFonts w:cs="Times New Roman"/>
                <w:color w:val="000000" w:themeColor="text1"/>
                <w:sz w:val="21"/>
                <w:szCs w:val="21"/>
              </w:rPr>
              <w:br/>
              <w:t>Denigration</w:t>
            </w:r>
            <w:r w:rsidRPr="00B240D6">
              <w:rPr>
                <w:rFonts w:cs="Times New Roman"/>
                <w:color w:val="000000" w:themeColor="text1"/>
                <w:sz w:val="21"/>
                <w:szCs w:val="21"/>
              </w:rPr>
              <w:t>：</w:t>
            </w:r>
            <w:r w:rsidRPr="00B240D6">
              <w:rPr>
                <w:rFonts w:cs="Times New Roman"/>
                <w:color w:val="000000" w:themeColor="text1"/>
                <w:sz w:val="21"/>
                <w:szCs w:val="21"/>
              </w:rPr>
              <w:t>5.80%</w:t>
            </w:r>
            <w:r w:rsidRPr="00B240D6">
              <w:rPr>
                <w:rFonts w:cs="Times New Roman"/>
                <w:color w:val="000000" w:themeColor="text1"/>
                <w:sz w:val="21"/>
                <w:szCs w:val="21"/>
              </w:rPr>
              <w:t>，</w:t>
            </w:r>
            <w:r w:rsidRPr="00B240D6">
              <w:rPr>
                <w:rFonts w:cs="Times New Roman"/>
                <w:color w:val="000000" w:themeColor="text1"/>
                <w:sz w:val="21"/>
                <w:szCs w:val="21"/>
              </w:rPr>
              <w:br/>
              <w:t>Exclusion</w:t>
            </w:r>
            <w:r w:rsidRPr="00B240D6">
              <w:rPr>
                <w:rFonts w:cs="Times New Roman"/>
                <w:color w:val="000000" w:themeColor="text1"/>
                <w:sz w:val="21"/>
                <w:szCs w:val="21"/>
              </w:rPr>
              <w:t>：</w:t>
            </w:r>
            <w:r w:rsidRPr="00B240D6">
              <w:rPr>
                <w:rFonts w:cs="Times New Roman"/>
                <w:color w:val="000000" w:themeColor="text1"/>
                <w:sz w:val="21"/>
                <w:szCs w:val="21"/>
              </w:rPr>
              <w:t>13.20%</w:t>
            </w:r>
            <w:r w:rsidRPr="00B240D6">
              <w:rPr>
                <w:rFonts w:cs="Times New Roman"/>
                <w:color w:val="000000" w:themeColor="text1"/>
                <w:sz w:val="21"/>
                <w:szCs w:val="21"/>
              </w:rPr>
              <w:t>，</w:t>
            </w:r>
            <w:r w:rsidRPr="00B240D6">
              <w:rPr>
                <w:rFonts w:cs="Times New Roman"/>
                <w:color w:val="000000" w:themeColor="text1"/>
                <w:sz w:val="21"/>
                <w:szCs w:val="21"/>
              </w:rPr>
              <w:br/>
              <w:t>Outing</w:t>
            </w:r>
            <w:r w:rsidRPr="00B240D6">
              <w:rPr>
                <w:rFonts w:cs="Times New Roman"/>
                <w:color w:val="000000" w:themeColor="text1"/>
                <w:sz w:val="21"/>
                <w:szCs w:val="21"/>
              </w:rPr>
              <w:t>：</w:t>
            </w:r>
            <w:r w:rsidRPr="00B240D6">
              <w:rPr>
                <w:rFonts w:cs="Times New Roman"/>
                <w:color w:val="000000" w:themeColor="text1"/>
                <w:sz w:val="21"/>
                <w:szCs w:val="21"/>
              </w:rPr>
              <w:t>5.00%</w:t>
            </w:r>
            <w:r w:rsidRPr="00B240D6">
              <w:rPr>
                <w:rFonts w:cs="Times New Roman"/>
                <w:color w:val="000000" w:themeColor="text1"/>
                <w:sz w:val="21"/>
                <w:szCs w:val="21"/>
              </w:rPr>
              <w:t>，</w:t>
            </w:r>
            <w:r w:rsidRPr="00B240D6">
              <w:rPr>
                <w:rFonts w:cs="Times New Roman"/>
                <w:color w:val="000000" w:themeColor="text1"/>
                <w:sz w:val="21"/>
                <w:szCs w:val="21"/>
              </w:rPr>
              <w:br/>
              <w:t>Internet fraud</w:t>
            </w:r>
            <w:r w:rsidRPr="00B240D6">
              <w:rPr>
                <w:rFonts w:cs="Times New Roman"/>
                <w:color w:val="000000" w:themeColor="text1"/>
                <w:sz w:val="21"/>
                <w:szCs w:val="21"/>
              </w:rPr>
              <w:t>：</w:t>
            </w:r>
            <w:r w:rsidRPr="00B240D6">
              <w:rPr>
                <w:rFonts w:cs="Times New Roman"/>
                <w:color w:val="000000" w:themeColor="text1"/>
                <w:sz w:val="21"/>
                <w:szCs w:val="21"/>
              </w:rPr>
              <w:t>3.90%</w:t>
            </w:r>
            <w:r w:rsidRPr="00B240D6">
              <w:rPr>
                <w:rFonts w:cs="Times New Roman"/>
                <w:color w:val="000000" w:themeColor="text1"/>
                <w:sz w:val="21"/>
                <w:szCs w:val="21"/>
              </w:rPr>
              <w:t>，</w:t>
            </w:r>
            <w:r w:rsidRPr="00B240D6">
              <w:rPr>
                <w:rFonts w:cs="Times New Roman"/>
                <w:color w:val="000000" w:themeColor="text1"/>
                <w:sz w:val="21"/>
                <w:szCs w:val="21"/>
              </w:rPr>
              <w:br/>
              <w:t>cyberstalking</w:t>
            </w:r>
            <w:r w:rsidRPr="00B240D6">
              <w:rPr>
                <w:rFonts w:cs="Times New Roman"/>
                <w:color w:val="000000" w:themeColor="text1"/>
                <w:sz w:val="21"/>
                <w:szCs w:val="21"/>
              </w:rPr>
              <w:t>：</w:t>
            </w:r>
            <w:r w:rsidRPr="00B240D6">
              <w:rPr>
                <w:rFonts w:cs="Times New Roman"/>
                <w:color w:val="000000" w:themeColor="text1"/>
                <w:sz w:val="21"/>
                <w:szCs w:val="21"/>
              </w:rPr>
              <w:t>5.00%</w:t>
            </w:r>
          </w:p>
        </w:tc>
        <w:tc>
          <w:tcPr>
            <w:tcW w:w="2552" w:type="dxa"/>
            <w:shd w:val="clear" w:color="auto" w:fill="auto"/>
            <w:vAlign w:val="center"/>
          </w:tcPr>
          <w:p w14:paraId="65AF15A2" w14:textId="77777777" w:rsidR="00CB78A5" w:rsidRPr="00B240D6" w:rsidRDefault="00DC776F">
            <w:pPr>
              <w:numPr>
                <w:ilvl w:val="0"/>
                <w:numId w:val="4"/>
              </w:numPr>
              <w:spacing w:before="0" w:after="0" w:line="280" w:lineRule="exact"/>
              <w:contextualSpacing/>
              <w:rPr>
                <w:rFonts w:eastAsia="Cambria" w:cs="Times New Roman"/>
                <w:color w:val="000000" w:themeColor="text1"/>
                <w:sz w:val="21"/>
                <w:szCs w:val="21"/>
              </w:rPr>
            </w:pPr>
            <w:r w:rsidRPr="00B240D6">
              <w:rPr>
                <w:rFonts w:eastAsia="Cambria" w:cs="Times New Roman"/>
                <w:color w:val="000000" w:themeColor="text1"/>
                <w:sz w:val="21"/>
                <w:szCs w:val="21"/>
              </w:rPr>
              <w:t>Perpetrators</w:t>
            </w:r>
          </w:p>
          <w:p w14:paraId="08DDDB9F"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Online game addiction OR=4.478</w:t>
            </w:r>
            <w:r w:rsidRPr="00B240D6">
              <w:rPr>
                <w:rFonts w:cs="Times New Roman" w:hint="eastAsia"/>
                <w:color w:val="000000" w:themeColor="text1"/>
                <w:sz w:val="21"/>
                <w:szCs w:val="21"/>
                <w:lang w:eastAsia="zh-CN"/>
              </w:rPr>
              <w:t>[</w:t>
            </w:r>
            <w:r w:rsidRPr="00B240D6">
              <w:rPr>
                <w:rFonts w:cs="Times New Roman"/>
                <w:color w:val="000000" w:themeColor="text1"/>
                <w:sz w:val="21"/>
                <w:szCs w:val="21"/>
                <w:lang w:eastAsia="zh-CN"/>
              </w:rPr>
              <w:t xml:space="preserve">95%CI: </w:t>
            </w:r>
            <w:r w:rsidRPr="00B240D6">
              <w:rPr>
                <w:rFonts w:cs="Times New Roman"/>
                <w:color w:val="000000" w:themeColor="text1"/>
                <w:sz w:val="21"/>
                <w:szCs w:val="21"/>
              </w:rPr>
              <w:t>1.567-12.800]**</w:t>
            </w:r>
          </w:p>
          <w:p w14:paraId="423F083A" w14:textId="77777777" w:rsidR="00CB78A5" w:rsidRPr="00B240D6" w:rsidRDefault="00DC776F">
            <w:pPr>
              <w:numPr>
                <w:ilvl w:val="0"/>
                <w:numId w:val="4"/>
              </w:numPr>
              <w:spacing w:before="0" w:after="0" w:line="280" w:lineRule="exact"/>
              <w:contextualSpacing/>
              <w:rPr>
                <w:rFonts w:eastAsia="Cambria" w:cs="Times New Roman"/>
                <w:color w:val="000000" w:themeColor="text1"/>
                <w:sz w:val="21"/>
                <w:szCs w:val="21"/>
              </w:rPr>
            </w:pPr>
            <w:r w:rsidRPr="00B240D6">
              <w:rPr>
                <w:rFonts w:eastAsia="Cambria" w:cs="Times New Roman"/>
                <w:color w:val="000000" w:themeColor="text1"/>
                <w:sz w:val="21"/>
                <w:szCs w:val="21"/>
              </w:rPr>
              <w:t>Victims</w:t>
            </w:r>
          </w:p>
          <w:p w14:paraId="072B6C05" w14:textId="77777777" w:rsidR="00CB78A5" w:rsidRPr="00B240D6" w:rsidRDefault="00DC776F">
            <w:pPr>
              <w:spacing w:before="0" w:after="0" w:line="280" w:lineRule="exact"/>
              <w:rPr>
                <w:color w:val="000000" w:themeColor="text1"/>
                <w:sz w:val="21"/>
                <w:szCs w:val="21"/>
              </w:rPr>
            </w:pPr>
            <w:r w:rsidRPr="00B240D6">
              <w:rPr>
                <w:color w:val="000000" w:themeColor="text1"/>
                <w:sz w:val="21"/>
                <w:szCs w:val="21"/>
              </w:rPr>
              <w:t xml:space="preserve">Parenting style of mother(No authoritative), </w:t>
            </w:r>
            <w:r w:rsidRPr="00B240D6">
              <w:rPr>
                <w:rFonts w:cs="Times New Roman"/>
                <w:color w:val="000000" w:themeColor="text1"/>
                <w:sz w:val="21"/>
                <w:szCs w:val="21"/>
              </w:rPr>
              <w:t>OR=</w:t>
            </w:r>
            <w:r w:rsidRPr="00B240D6">
              <w:rPr>
                <w:color w:val="000000" w:themeColor="text1"/>
                <w:sz w:val="21"/>
                <w:szCs w:val="21"/>
              </w:rPr>
              <w:t xml:space="preserve">1.256 </w:t>
            </w:r>
            <w:r w:rsidRPr="00B240D6">
              <w:rPr>
                <w:rFonts w:cs="Times New Roman" w:hint="eastAsia"/>
                <w:color w:val="000000" w:themeColor="text1"/>
                <w:sz w:val="21"/>
                <w:szCs w:val="21"/>
                <w:lang w:eastAsia="zh-CN"/>
              </w:rPr>
              <w:t>[</w:t>
            </w:r>
            <w:r w:rsidRPr="00B240D6">
              <w:rPr>
                <w:rFonts w:cs="Times New Roman"/>
                <w:color w:val="000000" w:themeColor="text1"/>
                <w:sz w:val="21"/>
                <w:szCs w:val="21"/>
                <w:lang w:eastAsia="zh-CN"/>
              </w:rPr>
              <w:t xml:space="preserve">95%CI: </w:t>
            </w:r>
            <w:r w:rsidRPr="00B240D6">
              <w:rPr>
                <w:color w:val="000000" w:themeColor="text1"/>
                <w:sz w:val="21"/>
                <w:szCs w:val="21"/>
              </w:rPr>
              <w:t>1.011-1.560]**</w:t>
            </w:r>
          </w:p>
          <w:p w14:paraId="27DBB237" w14:textId="77777777" w:rsidR="00CB78A5" w:rsidRPr="00B240D6" w:rsidRDefault="00DC776F">
            <w:pPr>
              <w:spacing w:before="0" w:after="0" w:line="280" w:lineRule="exact"/>
              <w:rPr>
                <w:color w:val="000000" w:themeColor="text1"/>
                <w:sz w:val="21"/>
                <w:szCs w:val="21"/>
              </w:rPr>
            </w:pPr>
            <w:r w:rsidRPr="00B240D6">
              <w:rPr>
                <w:color w:val="000000" w:themeColor="text1"/>
                <w:sz w:val="21"/>
                <w:szCs w:val="21"/>
              </w:rPr>
              <w:t>Physical discipline by parents,</w:t>
            </w:r>
            <w:r w:rsidRPr="00B240D6">
              <w:rPr>
                <w:color w:val="000000" w:themeColor="text1"/>
              </w:rPr>
              <w:t xml:space="preserve"> </w:t>
            </w:r>
            <w:r w:rsidRPr="00B240D6">
              <w:rPr>
                <w:rFonts w:cs="Times New Roman"/>
                <w:color w:val="000000" w:themeColor="text1"/>
                <w:sz w:val="21"/>
                <w:szCs w:val="21"/>
              </w:rPr>
              <w:t>OR=</w:t>
            </w:r>
            <w:r w:rsidRPr="00B240D6">
              <w:rPr>
                <w:color w:val="000000" w:themeColor="text1"/>
                <w:sz w:val="21"/>
                <w:szCs w:val="21"/>
              </w:rPr>
              <w:t>1.356</w:t>
            </w:r>
            <w:r w:rsidRPr="00B240D6">
              <w:rPr>
                <w:rFonts w:cs="Times New Roman" w:hint="eastAsia"/>
                <w:color w:val="000000" w:themeColor="text1"/>
                <w:sz w:val="21"/>
                <w:szCs w:val="21"/>
                <w:lang w:eastAsia="zh-CN"/>
              </w:rPr>
              <w:t>[</w:t>
            </w:r>
            <w:r w:rsidRPr="00B240D6">
              <w:rPr>
                <w:rFonts w:cs="Times New Roman"/>
                <w:color w:val="000000" w:themeColor="text1"/>
                <w:sz w:val="21"/>
                <w:szCs w:val="21"/>
                <w:lang w:eastAsia="zh-CN"/>
              </w:rPr>
              <w:t xml:space="preserve">95%CI: </w:t>
            </w:r>
            <w:r w:rsidRPr="00B240D6">
              <w:rPr>
                <w:color w:val="000000" w:themeColor="text1"/>
                <w:sz w:val="21"/>
                <w:szCs w:val="21"/>
              </w:rPr>
              <w:t>1.091-1.686)**</w:t>
            </w:r>
          </w:p>
        </w:tc>
      </w:tr>
      <w:tr w:rsidR="00B240D6" w:rsidRPr="00B240D6" w14:paraId="42A2A5DC" w14:textId="77777777" w:rsidTr="003C5E1C">
        <w:trPr>
          <w:cantSplit/>
          <w:trHeight w:val="2310"/>
        </w:trPr>
        <w:tc>
          <w:tcPr>
            <w:tcW w:w="993" w:type="dxa"/>
            <w:shd w:val="clear" w:color="auto" w:fill="auto"/>
            <w:noWrap/>
            <w:vAlign w:val="center"/>
          </w:tcPr>
          <w:p w14:paraId="5E6AAF7F" w14:textId="77777777" w:rsidR="00CB78A5" w:rsidRPr="00B240D6" w:rsidRDefault="00DC776F">
            <w:pPr>
              <w:spacing w:before="0" w:after="0" w:line="280" w:lineRule="exact"/>
              <w:rPr>
                <w:rFonts w:cs="Times New Roman"/>
                <w:color w:val="000000" w:themeColor="text1"/>
                <w:sz w:val="21"/>
                <w:szCs w:val="21"/>
              </w:rPr>
            </w:pPr>
            <w:proofErr w:type="spellStart"/>
            <w:r w:rsidRPr="00B240D6">
              <w:rPr>
                <w:rFonts w:cs="Times New Roman"/>
                <w:color w:val="000000" w:themeColor="text1"/>
                <w:sz w:val="21"/>
                <w:szCs w:val="21"/>
              </w:rPr>
              <w:t>Razjouyan</w:t>
            </w:r>
            <w:proofErr w:type="spellEnd"/>
            <w:r w:rsidRPr="00B240D6">
              <w:rPr>
                <w:rFonts w:cs="Times New Roman"/>
                <w:color w:val="000000" w:themeColor="text1"/>
                <w:sz w:val="21"/>
                <w:szCs w:val="21"/>
              </w:rPr>
              <w:t xml:space="preserve"> et al. 2018</w:t>
            </w:r>
          </w:p>
        </w:tc>
        <w:tc>
          <w:tcPr>
            <w:tcW w:w="1134" w:type="dxa"/>
            <w:shd w:val="clear" w:color="auto" w:fill="auto"/>
            <w:noWrap/>
            <w:vAlign w:val="center"/>
          </w:tcPr>
          <w:p w14:paraId="3DDB77F9"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Iran</w:t>
            </w:r>
          </w:p>
        </w:tc>
        <w:tc>
          <w:tcPr>
            <w:tcW w:w="2126" w:type="dxa"/>
            <w:shd w:val="clear" w:color="auto" w:fill="auto"/>
            <w:vAlign w:val="center"/>
          </w:tcPr>
          <w:p w14:paraId="27966752"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10 junior high school students who were in the 11th grade in Tehran, Iran</w:t>
            </w:r>
          </w:p>
        </w:tc>
        <w:tc>
          <w:tcPr>
            <w:tcW w:w="1134" w:type="dxa"/>
            <w:shd w:val="clear" w:color="auto" w:fill="auto"/>
            <w:noWrap/>
            <w:vAlign w:val="center"/>
          </w:tcPr>
          <w:p w14:paraId="500682CA"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16-18 years</w:t>
            </w:r>
          </w:p>
        </w:tc>
        <w:tc>
          <w:tcPr>
            <w:tcW w:w="854" w:type="dxa"/>
            <w:shd w:val="clear" w:color="auto" w:fill="auto"/>
            <w:noWrap/>
            <w:vAlign w:val="center"/>
          </w:tcPr>
          <w:p w14:paraId="24D45C98"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505</w:t>
            </w:r>
          </w:p>
        </w:tc>
        <w:tc>
          <w:tcPr>
            <w:tcW w:w="1134" w:type="dxa"/>
            <w:vAlign w:val="center"/>
          </w:tcPr>
          <w:p w14:paraId="01F10B90"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42%</w:t>
            </w:r>
          </w:p>
        </w:tc>
        <w:tc>
          <w:tcPr>
            <w:tcW w:w="2264" w:type="dxa"/>
            <w:shd w:val="clear" w:color="auto" w:fill="auto"/>
            <w:vAlign w:val="center"/>
          </w:tcPr>
          <w:p w14:paraId="17554CB6"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34.20%</w:t>
            </w:r>
          </w:p>
        </w:tc>
        <w:tc>
          <w:tcPr>
            <w:tcW w:w="1276" w:type="dxa"/>
            <w:shd w:val="clear" w:color="auto" w:fill="auto"/>
            <w:vAlign w:val="center"/>
          </w:tcPr>
          <w:p w14:paraId="3E6C9AD7"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27.30%</w:t>
            </w:r>
          </w:p>
        </w:tc>
        <w:tc>
          <w:tcPr>
            <w:tcW w:w="2552" w:type="dxa"/>
            <w:shd w:val="clear" w:color="auto" w:fill="auto"/>
            <w:vAlign w:val="center"/>
          </w:tcPr>
          <w:p w14:paraId="677D07D7"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Gender</w:t>
            </w:r>
          </w:p>
        </w:tc>
      </w:tr>
      <w:tr w:rsidR="00B240D6" w:rsidRPr="00B240D6" w14:paraId="72DDBFD3" w14:textId="77777777" w:rsidTr="003C5E1C">
        <w:trPr>
          <w:cantSplit/>
          <w:trHeight w:val="1980"/>
        </w:trPr>
        <w:tc>
          <w:tcPr>
            <w:tcW w:w="993" w:type="dxa"/>
            <w:shd w:val="clear" w:color="auto" w:fill="auto"/>
            <w:noWrap/>
            <w:vAlign w:val="center"/>
          </w:tcPr>
          <w:p w14:paraId="74C1D231"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lastRenderedPageBreak/>
              <w:t>Reed et al. 2018</w:t>
            </w:r>
          </w:p>
        </w:tc>
        <w:tc>
          <w:tcPr>
            <w:tcW w:w="1134" w:type="dxa"/>
            <w:shd w:val="clear" w:color="auto" w:fill="auto"/>
            <w:noWrap/>
            <w:vAlign w:val="center"/>
          </w:tcPr>
          <w:p w14:paraId="4AA9A9DF"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United States</w:t>
            </w:r>
          </w:p>
        </w:tc>
        <w:tc>
          <w:tcPr>
            <w:tcW w:w="2126" w:type="dxa"/>
            <w:shd w:val="clear" w:color="auto" w:fill="auto"/>
            <w:vAlign w:val="center"/>
          </w:tcPr>
          <w:p w14:paraId="69E6A474" w14:textId="3FDDB1A4" w:rsidR="00CB78A5" w:rsidRPr="00B240D6" w:rsidRDefault="003C5E1C">
            <w:pPr>
              <w:spacing w:before="0" w:after="0" w:line="280" w:lineRule="exact"/>
              <w:rPr>
                <w:rFonts w:cs="Times New Roman"/>
                <w:color w:val="000000" w:themeColor="text1"/>
                <w:sz w:val="21"/>
                <w:szCs w:val="21"/>
              </w:rPr>
            </w:pPr>
            <w:r w:rsidRPr="00B240D6">
              <w:rPr>
                <w:rFonts w:cs="Times New Roman"/>
                <w:color w:val="000000" w:themeColor="text1"/>
                <w:sz w:val="21"/>
                <w:szCs w:val="21"/>
              </w:rPr>
              <w:t>a self-report cross-sectional survey study of 9th to 12th grade students at a large Michigan suburban public high school campus with three high schools.</w:t>
            </w:r>
          </w:p>
        </w:tc>
        <w:tc>
          <w:tcPr>
            <w:tcW w:w="1134" w:type="dxa"/>
            <w:shd w:val="clear" w:color="auto" w:fill="auto"/>
            <w:noWrap/>
            <w:vAlign w:val="center"/>
          </w:tcPr>
          <w:p w14:paraId="503FEB2E"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Grades 9-12</w:t>
            </w:r>
          </w:p>
        </w:tc>
        <w:tc>
          <w:tcPr>
            <w:tcW w:w="854" w:type="dxa"/>
            <w:shd w:val="clear" w:color="auto" w:fill="auto"/>
            <w:noWrap/>
            <w:vAlign w:val="center"/>
          </w:tcPr>
          <w:p w14:paraId="3F2E12E9"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947</w:t>
            </w:r>
          </w:p>
        </w:tc>
        <w:tc>
          <w:tcPr>
            <w:tcW w:w="1134" w:type="dxa"/>
            <w:vAlign w:val="center"/>
          </w:tcPr>
          <w:p w14:paraId="65984E42" w14:textId="77777777" w:rsidR="00CB78A5" w:rsidRPr="00B240D6" w:rsidRDefault="00DC776F">
            <w:pPr>
              <w:spacing w:before="0" w:after="0" w:line="280" w:lineRule="exact"/>
              <w:rPr>
                <w:rFonts w:cs="Times New Roman"/>
                <w:color w:val="000000" w:themeColor="text1"/>
                <w:sz w:val="21"/>
                <w:szCs w:val="21"/>
                <w:lang w:eastAsia="zh-CN"/>
              </w:rPr>
            </w:pPr>
            <w:r w:rsidRPr="00B240D6">
              <w:rPr>
                <w:rFonts w:cs="Times New Roman" w:hint="eastAsia"/>
                <w:color w:val="000000" w:themeColor="text1"/>
                <w:sz w:val="21"/>
                <w:szCs w:val="21"/>
                <w:lang w:eastAsia="zh-CN"/>
              </w:rPr>
              <w:t>\</w:t>
            </w:r>
          </w:p>
        </w:tc>
        <w:tc>
          <w:tcPr>
            <w:tcW w:w="2264" w:type="dxa"/>
            <w:shd w:val="clear" w:color="auto" w:fill="auto"/>
            <w:vAlign w:val="center"/>
          </w:tcPr>
          <w:p w14:paraId="1EFF1D1C"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w:t>
            </w:r>
          </w:p>
        </w:tc>
        <w:tc>
          <w:tcPr>
            <w:tcW w:w="1276" w:type="dxa"/>
            <w:shd w:val="clear" w:color="auto" w:fill="auto"/>
            <w:vAlign w:val="center"/>
          </w:tcPr>
          <w:p w14:paraId="3C0C7A90"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w:t>
            </w:r>
          </w:p>
        </w:tc>
        <w:tc>
          <w:tcPr>
            <w:tcW w:w="2552" w:type="dxa"/>
            <w:shd w:val="clear" w:color="auto" w:fill="auto"/>
            <w:vAlign w:val="center"/>
          </w:tcPr>
          <w:p w14:paraId="45C6B36A"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Gender</w:t>
            </w:r>
          </w:p>
        </w:tc>
      </w:tr>
      <w:tr w:rsidR="00B240D6" w:rsidRPr="00B240D6" w14:paraId="71F6F428" w14:textId="77777777" w:rsidTr="003C5E1C">
        <w:trPr>
          <w:cantSplit/>
          <w:trHeight w:val="330"/>
        </w:trPr>
        <w:tc>
          <w:tcPr>
            <w:tcW w:w="993" w:type="dxa"/>
            <w:shd w:val="clear" w:color="auto" w:fill="auto"/>
            <w:noWrap/>
            <w:vAlign w:val="center"/>
          </w:tcPr>
          <w:p w14:paraId="4014E515"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Rose et al. 2015</w:t>
            </w:r>
          </w:p>
        </w:tc>
        <w:tc>
          <w:tcPr>
            <w:tcW w:w="1134" w:type="dxa"/>
            <w:shd w:val="clear" w:color="auto" w:fill="auto"/>
            <w:noWrap/>
            <w:vAlign w:val="center"/>
          </w:tcPr>
          <w:p w14:paraId="7CA531F7"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United States</w:t>
            </w:r>
          </w:p>
        </w:tc>
        <w:tc>
          <w:tcPr>
            <w:tcW w:w="2126" w:type="dxa"/>
            <w:shd w:val="clear" w:color="auto" w:fill="auto"/>
            <w:vAlign w:val="center"/>
          </w:tcPr>
          <w:p w14:paraId="687ABAAD"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12 midwestern schools</w:t>
            </w:r>
          </w:p>
        </w:tc>
        <w:tc>
          <w:tcPr>
            <w:tcW w:w="1134" w:type="dxa"/>
            <w:shd w:val="clear" w:color="auto" w:fill="auto"/>
            <w:noWrap/>
            <w:vAlign w:val="center"/>
          </w:tcPr>
          <w:p w14:paraId="4758790E"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Grades 6-12</w:t>
            </w:r>
          </w:p>
        </w:tc>
        <w:tc>
          <w:tcPr>
            <w:tcW w:w="854" w:type="dxa"/>
            <w:shd w:val="clear" w:color="auto" w:fill="auto"/>
            <w:noWrap/>
            <w:vAlign w:val="center"/>
          </w:tcPr>
          <w:p w14:paraId="2828F1BE"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559</w:t>
            </w:r>
          </w:p>
        </w:tc>
        <w:tc>
          <w:tcPr>
            <w:tcW w:w="1134" w:type="dxa"/>
            <w:vAlign w:val="center"/>
          </w:tcPr>
          <w:p w14:paraId="45CECFD4"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55.10%</w:t>
            </w:r>
          </w:p>
        </w:tc>
        <w:tc>
          <w:tcPr>
            <w:tcW w:w="2264" w:type="dxa"/>
            <w:shd w:val="clear" w:color="auto" w:fill="auto"/>
            <w:vAlign w:val="center"/>
          </w:tcPr>
          <w:p w14:paraId="2A07CEA2"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w:t>
            </w:r>
          </w:p>
        </w:tc>
        <w:tc>
          <w:tcPr>
            <w:tcW w:w="1276" w:type="dxa"/>
            <w:shd w:val="clear" w:color="auto" w:fill="auto"/>
            <w:vAlign w:val="center"/>
          </w:tcPr>
          <w:p w14:paraId="088EF5CC"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w:t>
            </w:r>
          </w:p>
        </w:tc>
        <w:tc>
          <w:tcPr>
            <w:tcW w:w="2552" w:type="dxa"/>
            <w:shd w:val="clear" w:color="auto" w:fill="auto"/>
            <w:vAlign w:val="center"/>
          </w:tcPr>
          <w:p w14:paraId="6F783786"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Mental health</w:t>
            </w:r>
          </w:p>
        </w:tc>
      </w:tr>
      <w:tr w:rsidR="00B240D6" w:rsidRPr="00B240D6" w14:paraId="766318A1" w14:textId="77777777" w:rsidTr="003C5E1C">
        <w:trPr>
          <w:cantSplit/>
          <w:trHeight w:val="1980"/>
        </w:trPr>
        <w:tc>
          <w:tcPr>
            <w:tcW w:w="993" w:type="dxa"/>
            <w:shd w:val="clear" w:color="auto" w:fill="auto"/>
            <w:noWrap/>
            <w:vAlign w:val="center"/>
          </w:tcPr>
          <w:p w14:paraId="2A0192B3"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Sam et al. 2017</w:t>
            </w:r>
          </w:p>
        </w:tc>
        <w:tc>
          <w:tcPr>
            <w:tcW w:w="1134" w:type="dxa"/>
            <w:shd w:val="clear" w:color="auto" w:fill="auto"/>
            <w:noWrap/>
            <w:vAlign w:val="center"/>
          </w:tcPr>
          <w:p w14:paraId="1965B3B9"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United States</w:t>
            </w:r>
          </w:p>
        </w:tc>
        <w:tc>
          <w:tcPr>
            <w:tcW w:w="2126" w:type="dxa"/>
            <w:shd w:val="clear" w:color="auto" w:fill="auto"/>
            <w:vAlign w:val="center"/>
          </w:tcPr>
          <w:p w14:paraId="6DAC79C0"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A nationally representative sample</w:t>
            </w:r>
          </w:p>
        </w:tc>
        <w:tc>
          <w:tcPr>
            <w:tcW w:w="1134" w:type="dxa"/>
            <w:shd w:val="clear" w:color="auto" w:fill="auto"/>
            <w:vAlign w:val="center"/>
          </w:tcPr>
          <w:p w14:paraId="0CC7A7C6"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13-17 years</w:t>
            </w:r>
          </w:p>
        </w:tc>
        <w:tc>
          <w:tcPr>
            <w:tcW w:w="854" w:type="dxa"/>
            <w:shd w:val="clear" w:color="auto" w:fill="auto"/>
            <w:noWrap/>
            <w:vAlign w:val="center"/>
          </w:tcPr>
          <w:p w14:paraId="627C157E"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215</w:t>
            </w:r>
          </w:p>
        </w:tc>
        <w:tc>
          <w:tcPr>
            <w:tcW w:w="1134" w:type="dxa"/>
            <w:vAlign w:val="center"/>
          </w:tcPr>
          <w:p w14:paraId="4D517650" w14:textId="77777777" w:rsidR="00CB78A5" w:rsidRPr="00B240D6" w:rsidRDefault="00DC776F">
            <w:pPr>
              <w:spacing w:before="0" w:after="0" w:line="280" w:lineRule="exact"/>
              <w:rPr>
                <w:rFonts w:cs="Times New Roman"/>
                <w:color w:val="000000" w:themeColor="text1"/>
                <w:sz w:val="21"/>
                <w:szCs w:val="21"/>
                <w:lang w:eastAsia="zh-CN"/>
              </w:rPr>
            </w:pPr>
            <w:r w:rsidRPr="00B240D6">
              <w:rPr>
                <w:rFonts w:cs="Times New Roman" w:hint="eastAsia"/>
                <w:color w:val="000000" w:themeColor="text1"/>
                <w:sz w:val="21"/>
                <w:szCs w:val="21"/>
                <w:lang w:eastAsia="zh-CN"/>
              </w:rPr>
              <w:t>\</w:t>
            </w:r>
          </w:p>
        </w:tc>
        <w:tc>
          <w:tcPr>
            <w:tcW w:w="2264" w:type="dxa"/>
            <w:shd w:val="clear" w:color="auto" w:fill="auto"/>
            <w:vAlign w:val="center"/>
          </w:tcPr>
          <w:p w14:paraId="4934B859"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w:t>
            </w:r>
          </w:p>
        </w:tc>
        <w:tc>
          <w:tcPr>
            <w:tcW w:w="1276" w:type="dxa"/>
            <w:shd w:val="clear" w:color="auto" w:fill="auto"/>
            <w:vAlign w:val="center"/>
          </w:tcPr>
          <w:p w14:paraId="06910DA5"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w:t>
            </w:r>
          </w:p>
        </w:tc>
        <w:tc>
          <w:tcPr>
            <w:tcW w:w="2552" w:type="dxa"/>
            <w:shd w:val="clear" w:color="auto" w:fill="auto"/>
            <w:vAlign w:val="center"/>
          </w:tcPr>
          <w:p w14:paraId="05C52838"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The frequency of Internet use,</w:t>
            </w:r>
          </w:p>
          <w:p w14:paraId="77A4A570"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Social bonding,</w:t>
            </w:r>
          </w:p>
          <w:p w14:paraId="026BA344"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Device use monitoring</w:t>
            </w:r>
          </w:p>
        </w:tc>
      </w:tr>
      <w:tr w:rsidR="00B240D6" w:rsidRPr="00B240D6" w14:paraId="7858E157" w14:textId="77777777" w:rsidTr="003C5E1C">
        <w:trPr>
          <w:cantSplit/>
          <w:trHeight w:val="1320"/>
        </w:trPr>
        <w:tc>
          <w:tcPr>
            <w:tcW w:w="993" w:type="dxa"/>
            <w:shd w:val="clear" w:color="auto" w:fill="auto"/>
            <w:noWrap/>
            <w:vAlign w:val="center"/>
          </w:tcPr>
          <w:p w14:paraId="52B4C9C8" w14:textId="77777777" w:rsidR="00CB78A5" w:rsidRPr="00B240D6" w:rsidRDefault="00DC776F">
            <w:pPr>
              <w:spacing w:before="0" w:after="0" w:line="280" w:lineRule="exact"/>
              <w:rPr>
                <w:rFonts w:cs="Times New Roman"/>
                <w:color w:val="000000" w:themeColor="text1"/>
                <w:sz w:val="21"/>
                <w:szCs w:val="21"/>
              </w:rPr>
            </w:pPr>
            <w:r w:rsidRPr="00B240D6">
              <w:rPr>
                <w:rFonts w:ascii="TimesNewRomanPSMT" w:hAnsi="TimesNewRomanPSMT"/>
                <w:color w:val="000000" w:themeColor="text1"/>
                <w:sz w:val="22"/>
              </w:rPr>
              <w:t>Sarina</w:t>
            </w:r>
            <w:r w:rsidRPr="00B240D6">
              <w:rPr>
                <w:rFonts w:cs="Times New Roman"/>
                <w:color w:val="000000" w:themeColor="text1"/>
                <w:sz w:val="21"/>
                <w:szCs w:val="21"/>
              </w:rPr>
              <w:t xml:space="preserve"> et al. 2018</w:t>
            </w:r>
          </w:p>
        </w:tc>
        <w:tc>
          <w:tcPr>
            <w:tcW w:w="1134" w:type="dxa"/>
            <w:shd w:val="clear" w:color="auto" w:fill="auto"/>
            <w:noWrap/>
            <w:vAlign w:val="center"/>
          </w:tcPr>
          <w:p w14:paraId="7CADE0C8"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Malaysia</w:t>
            </w:r>
          </w:p>
        </w:tc>
        <w:tc>
          <w:tcPr>
            <w:tcW w:w="2126" w:type="dxa"/>
            <w:shd w:val="clear" w:color="auto" w:fill="auto"/>
            <w:vAlign w:val="center"/>
          </w:tcPr>
          <w:p w14:paraId="359564C6"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 xml:space="preserve">8 public schools around the Selangor state by using the </w:t>
            </w:r>
          </w:p>
          <w:p w14:paraId="3F47CD2E"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stratified random sampling technique</w:t>
            </w:r>
          </w:p>
          <w:p w14:paraId="409741F7" w14:textId="77777777" w:rsidR="00CB78A5" w:rsidRPr="00B240D6" w:rsidRDefault="00CB78A5">
            <w:pPr>
              <w:spacing w:before="0" w:after="0" w:line="280" w:lineRule="exact"/>
              <w:rPr>
                <w:rFonts w:cs="Times New Roman"/>
                <w:color w:val="000000" w:themeColor="text1"/>
                <w:sz w:val="21"/>
                <w:szCs w:val="21"/>
              </w:rPr>
            </w:pPr>
          </w:p>
        </w:tc>
        <w:tc>
          <w:tcPr>
            <w:tcW w:w="1134" w:type="dxa"/>
            <w:shd w:val="clear" w:color="auto" w:fill="auto"/>
            <w:noWrap/>
            <w:vAlign w:val="center"/>
          </w:tcPr>
          <w:p w14:paraId="05CA7BEC"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9-16 years</w:t>
            </w:r>
          </w:p>
        </w:tc>
        <w:tc>
          <w:tcPr>
            <w:tcW w:w="854" w:type="dxa"/>
            <w:shd w:val="clear" w:color="auto" w:fill="auto"/>
            <w:noWrap/>
            <w:vAlign w:val="center"/>
          </w:tcPr>
          <w:p w14:paraId="4400C262"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375</w:t>
            </w:r>
          </w:p>
        </w:tc>
        <w:tc>
          <w:tcPr>
            <w:tcW w:w="1134" w:type="dxa"/>
            <w:vAlign w:val="center"/>
          </w:tcPr>
          <w:p w14:paraId="6C2E0589"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64.80%</w:t>
            </w:r>
          </w:p>
        </w:tc>
        <w:tc>
          <w:tcPr>
            <w:tcW w:w="2264" w:type="dxa"/>
            <w:shd w:val="clear" w:color="auto" w:fill="auto"/>
            <w:vAlign w:val="center"/>
          </w:tcPr>
          <w:p w14:paraId="3C97541A"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w:t>
            </w:r>
          </w:p>
        </w:tc>
        <w:tc>
          <w:tcPr>
            <w:tcW w:w="1276" w:type="dxa"/>
            <w:shd w:val="clear" w:color="auto" w:fill="auto"/>
            <w:vAlign w:val="center"/>
          </w:tcPr>
          <w:p w14:paraId="148242B0"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w:t>
            </w:r>
          </w:p>
        </w:tc>
        <w:tc>
          <w:tcPr>
            <w:tcW w:w="2552" w:type="dxa"/>
            <w:shd w:val="clear" w:color="auto" w:fill="auto"/>
            <w:vAlign w:val="center"/>
          </w:tcPr>
          <w:p w14:paraId="64451A39"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Parental attachment,</w:t>
            </w:r>
          </w:p>
          <w:p w14:paraId="4A0BF711"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Parent-child communication and trust,</w:t>
            </w:r>
          </w:p>
          <w:p w14:paraId="48121267"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 xml:space="preserve">Parental supervision </w:t>
            </w:r>
          </w:p>
        </w:tc>
      </w:tr>
      <w:tr w:rsidR="00B240D6" w:rsidRPr="00B240D6" w14:paraId="2138BFA9" w14:textId="77777777" w:rsidTr="003C5E1C">
        <w:trPr>
          <w:cantSplit/>
          <w:trHeight w:val="2310"/>
        </w:trPr>
        <w:tc>
          <w:tcPr>
            <w:tcW w:w="993" w:type="dxa"/>
            <w:shd w:val="clear" w:color="auto" w:fill="auto"/>
            <w:noWrap/>
            <w:vAlign w:val="center"/>
          </w:tcPr>
          <w:p w14:paraId="04C9C457"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lastRenderedPageBreak/>
              <w:t>Sari, 2016a</w:t>
            </w:r>
          </w:p>
        </w:tc>
        <w:tc>
          <w:tcPr>
            <w:tcW w:w="1134" w:type="dxa"/>
            <w:shd w:val="clear" w:color="auto" w:fill="auto"/>
            <w:noWrap/>
            <w:vAlign w:val="center"/>
          </w:tcPr>
          <w:p w14:paraId="4B7DE94A"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Turkey</w:t>
            </w:r>
          </w:p>
        </w:tc>
        <w:tc>
          <w:tcPr>
            <w:tcW w:w="2126" w:type="dxa"/>
            <w:shd w:val="clear" w:color="auto" w:fill="auto"/>
            <w:vAlign w:val="center"/>
          </w:tcPr>
          <w:p w14:paraId="386B91C0"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3 different types of schools (science high school, Anatolian high school and public high school)</w:t>
            </w:r>
          </w:p>
        </w:tc>
        <w:tc>
          <w:tcPr>
            <w:tcW w:w="1134" w:type="dxa"/>
            <w:shd w:val="clear" w:color="auto" w:fill="auto"/>
            <w:noWrap/>
            <w:vAlign w:val="center"/>
          </w:tcPr>
          <w:p w14:paraId="11C352BC"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15-17 years</w:t>
            </w:r>
          </w:p>
        </w:tc>
        <w:tc>
          <w:tcPr>
            <w:tcW w:w="854" w:type="dxa"/>
            <w:shd w:val="clear" w:color="auto" w:fill="auto"/>
            <w:noWrap/>
            <w:vAlign w:val="center"/>
          </w:tcPr>
          <w:p w14:paraId="0D49C3ED"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489</w:t>
            </w:r>
          </w:p>
        </w:tc>
        <w:tc>
          <w:tcPr>
            <w:tcW w:w="1134" w:type="dxa"/>
            <w:vAlign w:val="center"/>
          </w:tcPr>
          <w:p w14:paraId="61EE1577"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51.90%</w:t>
            </w:r>
          </w:p>
        </w:tc>
        <w:tc>
          <w:tcPr>
            <w:tcW w:w="2264" w:type="dxa"/>
            <w:shd w:val="clear" w:color="auto" w:fill="auto"/>
            <w:vAlign w:val="center"/>
          </w:tcPr>
          <w:p w14:paraId="05BA632E"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w:t>
            </w:r>
          </w:p>
        </w:tc>
        <w:tc>
          <w:tcPr>
            <w:tcW w:w="1276" w:type="dxa"/>
            <w:shd w:val="clear" w:color="auto" w:fill="auto"/>
            <w:vAlign w:val="center"/>
          </w:tcPr>
          <w:p w14:paraId="5A7B933B"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w:t>
            </w:r>
          </w:p>
        </w:tc>
        <w:tc>
          <w:tcPr>
            <w:tcW w:w="2552" w:type="dxa"/>
            <w:shd w:val="clear" w:color="auto" w:fill="auto"/>
            <w:vAlign w:val="center"/>
          </w:tcPr>
          <w:p w14:paraId="51CC2F20"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Self-defeating humor</w:t>
            </w:r>
          </w:p>
        </w:tc>
      </w:tr>
      <w:tr w:rsidR="00B240D6" w:rsidRPr="00B240D6" w14:paraId="136C9C71" w14:textId="77777777" w:rsidTr="003C5E1C">
        <w:trPr>
          <w:cantSplit/>
          <w:trHeight w:val="2310"/>
        </w:trPr>
        <w:tc>
          <w:tcPr>
            <w:tcW w:w="993" w:type="dxa"/>
            <w:shd w:val="clear" w:color="auto" w:fill="auto"/>
            <w:noWrap/>
            <w:vAlign w:val="center"/>
          </w:tcPr>
          <w:p w14:paraId="191D727D"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Sari et al. 2016b</w:t>
            </w:r>
          </w:p>
        </w:tc>
        <w:tc>
          <w:tcPr>
            <w:tcW w:w="1134" w:type="dxa"/>
            <w:shd w:val="clear" w:color="auto" w:fill="auto"/>
            <w:noWrap/>
            <w:vAlign w:val="center"/>
          </w:tcPr>
          <w:p w14:paraId="19BDF2D0"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Turkey</w:t>
            </w:r>
          </w:p>
        </w:tc>
        <w:tc>
          <w:tcPr>
            <w:tcW w:w="2126" w:type="dxa"/>
            <w:shd w:val="clear" w:color="auto" w:fill="auto"/>
            <w:vAlign w:val="center"/>
          </w:tcPr>
          <w:p w14:paraId="2718E164"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3 different types of schools (science high school, Anatolian high school and public high school)</w:t>
            </w:r>
          </w:p>
        </w:tc>
        <w:tc>
          <w:tcPr>
            <w:tcW w:w="1134" w:type="dxa"/>
            <w:shd w:val="clear" w:color="auto" w:fill="auto"/>
            <w:noWrap/>
            <w:vAlign w:val="center"/>
          </w:tcPr>
          <w:p w14:paraId="008B8C47"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15-17 years</w:t>
            </w:r>
          </w:p>
        </w:tc>
        <w:tc>
          <w:tcPr>
            <w:tcW w:w="854" w:type="dxa"/>
            <w:shd w:val="clear" w:color="auto" w:fill="auto"/>
            <w:noWrap/>
            <w:vAlign w:val="center"/>
          </w:tcPr>
          <w:p w14:paraId="04913632"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286</w:t>
            </w:r>
          </w:p>
        </w:tc>
        <w:tc>
          <w:tcPr>
            <w:tcW w:w="1134" w:type="dxa"/>
            <w:vAlign w:val="center"/>
          </w:tcPr>
          <w:p w14:paraId="51D8CAB2"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58,40%</w:t>
            </w:r>
          </w:p>
        </w:tc>
        <w:tc>
          <w:tcPr>
            <w:tcW w:w="2264" w:type="dxa"/>
            <w:shd w:val="clear" w:color="auto" w:fill="auto"/>
            <w:vAlign w:val="center"/>
          </w:tcPr>
          <w:p w14:paraId="04E4EC49"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w:t>
            </w:r>
          </w:p>
        </w:tc>
        <w:tc>
          <w:tcPr>
            <w:tcW w:w="1276" w:type="dxa"/>
            <w:shd w:val="clear" w:color="auto" w:fill="auto"/>
            <w:vAlign w:val="center"/>
          </w:tcPr>
          <w:p w14:paraId="5D496A09"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w:t>
            </w:r>
          </w:p>
        </w:tc>
        <w:tc>
          <w:tcPr>
            <w:tcW w:w="2552" w:type="dxa"/>
            <w:shd w:val="clear" w:color="auto" w:fill="auto"/>
            <w:vAlign w:val="center"/>
          </w:tcPr>
          <w:p w14:paraId="6475B9FA"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Violence tendency</w:t>
            </w:r>
          </w:p>
        </w:tc>
      </w:tr>
      <w:tr w:rsidR="00B240D6" w:rsidRPr="00B240D6" w14:paraId="70C1408C" w14:textId="77777777" w:rsidTr="003C5E1C">
        <w:trPr>
          <w:cantSplit/>
          <w:trHeight w:val="990"/>
        </w:trPr>
        <w:tc>
          <w:tcPr>
            <w:tcW w:w="993" w:type="dxa"/>
            <w:shd w:val="clear" w:color="auto" w:fill="auto"/>
            <w:noWrap/>
            <w:vAlign w:val="center"/>
          </w:tcPr>
          <w:p w14:paraId="48BA4EC0" w14:textId="77777777" w:rsidR="00CB78A5" w:rsidRPr="00B240D6" w:rsidRDefault="00DC776F">
            <w:pPr>
              <w:spacing w:before="0" w:after="0" w:line="280" w:lineRule="exact"/>
              <w:rPr>
                <w:rFonts w:cs="Times New Roman"/>
                <w:color w:val="000000" w:themeColor="text1"/>
                <w:sz w:val="21"/>
                <w:szCs w:val="21"/>
              </w:rPr>
            </w:pPr>
            <w:proofErr w:type="spellStart"/>
            <w:r w:rsidRPr="00B240D6">
              <w:rPr>
                <w:rFonts w:cs="Times New Roman"/>
                <w:color w:val="000000" w:themeColor="text1"/>
                <w:sz w:val="21"/>
                <w:szCs w:val="21"/>
              </w:rPr>
              <w:t>Sasson</w:t>
            </w:r>
            <w:proofErr w:type="spellEnd"/>
            <w:r w:rsidRPr="00B240D6">
              <w:rPr>
                <w:rFonts w:cs="Times New Roman"/>
                <w:color w:val="000000" w:themeColor="text1"/>
                <w:sz w:val="21"/>
                <w:szCs w:val="21"/>
              </w:rPr>
              <w:t xml:space="preserve"> et al. 2017</w:t>
            </w:r>
          </w:p>
        </w:tc>
        <w:tc>
          <w:tcPr>
            <w:tcW w:w="1134" w:type="dxa"/>
            <w:shd w:val="clear" w:color="auto" w:fill="auto"/>
            <w:noWrap/>
            <w:vAlign w:val="center"/>
          </w:tcPr>
          <w:p w14:paraId="2E6C0254"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Israel</w:t>
            </w:r>
          </w:p>
        </w:tc>
        <w:tc>
          <w:tcPr>
            <w:tcW w:w="2126" w:type="dxa"/>
            <w:shd w:val="clear" w:color="auto" w:fill="auto"/>
            <w:vAlign w:val="center"/>
          </w:tcPr>
          <w:p w14:paraId="00A21D8C"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13 different schools in a large city in Israel</w:t>
            </w:r>
          </w:p>
        </w:tc>
        <w:tc>
          <w:tcPr>
            <w:tcW w:w="1134" w:type="dxa"/>
            <w:shd w:val="clear" w:color="auto" w:fill="auto"/>
            <w:vAlign w:val="center"/>
          </w:tcPr>
          <w:p w14:paraId="66542CD8"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Grades 6-11</w:t>
            </w:r>
            <w:r w:rsidRPr="00B240D6">
              <w:rPr>
                <w:rFonts w:cs="Times New Roman"/>
                <w:color w:val="000000" w:themeColor="text1"/>
                <w:sz w:val="21"/>
                <w:szCs w:val="21"/>
              </w:rPr>
              <w:t>；</w:t>
            </w:r>
          </w:p>
          <w:p w14:paraId="46494205"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10-18 years</w:t>
            </w:r>
          </w:p>
        </w:tc>
        <w:tc>
          <w:tcPr>
            <w:tcW w:w="854" w:type="dxa"/>
            <w:shd w:val="clear" w:color="auto" w:fill="auto"/>
            <w:noWrap/>
            <w:vAlign w:val="center"/>
          </w:tcPr>
          <w:p w14:paraId="0376A02C"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495</w:t>
            </w:r>
          </w:p>
        </w:tc>
        <w:tc>
          <w:tcPr>
            <w:tcW w:w="1134" w:type="dxa"/>
            <w:vAlign w:val="center"/>
          </w:tcPr>
          <w:p w14:paraId="78EB701A"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46.00%</w:t>
            </w:r>
          </w:p>
        </w:tc>
        <w:tc>
          <w:tcPr>
            <w:tcW w:w="2264" w:type="dxa"/>
            <w:shd w:val="clear" w:color="auto" w:fill="auto"/>
            <w:vAlign w:val="center"/>
          </w:tcPr>
          <w:p w14:paraId="7B389784"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w:t>
            </w:r>
          </w:p>
        </w:tc>
        <w:tc>
          <w:tcPr>
            <w:tcW w:w="1276" w:type="dxa"/>
            <w:shd w:val="clear" w:color="auto" w:fill="auto"/>
            <w:vAlign w:val="center"/>
          </w:tcPr>
          <w:p w14:paraId="4519AFBE"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w:t>
            </w:r>
          </w:p>
        </w:tc>
        <w:tc>
          <w:tcPr>
            <w:tcW w:w="2552" w:type="dxa"/>
            <w:shd w:val="clear" w:color="auto" w:fill="auto"/>
            <w:vAlign w:val="center"/>
          </w:tcPr>
          <w:p w14:paraId="0577F18E"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Gender,</w:t>
            </w:r>
          </w:p>
          <w:p w14:paraId="657A8CC8"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Internet activity,</w:t>
            </w:r>
          </w:p>
          <w:p w14:paraId="2977B757"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Peer influence</w:t>
            </w:r>
          </w:p>
        </w:tc>
      </w:tr>
      <w:tr w:rsidR="00B240D6" w:rsidRPr="00B240D6" w14:paraId="23727890" w14:textId="77777777" w:rsidTr="003C5E1C">
        <w:trPr>
          <w:cantSplit/>
          <w:trHeight w:val="990"/>
        </w:trPr>
        <w:tc>
          <w:tcPr>
            <w:tcW w:w="993" w:type="dxa"/>
            <w:shd w:val="clear" w:color="auto" w:fill="auto"/>
            <w:noWrap/>
            <w:vAlign w:val="center"/>
          </w:tcPr>
          <w:p w14:paraId="40D620B0" w14:textId="77777777" w:rsidR="00CB78A5" w:rsidRPr="00B240D6" w:rsidRDefault="00DC776F">
            <w:pPr>
              <w:spacing w:before="0" w:after="0" w:line="280" w:lineRule="exact"/>
              <w:rPr>
                <w:rFonts w:cs="Times New Roman"/>
                <w:color w:val="000000" w:themeColor="text1"/>
                <w:sz w:val="21"/>
                <w:szCs w:val="21"/>
              </w:rPr>
            </w:pPr>
            <w:proofErr w:type="spellStart"/>
            <w:r w:rsidRPr="00B240D6">
              <w:rPr>
                <w:rFonts w:cs="Times New Roman"/>
                <w:color w:val="000000" w:themeColor="text1"/>
                <w:sz w:val="21"/>
                <w:szCs w:val="21"/>
              </w:rPr>
              <w:t>Simsek</w:t>
            </w:r>
            <w:proofErr w:type="spellEnd"/>
            <w:r w:rsidRPr="00B240D6">
              <w:rPr>
                <w:rFonts w:cs="Times New Roman"/>
                <w:color w:val="000000" w:themeColor="text1"/>
                <w:sz w:val="21"/>
                <w:szCs w:val="21"/>
              </w:rPr>
              <w:t xml:space="preserve"> et al. 2019</w:t>
            </w:r>
          </w:p>
        </w:tc>
        <w:tc>
          <w:tcPr>
            <w:tcW w:w="1134" w:type="dxa"/>
            <w:shd w:val="clear" w:color="auto" w:fill="auto"/>
            <w:noWrap/>
            <w:vAlign w:val="center"/>
          </w:tcPr>
          <w:p w14:paraId="71B0D414"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Turkey</w:t>
            </w:r>
          </w:p>
        </w:tc>
        <w:tc>
          <w:tcPr>
            <w:tcW w:w="2126" w:type="dxa"/>
            <w:shd w:val="clear" w:color="auto" w:fill="auto"/>
            <w:vAlign w:val="center"/>
          </w:tcPr>
          <w:p w14:paraId="27C502CC" w14:textId="3449180A"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All high schools in a center located in the Black Sea Region</w:t>
            </w:r>
            <w:r w:rsidR="003C5E1C" w:rsidRPr="00B240D6">
              <w:rPr>
                <w:rFonts w:cs="Times New Roman"/>
                <w:color w:val="000000" w:themeColor="text1"/>
                <w:sz w:val="21"/>
                <w:szCs w:val="21"/>
              </w:rPr>
              <w:t>;</w:t>
            </w:r>
          </w:p>
          <w:p w14:paraId="4C090594" w14:textId="7C3145EE" w:rsidR="00CB78A5" w:rsidRPr="00B240D6" w:rsidRDefault="003C5E1C" w:rsidP="003C5E1C">
            <w:pPr>
              <w:spacing w:before="0" w:after="0" w:line="280" w:lineRule="exact"/>
              <w:rPr>
                <w:rFonts w:cs="Times New Roman"/>
                <w:color w:val="000000" w:themeColor="text1"/>
                <w:sz w:val="21"/>
                <w:szCs w:val="21"/>
              </w:rPr>
            </w:pPr>
            <w:r w:rsidRPr="00B240D6">
              <w:rPr>
                <w:rFonts w:cs="Times New Roman"/>
                <w:color w:val="000000" w:themeColor="text1"/>
                <w:sz w:val="21"/>
                <w:szCs w:val="21"/>
              </w:rPr>
              <w:t>the stratified and simple</w:t>
            </w:r>
            <w:r w:rsidRPr="00B240D6">
              <w:rPr>
                <w:rFonts w:cs="Times New Roman" w:hint="eastAsia"/>
                <w:color w:val="000000" w:themeColor="text1"/>
                <w:sz w:val="21"/>
                <w:szCs w:val="21"/>
                <w:lang w:eastAsia="zh-CN"/>
              </w:rPr>
              <w:t xml:space="preserve"> </w:t>
            </w:r>
            <w:r w:rsidRPr="00B240D6">
              <w:rPr>
                <w:rFonts w:cs="Times New Roman"/>
                <w:color w:val="000000" w:themeColor="text1"/>
                <w:sz w:val="21"/>
                <w:szCs w:val="21"/>
              </w:rPr>
              <w:t>random sampling methods</w:t>
            </w:r>
          </w:p>
        </w:tc>
        <w:tc>
          <w:tcPr>
            <w:tcW w:w="1134" w:type="dxa"/>
            <w:shd w:val="clear" w:color="auto" w:fill="auto"/>
            <w:noWrap/>
            <w:vAlign w:val="center"/>
          </w:tcPr>
          <w:p w14:paraId="1127E4D2"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15-17 years</w:t>
            </w:r>
          </w:p>
        </w:tc>
        <w:tc>
          <w:tcPr>
            <w:tcW w:w="854" w:type="dxa"/>
            <w:shd w:val="clear" w:color="auto" w:fill="auto"/>
            <w:noWrap/>
            <w:vAlign w:val="center"/>
          </w:tcPr>
          <w:p w14:paraId="42820EE7"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2422</w:t>
            </w:r>
          </w:p>
        </w:tc>
        <w:tc>
          <w:tcPr>
            <w:tcW w:w="1134" w:type="dxa"/>
            <w:vAlign w:val="center"/>
          </w:tcPr>
          <w:p w14:paraId="128279C1"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48.50%</w:t>
            </w:r>
          </w:p>
        </w:tc>
        <w:tc>
          <w:tcPr>
            <w:tcW w:w="2264" w:type="dxa"/>
            <w:shd w:val="clear" w:color="auto" w:fill="auto"/>
            <w:vAlign w:val="center"/>
          </w:tcPr>
          <w:p w14:paraId="32859FAE"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w:t>
            </w:r>
          </w:p>
        </w:tc>
        <w:tc>
          <w:tcPr>
            <w:tcW w:w="1276" w:type="dxa"/>
            <w:shd w:val="clear" w:color="auto" w:fill="auto"/>
            <w:vAlign w:val="center"/>
          </w:tcPr>
          <w:p w14:paraId="4B4BA363"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w:t>
            </w:r>
          </w:p>
        </w:tc>
        <w:tc>
          <w:tcPr>
            <w:tcW w:w="2552" w:type="dxa"/>
            <w:shd w:val="clear" w:color="auto" w:fill="auto"/>
            <w:vAlign w:val="center"/>
          </w:tcPr>
          <w:p w14:paraId="2FC7EA40"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Internet use</w:t>
            </w:r>
          </w:p>
        </w:tc>
      </w:tr>
      <w:tr w:rsidR="00B240D6" w:rsidRPr="00B240D6" w14:paraId="0F53CFB9" w14:textId="77777777" w:rsidTr="003C5E1C">
        <w:trPr>
          <w:cantSplit/>
          <w:trHeight w:val="660"/>
        </w:trPr>
        <w:tc>
          <w:tcPr>
            <w:tcW w:w="993" w:type="dxa"/>
            <w:shd w:val="clear" w:color="auto" w:fill="auto"/>
            <w:noWrap/>
            <w:vAlign w:val="center"/>
          </w:tcPr>
          <w:p w14:paraId="7987E195"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lastRenderedPageBreak/>
              <w:t>Stockdale et al. 2015</w:t>
            </w:r>
          </w:p>
        </w:tc>
        <w:tc>
          <w:tcPr>
            <w:tcW w:w="1134" w:type="dxa"/>
            <w:shd w:val="clear" w:color="auto" w:fill="auto"/>
            <w:noWrap/>
            <w:vAlign w:val="center"/>
          </w:tcPr>
          <w:p w14:paraId="6CE616F3"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United States</w:t>
            </w:r>
          </w:p>
        </w:tc>
        <w:tc>
          <w:tcPr>
            <w:tcW w:w="2126" w:type="dxa"/>
            <w:shd w:val="clear" w:color="auto" w:fill="auto"/>
            <w:vAlign w:val="center"/>
          </w:tcPr>
          <w:p w14:paraId="520B5200"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A moderate-size community in the western US</w:t>
            </w:r>
          </w:p>
        </w:tc>
        <w:tc>
          <w:tcPr>
            <w:tcW w:w="1134" w:type="dxa"/>
            <w:shd w:val="clear" w:color="auto" w:fill="auto"/>
            <w:noWrap/>
            <w:vAlign w:val="center"/>
          </w:tcPr>
          <w:p w14:paraId="1755AF3B"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15-17 years</w:t>
            </w:r>
          </w:p>
        </w:tc>
        <w:tc>
          <w:tcPr>
            <w:tcW w:w="854" w:type="dxa"/>
            <w:shd w:val="clear" w:color="auto" w:fill="auto"/>
            <w:noWrap/>
            <w:vAlign w:val="center"/>
          </w:tcPr>
          <w:p w14:paraId="4D302D1F"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106</w:t>
            </w:r>
          </w:p>
        </w:tc>
        <w:tc>
          <w:tcPr>
            <w:tcW w:w="1134" w:type="dxa"/>
            <w:vAlign w:val="center"/>
          </w:tcPr>
          <w:p w14:paraId="4C3FCB10" w14:textId="77777777" w:rsidR="00CB78A5" w:rsidRPr="00B240D6" w:rsidRDefault="00DC776F">
            <w:pPr>
              <w:spacing w:before="0" w:after="0" w:line="280" w:lineRule="exact"/>
              <w:rPr>
                <w:rFonts w:cs="Times New Roman"/>
                <w:color w:val="000000" w:themeColor="text1"/>
                <w:sz w:val="21"/>
                <w:szCs w:val="21"/>
                <w:lang w:eastAsia="zh-CN"/>
              </w:rPr>
            </w:pPr>
            <w:r w:rsidRPr="00B240D6">
              <w:rPr>
                <w:rFonts w:cs="Times New Roman" w:hint="eastAsia"/>
                <w:color w:val="000000" w:themeColor="text1"/>
                <w:sz w:val="21"/>
                <w:szCs w:val="21"/>
                <w:lang w:eastAsia="zh-CN"/>
              </w:rPr>
              <w:t>\</w:t>
            </w:r>
          </w:p>
        </w:tc>
        <w:tc>
          <w:tcPr>
            <w:tcW w:w="2264" w:type="dxa"/>
            <w:shd w:val="clear" w:color="auto" w:fill="auto"/>
            <w:vAlign w:val="center"/>
          </w:tcPr>
          <w:p w14:paraId="465E059F"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w:t>
            </w:r>
          </w:p>
        </w:tc>
        <w:tc>
          <w:tcPr>
            <w:tcW w:w="1276" w:type="dxa"/>
            <w:shd w:val="clear" w:color="auto" w:fill="auto"/>
            <w:vAlign w:val="center"/>
          </w:tcPr>
          <w:p w14:paraId="200A7251"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w:t>
            </w:r>
          </w:p>
        </w:tc>
        <w:tc>
          <w:tcPr>
            <w:tcW w:w="2552" w:type="dxa"/>
            <w:shd w:val="clear" w:color="auto" w:fill="auto"/>
            <w:vAlign w:val="center"/>
          </w:tcPr>
          <w:p w14:paraId="4BD040D4"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Borderline personality disorder</w:t>
            </w:r>
          </w:p>
        </w:tc>
      </w:tr>
      <w:tr w:rsidR="00B240D6" w:rsidRPr="00B240D6" w14:paraId="2FD8E766" w14:textId="77777777" w:rsidTr="003C5E1C">
        <w:trPr>
          <w:cantSplit/>
          <w:trHeight w:val="990"/>
        </w:trPr>
        <w:tc>
          <w:tcPr>
            <w:tcW w:w="993" w:type="dxa"/>
            <w:shd w:val="clear" w:color="auto" w:fill="auto"/>
            <w:noWrap/>
            <w:vAlign w:val="center"/>
          </w:tcPr>
          <w:p w14:paraId="1D54A35B"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Stoll et al. 2015</w:t>
            </w:r>
          </w:p>
        </w:tc>
        <w:tc>
          <w:tcPr>
            <w:tcW w:w="1134" w:type="dxa"/>
            <w:shd w:val="clear" w:color="auto" w:fill="auto"/>
            <w:noWrap/>
            <w:vAlign w:val="center"/>
          </w:tcPr>
          <w:p w14:paraId="530BA7E9"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United States</w:t>
            </w:r>
          </w:p>
        </w:tc>
        <w:tc>
          <w:tcPr>
            <w:tcW w:w="2126" w:type="dxa"/>
            <w:shd w:val="clear" w:color="auto" w:fill="auto"/>
            <w:vAlign w:val="center"/>
          </w:tcPr>
          <w:p w14:paraId="013564EC" w14:textId="77777777" w:rsidR="00CB78A5" w:rsidRPr="00B240D6" w:rsidRDefault="00DC776F">
            <w:pPr>
              <w:spacing w:before="0" w:after="0" w:line="280" w:lineRule="exact"/>
              <w:rPr>
                <w:rFonts w:cs="Times New Roman"/>
                <w:color w:val="000000" w:themeColor="text1"/>
                <w:sz w:val="21"/>
                <w:szCs w:val="21"/>
              </w:rPr>
            </w:pPr>
            <w:proofErr w:type="spellStart"/>
            <w:r w:rsidRPr="00B240D6">
              <w:rPr>
                <w:rFonts w:cs="Times New Roman"/>
                <w:color w:val="000000" w:themeColor="text1"/>
                <w:sz w:val="21"/>
                <w:szCs w:val="21"/>
              </w:rPr>
              <w:t>Bluffview</w:t>
            </w:r>
            <w:proofErr w:type="spellEnd"/>
            <w:r w:rsidRPr="00B240D6">
              <w:rPr>
                <w:rFonts w:cs="Times New Roman"/>
                <w:color w:val="000000" w:themeColor="text1"/>
                <w:sz w:val="21"/>
                <w:szCs w:val="21"/>
              </w:rPr>
              <w:t xml:space="preserve"> High School</w:t>
            </w:r>
          </w:p>
        </w:tc>
        <w:tc>
          <w:tcPr>
            <w:tcW w:w="1134" w:type="dxa"/>
            <w:shd w:val="clear" w:color="auto" w:fill="auto"/>
            <w:noWrap/>
            <w:vAlign w:val="center"/>
          </w:tcPr>
          <w:p w14:paraId="786D6BF3"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Grades 9-12</w:t>
            </w:r>
          </w:p>
        </w:tc>
        <w:tc>
          <w:tcPr>
            <w:tcW w:w="854" w:type="dxa"/>
            <w:shd w:val="clear" w:color="auto" w:fill="auto"/>
            <w:noWrap/>
            <w:vAlign w:val="center"/>
          </w:tcPr>
          <w:p w14:paraId="18D34EA7"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752</w:t>
            </w:r>
          </w:p>
        </w:tc>
        <w:tc>
          <w:tcPr>
            <w:tcW w:w="1134" w:type="dxa"/>
            <w:vAlign w:val="center"/>
          </w:tcPr>
          <w:p w14:paraId="7D7D27F8"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47.00%</w:t>
            </w:r>
          </w:p>
        </w:tc>
        <w:tc>
          <w:tcPr>
            <w:tcW w:w="2264" w:type="dxa"/>
            <w:shd w:val="clear" w:color="auto" w:fill="auto"/>
            <w:vAlign w:val="center"/>
          </w:tcPr>
          <w:p w14:paraId="457343FD"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w:t>
            </w:r>
          </w:p>
        </w:tc>
        <w:tc>
          <w:tcPr>
            <w:tcW w:w="1276" w:type="dxa"/>
            <w:shd w:val="clear" w:color="auto" w:fill="auto"/>
            <w:vAlign w:val="center"/>
          </w:tcPr>
          <w:p w14:paraId="72041427"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w:t>
            </w:r>
          </w:p>
        </w:tc>
        <w:tc>
          <w:tcPr>
            <w:tcW w:w="2552" w:type="dxa"/>
            <w:shd w:val="clear" w:color="auto" w:fill="auto"/>
            <w:vAlign w:val="center"/>
          </w:tcPr>
          <w:p w14:paraId="218614CE"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Race</w:t>
            </w:r>
          </w:p>
        </w:tc>
      </w:tr>
      <w:tr w:rsidR="00B240D6" w:rsidRPr="00B240D6" w14:paraId="7BA7BE26" w14:textId="77777777" w:rsidTr="003C5E1C">
        <w:trPr>
          <w:cantSplit/>
          <w:trHeight w:val="2310"/>
        </w:trPr>
        <w:tc>
          <w:tcPr>
            <w:tcW w:w="993" w:type="dxa"/>
            <w:shd w:val="clear" w:color="auto" w:fill="auto"/>
            <w:noWrap/>
            <w:vAlign w:val="center"/>
          </w:tcPr>
          <w:p w14:paraId="2F31EF40" w14:textId="77777777" w:rsidR="00CB78A5" w:rsidRPr="00B240D6" w:rsidRDefault="00DC776F">
            <w:pPr>
              <w:spacing w:before="0" w:after="0" w:line="280" w:lineRule="exact"/>
              <w:rPr>
                <w:rFonts w:cs="Times New Roman"/>
                <w:color w:val="000000" w:themeColor="text1"/>
                <w:sz w:val="21"/>
                <w:szCs w:val="21"/>
              </w:rPr>
            </w:pPr>
            <w:proofErr w:type="spellStart"/>
            <w:r w:rsidRPr="00B240D6">
              <w:rPr>
                <w:rFonts w:cs="Times New Roman"/>
                <w:color w:val="000000" w:themeColor="text1"/>
                <w:sz w:val="21"/>
                <w:szCs w:val="21"/>
              </w:rPr>
              <w:t>Tesler</w:t>
            </w:r>
            <w:proofErr w:type="spellEnd"/>
            <w:r w:rsidRPr="00B240D6">
              <w:rPr>
                <w:rFonts w:cs="Times New Roman"/>
                <w:color w:val="000000" w:themeColor="text1"/>
                <w:sz w:val="21"/>
                <w:szCs w:val="21"/>
              </w:rPr>
              <w:t xml:space="preserve"> et al. 2019</w:t>
            </w:r>
          </w:p>
        </w:tc>
        <w:tc>
          <w:tcPr>
            <w:tcW w:w="1134" w:type="dxa"/>
            <w:shd w:val="clear" w:color="auto" w:fill="auto"/>
            <w:noWrap/>
            <w:vAlign w:val="center"/>
          </w:tcPr>
          <w:p w14:paraId="29B430C2"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Israel</w:t>
            </w:r>
          </w:p>
        </w:tc>
        <w:tc>
          <w:tcPr>
            <w:tcW w:w="2126" w:type="dxa"/>
            <w:shd w:val="clear" w:color="auto" w:fill="auto"/>
            <w:vAlign w:val="center"/>
          </w:tcPr>
          <w:p w14:paraId="00BF5966"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A nationally representative sample;</w:t>
            </w:r>
          </w:p>
          <w:p w14:paraId="47D54624"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182 schools, 225 classrooms</w:t>
            </w:r>
          </w:p>
        </w:tc>
        <w:tc>
          <w:tcPr>
            <w:tcW w:w="1134" w:type="dxa"/>
            <w:shd w:val="clear" w:color="auto" w:fill="auto"/>
            <w:vAlign w:val="center"/>
          </w:tcPr>
          <w:p w14:paraId="5BF0B3BC"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Grades 6, 8, 10</w:t>
            </w:r>
          </w:p>
        </w:tc>
        <w:tc>
          <w:tcPr>
            <w:tcW w:w="854" w:type="dxa"/>
            <w:shd w:val="clear" w:color="auto" w:fill="auto"/>
            <w:noWrap/>
            <w:vAlign w:val="center"/>
          </w:tcPr>
          <w:p w14:paraId="3C2C24BD"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7166</w:t>
            </w:r>
          </w:p>
        </w:tc>
        <w:tc>
          <w:tcPr>
            <w:tcW w:w="1134" w:type="dxa"/>
            <w:vAlign w:val="center"/>
          </w:tcPr>
          <w:p w14:paraId="048A40A7"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53.00%</w:t>
            </w:r>
          </w:p>
        </w:tc>
        <w:tc>
          <w:tcPr>
            <w:tcW w:w="2264" w:type="dxa"/>
            <w:shd w:val="clear" w:color="auto" w:fill="auto"/>
            <w:vAlign w:val="center"/>
          </w:tcPr>
          <w:p w14:paraId="46DEFFEA"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11.40% (secular students),</w:t>
            </w:r>
          </w:p>
          <w:p w14:paraId="740C8527"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 xml:space="preserve">8.40% (religious </w:t>
            </w:r>
          </w:p>
          <w:p w14:paraId="1F5D1E82"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students)</w:t>
            </w:r>
          </w:p>
        </w:tc>
        <w:tc>
          <w:tcPr>
            <w:tcW w:w="1276" w:type="dxa"/>
            <w:shd w:val="clear" w:color="auto" w:fill="auto"/>
            <w:vAlign w:val="center"/>
          </w:tcPr>
          <w:p w14:paraId="52682616"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w:t>
            </w:r>
          </w:p>
        </w:tc>
        <w:tc>
          <w:tcPr>
            <w:tcW w:w="2552" w:type="dxa"/>
            <w:shd w:val="clear" w:color="auto" w:fill="auto"/>
            <w:vAlign w:val="center"/>
          </w:tcPr>
          <w:p w14:paraId="0089F110"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Age,</w:t>
            </w:r>
          </w:p>
          <w:p w14:paraId="46F1A8D6"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Gender,</w:t>
            </w:r>
          </w:p>
          <w:p w14:paraId="3FE6F229"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Internet technology,</w:t>
            </w:r>
          </w:p>
          <w:p w14:paraId="19E4DABA"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religion</w:t>
            </w:r>
          </w:p>
        </w:tc>
      </w:tr>
      <w:tr w:rsidR="00B240D6" w:rsidRPr="00B240D6" w14:paraId="20D5B7A6" w14:textId="77777777" w:rsidTr="003C5E1C">
        <w:trPr>
          <w:cantSplit/>
          <w:trHeight w:val="660"/>
        </w:trPr>
        <w:tc>
          <w:tcPr>
            <w:tcW w:w="993" w:type="dxa"/>
            <w:shd w:val="clear" w:color="auto" w:fill="auto"/>
            <w:noWrap/>
            <w:vAlign w:val="center"/>
          </w:tcPr>
          <w:p w14:paraId="6D36BAED"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Wang et al. 2016</w:t>
            </w:r>
          </w:p>
        </w:tc>
        <w:tc>
          <w:tcPr>
            <w:tcW w:w="1134" w:type="dxa"/>
            <w:shd w:val="clear" w:color="auto" w:fill="auto"/>
            <w:noWrap/>
            <w:vAlign w:val="center"/>
          </w:tcPr>
          <w:p w14:paraId="67AE1181"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China</w:t>
            </w:r>
          </w:p>
        </w:tc>
        <w:tc>
          <w:tcPr>
            <w:tcW w:w="2126" w:type="dxa"/>
            <w:shd w:val="clear" w:color="auto" w:fill="auto"/>
            <w:vAlign w:val="center"/>
          </w:tcPr>
          <w:p w14:paraId="1BE26200"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A middle school in Anhui, China</w:t>
            </w:r>
          </w:p>
        </w:tc>
        <w:tc>
          <w:tcPr>
            <w:tcW w:w="1134" w:type="dxa"/>
            <w:shd w:val="clear" w:color="auto" w:fill="auto"/>
            <w:noWrap/>
            <w:vAlign w:val="center"/>
          </w:tcPr>
          <w:p w14:paraId="56D64F33"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12-14 years</w:t>
            </w:r>
          </w:p>
        </w:tc>
        <w:tc>
          <w:tcPr>
            <w:tcW w:w="854" w:type="dxa"/>
            <w:shd w:val="clear" w:color="auto" w:fill="auto"/>
            <w:noWrap/>
            <w:vAlign w:val="center"/>
          </w:tcPr>
          <w:p w14:paraId="76A93004"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470</w:t>
            </w:r>
          </w:p>
        </w:tc>
        <w:tc>
          <w:tcPr>
            <w:tcW w:w="1134" w:type="dxa"/>
            <w:vAlign w:val="center"/>
          </w:tcPr>
          <w:p w14:paraId="53A3F726"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48.44%</w:t>
            </w:r>
          </w:p>
        </w:tc>
        <w:tc>
          <w:tcPr>
            <w:tcW w:w="2264" w:type="dxa"/>
            <w:shd w:val="clear" w:color="auto" w:fill="auto"/>
            <w:vAlign w:val="center"/>
          </w:tcPr>
          <w:p w14:paraId="544D43A5"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w:t>
            </w:r>
          </w:p>
        </w:tc>
        <w:tc>
          <w:tcPr>
            <w:tcW w:w="1276" w:type="dxa"/>
            <w:shd w:val="clear" w:color="auto" w:fill="auto"/>
            <w:vAlign w:val="center"/>
          </w:tcPr>
          <w:p w14:paraId="3328FECA"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w:t>
            </w:r>
          </w:p>
        </w:tc>
        <w:tc>
          <w:tcPr>
            <w:tcW w:w="2552" w:type="dxa"/>
            <w:shd w:val="clear" w:color="auto" w:fill="auto"/>
            <w:vAlign w:val="center"/>
          </w:tcPr>
          <w:p w14:paraId="46C349CC"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Gender,</w:t>
            </w:r>
          </w:p>
          <w:p w14:paraId="4CF2FCB6"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Moral disengagement</w:t>
            </w:r>
          </w:p>
        </w:tc>
      </w:tr>
      <w:tr w:rsidR="00B240D6" w:rsidRPr="00B240D6" w14:paraId="46457E27" w14:textId="77777777" w:rsidTr="003C5E1C">
        <w:trPr>
          <w:cantSplit/>
          <w:trHeight w:val="660"/>
        </w:trPr>
        <w:tc>
          <w:tcPr>
            <w:tcW w:w="993" w:type="dxa"/>
            <w:shd w:val="clear" w:color="auto" w:fill="auto"/>
            <w:noWrap/>
            <w:vAlign w:val="center"/>
          </w:tcPr>
          <w:p w14:paraId="41F31380"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Wright, 2017</w:t>
            </w:r>
          </w:p>
        </w:tc>
        <w:tc>
          <w:tcPr>
            <w:tcW w:w="1134" w:type="dxa"/>
            <w:shd w:val="clear" w:color="auto" w:fill="auto"/>
            <w:noWrap/>
            <w:vAlign w:val="center"/>
          </w:tcPr>
          <w:p w14:paraId="253FF82F"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United States</w:t>
            </w:r>
          </w:p>
        </w:tc>
        <w:tc>
          <w:tcPr>
            <w:tcW w:w="2126" w:type="dxa"/>
            <w:shd w:val="clear" w:color="auto" w:fill="auto"/>
            <w:vAlign w:val="center"/>
          </w:tcPr>
          <w:p w14:paraId="2220DF05" w14:textId="6957A1EF" w:rsidR="00CB78A5" w:rsidRPr="00B240D6" w:rsidRDefault="003C5E1C">
            <w:pPr>
              <w:spacing w:before="0" w:after="0" w:line="280" w:lineRule="exact"/>
              <w:rPr>
                <w:rFonts w:cs="Times New Roman"/>
                <w:color w:val="000000" w:themeColor="text1"/>
                <w:sz w:val="21"/>
                <w:szCs w:val="21"/>
              </w:rPr>
            </w:pPr>
            <w:r w:rsidRPr="00B240D6">
              <w:rPr>
                <w:rFonts w:cs="Times New Roman"/>
                <w:color w:val="000000" w:themeColor="text1"/>
                <w:sz w:val="21"/>
                <w:szCs w:val="21"/>
              </w:rPr>
              <w:t xml:space="preserve">10 middle schools were randomly </w:t>
            </w:r>
            <w:proofErr w:type="gramStart"/>
            <w:r w:rsidRPr="00B240D6">
              <w:rPr>
                <w:rFonts w:cs="Times New Roman"/>
                <w:color w:val="000000" w:themeColor="text1"/>
                <w:sz w:val="21"/>
                <w:szCs w:val="21"/>
              </w:rPr>
              <w:t>selected  a</w:t>
            </w:r>
            <w:proofErr w:type="gramEnd"/>
            <w:r w:rsidRPr="00B240D6">
              <w:rPr>
                <w:rFonts w:cs="Times New Roman"/>
                <w:color w:val="000000" w:themeColor="text1"/>
                <w:sz w:val="21"/>
                <w:szCs w:val="21"/>
              </w:rPr>
              <w:t xml:space="preserve"> list of over 150 public middle schools located  in the suburbs of a large Midwestern city</w:t>
            </w:r>
          </w:p>
        </w:tc>
        <w:tc>
          <w:tcPr>
            <w:tcW w:w="1134" w:type="dxa"/>
            <w:shd w:val="clear" w:color="auto" w:fill="auto"/>
            <w:noWrap/>
            <w:vAlign w:val="center"/>
          </w:tcPr>
          <w:p w14:paraId="62188247"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Grade 8</w:t>
            </w:r>
          </w:p>
        </w:tc>
        <w:tc>
          <w:tcPr>
            <w:tcW w:w="854" w:type="dxa"/>
            <w:shd w:val="clear" w:color="auto" w:fill="auto"/>
            <w:noWrap/>
            <w:vAlign w:val="center"/>
          </w:tcPr>
          <w:p w14:paraId="614AD839"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568</w:t>
            </w:r>
          </w:p>
        </w:tc>
        <w:tc>
          <w:tcPr>
            <w:tcW w:w="1134" w:type="dxa"/>
            <w:vAlign w:val="center"/>
          </w:tcPr>
          <w:p w14:paraId="0F55FB45" w14:textId="77777777" w:rsidR="00CB78A5" w:rsidRPr="00B240D6" w:rsidRDefault="00DC776F">
            <w:pPr>
              <w:spacing w:before="0" w:after="0" w:line="280" w:lineRule="exact"/>
              <w:rPr>
                <w:rFonts w:cs="Times New Roman"/>
                <w:color w:val="000000" w:themeColor="text1"/>
                <w:sz w:val="21"/>
                <w:szCs w:val="21"/>
                <w:lang w:eastAsia="zh-CN"/>
              </w:rPr>
            </w:pPr>
            <w:r w:rsidRPr="00B240D6">
              <w:rPr>
                <w:rFonts w:cs="Times New Roman" w:hint="eastAsia"/>
                <w:color w:val="000000" w:themeColor="text1"/>
                <w:sz w:val="21"/>
                <w:szCs w:val="21"/>
                <w:lang w:eastAsia="zh-CN"/>
              </w:rPr>
              <w:t>\</w:t>
            </w:r>
          </w:p>
        </w:tc>
        <w:tc>
          <w:tcPr>
            <w:tcW w:w="2264" w:type="dxa"/>
            <w:shd w:val="clear" w:color="auto" w:fill="auto"/>
            <w:vAlign w:val="center"/>
          </w:tcPr>
          <w:p w14:paraId="70954381"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w:t>
            </w:r>
          </w:p>
        </w:tc>
        <w:tc>
          <w:tcPr>
            <w:tcW w:w="1276" w:type="dxa"/>
            <w:shd w:val="clear" w:color="auto" w:fill="auto"/>
            <w:vAlign w:val="center"/>
          </w:tcPr>
          <w:p w14:paraId="294BA9F8"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w:t>
            </w:r>
          </w:p>
        </w:tc>
        <w:tc>
          <w:tcPr>
            <w:tcW w:w="2552" w:type="dxa"/>
            <w:shd w:val="clear" w:color="auto" w:fill="auto"/>
            <w:vAlign w:val="center"/>
          </w:tcPr>
          <w:p w14:paraId="56C45D8B"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Parental mediation</w:t>
            </w:r>
          </w:p>
        </w:tc>
      </w:tr>
      <w:tr w:rsidR="00B240D6" w:rsidRPr="00B240D6" w14:paraId="6A595A09" w14:textId="77777777" w:rsidTr="003C5E1C">
        <w:trPr>
          <w:cantSplit/>
          <w:trHeight w:val="1320"/>
        </w:trPr>
        <w:tc>
          <w:tcPr>
            <w:tcW w:w="993" w:type="dxa"/>
            <w:shd w:val="clear" w:color="auto" w:fill="auto"/>
            <w:noWrap/>
            <w:vAlign w:val="center"/>
          </w:tcPr>
          <w:p w14:paraId="73058425"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lastRenderedPageBreak/>
              <w:t>Wright et al. 2015</w:t>
            </w:r>
          </w:p>
        </w:tc>
        <w:tc>
          <w:tcPr>
            <w:tcW w:w="1134" w:type="dxa"/>
            <w:shd w:val="clear" w:color="auto" w:fill="auto"/>
            <w:noWrap/>
            <w:vAlign w:val="center"/>
          </w:tcPr>
          <w:p w14:paraId="35AB6173"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India</w:t>
            </w:r>
          </w:p>
        </w:tc>
        <w:tc>
          <w:tcPr>
            <w:tcW w:w="2126" w:type="dxa"/>
            <w:shd w:val="clear" w:color="auto" w:fill="auto"/>
            <w:vAlign w:val="center"/>
          </w:tcPr>
          <w:p w14:paraId="0AC642BC"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6 private schools in the Karnataka state of India</w:t>
            </w:r>
          </w:p>
        </w:tc>
        <w:tc>
          <w:tcPr>
            <w:tcW w:w="1134" w:type="dxa"/>
            <w:shd w:val="clear" w:color="auto" w:fill="auto"/>
            <w:vAlign w:val="center"/>
          </w:tcPr>
          <w:p w14:paraId="72FAE47C"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13-15 years</w:t>
            </w:r>
          </w:p>
        </w:tc>
        <w:tc>
          <w:tcPr>
            <w:tcW w:w="854" w:type="dxa"/>
            <w:shd w:val="clear" w:color="auto" w:fill="auto"/>
            <w:noWrap/>
            <w:vAlign w:val="center"/>
          </w:tcPr>
          <w:p w14:paraId="1E1C601C"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480</w:t>
            </w:r>
          </w:p>
        </w:tc>
        <w:tc>
          <w:tcPr>
            <w:tcW w:w="1134" w:type="dxa"/>
            <w:vAlign w:val="center"/>
          </w:tcPr>
          <w:p w14:paraId="419FDDC6" w14:textId="77777777" w:rsidR="00CB78A5" w:rsidRPr="00B240D6" w:rsidRDefault="00DC776F">
            <w:pPr>
              <w:spacing w:before="0" w:after="0" w:line="280" w:lineRule="exact"/>
              <w:rPr>
                <w:rFonts w:cs="Times New Roman"/>
                <w:color w:val="000000" w:themeColor="text1"/>
                <w:sz w:val="21"/>
                <w:szCs w:val="21"/>
                <w:lang w:eastAsia="zh-CN"/>
              </w:rPr>
            </w:pPr>
            <w:r w:rsidRPr="00B240D6">
              <w:rPr>
                <w:rFonts w:cs="Times New Roman" w:hint="eastAsia"/>
                <w:color w:val="000000" w:themeColor="text1"/>
                <w:sz w:val="21"/>
                <w:szCs w:val="21"/>
                <w:lang w:eastAsia="zh-CN"/>
              </w:rPr>
              <w:t>\</w:t>
            </w:r>
          </w:p>
        </w:tc>
        <w:tc>
          <w:tcPr>
            <w:tcW w:w="2264" w:type="dxa"/>
            <w:shd w:val="clear" w:color="auto" w:fill="auto"/>
            <w:vAlign w:val="center"/>
          </w:tcPr>
          <w:p w14:paraId="2D0BD956"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w:t>
            </w:r>
          </w:p>
        </w:tc>
        <w:tc>
          <w:tcPr>
            <w:tcW w:w="1276" w:type="dxa"/>
            <w:shd w:val="clear" w:color="auto" w:fill="auto"/>
            <w:vAlign w:val="center"/>
          </w:tcPr>
          <w:p w14:paraId="3A9D7B01"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w:t>
            </w:r>
          </w:p>
        </w:tc>
        <w:tc>
          <w:tcPr>
            <w:tcW w:w="2552" w:type="dxa"/>
            <w:shd w:val="clear" w:color="auto" w:fill="auto"/>
            <w:vAlign w:val="center"/>
          </w:tcPr>
          <w:p w14:paraId="4684A922"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Peer attachment</w:t>
            </w:r>
          </w:p>
        </w:tc>
      </w:tr>
      <w:tr w:rsidR="00B240D6" w:rsidRPr="00B240D6" w14:paraId="7AB6A6DE" w14:textId="77777777" w:rsidTr="003C5E1C">
        <w:trPr>
          <w:cantSplit/>
          <w:trHeight w:val="4950"/>
        </w:trPr>
        <w:tc>
          <w:tcPr>
            <w:tcW w:w="993" w:type="dxa"/>
            <w:shd w:val="clear" w:color="auto" w:fill="auto"/>
            <w:noWrap/>
            <w:vAlign w:val="center"/>
          </w:tcPr>
          <w:p w14:paraId="00DFFF90"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You et al. 2016</w:t>
            </w:r>
          </w:p>
        </w:tc>
        <w:tc>
          <w:tcPr>
            <w:tcW w:w="1134" w:type="dxa"/>
            <w:shd w:val="clear" w:color="auto" w:fill="auto"/>
            <w:noWrap/>
            <w:vAlign w:val="center"/>
          </w:tcPr>
          <w:p w14:paraId="2C5BE731"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South Korea</w:t>
            </w:r>
          </w:p>
        </w:tc>
        <w:tc>
          <w:tcPr>
            <w:tcW w:w="2126" w:type="dxa"/>
            <w:shd w:val="clear" w:color="auto" w:fill="auto"/>
            <w:vAlign w:val="center"/>
          </w:tcPr>
          <w:p w14:paraId="5CC11F43" w14:textId="29F74696"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A nationally representative sample</w:t>
            </w:r>
            <w:r w:rsidR="003C5E1C" w:rsidRPr="00B240D6">
              <w:rPr>
                <w:rFonts w:cs="Times New Roman"/>
                <w:color w:val="000000" w:themeColor="text1"/>
                <w:sz w:val="21"/>
                <w:szCs w:val="21"/>
              </w:rPr>
              <w:t>; a stratified multi-stage cluster sampling</w:t>
            </w:r>
          </w:p>
        </w:tc>
        <w:tc>
          <w:tcPr>
            <w:tcW w:w="1134" w:type="dxa"/>
            <w:shd w:val="clear" w:color="auto" w:fill="auto"/>
            <w:noWrap/>
            <w:vAlign w:val="center"/>
          </w:tcPr>
          <w:p w14:paraId="77D93839"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12-14 years</w:t>
            </w:r>
          </w:p>
        </w:tc>
        <w:tc>
          <w:tcPr>
            <w:tcW w:w="854" w:type="dxa"/>
            <w:shd w:val="clear" w:color="auto" w:fill="auto"/>
            <w:noWrap/>
            <w:vAlign w:val="center"/>
          </w:tcPr>
          <w:p w14:paraId="634ED3FF"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3449</w:t>
            </w:r>
          </w:p>
        </w:tc>
        <w:tc>
          <w:tcPr>
            <w:tcW w:w="1134" w:type="dxa"/>
            <w:vAlign w:val="center"/>
          </w:tcPr>
          <w:p w14:paraId="6227D00D" w14:textId="77777777" w:rsidR="00CB78A5" w:rsidRPr="00B240D6" w:rsidRDefault="00DC776F">
            <w:pPr>
              <w:spacing w:before="0" w:after="0" w:line="280" w:lineRule="exact"/>
              <w:rPr>
                <w:rFonts w:cs="Times New Roman"/>
                <w:color w:val="000000" w:themeColor="text1"/>
                <w:sz w:val="21"/>
                <w:szCs w:val="21"/>
                <w:lang w:eastAsia="zh-CN"/>
              </w:rPr>
            </w:pPr>
            <w:r w:rsidRPr="00B240D6">
              <w:rPr>
                <w:rFonts w:cs="Times New Roman" w:hint="eastAsia"/>
                <w:color w:val="000000" w:themeColor="text1"/>
                <w:sz w:val="21"/>
                <w:szCs w:val="21"/>
                <w:lang w:eastAsia="zh-CN"/>
              </w:rPr>
              <w:t>5</w:t>
            </w:r>
            <w:r w:rsidRPr="00B240D6">
              <w:rPr>
                <w:rFonts w:cs="Times New Roman"/>
                <w:color w:val="000000" w:themeColor="text1"/>
                <w:sz w:val="21"/>
                <w:szCs w:val="21"/>
                <w:lang w:eastAsia="zh-CN"/>
              </w:rPr>
              <w:t>0.00%</w:t>
            </w:r>
          </w:p>
        </w:tc>
        <w:tc>
          <w:tcPr>
            <w:tcW w:w="2264" w:type="dxa"/>
            <w:shd w:val="clear" w:color="auto" w:fill="auto"/>
            <w:vAlign w:val="center"/>
          </w:tcPr>
          <w:p w14:paraId="2C656A93"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w:t>
            </w:r>
          </w:p>
        </w:tc>
        <w:tc>
          <w:tcPr>
            <w:tcW w:w="1276" w:type="dxa"/>
            <w:shd w:val="clear" w:color="auto" w:fill="auto"/>
            <w:vAlign w:val="center"/>
          </w:tcPr>
          <w:p w14:paraId="49B659CD"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w:t>
            </w:r>
          </w:p>
        </w:tc>
        <w:tc>
          <w:tcPr>
            <w:tcW w:w="2552" w:type="dxa"/>
            <w:shd w:val="clear" w:color="auto" w:fill="auto"/>
            <w:vAlign w:val="center"/>
          </w:tcPr>
          <w:p w14:paraId="739FE37D" w14:textId="77777777" w:rsidR="00CB78A5" w:rsidRPr="00B240D6" w:rsidRDefault="00DC776F">
            <w:pPr>
              <w:numPr>
                <w:ilvl w:val="0"/>
                <w:numId w:val="4"/>
              </w:numPr>
              <w:spacing w:before="0" w:after="0" w:line="280" w:lineRule="exact"/>
              <w:contextualSpacing/>
              <w:rPr>
                <w:rFonts w:eastAsia="Cambria" w:cs="Times New Roman"/>
                <w:color w:val="000000" w:themeColor="text1"/>
                <w:sz w:val="21"/>
                <w:szCs w:val="21"/>
              </w:rPr>
            </w:pPr>
            <w:r w:rsidRPr="00B240D6">
              <w:rPr>
                <w:rFonts w:eastAsia="Cambria" w:cs="Times New Roman"/>
                <w:color w:val="000000" w:themeColor="text1"/>
                <w:sz w:val="21"/>
                <w:szCs w:val="21"/>
              </w:rPr>
              <w:t>cyberbullying</w:t>
            </w:r>
          </w:p>
          <w:p w14:paraId="57E72054"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perpetration</w:t>
            </w:r>
          </w:p>
          <w:p w14:paraId="58D02256"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Bullying experience, OR=1.72⁎⁎⁎</w:t>
            </w:r>
          </w:p>
          <w:p w14:paraId="43C225B1"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Victim experience, 1.83⁎⁎</w:t>
            </w:r>
          </w:p>
          <w:p w14:paraId="0A2CD916"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Computer use time on an average day, OR=1.12⁎⁎</w:t>
            </w:r>
          </w:p>
          <w:p w14:paraId="7590D60A"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lack of self-control, OR=1.37⁎⁎</w:t>
            </w:r>
          </w:p>
          <w:p w14:paraId="50702E8D"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Aggression, OR=1.31⁎⁎</w:t>
            </w:r>
          </w:p>
        </w:tc>
      </w:tr>
      <w:tr w:rsidR="003C5E1C" w:rsidRPr="00B240D6" w14:paraId="55B0A0DF" w14:textId="77777777" w:rsidTr="003C5E1C">
        <w:trPr>
          <w:cantSplit/>
          <w:trHeight w:val="660"/>
        </w:trPr>
        <w:tc>
          <w:tcPr>
            <w:tcW w:w="993" w:type="dxa"/>
            <w:shd w:val="clear" w:color="auto" w:fill="auto"/>
            <w:noWrap/>
            <w:vAlign w:val="center"/>
          </w:tcPr>
          <w:p w14:paraId="4C2C9612"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Yuan et al. 2019</w:t>
            </w:r>
          </w:p>
        </w:tc>
        <w:tc>
          <w:tcPr>
            <w:tcW w:w="1134" w:type="dxa"/>
            <w:shd w:val="clear" w:color="auto" w:fill="auto"/>
            <w:noWrap/>
            <w:vAlign w:val="center"/>
          </w:tcPr>
          <w:p w14:paraId="65862174"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China</w:t>
            </w:r>
          </w:p>
        </w:tc>
        <w:tc>
          <w:tcPr>
            <w:tcW w:w="2126" w:type="dxa"/>
            <w:shd w:val="clear" w:color="auto" w:fill="auto"/>
            <w:vAlign w:val="center"/>
          </w:tcPr>
          <w:p w14:paraId="65BE5513"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6 high schools in east China</w:t>
            </w:r>
          </w:p>
        </w:tc>
        <w:tc>
          <w:tcPr>
            <w:tcW w:w="1134" w:type="dxa"/>
            <w:shd w:val="clear" w:color="auto" w:fill="auto"/>
            <w:noWrap/>
            <w:vAlign w:val="center"/>
          </w:tcPr>
          <w:p w14:paraId="51D2B65C"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Grades 10-12</w:t>
            </w:r>
          </w:p>
        </w:tc>
        <w:tc>
          <w:tcPr>
            <w:tcW w:w="854" w:type="dxa"/>
            <w:shd w:val="clear" w:color="auto" w:fill="auto"/>
            <w:noWrap/>
            <w:vAlign w:val="center"/>
          </w:tcPr>
          <w:p w14:paraId="1BAAB5F3"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1274</w:t>
            </w:r>
          </w:p>
        </w:tc>
        <w:tc>
          <w:tcPr>
            <w:tcW w:w="1134" w:type="dxa"/>
            <w:vAlign w:val="center"/>
          </w:tcPr>
          <w:p w14:paraId="7F12EC89" w14:textId="77777777" w:rsidR="00CB78A5" w:rsidRPr="00B240D6" w:rsidRDefault="00DC776F">
            <w:pPr>
              <w:spacing w:before="0" w:after="0" w:line="280" w:lineRule="exact"/>
              <w:rPr>
                <w:rFonts w:cs="Times New Roman"/>
                <w:color w:val="000000" w:themeColor="text1"/>
                <w:sz w:val="21"/>
                <w:szCs w:val="21"/>
                <w:lang w:eastAsia="zh-CN"/>
              </w:rPr>
            </w:pPr>
            <w:r w:rsidRPr="00B240D6">
              <w:rPr>
                <w:rFonts w:cs="Times New Roman" w:hint="eastAsia"/>
                <w:color w:val="000000" w:themeColor="text1"/>
                <w:sz w:val="21"/>
                <w:szCs w:val="21"/>
                <w:lang w:eastAsia="zh-CN"/>
              </w:rPr>
              <w:t>\</w:t>
            </w:r>
          </w:p>
        </w:tc>
        <w:tc>
          <w:tcPr>
            <w:tcW w:w="2264" w:type="dxa"/>
            <w:shd w:val="clear" w:color="auto" w:fill="auto"/>
            <w:vAlign w:val="center"/>
          </w:tcPr>
          <w:p w14:paraId="14094BFE"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w:t>
            </w:r>
          </w:p>
        </w:tc>
        <w:tc>
          <w:tcPr>
            <w:tcW w:w="1276" w:type="dxa"/>
            <w:shd w:val="clear" w:color="auto" w:fill="auto"/>
            <w:vAlign w:val="center"/>
          </w:tcPr>
          <w:p w14:paraId="43B50B71"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w:t>
            </w:r>
          </w:p>
        </w:tc>
        <w:tc>
          <w:tcPr>
            <w:tcW w:w="2552" w:type="dxa"/>
            <w:shd w:val="clear" w:color="auto" w:fill="auto"/>
            <w:vAlign w:val="center"/>
          </w:tcPr>
          <w:p w14:paraId="1384C26C"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Mindfulness,</w:t>
            </w:r>
          </w:p>
          <w:p w14:paraId="672370F0" w14:textId="77777777" w:rsidR="00CB78A5" w:rsidRPr="00B240D6" w:rsidRDefault="00DC776F">
            <w:pPr>
              <w:spacing w:before="0" w:after="0" w:line="280" w:lineRule="exact"/>
              <w:rPr>
                <w:rFonts w:cs="Times New Roman"/>
                <w:color w:val="000000" w:themeColor="text1"/>
                <w:sz w:val="21"/>
                <w:szCs w:val="21"/>
              </w:rPr>
            </w:pPr>
            <w:r w:rsidRPr="00B240D6">
              <w:rPr>
                <w:rFonts w:cs="Times New Roman"/>
                <w:color w:val="000000" w:themeColor="text1"/>
                <w:sz w:val="21"/>
                <w:szCs w:val="21"/>
              </w:rPr>
              <w:t>Depression</w:t>
            </w:r>
          </w:p>
        </w:tc>
      </w:tr>
      <w:bookmarkEnd w:id="0"/>
    </w:tbl>
    <w:p w14:paraId="74186440" w14:textId="77777777" w:rsidR="00CB78A5" w:rsidRPr="00B240D6" w:rsidRDefault="00CB78A5">
      <w:pPr>
        <w:spacing w:before="0" w:after="0" w:line="280" w:lineRule="exact"/>
        <w:rPr>
          <w:rFonts w:ascii="MS Gothic" w:eastAsia="MS Gothic" w:hAnsi="MS Gothic" w:cs="MS Gothic"/>
          <w:color w:val="000000" w:themeColor="text1"/>
          <w:sz w:val="21"/>
          <w:szCs w:val="21"/>
        </w:rPr>
      </w:pPr>
    </w:p>
    <w:sectPr w:rsidR="00CB78A5" w:rsidRPr="00B240D6">
      <w:headerReference w:type="even" r:id="rId9"/>
      <w:footerReference w:type="even" r:id="rId10"/>
      <w:footerReference w:type="default" r:id="rId11"/>
      <w:headerReference w:type="first" r:id="rId12"/>
      <w:pgSz w:w="15840" w:h="12240" w:orient="landscape"/>
      <w:pgMar w:top="1282" w:right="1138" w:bottom="1181"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6D7D06" w14:textId="77777777" w:rsidR="009A0411" w:rsidRDefault="009A0411">
      <w:pPr>
        <w:spacing w:before="0" w:after="0"/>
      </w:pPr>
      <w:r>
        <w:separator/>
      </w:r>
    </w:p>
  </w:endnote>
  <w:endnote w:type="continuationSeparator" w:id="0">
    <w:p w14:paraId="374CF732" w14:textId="77777777" w:rsidR="009A0411" w:rsidRDefault="009A041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微软雅黑">
    <w:altName w:val="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Times New Roman"/>
    <w:charset w:val="00"/>
    <w:family w:val="roman"/>
    <w:pitch w:val="default"/>
  </w:font>
  <w:font w:name="AdvTT5843c571">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CAE6C" w14:textId="77777777" w:rsidR="00A04724" w:rsidRDefault="00A04724">
    <w:pPr>
      <w:rPr>
        <w:color w:val="C00000"/>
        <w:szCs w:val="24"/>
      </w:rPr>
    </w:pPr>
    <w:r>
      <w:rPr>
        <w:noProof/>
        <w:lang w:eastAsia="zh-CN"/>
      </w:rPr>
      <mc:AlternateContent>
        <mc:Choice Requires="wps">
          <w:drawing>
            <wp:anchor distT="0" distB="0" distL="114300" distR="114300" simplePos="0" relativeHeight="251659264" behindDoc="0" locked="0" layoutInCell="1" allowOverlap="1" wp14:anchorId="0989F9A2" wp14:editId="0D3A72A1">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76E235A7" w14:textId="77777777" w:rsidR="00A04724" w:rsidRDefault="00A04724">
                          <w:pPr>
                            <w:jc w:val="right"/>
                            <w:rPr>
                              <w:color w:val="000000" w:themeColor="text1"/>
                              <w:szCs w:val="40"/>
                            </w:rPr>
                          </w:pPr>
                          <w:r>
                            <w:rPr>
                              <w:color w:val="000000" w:themeColor="text1"/>
                              <w:szCs w:val="40"/>
                            </w:rPr>
                            <w:fldChar w:fldCharType="begin"/>
                          </w:r>
                          <w:r>
                            <w:rPr>
                              <w:color w:val="000000" w:themeColor="text1"/>
                              <w:szCs w:val="40"/>
                            </w:rPr>
                            <w:instrText xml:space="preserve"> PAGE  \* Arabic  \* MERGEFORMAT </w:instrText>
                          </w:r>
                          <w:r>
                            <w:rPr>
                              <w:color w:val="000000" w:themeColor="text1"/>
                              <w:szCs w:val="40"/>
                            </w:rPr>
                            <w:fldChar w:fldCharType="separate"/>
                          </w:r>
                          <w:r>
                            <w:rPr>
                              <w:noProof/>
                              <w:color w:val="000000" w:themeColor="text1"/>
                              <w:szCs w:val="40"/>
                            </w:rPr>
                            <w:t>2</w:t>
                          </w:r>
                          <w:r>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rap-distance-left:9pt;mso-wrap-distance-top:0;mso-wrap-distance-right:9pt;mso-wrap-distance-bottom:0;mso-position-horizontal:right;mso-position-horizontal-relative:margin;mso-position-vertical:top;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" filled="f" stroked="f" strokeweight=".5pt">
              <v:textbox style="mso-fit-shape-to-text:t">
                <w:txbxContent>
                  <w:p w:rsidR="00CB78A5" w:rsidRDefault="00DC776F">
                    <w:pPr>
                      <w:jc w:val="right"/>
                      <w:rPr>
                        <w:color w:val="000000" w:themeColor="text1"/>
                        <w:szCs w:val="40"/>
                      </w:rPr>
                    </w:pPr>
                    <w:r>
                      <w:rPr>
                        <w:color w:val="000000" w:themeColor="text1"/>
                        <w:szCs w:val="40"/>
                      </w:rPr>
                      <w:fldChar w:fldCharType="begin"/>
                    </w:r>
                    <w:r>
                      <w:rPr>
                        <w:color w:val="000000" w:themeColor="text1"/>
                        <w:szCs w:val="40"/>
                      </w:rPr>
                      <w:instrText xml:space="preserve"> PAGE  \* Arabic  \* MERGEFORMAT </w:instrText>
                    </w:r>
                    <w:r>
                      <w:rPr>
                        <w:color w:val="000000" w:themeColor="text1"/>
                        <w:szCs w:val="40"/>
                      </w:rPr>
                      <w:fldChar w:fldCharType="separate"/>
                    </w:r>
                    <w:r w:rsidR="007F490B">
                      <w:rPr>
                        <w:noProof/>
                        <w:color w:val="000000" w:themeColor="text1"/>
                        <w:szCs w:val="40"/>
                      </w:rPr>
                      <w:t>2</w:t>
                    </w:r>
                    <w:r>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9F42B" w14:textId="77777777" w:rsidR="00A04724" w:rsidRDefault="00A04724">
    <w:pPr>
      <w:rPr>
        <w:b/>
        <w:sz w:val="20"/>
        <w:szCs w:val="24"/>
      </w:rPr>
    </w:pPr>
    <w:r>
      <w:rPr>
        <w:noProof/>
        <w:lang w:eastAsia="zh-CN"/>
      </w:rPr>
      <mc:AlternateContent>
        <mc:Choice Requires="wps">
          <w:drawing>
            <wp:anchor distT="0" distB="0" distL="114300" distR="114300" simplePos="0" relativeHeight="251646976" behindDoc="0" locked="0" layoutInCell="1" allowOverlap="1" wp14:anchorId="164C3580" wp14:editId="04AD2D05">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003A105A" w14:textId="77777777" w:rsidR="00A04724" w:rsidRDefault="00A04724">
                          <w:pPr>
                            <w:jc w:val="right"/>
                            <w:rPr>
                              <w:color w:val="000000" w:themeColor="text1"/>
                              <w:szCs w:val="40"/>
                            </w:rPr>
                          </w:pPr>
                          <w:r>
                            <w:rPr>
                              <w:color w:val="000000" w:themeColor="text1"/>
                              <w:szCs w:val="40"/>
                            </w:rPr>
                            <w:fldChar w:fldCharType="begin"/>
                          </w:r>
                          <w:r>
                            <w:rPr>
                              <w:color w:val="000000" w:themeColor="text1"/>
                              <w:szCs w:val="40"/>
                            </w:rPr>
                            <w:instrText xml:space="preserve"> PAGE  \* Arabic  \* MERGEFORMAT </w:instrText>
                          </w:r>
                          <w:r>
                            <w:rPr>
                              <w:color w:val="000000" w:themeColor="text1"/>
                              <w:szCs w:val="40"/>
                            </w:rPr>
                            <w:fldChar w:fldCharType="separate"/>
                          </w:r>
                          <w:r>
                            <w:rPr>
                              <w:noProof/>
                              <w:color w:val="000000" w:themeColor="text1"/>
                              <w:szCs w:val="40"/>
                            </w:rPr>
                            <w:t>21</w:t>
                          </w:r>
                          <w:r>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rap-distance-left:9pt;mso-wrap-distance-top:0;mso-wrap-distance-right:9pt;mso-wrap-distance-bottom:0;mso-position-horizontal:right;mso-position-horizontal-relative:margin;mso-position-vertical:top;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" filled="f" stroked="f" strokeweight=".5pt">
              <v:textbox style="mso-fit-shape-to-text:t">
                <w:txbxContent>
                  <w:p w:rsidR="00CB78A5" w:rsidRDefault="00DC776F">
                    <w:pPr>
                      <w:jc w:val="right"/>
                      <w:rPr>
                        <w:color w:val="000000" w:themeColor="text1"/>
                        <w:szCs w:val="40"/>
                      </w:rPr>
                    </w:pPr>
                    <w:r>
                      <w:rPr>
                        <w:color w:val="000000" w:themeColor="text1"/>
                        <w:szCs w:val="40"/>
                      </w:rPr>
                      <w:fldChar w:fldCharType="begin"/>
                    </w:r>
                    <w:r>
                      <w:rPr>
                        <w:color w:val="000000" w:themeColor="text1"/>
                        <w:szCs w:val="40"/>
                      </w:rPr>
                      <w:instrText xml:space="preserve"> PAGE  \* Arabic  \* MERGEFORMAT </w:instrText>
                    </w:r>
                    <w:r>
                      <w:rPr>
                        <w:color w:val="000000" w:themeColor="text1"/>
                        <w:szCs w:val="40"/>
                      </w:rPr>
                      <w:fldChar w:fldCharType="separate"/>
                    </w:r>
                    <w:r w:rsidR="007F490B">
                      <w:rPr>
                        <w:noProof/>
                        <w:color w:val="000000" w:themeColor="text1"/>
                        <w:szCs w:val="40"/>
                      </w:rPr>
                      <w:t>21</w:t>
                    </w:r>
                    <w:r>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49006D" w14:textId="77777777" w:rsidR="009A0411" w:rsidRDefault="009A0411">
      <w:pPr>
        <w:spacing w:before="0" w:after="0"/>
      </w:pPr>
      <w:r>
        <w:separator/>
      </w:r>
    </w:p>
  </w:footnote>
  <w:footnote w:type="continuationSeparator" w:id="0">
    <w:p w14:paraId="2A5BF4DD" w14:textId="77777777" w:rsidR="009A0411" w:rsidRDefault="009A041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E6334" w14:textId="77777777" w:rsidR="00A04724" w:rsidRDefault="00A04724">
    <w:pPr>
      <w:rPr>
        <w:rFonts w:cs="Times New Roman"/>
      </w:rPr>
    </w:pPr>
    <w:r>
      <w:rPr>
        <w:rFonts w:cs="Times New Roman"/>
      </w:rPr>
      <w:ptab w:relativeTo="margin" w:alignment="center" w:leader="none"/>
    </w:r>
    <w:r>
      <w:rPr>
        <w:rFonts w:cs="Times New Roman"/>
      </w:rPr>
      <w:ptab w:relativeTo="margin" w:alignment="right" w:leader="none"/>
    </w:r>
    <w:r>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654C9" w14:textId="77777777" w:rsidR="00A04724" w:rsidRDefault="00A04724">
    <w:r>
      <w:rPr>
        <w:b/>
        <w:noProof/>
        <w:color w:val="A6A6A6" w:themeColor="background1" w:themeShade="A6"/>
        <w:lang w:eastAsia="zh-CN"/>
      </w:rPr>
      <w:drawing>
        <wp:inline distT="0" distB="0" distL="0" distR="0" wp14:anchorId="02A4D12B" wp14:editId="07F90284">
          <wp:extent cx="1382395" cy="496570"/>
          <wp:effectExtent l="0" t="0" r="0" b="0"/>
          <wp:docPr id="11"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7"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534909" cy="551877"/>
                  </a:xfrm>
                  <a:prstGeom prst="rect">
                    <a:avLst/>
                  </a:prstGeom>
                  <a:noFill/>
                  <a:ln>
                    <a:noFill/>
                  </a:ln>
                </pic:spPr>
              </pic:pic>
            </a:graphicData>
          </a:graphic>
        </wp:inline>
      </w:drawing>
    </w:r>
    <w:r>
      <w:rPr>
        <w:b/>
      </w:rPr>
      <w:ptab w:relativeTo="margin" w:alignment="center" w:leader="none"/>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E6B1D"/>
    <w:multiLevelType w:val="multilevel"/>
    <w:tmpl w:val="0D6E6B1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1EC0601A"/>
    <w:multiLevelType w:val="multilevel"/>
    <w:tmpl w:val="1EC0601A"/>
    <w:lvl w:ilvl="0">
      <w:start w:val="1"/>
      <w:numFmt w:val="decimal"/>
      <w:pStyle w:val="1"/>
      <w:lvlText w:val="%1"/>
      <w:lvlJc w:val="left"/>
      <w:pPr>
        <w:tabs>
          <w:tab w:val="left" w:pos="567"/>
        </w:tabs>
        <w:ind w:left="567" w:hanging="567"/>
      </w:pPr>
      <w:rPr>
        <w:rFonts w:hint="default"/>
      </w:rPr>
    </w:lvl>
    <w:lvl w:ilvl="1">
      <w:start w:val="1"/>
      <w:numFmt w:val="decimal"/>
      <w:pStyle w:val="2"/>
      <w:lvlText w:val="%1.%2"/>
      <w:lvlJc w:val="left"/>
      <w:pPr>
        <w:tabs>
          <w:tab w:val="left" w:pos="567"/>
        </w:tabs>
        <w:ind w:left="567" w:hanging="567"/>
      </w:pPr>
      <w:rPr>
        <w:rFonts w:hint="default"/>
      </w:rPr>
    </w:lvl>
    <w:lvl w:ilvl="2">
      <w:start w:val="1"/>
      <w:numFmt w:val="decimal"/>
      <w:pStyle w:val="3"/>
      <w:lvlText w:val="%1.%2.%3"/>
      <w:lvlJc w:val="left"/>
      <w:pPr>
        <w:tabs>
          <w:tab w:val="left" w:pos="567"/>
        </w:tabs>
        <w:ind w:left="567" w:hanging="567"/>
      </w:pPr>
      <w:rPr>
        <w:rFonts w:hint="default"/>
      </w:rPr>
    </w:lvl>
    <w:lvl w:ilvl="3">
      <w:start w:val="1"/>
      <w:numFmt w:val="decimal"/>
      <w:pStyle w:val="4"/>
      <w:lvlText w:val="%1.%2.%3.%4"/>
      <w:lvlJc w:val="left"/>
      <w:pPr>
        <w:tabs>
          <w:tab w:val="left" w:pos="567"/>
        </w:tabs>
        <w:ind w:left="567" w:hanging="567"/>
      </w:pPr>
      <w:rPr>
        <w:rFonts w:hint="default"/>
      </w:rPr>
    </w:lvl>
    <w:lvl w:ilvl="4">
      <w:start w:val="1"/>
      <w:numFmt w:val="decimal"/>
      <w:pStyle w:val="5"/>
      <w:lvlText w:val="%1.%2.%3.%4.%5"/>
      <w:lvlJc w:val="left"/>
      <w:pPr>
        <w:tabs>
          <w:tab w:val="left" w:pos="567"/>
        </w:tabs>
        <w:ind w:left="567" w:hanging="567"/>
      </w:pPr>
      <w:rPr>
        <w:rFonts w:hint="default"/>
      </w:rPr>
    </w:lvl>
    <w:lvl w:ilvl="5">
      <w:start w:val="1"/>
      <w:numFmt w:val="lowerRoman"/>
      <w:lvlText w:val="%6."/>
      <w:lvlJc w:val="right"/>
      <w:pPr>
        <w:tabs>
          <w:tab w:val="left" w:pos="567"/>
        </w:tabs>
        <w:ind w:left="567" w:hanging="567"/>
      </w:pPr>
      <w:rPr>
        <w:rFonts w:hint="default"/>
      </w:rPr>
    </w:lvl>
    <w:lvl w:ilvl="6">
      <w:start w:val="1"/>
      <w:numFmt w:val="decimal"/>
      <w:lvlText w:val="%7."/>
      <w:lvlJc w:val="left"/>
      <w:pPr>
        <w:tabs>
          <w:tab w:val="left" w:pos="567"/>
        </w:tabs>
        <w:ind w:left="567" w:hanging="567"/>
      </w:pPr>
      <w:rPr>
        <w:rFonts w:hint="default"/>
      </w:rPr>
    </w:lvl>
    <w:lvl w:ilvl="7">
      <w:start w:val="1"/>
      <w:numFmt w:val="lowerLetter"/>
      <w:lvlText w:val="%8."/>
      <w:lvlJc w:val="left"/>
      <w:pPr>
        <w:tabs>
          <w:tab w:val="left" w:pos="567"/>
        </w:tabs>
        <w:ind w:left="567" w:hanging="567"/>
      </w:pPr>
      <w:rPr>
        <w:rFonts w:hint="default"/>
      </w:rPr>
    </w:lvl>
    <w:lvl w:ilvl="8">
      <w:start w:val="1"/>
      <w:numFmt w:val="lowerRoman"/>
      <w:lvlText w:val="%9."/>
      <w:lvlJc w:val="right"/>
      <w:pPr>
        <w:tabs>
          <w:tab w:val="left" w:pos="567"/>
        </w:tabs>
        <w:ind w:left="567" w:hanging="567"/>
      </w:pPr>
      <w:rPr>
        <w:rFonts w:hint="default"/>
      </w:rPr>
    </w:lvl>
  </w:abstractNum>
  <w:abstractNum w:abstractNumId="2" w15:restartNumberingAfterBreak="0">
    <w:nsid w:val="225305B5"/>
    <w:multiLevelType w:val="multilevel"/>
    <w:tmpl w:val="225305B5"/>
    <w:lvl w:ilvl="0">
      <w:start w:val="1"/>
      <w:numFmt w:val="bullet"/>
      <w:pStyle w:val="a"/>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 w15:restartNumberingAfterBreak="0">
    <w:nsid w:val="3B8F1321"/>
    <w:multiLevelType w:val="multilevel"/>
    <w:tmpl w:val="3B8F132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0B5"/>
    <w:rsid w:val="0001436A"/>
    <w:rsid w:val="000174A5"/>
    <w:rsid w:val="00034304"/>
    <w:rsid w:val="00035434"/>
    <w:rsid w:val="00052A14"/>
    <w:rsid w:val="00053D8A"/>
    <w:rsid w:val="00054303"/>
    <w:rsid w:val="00067992"/>
    <w:rsid w:val="00077D53"/>
    <w:rsid w:val="00086D00"/>
    <w:rsid w:val="00094D31"/>
    <w:rsid w:val="000A6390"/>
    <w:rsid w:val="000B439C"/>
    <w:rsid w:val="00105FD9"/>
    <w:rsid w:val="00117666"/>
    <w:rsid w:val="0012785C"/>
    <w:rsid w:val="00140F73"/>
    <w:rsid w:val="001549D3"/>
    <w:rsid w:val="00160065"/>
    <w:rsid w:val="00177D84"/>
    <w:rsid w:val="00181830"/>
    <w:rsid w:val="00207323"/>
    <w:rsid w:val="00267D18"/>
    <w:rsid w:val="00270277"/>
    <w:rsid w:val="00274347"/>
    <w:rsid w:val="002848CF"/>
    <w:rsid w:val="002868E2"/>
    <w:rsid w:val="002869C3"/>
    <w:rsid w:val="002936E4"/>
    <w:rsid w:val="00297A4E"/>
    <w:rsid w:val="002A4B37"/>
    <w:rsid w:val="002B4A57"/>
    <w:rsid w:val="002B744C"/>
    <w:rsid w:val="002C548C"/>
    <w:rsid w:val="002C74CA"/>
    <w:rsid w:val="00303B00"/>
    <w:rsid w:val="003123F4"/>
    <w:rsid w:val="00352EF6"/>
    <w:rsid w:val="003544FB"/>
    <w:rsid w:val="003A69E1"/>
    <w:rsid w:val="003C5E1C"/>
    <w:rsid w:val="003D1F86"/>
    <w:rsid w:val="003D2D1F"/>
    <w:rsid w:val="003D2F2D"/>
    <w:rsid w:val="003E415F"/>
    <w:rsid w:val="00401590"/>
    <w:rsid w:val="00422818"/>
    <w:rsid w:val="004239BD"/>
    <w:rsid w:val="00435B01"/>
    <w:rsid w:val="00437A46"/>
    <w:rsid w:val="00447801"/>
    <w:rsid w:val="00450661"/>
    <w:rsid w:val="00452E9C"/>
    <w:rsid w:val="004725F7"/>
    <w:rsid w:val="004735C8"/>
    <w:rsid w:val="00474ABD"/>
    <w:rsid w:val="004947A6"/>
    <w:rsid w:val="004961FF"/>
    <w:rsid w:val="004C21A4"/>
    <w:rsid w:val="00517A89"/>
    <w:rsid w:val="005250F2"/>
    <w:rsid w:val="00537D00"/>
    <w:rsid w:val="00551FCE"/>
    <w:rsid w:val="0058267B"/>
    <w:rsid w:val="00593EEA"/>
    <w:rsid w:val="005949EB"/>
    <w:rsid w:val="005A020F"/>
    <w:rsid w:val="005A5EEE"/>
    <w:rsid w:val="005B23C2"/>
    <w:rsid w:val="005D58F7"/>
    <w:rsid w:val="005F10B1"/>
    <w:rsid w:val="006240EF"/>
    <w:rsid w:val="006375C7"/>
    <w:rsid w:val="00654E8F"/>
    <w:rsid w:val="00660D05"/>
    <w:rsid w:val="00663BDD"/>
    <w:rsid w:val="006820B1"/>
    <w:rsid w:val="00684204"/>
    <w:rsid w:val="006953D9"/>
    <w:rsid w:val="006B7C0D"/>
    <w:rsid w:val="006B7D14"/>
    <w:rsid w:val="006C45D3"/>
    <w:rsid w:val="00701727"/>
    <w:rsid w:val="0070566C"/>
    <w:rsid w:val="007133DD"/>
    <w:rsid w:val="00714C50"/>
    <w:rsid w:val="0071559F"/>
    <w:rsid w:val="00725A7D"/>
    <w:rsid w:val="007501BE"/>
    <w:rsid w:val="00790BB3"/>
    <w:rsid w:val="007C206C"/>
    <w:rsid w:val="007F490B"/>
    <w:rsid w:val="007F58F8"/>
    <w:rsid w:val="007F79F7"/>
    <w:rsid w:val="008024CC"/>
    <w:rsid w:val="00817DD6"/>
    <w:rsid w:val="0083469E"/>
    <w:rsid w:val="0083759F"/>
    <w:rsid w:val="008710A8"/>
    <w:rsid w:val="00885156"/>
    <w:rsid w:val="00897354"/>
    <w:rsid w:val="008A4DB4"/>
    <w:rsid w:val="009151AA"/>
    <w:rsid w:val="0093429D"/>
    <w:rsid w:val="00943573"/>
    <w:rsid w:val="00955A52"/>
    <w:rsid w:val="00964134"/>
    <w:rsid w:val="00970F7D"/>
    <w:rsid w:val="00994A3D"/>
    <w:rsid w:val="009A0411"/>
    <w:rsid w:val="009B6494"/>
    <w:rsid w:val="009C2B12"/>
    <w:rsid w:val="009D359B"/>
    <w:rsid w:val="009F33C0"/>
    <w:rsid w:val="009F3462"/>
    <w:rsid w:val="00A04724"/>
    <w:rsid w:val="00A174D9"/>
    <w:rsid w:val="00A220D5"/>
    <w:rsid w:val="00A328AC"/>
    <w:rsid w:val="00A916D0"/>
    <w:rsid w:val="00AA4D24"/>
    <w:rsid w:val="00AB6715"/>
    <w:rsid w:val="00AC7B58"/>
    <w:rsid w:val="00B006D0"/>
    <w:rsid w:val="00B10FC7"/>
    <w:rsid w:val="00B1671E"/>
    <w:rsid w:val="00B240D6"/>
    <w:rsid w:val="00B25EB8"/>
    <w:rsid w:val="00B37F4D"/>
    <w:rsid w:val="00B71B7E"/>
    <w:rsid w:val="00B75579"/>
    <w:rsid w:val="00BB1F05"/>
    <w:rsid w:val="00BD27B8"/>
    <w:rsid w:val="00BD772F"/>
    <w:rsid w:val="00C173BF"/>
    <w:rsid w:val="00C52A7B"/>
    <w:rsid w:val="00C56BAF"/>
    <w:rsid w:val="00C679AA"/>
    <w:rsid w:val="00C75972"/>
    <w:rsid w:val="00CB78A5"/>
    <w:rsid w:val="00CD066B"/>
    <w:rsid w:val="00CE178D"/>
    <w:rsid w:val="00CE4FEE"/>
    <w:rsid w:val="00CF1FB2"/>
    <w:rsid w:val="00D060CF"/>
    <w:rsid w:val="00D17388"/>
    <w:rsid w:val="00D23DFA"/>
    <w:rsid w:val="00D4046C"/>
    <w:rsid w:val="00D43D1F"/>
    <w:rsid w:val="00D45569"/>
    <w:rsid w:val="00D80519"/>
    <w:rsid w:val="00D83456"/>
    <w:rsid w:val="00D91BC4"/>
    <w:rsid w:val="00D91C12"/>
    <w:rsid w:val="00DB59C3"/>
    <w:rsid w:val="00DC259A"/>
    <w:rsid w:val="00DC776F"/>
    <w:rsid w:val="00DD71A6"/>
    <w:rsid w:val="00DE23E8"/>
    <w:rsid w:val="00DE4F97"/>
    <w:rsid w:val="00E05A21"/>
    <w:rsid w:val="00E103DF"/>
    <w:rsid w:val="00E1106A"/>
    <w:rsid w:val="00E2083F"/>
    <w:rsid w:val="00E52377"/>
    <w:rsid w:val="00E537AD"/>
    <w:rsid w:val="00E64E17"/>
    <w:rsid w:val="00E70890"/>
    <w:rsid w:val="00E866C9"/>
    <w:rsid w:val="00EA3D3C"/>
    <w:rsid w:val="00EC090A"/>
    <w:rsid w:val="00ED20B5"/>
    <w:rsid w:val="00EE42EF"/>
    <w:rsid w:val="00EE56FA"/>
    <w:rsid w:val="00F148A4"/>
    <w:rsid w:val="00F40868"/>
    <w:rsid w:val="00F46900"/>
    <w:rsid w:val="00F47D59"/>
    <w:rsid w:val="00F55716"/>
    <w:rsid w:val="00F61D89"/>
    <w:rsid w:val="00F67500"/>
    <w:rsid w:val="00FA17AB"/>
    <w:rsid w:val="00FB5DC7"/>
    <w:rsid w:val="00FD0BB0"/>
    <w:rsid w:val="15421A21"/>
    <w:rsid w:val="39E075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A9983"/>
  <w15:docId w15:val="{6ABE866A-2E69-4B8A-AD0E-D28625BC9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uiPriority="2" w:qFormat="1"/>
    <w:lsdException w:name="heading 3" w:uiPriority="2" w:qFormat="1"/>
    <w:lsdException w:name="heading 4" w:uiPriority="2" w:qFormat="1"/>
    <w:lsdException w:name="heading 5" w:uiPriority="2"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spacing w:before="120" w:after="240"/>
    </w:pPr>
    <w:rPr>
      <w:rFonts w:ascii="Times New Roman" w:hAnsi="Times New Roman"/>
      <w:sz w:val="24"/>
      <w:szCs w:val="22"/>
      <w:lang w:eastAsia="en-US"/>
    </w:rPr>
  </w:style>
  <w:style w:type="paragraph" w:styleId="1">
    <w:name w:val="heading 1"/>
    <w:basedOn w:val="a"/>
    <w:next w:val="a0"/>
    <w:link w:val="10"/>
    <w:uiPriority w:val="2"/>
    <w:qFormat/>
    <w:pPr>
      <w:numPr>
        <w:numId w:val="1"/>
      </w:numPr>
      <w:spacing w:before="240"/>
      <w:contextualSpacing w:val="0"/>
      <w:outlineLvl w:val="0"/>
    </w:pPr>
    <w:rPr>
      <w:b/>
    </w:rPr>
  </w:style>
  <w:style w:type="paragraph" w:styleId="2">
    <w:name w:val="heading 2"/>
    <w:basedOn w:val="1"/>
    <w:next w:val="a0"/>
    <w:link w:val="20"/>
    <w:uiPriority w:val="2"/>
    <w:qFormat/>
    <w:pPr>
      <w:numPr>
        <w:ilvl w:val="1"/>
      </w:numPr>
      <w:spacing w:after="200"/>
      <w:outlineLvl w:val="1"/>
    </w:pPr>
  </w:style>
  <w:style w:type="paragraph" w:styleId="3">
    <w:name w:val="heading 3"/>
    <w:basedOn w:val="a0"/>
    <w:next w:val="a0"/>
    <w:link w:val="30"/>
    <w:uiPriority w:val="2"/>
    <w:qFormat/>
    <w:pPr>
      <w:keepNext/>
      <w:keepLines/>
      <w:numPr>
        <w:ilvl w:val="2"/>
        <w:numId w:val="1"/>
      </w:numPr>
      <w:spacing w:before="40" w:after="120"/>
      <w:outlineLvl w:val="2"/>
    </w:pPr>
    <w:rPr>
      <w:rFonts w:eastAsiaTheme="majorEastAsia" w:cstheme="majorBidi"/>
      <w:b/>
      <w:szCs w:val="24"/>
    </w:rPr>
  </w:style>
  <w:style w:type="paragraph" w:styleId="4">
    <w:name w:val="heading 4"/>
    <w:basedOn w:val="3"/>
    <w:next w:val="a0"/>
    <w:link w:val="40"/>
    <w:uiPriority w:val="2"/>
    <w:qFormat/>
    <w:pPr>
      <w:numPr>
        <w:ilvl w:val="3"/>
      </w:numPr>
      <w:outlineLvl w:val="3"/>
    </w:pPr>
    <w:rPr>
      <w:iCs/>
    </w:rPr>
  </w:style>
  <w:style w:type="paragraph" w:styleId="5">
    <w:name w:val="heading 5"/>
    <w:basedOn w:val="4"/>
    <w:next w:val="a0"/>
    <w:link w:val="50"/>
    <w:uiPriority w:val="2"/>
    <w:qFormat/>
    <w:pPr>
      <w:numPr>
        <w:ilvl w:val="4"/>
      </w:numPr>
      <w:outlineLvl w:val="4"/>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basedOn w:val="a0"/>
    <w:uiPriority w:val="3"/>
    <w:qFormat/>
    <w:pPr>
      <w:numPr>
        <w:numId w:val="2"/>
      </w:numPr>
      <w:contextualSpacing/>
    </w:pPr>
    <w:rPr>
      <w:rFonts w:eastAsia="Cambria" w:cs="Times New Roman"/>
      <w:szCs w:val="24"/>
    </w:rPr>
  </w:style>
  <w:style w:type="paragraph" w:styleId="a4">
    <w:name w:val="caption"/>
    <w:basedOn w:val="a0"/>
    <w:next w:val="a5"/>
    <w:uiPriority w:val="35"/>
    <w:unhideWhenUsed/>
    <w:qFormat/>
    <w:pPr>
      <w:keepNext/>
    </w:pPr>
    <w:rPr>
      <w:rFonts w:cs="Times New Roman"/>
      <w:b/>
      <w:bCs/>
      <w:szCs w:val="24"/>
    </w:rPr>
  </w:style>
  <w:style w:type="paragraph" w:styleId="a5">
    <w:name w:val="No Spacing"/>
    <w:uiPriority w:val="99"/>
    <w:unhideWhenUsed/>
    <w:qFormat/>
    <w:rPr>
      <w:rFonts w:ascii="Times New Roman" w:hAnsi="Times New Roman"/>
      <w:sz w:val="24"/>
      <w:szCs w:val="22"/>
      <w:lang w:eastAsia="en-US"/>
    </w:rPr>
  </w:style>
  <w:style w:type="paragraph" w:styleId="a6">
    <w:name w:val="annotation text"/>
    <w:basedOn w:val="a0"/>
    <w:link w:val="a7"/>
    <w:uiPriority w:val="99"/>
    <w:semiHidden/>
    <w:unhideWhenUsed/>
    <w:rPr>
      <w:sz w:val="20"/>
      <w:szCs w:val="20"/>
    </w:rPr>
  </w:style>
  <w:style w:type="paragraph" w:styleId="a8">
    <w:name w:val="endnote text"/>
    <w:basedOn w:val="a0"/>
    <w:link w:val="a9"/>
    <w:uiPriority w:val="99"/>
    <w:semiHidden/>
    <w:unhideWhenUsed/>
    <w:pPr>
      <w:spacing w:after="0"/>
    </w:pPr>
    <w:rPr>
      <w:sz w:val="20"/>
      <w:szCs w:val="20"/>
    </w:rPr>
  </w:style>
  <w:style w:type="paragraph" w:styleId="aa">
    <w:name w:val="Balloon Text"/>
    <w:basedOn w:val="a0"/>
    <w:link w:val="ab"/>
    <w:uiPriority w:val="99"/>
    <w:semiHidden/>
    <w:unhideWhenUsed/>
    <w:pPr>
      <w:spacing w:after="0"/>
    </w:pPr>
    <w:rPr>
      <w:rFonts w:ascii="Tahoma" w:hAnsi="Tahoma" w:cs="Tahoma"/>
      <w:sz w:val="16"/>
      <w:szCs w:val="16"/>
    </w:rPr>
  </w:style>
  <w:style w:type="paragraph" w:styleId="ac">
    <w:name w:val="footer"/>
    <w:basedOn w:val="a0"/>
    <w:link w:val="ad"/>
    <w:uiPriority w:val="99"/>
    <w:unhideWhenUsed/>
    <w:pPr>
      <w:tabs>
        <w:tab w:val="center" w:pos="4844"/>
        <w:tab w:val="right" w:pos="9689"/>
      </w:tabs>
      <w:spacing w:after="0"/>
    </w:pPr>
  </w:style>
  <w:style w:type="paragraph" w:styleId="ae">
    <w:name w:val="header"/>
    <w:basedOn w:val="a0"/>
    <w:link w:val="af"/>
    <w:uiPriority w:val="99"/>
    <w:unhideWhenUsed/>
    <w:pPr>
      <w:tabs>
        <w:tab w:val="center" w:pos="4844"/>
        <w:tab w:val="right" w:pos="9689"/>
      </w:tabs>
    </w:pPr>
    <w:rPr>
      <w:b/>
    </w:rPr>
  </w:style>
  <w:style w:type="paragraph" w:styleId="af0">
    <w:name w:val="Subtitle"/>
    <w:basedOn w:val="a0"/>
    <w:next w:val="a0"/>
    <w:link w:val="af1"/>
    <w:uiPriority w:val="99"/>
    <w:unhideWhenUsed/>
    <w:qFormat/>
    <w:pPr>
      <w:spacing w:before="240"/>
    </w:pPr>
    <w:rPr>
      <w:rFonts w:cs="Times New Roman"/>
      <w:b/>
      <w:szCs w:val="24"/>
    </w:rPr>
  </w:style>
  <w:style w:type="paragraph" w:styleId="af2">
    <w:name w:val="footnote text"/>
    <w:basedOn w:val="a0"/>
    <w:link w:val="af3"/>
    <w:uiPriority w:val="99"/>
    <w:semiHidden/>
    <w:unhideWhenUsed/>
    <w:pPr>
      <w:spacing w:after="0"/>
    </w:pPr>
    <w:rPr>
      <w:sz w:val="20"/>
      <w:szCs w:val="20"/>
    </w:rPr>
  </w:style>
  <w:style w:type="paragraph" w:styleId="af4">
    <w:name w:val="Normal (Web)"/>
    <w:basedOn w:val="a0"/>
    <w:uiPriority w:val="99"/>
    <w:unhideWhenUsed/>
    <w:pPr>
      <w:spacing w:before="100" w:beforeAutospacing="1" w:after="100" w:afterAutospacing="1"/>
    </w:pPr>
    <w:rPr>
      <w:rFonts w:eastAsia="Times New Roman" w:cs="Times New Roman"/>
      <w:szCs w:val="24"/>
    </w:rPr>
  </w:style>
  <w:style w:type="paragraph" w:styleId="af5">
    <w:name w:val="Title"/>
    <w:basedOn w:val="a0"/>
    <w:next w:val="a0"/>
    <w:link w:val="af6"/>
    <w:qFormat/>
    <w:pPr>
      <w:suppressLineNumbers/>
      <w:spacing w:before="240" w:after="360"/>
      <w:jc w:val="center"/>
    </w:pPr>
    <w:rPr>
      <w:rFonts w:cs="Times New Roman"/>
      <w:b/>
      <w:sz w:val="32"/>
      <w:szCs w:val="32"/>
    </w:rPr>
  </w:style>
  <w:style w:type="paragraph" w:styleId="af7">
    <w:name w:val="annotation subject"/>
    <w:basedOn w:val="a6"/>
    <w:next w:val="a6"/>
    <w:link w:val="af8"/>
    <w:uiPriority w:val="99"/>
    <w:semiHidden/>
    <w:unhideWhenUsed/>
    <w:rPr>
      <w:b/>
      <w:bCs/>
    </w:rPr>
  </w:style>
  <w:style w:type="table" w:styleId="af9">
    <w:name w:val="Table Grid"/>
    <w:basedOn w:val="a2"/>
    <w:uiPriority w:val="59"/>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basedOn w:val="a1"/>
    <w:uiPriority w:val="22"/>
    <w:qFormat/>
    <w:rPr>
      <w:rFonts w:ascii="Times New Roman" w:hAnsi="Times New Roman"/>
      <w:b/>
      <w:bCs/>
    </w:rPr>
  </w:style>
  <w:style w:type="character" w:styleId="afb">
    <w:name w:val="endnote reference"/>
    <w:basedOn w:val="a1"/>
    <w:uiPriority w:val="99"/>
    <w:semiHidden/>
    <w:unhideWhenUsed/>
    <w:rPr>
      <w:vertAlign w:val="superscript"/>
    </w:rPr>
  </w:style>
  <w:style w:type="character" w:styleId="afc">
    <w:name w:val="FollowedHyperlink"/>
    <w:basedOn w:val="a1"/>
    <w:uiPriority w:val="99"/>
    <w:semiHidden/>
    <w:unhideWhenUsed/>
    <w:rPr>
      <w:color w:val="800080" w:themeColor="followedHyperlink"/>
      <w:u w:val="single"/>
    </w:rPr>
  </w:style>
  <w:style w:type="character" w:styleId="afd">
    <w:name w:val="Emphasis"/>
    <w:basedOn w:val="a1"/>
    <w:uiPriority w:val="20"/>
    <w:qFormat/>
    <w:rPr>
      <w:rFonts w:ascii="Times New Roman" w:hAnsi="Times New Roman"/>
      <w:i/>
      <w:iCs/>
    </w:rPr>
  </w:style>
  <w:style w:type="character" w:styleId="afe">
    <w:name w:val="line number"/>
    <w:basedOn w:val="a1"/>
    <w:uiPriority w:val="99"/>
    <w:semiHidden/>
    <w:unhideWhenUsed/>
  </w:style>
  <w:style w:type="character" w:styleId="aff">
    <w:name w:val="Hyperlink"/>
    <w:basedOn w:val="a1"/>
    <w:uiPriority w:val="99"/>
    <w:unhideWhenUsed/>
    <w:rPr>
      <w:color w:val="0000FF"/>
      <w:u w:val="single"/>
    </w:rPr>
  </w:style>
  <w:style w:type="character" w:styleId="aff0">
    <w:name w:val="annotation reference"/>
    <w:basedOn w:val="a1"/>
    <w:uiPriority w:val="99"/>
    <w:semiHidden/>
    <w:unhideWhenUsed/>
    <w:rPr>
      <w:sz w:val="16"/>
      <w:szCs w:val="16"/>
    </w:rPr>
  </w:style>
  <w:style w:type="character" w:styleId="aff1">
    <w:name w:val="footnote reference"/>
    <w:basedOn w:val="a1"/>
    <w:uiPriority w:val="99"/>
    <w:semiHidden/>
    <w:unhideWhenUsed/>
    <w:rPr>
      <w:vertAlign w:val="superscript"/>
    </w:rPr>
  </w:style>
  <w:style w:type="character" w:customStyle="1" w:styleId="10">
    <w:name w:val="标题 1 字符"/>
    <w:basedOn w:val="a1"/>
    <w:link w:val="1"/>
    <w:uiPriority w:val="2"/>
    <w:rPr>
      <w:rFonts w:ascii="Times New Roman" w:eastAsia="Cambria" w:hAnsi="Times New Roman" w:cs="Times New Roman"/>
      <w:b/>
      <w:sz w:val="24"/>
      <w:szCs w:val="24"/>
    </w:rPr>
  </w:style>
  <w:style w:type="character" w:customStyle="1" w:styleId="20">
    <w:name w:val="标题 2 字符"/>
    <w:basedOn w:val="a1"/>
    <w:link w:val="2"/>
    <w:uiPriority w:val="2"/>
    <w:rPr>
      <w:rFonts w:ascii="Times New Roman" w:eastAsia="Cambria" w:hAnsi="Times New Roman" w:cs="Times New Roman"/>
      <w:b/>
      <w:sz w:val="24"/>
      <w:szCs w:val="24"/>
    </w:rPr>
  </w:style>
  <w:style w:type="character" w:customStyle="1" w:styleId="af1">
    <w:name w:val="副标题 字符"/>
    <w:basedOn w:val="a1"/>
    <w:link w:val="af0"/>
    <w:uiPriority w:val="99"/>
    <w:rPr>
      <w:rFonts w:ascii="Times New Roman" w:hAnsi="Times New Roman" w:cs="Times New Roman"/>
      <w:b/>
      <w:sz w:val="24"/>
      <w:szCs w:val="24"/>
    </w:rPr>
  </w:style>
  <w:style w:type="paragraph" w:customStyle="1" w:styleId="AuthorList">
    <w:name w:val="Author List"/>
    <w:basedOn w:val="af0"/>
    <w:next w:val="a0"/>
    <w:uiPriority w:val="1"/>
    <w:qFormat/>
  </w:style>
  <w:style w:type="character" w:customStyle="1" w:styleId="ab">
    <w:name w:val="批注框文本 字符"/>
    <w:basedOn w:val="a1"/>
    <w:link w:val="aa"/>
    <w:uiPriority w:val="99"/>
    <w:semiHidden/>
    <w:rPr>
      <w:rFonts w:ascii="Tahoma" w:hAnsi="Tahoma" w:cs="Tahoma"/>
      <w:sz w:val="16"/>
      <w:szCs w:val="16"/>
    </w:rPr>
  </w:style>
  <w:style w:type="character" w:customStyle="1" w:styleId="11">
    <w:name w:val="书籍标题1"/>
    <w:basedOn w:val="a1"/>
    <w:uiPriority w:val="33"/>
    <w:qFormat/>
    <w:rPr>
      <w:rFonts w:ascii="Times New Roman" w:hAnsi="Times New Roman"/>
      <w:b/>
      <w:bCs/>
      <w:i/>
      <w:iCs/>
      <w:spacing w:val="5"/>
    </w:rPr>
  </w:style>
  <w:style w:type="character" w:customStyle="1" w:styleId="a7">
    <w:name w:val="批注文字 字符"/>
    <w:basedOn w:val="a1"/>
    <w:link w:val="a6"/>
    <w:uiPriority w:val="99"/>
    <w:semiHidden/>
    <w:rPr>
      <w:rFonts w:ascii="Times New Roman" w:hAnsi="Times New Roman"/>
      <w:sz w:val="20"/>
      <w:szCs w:val="20"/>
    </w:rPr>
  </w:style>
  <w:style w:type="character" w:customStyle="1" w:styleId="af8">
    <w:name w:val="批注主题 字符"/>
    <w:basedOn w:val="a7"/>
    <w:link w:val="af7"/>
    <w:uiPriority w:val="99"/>
    <w:semiHidden/>
    <w:rPr>
      <w:rFonts w:ascii="Times New Roman" w:hAnsi="Times New Roman"/>
      <w:b/>
      <w:bCs/>
      <w:sz w:val="20"/>
      <w:szCs w:val="20"/>
    </w:rPr>
  </w:style>
  <w:style w:type="character" w:customStyle="1" w:styleId="a9">
    <w:name w:val="尾注文本 字符"/>
    <w:basedOn w:val="a1"/>
    <w:link w:val="a8"/>
    <w:uiPriority w:val="99"/>
    <w:semiHidden/>
    <w:rPr>
      <w:rFonts w:ascii="Times New Roman" w:hAnsi="Times New Roman"/>
      <w:sz w:val="20"/>
      <w:szCs w:val="20"/>
    </w:rPr>
  </w:style>
  <w:style w:type="character" w:customStyle="1" w:styleId="ad">
    <w:name w:val="页脚 字符"/>
    <w:basedOn w:val="a1"/>
    <w:link w:val="ac"/>
    <w:uiPriority w:val="99"/>
    <w:rPr>
      <w:rFonts w:ascii="Times New Roman" w:hAnsi="Times New Roman"/>
      <w:sz w:val="24"/>
    </w:rPr>
  </w:style>
  <w:style w:type="character" w:customStyle="1" w:styleId="af3">
    <w:name w:val="脚注文本 字符"/>
    <w:basedOn w:val="a1"/>
    <w:link w:val="af2"/>
    <w:uiPriority w:val="99"/>
    <w:semiHidden/>
    <w:rPr>
      <w:rFonts w:ascii="Times New Roman" w:hAnsi="Times New Roman"/>
      <w:sz w:val="20"/>
      <w:szCs w:val="20"/>
    </w:rPr>
  </w:style>
  <w:style w:type="character" w:customStyle="1" w:styleId="af">
    <w:name w:val="页眉 字符"/>
    <w:basedOn w:val="a1"/>
    <w:link w:val="ae"/>
    <w:uiPriority w:val="99"/>
    <w:rPr>
      <w:rFonts w:ascii="Times New Roman" w:hAnsi="Times New Roman"/>
      <w:b/>
      <w:sz w:val="24"/>
    </w:rPr>
  </w:style>
  <w:style w:type="character" w:customStyle="1" w:styleId="12">
    <w:name w:val="明显强调1"/>
    <w:basedOn w:val="a1"/>
    <w:uiPriority w:val="21"/>
    <w:unhideWhenUsed/>
    <w:qFormat/>
    <w:rPr>
      <w:rFonts w:ascii="Times New Roman" w:hAnsi="Times New Roman"/>
      <w:i/>
      <w:iCs/>
      <w:color w:val="auto"/>
    </w:rPr>
  </w:style>
  <w:style w:type="character" w:customStyle="1" w:styleId="13">
    <w:name w:val="明显参考1"/>
    <w:basedOn w:val="a1"/>
    <w:uiPriority w:val="32"/>
    <w:qFormat/>
    <w:rPr>
      <w:b/>
      <w:bCs/>
      <w:smallCaps/>
      <w:color w:val="auto"/>
      <w:spacing w:val="5"/>
    </w:rPr>
  </w:style>
  <w:style w:type="character" w:customStyle="1" w:styleId="30">
    <w:name w:val="标题 3 字符"/>
    <w:basedOn w:val="a1"/>
    <w:link w:val="3"/>
    <w:uiPriority w:val="2"/>
    <w:rPr>
      <w:rFonts w:ascii="Times New Roman" w:eastAsiaTheme="majorEastAsia" w:hAnsi="Times New Roman" w:cstheme="majorBidi"/>
      <w:b/>
      <w:sz w:val="24"/>
      <w:szCs w:val="24"/>
    </w:rPr>
  </w:style>
  <w:style w:type="character" w:customStyle="1" w:styleId="40">
    <w:name w:val="标题 4 字符"/>
    <w:basedOn w:val="a1"/>
    <w:link w:val="4"/>
    <w:uiPriority w:val="2"/>
    <w:rPr>
      <w:rFonts w:ascii="Times New Roman" w:eastAsiaTheme="majorEastAsia" w:hAnsi="Times New Roman" w:cstheme="majorBidi"/>
      <w:b/>
      <w:iCs/>
      <w:sz w:val="24"/>
      <w:szCs w:val="24"/>
    </w:rPr>
  </w:style>
  <w:style w:type="character" w:customStyle="1" w:styleId="50">
    <w:name w:val="标题 5 字符"/>
    <w:basedOn w:val="a1"/>
    <w:link w:val="5"/>
    <w:uiPriority w:val="2"/>
    <w:rPr>
      <w:rFonts w:ascii="Times New Roman" w:eastAsiaTheme="majorEastAsia" w:hAnsi="Times New Roman" w:cstheme="majorBidi"/>
      <w:b/>
      <w:iCs/>
      <w:sz w:val="24"/>
      <w:szCs w:val="24"/>
    </w:rPr>
  </w:style>
  <w:style w:type="paragraph" w:styleId="aff2">
    <w:name w:val="Quote"/>
    <w:basedOn w:val="a0"/>
    <w:next w:val="a0"/>
    <w:link w:val="aff3"/>
    <w:uiPriority w:val="29"/>
    <w:qFormat/>
    <w:pPr>
      <w:spacing w:before="200" w:after="160"/>
      <w:ind w:left="864" w:right="864"/>
      <w:jc w:val="center"/>
    </w:pPr>
    <w:rPr>
      <w:i/>
      <w:iCs/>
      <w:color w:val="404040" w:themeColor="text1" w:themeTint="BF"/>
    </w:rPr>
  </w:style>
  <w:style w:type="character" w:customStyle="1" w:styleId="aff3">
    <w:name w:val="引用 字符"/>
    <w:basedOn w:val="a1"/>
    <w:link w:val="aff2"/>
    <w:uiPriority w:val="29"/>
    <w:qFormat/>
    <w:rPr>
      <w:rFonts w:ascii="Times New Roman" w:hAnsi="Times New Roman"/>
      <w:i/>
      <w:iCs/>
      <w:color w:val="404040" w:themeColor="text1" w:themeTint="BF"/>
      <w:sz w:val="24"/>
    </w:rPr>
  </w:style>
  <w:style w:type="character" w:customStyle="1" w:styleId="14">
    <w:name w:val="不明显强调1"/>
    <w:basedOn w:val="a1"/>
    <w:uiPriority w:val="19"/>
    <w:qFormat/>
    <w:rPr>
      <w:rFonts w:ascii="Times New Roman" w:hAnsi="Times New Roman"/>
      <w:i/>
      <w:iCs/>
      <w:color w:val="404040" w:themeColor="text1" w:themeTint="BF"/>
    </w:rPr>
  </w:style>
  <w:style w:type="character" w:customStyle="1" w:styleId="af6">
    <w:name w:val="标题 字符"/>
    <w:basedOn w:val="a1"/>
    <w:link w:val="af5"/>
    <w:rPr>
      <w:rFonts w:ascii="Times New Roman" w:hAnsi="Times New Roman" w:cs="Times New Roman"/>
      <w:b/>
      <w:sz w:val="32"/>
      <w:szCs w:val="32"/>
    </w:rPr>
  </w:style>
  <w:style w:type="paragraph" w:customStyle="1" w:styleId="SupplementaryMaterial">
    <w:name w:val="Supplementary Material"/>
    <w:basedOn w:val="af5"/>
    <w:next w:val="af5"/>
    <w:qFormat/>
    <w:pPr>
      <w:spacing w:after="120"/>
    </w:pPr>
    <w:rPr>
      <w:i/>
    </w:rPr>
  </w:style>
  <w:style w:type="character" w:customStyle="1" w:styleId="font15">
    <w:name w:val="font15"/>
    <w:basedOn w:val="a1"/>
    <w:rPr>
      <w:rFonts w:ascii="微软雅黑" w:eastAsia="微软雅黑" w:hAnsi="微软雅黑" w:hint="eastAsia"/>
      <w:color w:val="000000"/>
      <w:sz w:val="20"/>
      <w:szCs w:val="20"/>
      <w:u w:val="none"/>
    </w:rPr>
  </w:style>
  <w:style w:type="character" w:customStyle="1" w:styleId="font91">
    <w:name w:val="font91"/>
    <w:basedOn w:val="a1"/>
    <w:rPr>
      <w:rFonts w:ascii="Arial" w:hAnsi="Arial" w:cs="Arial" w:hint="default"/>
      <w:color w:val="000000"/>
      <w:sz w:val="20"/>
      <w:szCs w:val="20"/>
      <w:u w:val="none"/>
    </w:rPr>
  </w:style>
  <w:style w:type="character" w:customStyle="1" w:styleId="font71">
    <w:name w:val="font71"/>
    <w:basedOn w:val="a1"/>
    <w:rPr>
      <w:rFonts w:ascii="微软雅黑" w:eastAsia="微软雅黑" w:hAnsi="微软雅黑" w:hint="eastAsia"/>
      <w:color w:val="000000"/>
      <w:sz w:val="20"/>
      <w:szCs w:val="20"/>
      <w:u w:val="none"/>
    </w:rPr>
  </w:style>
  <w:style w:type="character" w:customStyle="1" w:styleId="font81">
    <w:name w:val="font81"/>
    <w:basedOn w:val="a1"/>
    <w:rPr>
      <w:rFonts w:ascii="微软雅黑" w:eastAsia="微软雅黑" w:hAnsi="微软雅黑" w:hint="eastAsia"/>
      <w:b/>
      <w:bCs/>
      <w:color w:val="000000"/>
      <w:sz w:val="20"/>
      <w:szCs w:val="20"/>
      <w:u w:val="none"/>
    </w:rPr>
  </w:style>
  <w:style w:type="character" w:styleId="aff4">
    <w:name w:val="Placeholder Text"/>
    <w:basedOn w:val="a1"/>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40F89E9F-DC4B-443B-9D21-721F8E7B7E3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Supplementary_Material</Template>
  <TotalTime>17</TotalTime>
  <Pages>27</Pages>
  <Words>2873</Words>
  <Characters>16377</Characters>
  <Application>Microsoft Office Word</Application>
  <DocSecurity>0</DocSecurity>
  <Lines>136</Lines>
  <Paragraphs>38</Paragraphs>
  <ScaleCrop>false</ScaleCrop>
  <Company/>
  <LinksUpToDate>false</LinksUpToDate>
  <CharactersWithSpaces>19212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huang sqing</cp:lastModifiedBy>
  <cp:revision>4</cp:revision>
  <cp:lastPrinted>2013-10-03T12:51:00Z</cp:lastPrinted>
  <dcterms:created xsi:type="dcterms:W3CDTF">2021-01-26T02:24:00Z</dcterms:created>
  <dcterms:modified xsi:type="dcterms:W3CDTF">2021-02-11T01:15:00Z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