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7C94" w14:textId="77777777" w:rsidR="005E2DA9" w:rsidRDefault="005E2DA9" w:rsidP="005E2DA9">
      <w:pPr>
        <w:rPr>
          <w:b/>
        </w:rPr>
      </w:pPr>
    </w:p>
    <w:p w14:paraId="192ECDBD" w14:textId="77777777" w:rsidR="005E2DA9" w:rsidRDefault="005E2DA9" w:rsidP="005E2DA9">
      <w:pPr>
        <w:rPr>
          <w:b/>
        </w:rPr>
      </w:pPr>
    </w:p>
    <w:p w14:paraId="61469364" w14:textId="2F751DB7" w:rsidR="005E2DA9" w:rsidRPr="00F45298" w:rsidRDefault="005E2DA9" w:rsidP="005E2DA9">
      <w:pPr>
        <w:rPr>
          <w:b/>
        </w:rPr>
      </w:pPr>
      <w:r w:rsidRPr="00F45298">
        <w:rPr>
          <w:rFonts w:hint="eastAsia"/>
          <w:b/>
        </w:rPr>
        <w:t>T</w:t>
      </w:r>
      <w:r w:rsidRPr="00F45298">
        <w:rPr>
          <w:b/>
        </w:rPr>
        <w:t xml:space="preserve">able </w:t>
      </w:r>
      <w:r w:rsidR="008A5B7D">
        <w:rPr>
          <w:b/>
        </w:rPr>
        <w:t>S1</w:t>
      </w:r>
      <w:r w:rsidRPr="00F45298">
        <w:rPr>
          <w:b/>
        </w:rPr>
        <w:t xml:space="preserve">. </w:t>
      </w:r>
      <w:r w:rsidRPr="001E35AB">
        <w:rPr>
          <w:b/>
        </w:rPr>
        <w:t>Cox regression</w:t>
      </w:r>
      <w:r>
        <w:rPr>
          <w:b/>
        </w:rPr>
        <w:t xml:space="preserve"> analyses</w:t>
      </w:r>
      <w:r w:rsidRPr="001E35AB">
        <w:rPr>
          <w:b/>
        </w:rPr>
        <w:t xml:space="preserve"> </w:t>
      </w:r>
      <w:r>
        <w:rPr>
          <w:b/>
        </w:rPr>
        <w:t>of p</w:t>
      </w:r>
      <w:r w:rsidRPr="00CC423A">
        <w:rPr>
          <w:b/>
        </w:rPr>
        <w:t>rognostic factors</w:t>
      </w:r>
      <w:r>
        <w:rPr>
          <w:b/>
        </w:rPr>
        <w:t xml:space="preserve"> for</w:t>
      </w:r>
      <w:r w:rsidRPr="001E35AB">
        <w:rPr>
          <w:b/>
        </w:rPr>
        <w:t xml:space="preserve"> </w:t>
      </w:r>
      <w:r>
        <w:rPr>
          <w:b/>
        </w:rPr>
        <w:t>CSS in stage II colon cancer.</w:t>
      </w:r>
    </w:p>
    <w:tbl>
      <w:tblPr>
        <w:tblStyle w:val="a7"/>
        <w:tblW w:w="9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992"/>
        <w:gridCol w:w="284"/>
        <w:gridCol w:w="2127"/>
        <w:gridCol w:w="1134"/>
      </w:tblGrid>
      <w:tr w:rsidR="005E2DA9" w14:paraId="4343D270" w14:textId="77777777" w:rsidTr="00A27BDC">
        <w:trPr>
          <w:jc w:val="center"/>
        </w:trPr>
        <w:tc>
          <w:tcPr>
            <w:tcW w:w="2552" w:type="dxa"/>
            <w:vMerge w:val="restart"/>
            <w:tcBorders>
              <w:top w:val="single" w:sz="18" w:space="0" w:color="auto"/>
            </w:tcBorders>
            <w:vAlign w:val="bottom"/>
          </w:tcPr>
          <w:p w14:paraId="6B91536B" w14:textId="77777777" w:rsidR="005E2DA9" w:rsidRDefault="005E2DA9" w:rsidP="00A27BDC">
            <w:pPr>
              <w:jc w:val="center"/>
            </w:pPr>
            <w:r w:rsidRPr="001173E4">
              <w:rPr>
                <w:rFonts w:hint="eastAsia"/>
                <w:b/>
              </w:rPr>
              <w:t>Variable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13A25E2" w14:textId="77777777" w:rsidR="005E2DA9" w:rsidRPr="0013581E" w:rsidRDefault="005E2DA9" w:rsidP="00A27BDC">
            <w:pPr>
              <w:jc w:val="center"/>
              <w:rPr>
                <w:b/>
              </w:rPr>
            </w:pPr>
            <w:r>
              <w:rPr>
                <w:b/>
              </w:rPr>
              <w:t>Univariate analyses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6ECC2C3C" w14:textId="77777777" w:rsidR="005E2DA9" w:rsidRPr="0013581E" w:rsidRDefault="005E2DA9" w:rsidP="00A27BDC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9C9F189" w14:textId="77777777" w:rsidR="005E2DA9" w:rsidRPr="0013581E" w:rsidRDefault="005E2DA9" w:rsidP="00A27BDC">
            <w:pPr>
              <w:jc w:val="center"/>
              <w:rPr>
                <w:b/>
              </w:rPr>
            </w:pPr>
            <w:r>
              <w:rPr>
                <w:b/>
              </w:rPr>
              <w:t>Multivariate analyses</w:t>
            </w:r>
          </w:p>
        </w:tc>
      </w:tr>
      <w:tr w:rsidR="005E2DA9" w14:paraId="601EE930" w14:textId="77777777" w:rsidTr="00A27BDC">
        <w:trPr>
          <w:jc w:val="center"/>
        </w:trPr>
        <w:tc>
          <w:tcPr>
            <w:tcW w:w="2552" w:type="dxa"/>
            <w:vMerge/>
            <w:tcBorders>
              <w:bottom w:val="single" w:sz="18" w:space="0" w:color="auto"/>
            </w:tcBorders>
            <w:vAlign w:val="bottom"/>
          </w:tcPr>
          <w:p w14:paraId="1BECD8F9" w14:textId="77777777" w:rsidR="005E2DA9" w:rsidRDefault="005E2DA9" w:rsidP="00A27BDC"/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84C8A77" w14:textId="77777777" w:rsidR="005E2DA9" w:rsidRPr="0013581E" w:rsidRDefault="005E2DA9" w:rsidP="00A27BDC">
            <w:pPr>
              <w:jc w:val="center"/>
              <w:rPr>
                <w:b/>
              </w:rPr>
            </w:pPr>
            <w:r w:rsidRPr="0013581E">
              <w:rPr>
                <w:rFonts w:hint="eastAsia"/>
                <w:b/>
              </w:rPr>
              <w:t>H</w:t>
            </w:r>
            <w:r w:rsidRPr="0013581E">
              <w:rPr>
                <w:b/>
              </w:rPr>
              <w:t>R (95%CI)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B68F868" w14:textId="77777777" w:rsidR="005E2DA9" w:rsidRPr="0013581E" w:rsidRDefault="005E2DA9" w:rsidP="00A27BDC">
            <w:pPr>
              <w:jc w:val="center"/>
              <w:rPr>
                <w:b/>
                <w:i/>
              </w:rPr>
            </w:pPr>
            <w:r w:rsidRPr="0013581E">
              <w:rPr>
                <w:b/>
                <w:i/>
              </w:rPr>
              <w:t>P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50E8D50" w14:textId="77777777" w:rsidR="005E2DA9" w:rsidRPr="0013581E" w:rsidRDefault="005E2DA9" w:rsidP="00A27BDC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A50269A" w14:textId="77777777" w:rsidR="005E2DA9" w:rsidRPr="0013581E" w:rsidRDefault="005E2DA9" w:rsidP="00A27BDC">
            <w:pPr>
              <w:jc w:val="center"/>
              <w:rPr>
                <w:b/>
              </w:rPr>
            </w:pPr>
            <w:r w:rsidRPr="0013581E">
              <w:rPr>
                <w:rFonts w:hint="eastAsia"/>
                <w:b/>
              </w:rPr>
              <w:t>H</w:t>
            </w:r>
            <w:r w:rsidRPr="0013581E">
              <w:rPr>
                <w:b/>
              </w:rPr>
              <w:t>R (95%CI)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FE5DB67" w14:textId="77777777" w:rsidR="005E2DA9" w:rsidRPr="0013581E" w:rsidRDefault="005E2DA9" w:rsidP="00A27BDC">
            <w:pPr>
              <w:jc w:val="center"/>
              <w:rPr>
                <w:b/>
                <w:i/>
              </w:rPr>
            </w:pPr>
            <w:r w:rsidRPr="0013581E">
              <w:rPr>
                <w:b/>
                <w:i/>
              </w:rPr>
              <w:t>P</w:t>
            </w:r>
          </w:p>
        </w:tc>
      </w:tr>
      <w:tr w:rsidR="005E2DA9" w14:paraId="0FAC8561" w14:textId="77777777" w:rsidTr="00A27BDC">
        <w:trPr>
          <w:jc w:val="center"/>
        </w:trPr>
        <w:tc>
          <w:tcPr>
            <w:tcW w:w="2552" w:type="dxa"/>
            <w:vAlign w:val="bottom"/>
          </w:tcPr>
          <w:p w14:paraId="1CE4D080" w14:textId="77777777" w:rsidR="005E2DA9" w:rsidRDefault="005E2DA9" w:rsidP="00A27BDC">
            <w:pPr>
              <w:rPr>
                <w:b/>
              </w:rPr>
            </w:pPr>
            <w:r>
              <w:rPr>
                <w:b/>
              </w:rPr>
              <w:t>T stage</w:t>
            </w:r>
          </w:p>
        </w:tc>
        <w:tc>
          <w:tcPr>
            <w:tcW w:w="2126" w:type="dxa"/>
            <w:vAlign w:val="bottom"/>
          </w:tcPr>
          <w:p w14:paraId="111F6DDC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7DC63C9A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84" w:type="dxa"/>
            <w:vAlign w:val="bottom"/>
          </w:tcPr>
          <w:p w14:paraId="390FDC2D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307E8A7B" w14:textId="77777777" w:rsidR="005E2DA9" w:rsidRPr="0030584B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01936C40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1B786BC4" w14:textId="77777777" w:rsidTr="00A27BDC">
        <w:trPr>
          <w:jc w:val="center"/>
        </w:trPr>
        <w:tc>
          <w:tcPr>
            <w:tcW w:w="2552" w:type="dxa"/>
            <w:vAlign w:val="bottom"/>
          </w:tcPr>
          <w:p w14:paraId="6885A192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3</w:t>
            </w:r>
          </w:p>
        </w:tc>
        <w:tc>
          <w:tcPr>
            <w:tcW w:w="2126" w:type="dxa"/>
            <w:vAlign w:val="bottom"/>
          </w:tcPr>
          <w:p w14:paraId="69944061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7776C5C4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228DEC10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39A5DF08" w14:textId="77777777" w:rsidR="005E2DA9" w:rsidRPr="0030584B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bottom"/>
          </w:tcPr>
          <w:p w14:paraId="2B69F8BE" w14:textId="77777777" w:rsidR="005E2DA9" w:rsidRDefault="005E2DA9" w:rsidP="00A27BDC">
            <w:pPr>
              <w:jc w:val="center"/>
            </w:pPr>
          </w:p>
        </w:tc>
      </w:tr>
      <w:tr w:rsidR="005E2DA9" w14:paraId="22A816FC" w14:textId="77777777" w:rsidTr="00A27BDC">
        <w:trPr>
          <w:jc w:val="center"/>
        </w:trPr>
        <w:tc>
          <w:tcPr>
            <w:tcW w:w="2552" w:type="dxa"/>
            <w:vAlign w:val="bottom"/>
          </w:tcPr>
          <w:p w14:paraId="75CAF067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vAlign w:val="bottom"/>
          </w:tcPr>
          <w:p w14:paraId="05759416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0ABEBC6E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524F706C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4C98BC5F" w14:textId="77777777" w:rsidR="005E2DA9" w:rsidRPr="0030584B" w:rsidRDefault="005E2DA9" w:rsidP="00A27BDC">
            <w:pPr>
              <w:jc w:val="center"/>
            </w:pPr>
            <w:r>
              <w:rPr>
                <w:rFonts w:hint="eastAsia"/>
              </w:rPr>
              <w:t>2</w:t>
            </w:r>
            <w:r>
              <w:t>.786 (2.656-2.923)</w:t>
            </w:r>
          </w:p>
        </w:tc>
        <w:tc>
          <w:tcPr>
            <w:tcW w:w="1134" w:type="dxa"/>
            <w:vAlign w:val="bottom"/>
          </w:tcPr>
          <w:p w14:paraId="1A7F59E3" w14:textId="77777777" w:rsidR="005E2DA9" w:rsidRDefault="005E2DA9" w:rsidP="00A27BDC">
            <w:pPr>
              <w:jc w:val="center"/>
            </w:pPr>
          </w:p>
        </w:tc>
      </w:tr>
      <w:tr w:rsidR="005E2DA9" w14:paraId="57B289C3" w14:textId="77777777" w:rsidTr="00A27BDC">
        <w:trPr>
          <w:jc w:val="center"/>
        </w:trPr>
        <w:tc>
          <w:tcPr>
            <w:tcW w:w="2552" w:type="dxa"/>
            <w:vAlign w:val="bottom"/>
          </w:tcPr>
          <w:p w14:paraId="258679E5" w14:textId="77777777" w:rsidR="005E2DA9" w:rsidRDefault="005E2DA9" w:rsidP="00A27BDC">
            <w:pPr>
              <w:rPr>
                <w:b/>
              </w:rPr>
            </w:pPr>
            <w:r>
              <w:rPr>
                <w:b/>
              </w:rPr>
              <w:t>Age (years)</w:t>
            </w:r>
          </w:p>
        </w:tc>
        <w:tc>
          <w:tcPr>
            <w:tcW w:w="2126" w:type="dxa"/>
            <w:vAlign w:val="bottom"/>
          </w:tcPr>
          <w:p w14:paraId="32FF1072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7E26BF79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84" w:type="dxa"/>
            <w:vAlign w:val="bottom"/>
          </w:tcPr>
          <w:p w14:paraId="2F8C91E6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3EC5F1A8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4AD49059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5199928A" w14:textId="77777777" w:rsidTr="00A27BDC">
        <w:trPr>
          <w:jc w:val="center"/>
        </w:trPr>
        <w:tc>
          <w:tcPr>
            <w:tcW w:w="2552" w:type="dxa"/>
            <w:vAlign w:val="bottom"/>
          </w:tcPr>
          <w:p w14:paraId="775BD919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≤</w:t>
            </w:r>
            <w:r>
              <w:rPr>
                <w:b/>
              </w:rPr>
              <w:t>65</w:t>
            </w:r>
          </w:p>
        </w:tc>
        <w:tc>
          <w:tcPr>
            <w:tcW w:w="2126" w:type="dxa"/>
            <w:vAlign w:val="bottom"/>
          </w:tcPr>
          <w:p w14:paraId="19A49D6E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5B38367D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168F35BA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0F0CCBA8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bottom"/>
          </w:tcPr>
          <w:p w14:paraId="78EDB083" w14:textId="77777777" w:rsidR="005E2DA9" w:rsidRDefault="005E2DA9" w:rsidP="00A27BDC">
            <w:pPr>
              <w:jc w:val="center"/>
            </w:pPr>
          </w:p>
        </w:tc>
      </w:tr>
      <w:tr w:rsidR="005E2DA9" w14:paraId="41BB2951" w14:textId="77777777" w:rsidTr="00A27BDC">
        <w:trPr>
          <w:jc w:val="center"/>
        </w:trPr>
        <w:tc>
          <w:tcPr>
            <w:tcW w:w="2552" w:type="dxa"/>
            <w:vAlign w:val="bottom"/>
          </w:tcPr>
          <w:p w14:paraId="0B97A934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&gt;</w:t>
            </w:r>
            <w:r>
              <w:rPr>
                <w:b/>
              </w:rPr>
              <w:t>65</w:t>
            </w:r>
          </w:p>
        </w:tc>
        <w:tc>
          <w:tcPr>
            <w:tcW w:w="2126" w:type="dxa"/>
            <w:vAlign w:val="bottom"/>
          </w:tcPr>
          <w:p w14:paraId="5442E709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25A6387C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74D1BC51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2D327660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  <w:r>
              <w:t>.697 (1.616-1.781)</w:t>
            </w:r>
          </w:p>
        </w:tc>
        <w:tc>
          <w:tcPr>
            <w:tcW w:w="1134" w:type="dxa"/>
            <w:vAlign w:val="bottom"/>
          </w:tcPr>
          <w:p w14:paraId="03F3F99A" w14:textId="77777777" w:rsidR="005E2DA9" w:rsidRDefault="005E2DA9" w:rsidP="00A27BDC">
            <w:pPr>
              <w:jc w:val="center"/>
            </w:pPr>
          </w:p>
        </w:tc>
      </w:tr>
      <w:tr w:rsidR="005E2DA9" w14:paraId="435436E0" w14:textId="77777777" w:rsidTr="00A27BDC">
        <w:trPr>
          <w:jc w:val="center"/>
        </w:trPr>
        <w:tc>
          <w:tcPr>
            <w:tcW w:w="2552" w:type="dxa"/>
            <w:vAlign w:val="bottom"/>
          </w:tcPr>
          <w:p w14:paraId="442CCDE2" w14:textId="77777777" w:rsidR="005E2DA9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ace</w:t>
            </w:r>
          </w:p>
        </w:tc>
        <w:tc>
          <w:tcPr>
            <w:tcW w:w="2126" w:type="dxa"/>
            <w:vAlign w:val="bottom"/>
          </w:tcPr>
          <w:p w14:paraId="05E33F8E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7A09E600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84" w:type="dxa"/>
            <w:vAlign w:val="bottom"/>
          </w:tcPr>
          <w:p w14:paraId="68C98FC6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179D8FD9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12A44769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7B60474A" w14:textId="77777777" w:rsidTr="00A27BDC">
        <w:trPr>
          <w:jc w:val="center"/>
        </w:trPr>
        <w:tc>
          <w:tcPr>
            <w:tcW w:w="2552" w:type="dxa"/>
            <w:vAlign w:val="bottom"/>
          </w:tcPr>
          <w:p w14:paraId="10C9FDE7" w14:textId="77777777" w:rsidR="005E2DA9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White</w:t>
            </w:r>
          </w:p>
        </w:tc>
        <w:tc>
          <w:tcPr>
            <w:tcW w:w="2126" w:type="dxa"/>
            <w:vAlign w:val="bottom"/>
          </w:tcPr>
          <w:p w14:paraId="301E482F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14C3EE92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3BA4130F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207BECE2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bottom"/>
          </w:tcPr>
          <w:p w14:paraId="4D3B6A0D" w14:textId="77777777" w:rsidR="005E2DA9" w:rsidRDefault="005E2DA9" w:rsidP="00A27BDC">
            <w:pPr>
              <w:jc w:val="center"/>
            </w:pPr>
          </w:p>
        </w:tc>
      </w:tr>
      <w:tr w:rsidR="005E2DA9" w14:paraId="608ACC95" w14:textId="77777777" w:rsidTr="00A27BDC">
        <w:trPr>
          <w:jc w:val="center"/>
        </w:trPr>
        <w:tc>
          <w:tcPr>
            <w:tcW w:w="2552" w:type="dxa"/>
            <w:vAlign w:val="bottom"/>
          </w:tcPr>
          <w:p w14:paraId="379BE888" w14:textId="77777777" w:rsidR="005E2DA9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Black</w:t>
            </w:r>
          </w:p>
        </w:tc>
        <w:tc>
          <w:tcPr>
            <w:tcW w:w="2126" w:type="dxa"/>
            <w:vAlign w:val="bottom"/>
          </w:tcPr>
          <w:p w14:paraId="73346C9D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3D37C09E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1EE5315C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59A36698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  <w:r>
              <w:t>.414 (1.331-1.502)</w:t>
            </w:r>
          </w:p>
        </w:tc>
        <w:tc>
          <w:tcPr>
            <w:tcW w:w="1134" w:type="dxa"/>
            <w:vAlign w:val="bottom"/>
          </w:tcPr>
          <w:p w14:paraId="6CA3BCB1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5BF2E410" w14:textId="77777777" w:rsidTr="00A27BDC">
        <w:trPr>
          <w:jc w:val="center"/>
        </w:trPr>
        <w:tc>
          <w:tcPr>
            <w:tcW w:w="2552" w:type="dxa"/>
            <w:vAlign w:val="bottom"/>
          </w:tcPr>
          <w:p w14:paraId="47D75AC0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</w:t>
            </w:r>
          </w:p>
        </w:tc>
        <w:tc>
          <w:tcPr>
            <w:tcW w:w="2126" w:type="dxa"/>
            <w:vAlign w:val="bottom"/>
          </w:tcPr>
          <w:p w14:paraId="2BC163CC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351E601A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69599ADD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2D96ECD3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.910 (0.937-0.990)</w:t>
            </w:r>
          </w:p>
        </w:tc>
        <w:tc>
          <w:tcPr>
            <w:tcW w:w="1134" w:type="dxa"/>
            <w:vAlign w:val="bottom"/>
          </w:tcPr>
          <w:p w14:paraId="12081AA5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.028</w:t>
            </w:r>
          </w:p>
        </w:tc>
      </w:tr>
      <w:tr w:rsidR="005E2DA9" w14:paraId="5E1A676A" w14:textId="77777777" w:rsidTr="00A27BDC">
        <w:trPr>
          <w:jc w:val="center"/>
        </w:trPr>
        <w:tc>
          <w:tcPr>
            <w:tcW w:w="2552" w:type="dxa"/>
            <w:vAlign w:val="bottom"/>
          </w:tcPr>
          <w:p w14:paraId="10241587" w14:textId="77777777" w:rsidR="005E2DA9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ender</w:t>
            </w:r>
          </w:p>
        </w:tc>
        <w:tc>
          <w:tcPr>
            <w:tcW w:w="2126" w:type="dxa"/>
            <w:vAlign w:val="bottom"/>
          </w:tcPr>
          <w:p w14:paraId="535A9C1B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56239D43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.262</w:t>
            </w:r>
          </w:p>
        </w:tc>
        <w:tc>
          <w:tcPr>
            <w:tcW w:w="284" w:type="dxa"/>
            <w:vAlign w:val="bottom"/>
          </w:tcPr>
          <w:p w14:paraId="2F54EAEF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67C59343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21AF5346" w14:textId="77777777" w:rsidR="005E2DA9" w:rsidRDefault="005E2DA9" w:rsidP="00A27BDC">
            <w:pPr>
              <w:jc w:val="center"/>
            </w:pPr>
          </w:p>
        </w:tc>
      </w:tr>
      <w:tr w:rsidR="005E2DA9" w14:paraId="04331EBA" w14:textId="77777777" w:rsidTr="00A27BDC">
        <w:trPr>
          <w:jc w:val="center"/>
        </w:trPr>
        <w:tc>
          <w:tcPr>
            <w:tcW w:w="2552" w:type="dxa"/>
            <w:vAlign w:val="bottom"/>
          </w:tcPr>
          <w:p w14:paraId="35FE362F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126" w:type="dxa"/>
            <w:vAlign w:val="bottom"/>
          </w:tcPr>
          <w:p w14:paraId="74717965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404B0D1B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1A429090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06B0B04B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4367E7C4" w14:textId="77777777" w:rsidR="005E2DA9" w:rsidRDefault="005E2DA9" w:rsidP="00A27BDC">
            <w:pPr>
              <w:jc w:val="center"/>
            </w:pPr>
          </w:p>
        </w:tc>
      </w:tr>
      <w:tr w:rsidR="005E2DA9" w14:paraId="716891C4" w14:textId="77777777" w:rsidTr="00A27BDC">
        <w:trPr>
          <w:jc w:val="center"/>
        </w:trPr>
        <w:tc>
          <w:tcPr>
            <w:tcW w:w="2552" w:type="dxa"/>
            <w:vAlign w:val="bottom"/>
          </w:tcPr>
          <w:p w14:paraId="382E74DA" w14:textId="77777777" w:rsidR="005E2DA9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Female</w:t>
            </w:r>
          </w:p>
        </w:tc>
        <w:tc>
          <w:tcPr>
            <w:tcW w:w="2126" w:type="dxa"/>
            <w:vAlign w:val="bottom"/>
          </w:tcPr>
          <w:p w14:paraId="69459A45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2E3C496C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59D96D7A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0549D8D6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D10325A" w14:textId="77777777" w:rsidR="005E2DA9" w:rsidRDefault="005E2DA9" w:rsidP="00A27BDC">
            <w:pPr>
              <w:jc w:val="center"/>
            </w:pPr>
          </w:p>
        </w:tc>
      </w:tr>
      <w:tr w:rsidR="005E2DA9" w14:paraId="3E83C8E9" w14:textId="77777777" w:rsidTr="00A27BDC">
        <w:trPr>
          <w:jc w:val="center"/>
        </w:trPr>
        <w:tc>
          <w:tcPr>
            <w:tcW w:w="2552" w:type="dxa"/>
          </w:tcPr>
          <w:p w14:paraId="53ACFBC5" w14:textId="77777777" w:rsidR="005E2DA9" w:rsidRPr="00ED184B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 xml:space="preserve">rade </w:t>
            </w:r>
          </w:p>
        </w:tc>
        <w:tc>
          <w:tcPr>
            <w:tcW w:w="2126" w:type="dxa"/>
            <w:vAlign w:val="bottom"/>
          </w:tcPr>
          <w:p w14:paraId="2E43A03D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73671EAC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84" w:type="dxa"/>
            <w:vAlign w:val="bottom"/>
          </w:tcPr>
          <w:p w14:paraId="56109682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556AD3F7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E52834B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7E03A59D" w14:textId="77777777" w:rsidTr="00A27BDC">
        <w:trPr>
          <w:jc w:val="center"/>
        </w:trPr>
        <w:tc>
          <w:tcPr>
            <w:tcW w:w="2552" w:type="dxa"/>
            <w:vAlign w:val="bottom"/>
          </w:tcPr>
          <w:p w14:paraId="60BF6570" w14:textId="77777777" w:rsidR="005E2DA9" w:rsidRPr="00ED184B" w:rsidRDefault="005E2DA9" w:rsidP="00A27BDC">
            <w:pPr>
              <w:ind w:leftChars="100" w:left="210"/>
              <w:rPr>
                <w:b/>
              </w:rPr>
            </w:pPr>
            <w:r>
              <w:rPr>
                <w:b/>
              </w:rPr>
              <w:t>Grade I/II</w:t>
            </w:r>
          </w:p>
        </w:tc>
        <w:tc>
          <w:tcPr>
            <w:tcW w:w="2126" w:type="dxa"/>
            <w:vAlign w:val="bottom"/>
          </w:tcPr>
          <w:p w14:paraId="29A36EE1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7DE16482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4AD9C6F6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1FB2AF66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bottom"/>
          </w:tcPr>
          <w:p w14:paraId="24FFA257" w14:textId="77777777" w:rsidR="005E2DA9" w:rsidRDefault="005E2DA9" w:rsidP="00A27BDC">
            <w:pPr>
              <w:jc w:val="center"/>
            </w:pPr>
          </w:p>
        </w:tc>
      </w:tr>
      <w:tr w:rsidR="005E2DA9" w14:paraId="1BDCEF95" w14:textId="77777777" w:rsidTr="00A27BDC">
        <w:trPr>
          <w:jc w:val="center"/>
        </w:trPr>
        <w:tc>
          <w:tcPr>
            <w:tcW w:w="2552" w:type="dxa"/>
            <w:vAlign w:val="bottom"/>
          </w:tcPr>
          <w:p w14:paraId="6CF57936" w14:textId="77777777" w:rsidR="005E2DA9" w:rsidRPr="00ED184B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rade III/IV</w:t>
            </w:r>
          </w:p>
        </w:tc>
        <w:tc>
          <w:tcPr>
            <w:tcW w:w="2126" w:type="dxa"/>
            <w:vAlign w:val="bottom"/>
          </w:tcPr>
          <w:p w14:paraId="2037EC27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1C6B5E6D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5E122F4C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7AAD5D2F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  <w:r>
              <w:t>.071 (1.015-1.129)</w:t>
            </w:r>
          </w:p>
        </w:tc>
        <w:tc>
          <w:tcPr>
            <w:tcW w:w="1134" w:type="dxa"/>
            <w:vAlign w:val="bottom"/>
          </w:tcPr>
          <w:p w14:paraId="67DCC776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.012</w:t>
            </w:r>
          </w:p>
        </w:tc>
      </w:tr>
      <w:tr w:rsidR="005E2DA9" w14:paraId="32A9ADA6" w14:textId="77777777" w:rsidTr="00A27BDC">
        <w:trPr>
          <w:jc w:val="center"/>
        </w:trPr>
        <w:tc>
          <w:tcPr>
            <w:tcW w:w="2552" w:type="dxa"/>
            <w:vAlign w:val="bottom"/>
          </w:tcPr>
          <w:p w14:paraId="05DFE852" w14:textId="77777777" w:rsidR="005E2DA9" w:rsidRPr="00ED184B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U</w:t>
            </w:r>
            <w:r>
              <w:rPr>
                <w:b/>
              </w:rPr>
              <w:t>nknown</w:t>
            </w:r>
          </w:p>
        </w:tc>
        <w:tc>
          <w:tcPr>
            <w:tcW w:w="2126" w:type="dxa"/>
            <w:vAlign w:val="bottom"/>
          </w:tcPr>
          <w:p w14:paraId="79E04650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2BF65191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23A3EDBC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62E418C4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  <w:r>
              <w:t>.291 (1.129-1.477)</w:t>
            </w:r>
          </w:p>
        </w:tc>
        <w:tc>
          <w:tcPr>
            <w:tcW w:w="1134" w:type="dxa"/>
            <w:vAlign w:val="bottom"/>
          </w:tcPr>
          <w:p w14:paraId="6396FE61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7DC46C5A" w14:textId="77777777" w:rsidTr="00A27BDC">
        <w:trPr>
          <w:jc w:val="center"/>
        </w:trPr>
        <w:tc>
          <w:tcPr>
            <w:tcW w:w="2552" w:type="dxa"/>
            <w:vAlign w:val="bottom"/>
          </w:tcPr>
          <w:p w14:paraId="32778E0D" w14:textId="77777777" w:rsidR="005E2DA9" w:rsidRPr="00ED184B" w:rsidRDefault="005E2DA9" w:rsidP="00A27BDC">
            <w:pPr>
              <w:rPr>
                <w:b/>
              </w:rPr>
            </w:pPr>
            <w:r>
              <w:rPr>
                <w:b/>
              </w:rPr>
              <w:t>Histology and chemotherapy</w:t>
            </w:r>
          </w:p>
        </w:tc>
        <w:tc>
          <w:tcPr>
            <w:tcW w:w="2126" w:type="dxa"/>
            <w:vAlign w:val="bottom"/>
          </w:tcPr>
          <w:p w14:paraId="2F914CE9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7440455B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.003</w:t>
            </w:r>
          </w:p>
        </w:tc>
        <w:tc>
          <w:tcPr>
            <w:tcW w:w="284" w:type="dxa"/>
            <w:vAlign w:val="bottom"/>
          </w:tcPr>
          <w:p w14:paraId="60B1B588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1C8E1DD1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131A94A0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417673AA" w14:textId="77777777" w:rsidTr="00A27BDC">
        <w:trPr>
          <w:jc w:val="center"/>
        </w:trPr>
        <w:tc>
          <w:tcPr>
            <w:tcW w:w="2552" w:type="dxa"/>
            <w:vAlign w:val="bottom"/>
          </w:tcPr>
          <w:p w14:paraId="737DBBAB" w14:textId="77777777" w:rsidR="005E2DA9" w:rsidRDefault="005E2DA9" w:rsidP="00A27BDC">
            <w:pPr>
              <w:ind w:leftChars="100" w:left="21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denocarcinoma, No/unknown</w:t>
            </w:r>
          </w:p>
        </w:tc>
        <w:tc>
          <w:tcPr>
            <w:tcW w:w="2126" w:type="dxa"/>
            <w:vAlign w:val="bottom"/>
          </w:tcPr>
          <w:p w14:paraId="39957C71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36D3D57D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77B1FF76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02A25705" w14:textId="29F016ED" w:rsidR="005E2DA9" w:rsidRDefault="008A5B7D" w:rsidP="00A27BDC">
            <w:pPr>
              <w:jc w:val="center"/>
            </w:pPr>
            <w:r>
              <w:rPr>
                <w:rFonts w:hint="eastAsia"/>
              </w:rPr>
              <w:t>1</w:t>
            </w:r>
            <w:r>
              <w:t>.136 (0.851-1.516)</w:t>
            </w:r>
          </w:p>
        </w:tc>
        <w:tc>
          <w:tcPr>
            <w:tcW w:w="1134" w:type="dxa"/>
            <w:vAlign w:val="bottom"/>
          </w:tcPr>
          <w:p w14:paraId="28F105C1" w14:textId="0032AD60" w:rsidR="005E2DA9" w:rsidRDefault="008A5B7D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.388</w:t>
            </w:r>
          </w:p>
        </w:tc>
      </w:tr>
      <w:tr w:rsidR="005E2DA9" w14:paraId="65EBFB6D" w14:textId="77777777" w:rsidTr="00A27BDC">
        <w:trPr>
          <w:jc w:val="center"/>
        </w:trPr>
        <w:tc>
          <w:tcPr>
            <w:tcW w:w="2552" w:type="dxa"/>
            <w:vAlign w:val="bottom"/>
          </w:tcPr>
          <w:p w14:paraId="7840143A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denocarcinoma, Yes</w:t>
            </w:r>
          </w:p>
        </w:tc>
        <w:tc>
          <w:tcPr>
            <w:tcW w:w="2126" w:type="dxa"/>
            <w:vAlign w:val="bottom"/>
          </w:tcPr>
          <w:p w14:paraId="4D54DC3F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4B923B5F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43FC8739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49DC7C22" w14:textId="6D509DE0" w:rsidR="005E2DA9" w:rsidRDefault="008A5B7D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.993 (0.741-1.331)</w:t>
            </w:r>
          </w:p>
        </w:tc>
        <w:tc>
          <w:tcPr>
            <w:tcW w:w="1134" w:type="dxa"/>
            <w:vAlign w:val="bottom"/>
          </w:tcPr>
          <w:p w14:paraId="2A9309CE" w14:textId="47D3D156" w:rsidR="005E2DA9" w:rsidRDefault="008A5B7D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.963</w:t>
            </w:r>
          </w:p>
        </w:tc>
      </w:tr>
      <w:tr w:rsidR="005E2DA9" w14:paraId="4AF5E81E" w14:textId="77777777" w:rsidTr="00A27BDC">
        <w:trPr>
          <w:jc w:val="center"/>
        </w:trPr>
        <w:tc>
          <w:tcPr>
            <w:tcW w:w="2552" w:type="dxa"/>
            <w:vAlign w:val="bottom"/>
          </w:tcPr>
          <w:p w14:paraId="29196B67" w14:textId="77777777" w:rsidR="005E2DA9" w:rsidRPr="00ED184B" w:rsidRDefault="005E2DA9" w:rsidP="00A27BDC">
            <w:pPr>
              <w:ind w:leftChars="100" w:left="210"/>
              <w:rPr>
                <w:b/>
              </w:rPr>
            </w:pPr>
            <w:r>
              <w:rPr>
                <w:b/>
              </w:rPr>
              <w:t>SRCC, No/unknown</w:t>
            </w:r>
          </w:p>
        </w:tc>
        <w:tc>
          <w:tcPr>
            <w:tcW w:w="2126" w:type="dxa"/>
            <w:vAlign w:val="bottom"/>
          </w:tcPr>
          <w:p w14:paraId="4F3A09FC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009DF1E6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4655C6DE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63BB02F9" w14:textId="48C57CC1" w:rsidR="005E2DA9" w:rsidRDefault="008A5B7D" w:rsidP="00A27B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bottom"/>
          </w:tcPr>
          <w:p w14:paraId="186DE4F9" w14:textId="51DD4326" w:rsidR="005E2DA9" w:rsidRDefault="005E2DA9" w:rsidP="00A27BDC">
            <w:pPr>
              <w:jc w:val="center"/>
            </w:pPr>
          </w:p>
        </w:tc>
      </w:tr>
      <w:tr w:rsidR="005E2DA9" w14:paraId="2FE888D6" w14:textId="77777777" w:rsidTr="00A27BDC">
        <w:trPr>
          <w:jc w:val="center"/>
        </w:trPr>
        <w:tc>
          <w:tcPr>
            <w:tcW w:w="2552" w:type="dxa"/>
            <w:tcBorders>
              <w:bottom w:val="single" w:sz="18" w:space="0" w:color="auto"/>
            </w:tcBorders>
            <w:vAlign w:val="bottom"/>
          </w:tcPr>
          <w:p w14:paraId="56D6A190" w14:textId="77777777" w:rsidR="005E2DA9" w:rsidRPr="00ED184B" w:rsidRDefault="005E2DA9" w:rsidP="00A27BDC">
            <w:pPr>
              <w:ind w:leftChars="100" w:left="210"/>
              <w:rPr>
                <w:b/>
              </w:rPr>
            </w:pPr>
            <w:r>
              <w:rPr>
                <w:b/>
              </w:rPr>
              <w:t>SRCC, Yes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bottom"/>
          </w:tcPr>
          <w:p w14:paraId="0300E2EA" w14:textId="77777777" w:rsidR="005E2DA9" w:rsidRDefault="005E2DA9" w:rsidP="00A27BDC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14:paraId="540DD711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32007987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bottom"/>
          </w:tcPr>
          <w:p w14:paraId="5742EC0F" w14:textId="36634616" w:rsidR="005E2DA9" w:rsidRDefault="008A5B7D" w:rsidP="00A27BDC">
            <w:pPr>
              <w:jc w:val="center"/>
            </w:pPr>
            <w:r>
              <w:rPr>
                <w:rFonts w:hint="eastAsia"/>
              </w:rPr>
              <w:t>1</w:t>
            </w:r>
            <w:r>
              <w:t>.700 (</w:t>
            </w:r>
            <w:bookmarkStart w:id="0" w:name="_Hlk33553889"/>
            <w:r>
              <w:t>1.032-2.801</w:t>
            </w:r>
            <w:bookmarkEnd w:id="0"/>
            <w:r>
              <w:t>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bottom"/>
          </w:tcPr>
          <w:p w14:paraId="3D66E83F" w14:textId="10E3F995" w:rsidR="005E2DA9" w:rsidRDefault="008A5B7D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.037</w:t>
            </w:r>
          </w:p>
        </w:tc>
      </w:tr>
    </w:tbl>
    <w:p w14:paraId="06D64C51" w14:textId="77777777" w:rsidR="005E2DA9" w:rsidRDefault="005E2DA9" w:rsidP="005E2DA9"/>
    <w:p w14:paraId="663A7958" w14:textId="77777777" w:rsidR="005E2DA9" w:rsidRDefault="005E2DA9" w:rsidP="005E2DA9"/>
    <w:p w14:paraId="6C4E0E77" w14:textId="77777777" w:rsidR="005E2DA9" w:rsidRDefault="005E2DA9" w:rsidP="005E2DA9">
      <w:pPr>
        <w:rPr>
          <w:b/>
        </w:rPr>
      </w:pPr>
    </w:p>
    <w:p w14:paraId="098DE1D8" w14:textId="77777777" w:rsidR="005E2DA9" w:rsidRDefault="005E2DA9" w:rsidP="005E2DA9">
      <w:pPr>
        <w:rPr>
          <w:b/>
        </w:rPr>
      </w:pPr>
    </w:p>
    <w:p w14:paraId="231DE3A0" w14:textId="77777777" w:rsidR="005E2DA9" w:rsidRDefault="005E2DA9" w:rsidP="005E2DA9">
      <w:pPr>
        <w:rPr>
          <w:b/>
        </w:rPr>
      </w:pPr>
    </w:p>
    <w:p w14:paraId="4CB247E4" w14:textId="77777777" w:rsidR="005E2DA9" w:rsidRDefault="005E2DA9" w:rsidP="005E2DA9">
      <w:pPr>
        <w:rPr>
          <w:b/>
        </w:rPr>
      </w:pPr>
    </w:p>
    <w:p w14:paraId="6E7CDCB4" w14:textId="77777777" w:rsidR="005E2DA9" w:rsidRDefault="005E2DA9" w:rsidP="005E2DA9">
      <w:pPr>
        <w:rPr>
          <w:b/>
        </w:rPr>
      </w:pPr>
    </w:p>
    <w:p w14:paraId="472BCE4A" w14:textId="77777777" w:rsidR="005E2DA9" w:rsidRDefault="005E2DA9" w:rsidP="005E2DA9">
      <w:pPr>
        <w:rPr>
          <w:b/>
        </w:rPr>
      </w:pPr>
    </w:p>
    <w:p w14:paraId="7695D21C" w14:textId="77777777" w:rsidR="005E2DA9" w:rsidRDefault="005E2DA9" w:rsidP="005E2DA9">
      <w:pPr>
        <w:rPr>
          <w:b/>
        </w:rPr>
      </w:pPr>
    </w:p>
    <w:p w14:paraId="6CAA6538" w14:textId="77777777" w:rsidR="005E2DA9" w:rsidRDefault="005E2DA9" w:rsidP="005E2DA9">
      <w:pPr>
        <w:rPr>
          <w:b/>
        </w:rPr>
      </w:pPr>
    </w:p>
    <w:p w14:paraId="5FFA08A8" w14:textId="77777777" w:rsidR="005E2DA9" w:rsidRDefault="005E2DA9" w:rsidP="005E2DA9">
      <w:pPr>
        <w:rPr>
          <w:b/>
        </w:rPr>
      </w:pPr>
    </w:p>
    <w:p w14:paraId="162B03DA" w14:textId="77777777" w:rsidR="005E2DA9" w:rsidRDefault="005E2DA9" w:rsidP="005E2DA9">
      <w:pPr>
        <w:rPr>
          <w:b/>
        </w:rPr>
      </w:pPr>
    </w:p>
    <w:p w14:paraId="0B3F8E7A" w14:textId="77777777" w:rsidR="005E2DA9" w:rsidRDefault="005E2DA9" w:rsidP="005E2DA9">
      <w:pPr>
        <w:rPr>
          <w:b/>
        </w:rPr>
      </w:pPr>
    </w:p>
    <w:p w14:paraId="20498E5A" w14:textId="77777777" w:rsidR="005E2DA9" w:rsidRDefault="005E2DA9" w:rsidP="005E2DA9">
      <w:pPr>
        <w:rPr>
          <w:b/>
        </w:rPr>
      </w:pPr>
    </w:p>
    <w:p w14:paraId="40E6D6BB" w14:textId="77777777" w:rsidR="005E2DA9" w:rsidRDefault="005E2DA9" w:rsidP="005E2DA9">
      <w:pPr>
        <w:rPr>
          <w:b/>
        </w:rPr>
      </w:pPr>
    </w:p>
    <w:p w14:paraId="72C89B13" w14:textId="77777777" w:rsidR="005E2DA9" w:rsidRDefault="005E2DA9" w:rsidP="005E2DA9">
      <w:pPr>
        <w:rPr>
          <w:b/>
        </w:rPr>
      </w:pPr>
    </w:p>
    <w:p w14:paraId="14F20B43" w14:textId="77777777" w:rsidR="005E2DA9" w:rsidRDefault="005E2DA9" w:rsidP="005E2DA9">
      <w:pPr>
        <w:rPr>
          <w:b/>
        </w:rPr>
      </w:pPr>
    </w:p>
    <w:p w14:paraId="24A6B76C" w14:textId="77777777" w:rsidR="005E2DA9" w:rsidRDefault="005E2DA9" w:rsidP="005E2DA9">
      <w:pPr>
        <w:rPr>
          <w:b/>
        </w:rPr>
      </w:pPr>
    </w:p>
    <w:p w14:paraId="2AD778E9" w14:textId="71BDE124" w:rsidR="005E2DA9" w:rsidRPr="00F45298" w:rsidRDefault="005E2DA9" w:rsidP="005E2DA9">
      <w:pPr>
        <w:rPr>
          <w:b/>
        </w:rPr>
      </w:pPr>
      <w:r w:rsidRPr="00F45298">
        <w:rPr>
          <w:rFonts w:hint="eastAsia"/>
          <w:b/>
        </w:rPr>
        <w:t>T</w:t>
      </w:r>
      <w:r w:rsidRPr="00F45298">
        <w:rPr>
          <w:b/>
        </w:rPr>
        <w:t xml:space="preserve">able </w:t>
      </w:r>
      <w:r w:rsidR="007C1C4B">
        <w:rPr>
          <w:b/>
        </w:rPr>
        <w:t>S2</w:t>
      </w:r>
      <w:r w:rsidRPr="00F45298">
        <w:rPr>
          <w:b/>
        </w:rPr>
        <w:t xml:space="preserve">. </w:t>
      </w:r>
      <w:r w:rsidRPr="001E35AB">
        <w:rPr>
          <w:b/>
        </w:rPr>
        <w:t>Cox regression</w:t>
      </w:r>
      <w:r>
        <w:rPr>
          <w:b/>
        </w:rPr>
        <w:t xml:space="preserve"> analyses</w:t>
      </w:r>
      <w:r w:rsidRPr="001E35AB">
        <w:rPr>
          <w:b/>
        </w:rPr>
        <w:t xml:space="preserve"> </w:t>
      </w:r>
      <w:r>
        <w:rPr>
          <w:b/>
        </w:rPr>
        <w:t>of p</w:t>
      </w:r>
      <w:r w:rsidRPr="00CC423A">
        <w:rPr>
          <w:b/>
        </w:rPr>
        <w:t>rognostic factors</w:t>
      </w:r>
      <w:r>
        <w:rPr>
          <w:b/>
        </w:rPr>
        <w:t xml:space="preserve"> for</w:t>
      </w:r>
      <w:r w:rsidRPr="001E35AB">
        <w:rPr>
          <w:b/>
        </w:rPr>
        <w:t xml:space="preserve"> </w:t>
      </w:r>
      <w:r>
        <w:rPr>
          <w:b/>
        </w:rPr>
        <w:t>CSS in stage III colon cancer.</w:t>
      </w:r>
    </w:p>
    <w:tbl>
      <w:tblPr>
        <w:tblStyle w:val="a7"/>
        <w:tblW w:w="9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992"/>
        <w:gridCol w:w="284"/>
        <w:gridCol w:w="2127"/>
        <w:gridCol w:w="1134"/>
      </w:tblGrid>
      <w:tr w:rsidR="005E2DA9" w14:paraId="40443D89" w14:textId="77777777" w:rsidTr="00A27BDC">
        <w:trPr>
          <w:jc w:val="center"/>
        </w:trPr>
        <w:tc>
          <w:tcPr>
            <w:tcW w:w="2552" w:type="dxa"/>
            <w:vMerge w:val="restart"/>
            <w:tcBorders>
              <w:top w:val="single" w:sz="18" w:space="0" w:color="auto"/>
            </w:tcBorders>
            <w:vAlign w:val="bottom"/>
          </w:tcPr>
          <w:p w14:paraId="274651D8" w14:textId="77777777" w:rsidR="005E2DA9" w:rsidRDefault="005E2DA9" w:rsidP="00A27BDC">
            <w:pPr>
              <w:jc w:val="center"/>
            </w:pPr>
            <w:r w:rsidRPr="001173E4">
              <w:rPr>
                <w:rFonts w:hint="eastAsia"/>
                <w:b/>
              </w:rPr>
              <w:t>Variable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FBEA515" w14:textId="77777777" w:rsidR="005E2DA9" w:rsidRPr="0013581E" w:rsidRDefault="005E2DA9" w:rsidP="00A27BDC">
            <w:pPr>
              <w:jc w:val="center"/>
              <w:rPr>
                <w:b/>
              </w:rPr>
            </w:pPr>
            <w:r>
              <w:rPr>
                <w:b/>
              </w:rPr>
              <w:t>Univariate analyses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FCFF9C2" w14:textId="77777777" w:rsidR="005E2DA9" w:rsidRPr="0013581E" w:rsidRDefault="005E2DA9" w:rsidP="00A27BDC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8AD6D3B" w14:textId="77777777" w:rsidR="005E2DA9" w:rsidRPr="0013581E" w:rsidRDefault="005E2DA9" w:rsidP="00A27BDC">
            <w:pPr>
              <w:jc w:val="center"/>
              <w:rPr>
                <w:b/>
              </w:rPr>
            </w:pPr>
            <w:r>
              <w:rPr>
                <w:b/>
              </w:rPr>
              <w:t>Multivariate analyses</w:t>
            </w:r>
          </w:p>
        </w:tc>
      </w:tr>
      <w:tr w:rsidR="005E2DA9" w14:paraId="330D0A39" w14:textId="77777777" w:rsidTr="00A27BDC">
        <w:trPr>
          <w:jc w:val="center"/>
        </w:trPr>
        <w:tc>
          <w:tcPr>
            <w:tcW w:w="2552" w:type="dxa"/>
            <w:vMerge/>
            <w:tcBorders>
              <w:bottom w:val="single" w:sz="18" w:space="0" w:color="auto"/>
            </w:tcBorders>
            <w:vAlign w:val="bottom"/>
          </w:tcPr>
          <w:p w14:paraId="14F98717" w14:textId="77777777" w:rsidR="005E2DA9" w:rsidRDefault="005E2DA9" w:rsidP="00A27BDC"/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3C03A6C" w14:textId="77777777" w:rsidR="005E2DA9" w:rsidRPr="0013581E" w:rsidRDefault="005E2DA9" w:rsidP="00A27BDC">
            <w:pPr>
              <w:jc w:val="center"/>
              <w:rPr>
                <w:b/>
              </w:rPr>
            </w:pPr>
            <w:r w:rsidRPr="0013581E">
              <w:rPr>
                <w:rFonts w:hint="eastAsia"/>
                <w:b/>
              </w:rPr>
              <w:t>H</w:t>
            </w:r>
            <w:r w:rsidRPr="0013581E">
              <w:rPr>
                <w:b/>
              </w:rPr>
              <w:t>R (95%CI)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08E1C7F" w14:textId="77777777" w:rsidR="005E2DA9" w:rsidRPr="0013581E" w:rsidRDefault="005E2DA9" w:rsidP="00A27BDC">
            <w:pPr>
              <w:jc w:val="center"/>
              <w:rPr>
                <w:b/>
                <w:i/>
              </w:rPr>
            </w:pPr>
            <w:r w:rsidRPr="0013581E">
              <w:rPr>
                <w:b/>
                <w:i/>
              </w:rPr>
              <w:t>P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6E8171E" w14:textId="77777777" w:rsidR="005E2DA9" w:rsidRPr="0013581E" w:rsidRDefault="005E2DA9" w:rsidP="00A27BDC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0CBB1B7" w14:textId="77777777" w:rsidR="005E2DA9" w:rsidRPr="0013581E" w:rsidRDefault="005E2DA9" w:rsidP="00A27BDC">
            <w:pPr>
              <w:jc w:val="center"/>
              <w:rPr>
                <w:b/>
              </w:rPr>
            </w:pPr>
            <w:r w:rsidRPr="0013581E">
              <w:rPr>
                <w:rFonts w:hint="eastAsia"/>
                <w:b/>
              </w:rPr>
              <w:t>H</w:t>
            </w:r>
            <w:r w:rsidRPr="0013581E">
              <w:rPr>
                <w:b/>
              </w:rPr>
              <w:t>R (95%CI)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16D8ED4" w14:textId="77777777" w:rsidR="005E2DA9" w:rsidRPr="0013581E" w:rsidRDefault="005E2DA9" w:rsidP="00A27BDC">
            <w:pPr>
              <w:jc w:val="center"/>
              <w:rPr>
                <w:b/>
                <w:i/>
              </w:rPr>
            </w:pPr>
            <w:r w:rsidRPr="0013581E">
              <w:rPr>
                <w:b/>
                <w:i/>
              </w:rPr>
              <w:t>P</w:t>
            </w:r>
          </w:p>
        </w:tc>
      </w:tr>
      <w:tr w:rsidR="005E2DA9" w14:paraId="48009F12" w14:textId="77777777" w:rsidTr="00A27BDC">
        <w:trPr>
          <w:jc w:val="center"/>
        </w:trPr>
        <w:tc>
          <w:tcPr>
            <w:tcW w:w="2552" w:type="dxa"/>
            <w:vAlign w:val="bottom"/>
          </w:tcPr>
          <w:p w14:paraId="164DF0D2" w14:textId="77777777" w:rsidR="005E2DA9" w:rsidRDefault="005E2DA9" w:rsidP="00A27BDC">
            <w:pPr>
              <w:rPr>
                <w:b/>
              </w:rPr>
            </w:pPr>
            <w:r>
              <w:rPr>
                <w:b/>
              </w:rPr>
              <w:t>T stage</w:t>
            </w:r>
          </w:p>
        </w:tc>
        <w:tc>
          <w:tcPr>
            <w:tcW w:w="2126" w:type="dxa"/>
            <w:vAlign w:val="bottom"/>
          </w:tcPr>
          <w:p w14:paraId="471C6009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269D1881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84" w:type="dxa"/>
            <w:vAlign w:val="bottom"/>
          </w:tcPr>
          <w:p w14:paraId="73C1E188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6FF601FC" w14:textId="77777777" w:rsidR="005E2DA9" w:rsidRPr="0030584B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4BB709D2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5E9D5BF6" w14:textId="77777777" w:rsidTr="00A27BDC">
        <w:trPr>
          <w:jc w:val="center"/>
        </w:trPr>
        <w:tc>
          <w:tcPr>
            <w:tcW w:w="2552" w:type="dxa"/>
            <w:vAlign w:val="bottom"/>
          </w:tcPr>
          <w:p w14:paraId="5AE350F3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  <w:vAlign w:val="bottom"/>
          </w:tcPr>
          <w:p w14:paraId="5DA56B31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2E0E2CBD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70D724C0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08A9CEA4" w14:textId="77777777" w:rsidR="005E2DA9" w:rsidRPr="0030584B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bottom"/>
          </w:tcPr>
          <w:p w14:paraId="75692AD6" w14:textId="77777777" w:rsidR="005E2DA9" w:rsidRDefault="005E2DA9" w:rsidP="00A27BDC">
            <w:pPr>
              <w:jc w:val="center"/>
            </w:pPr>
          </w:p>
        </w:tc>
      </w:tr>
      <w:tr w:rsidR="005E2DA9" w14:paraId="3A768557" w14:textId="77777777" w:rsidTr="00A27BDC">
        <w:trPr>
          <w:jc w:val="center"/>
        </w:trPr>
        <w:tc>
          <w:tcPr>
            <w:tcW w:w="2552" w:type="dxa"/>
            <w:vAlign w:val="bottom"/>
          </w:tcPr>
          <w:p w14:paraId="55DDCEE6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2</w:t>
            </w:r>
          </w:p>
        </w:tc>
        <w:tc>
          <w:tcPr>
            <w:tcW w:w="2126" w:type="dxa"/>
            <w:vAlign w:val="bottom"/>
          </w:tcPr>
          <w:p w14:paraId="395721ED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5EBD48CD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1E9EDA29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4F2409C5" w14:textId="77777777" w:rsidR="005E2DA9" w:rsidRPr="0030584B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  <w:r>
              <w:t>.444 (1.246-1.673)</w:t>
            </w:r>
          </w:p>
        </w:tc>
        <w:tc>
          <w:tcPr>
            <w:tcW w:w="1134" w:type="dxa"/>
            <w:vAlign w:val="bottom"/>
          </w:tcPr>
          <w:p w14:paraId="3497B138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07B8E914" w14:textId="77777777" w:rsidTr="00A27BDC">
        <w:trPr>
          <w:jc w:val="center"/>
        </w:trPr>
        <w:tc>
          <w:tcPr>
            <w:tcW w:w="2552" w:type="dxa"/>
            <w:vAlign w:val="bottom"/>
          </w:tcPr>
          <w:p w14:paraId="6FE625D5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3</w:t>
            </w:r>
          </w:p>
        </w:tc>
        <w:tc>
          <w:tcPr>
            <w:tcW w:w="2126" w:type="dxa"/>
            <w:vAlign w:val="bottom"/>
          </w:tcPr>
          <w:p w14:paraId="6B46444D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01B73BC8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6D7D1A3B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73643A93" w14:textId="77777777" w:rsidR="005E2DA9" w:rsidRPr="0030584B" w:rsidRDefault="005E2DA9" w:rsidP="00A27BDC">
            <w:pPr>
              <w:jc w:val="center"/>
            </w:pPr>
            <w:r>
              <w:rPr>
                <w:rFonts w:hint="eastAsia"/>
              </w:rPr>
              <w:t>3</w:t>
            </w:r>
            <w:r>
              <w:t>.019 (2.654-3.434)</w:t>
            </w:r>
          </w:p>
        </w:tc>
        <w:tc>
          <w:tcPr>
            <w:tcW w:w="1134" w:type="dxa"/>
            <w:vAlign w:val="bottom"/>
          </w:tcPr>
          <w:p w14:paraId="672814F5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22971641" w14:textId="77777777" w:rsidTr="00A27BDC">
        <w:trPr>
          <w:jc w:val="center"/>
        </w:trPr>
        <w:tc>
          <w:tcPr>
            <w:tcW w:w="2552" w:type="dxa"/>
            <w:vAlign w:val="bottom"/>
          </w:tcPr>
          <w:p w14:paraId="5BD25139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4</w:t>
            </w:r>
          </w:p>
        </w:tc>
        <w:tc>
          <w:tcPr>
            <w:tcW w:w="2126" w:type="dxa"/>
            <w:vAlign w:val="bottom"/>
          </w:tcPr>
          <w:p w14:paraId="2E82D0F3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6B96BA90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108020AC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1E7231CA" w14:textId="77777777" w:rsidR="005E2DA9" w:rsidRPr="0030584B" w:rsidRDefault="005E2DA9" w:rsidP="00A27BDC">
            <w:pPr>
              <w:jc w:val="center"/>
            </w:pPr>
            <w:r>
              <w:rPr>
                <w:rFonts w:hint="eastAsia"/>
              </w:rPr>
              <w:t>6</w:t>
            </w:r>
            <w:r>
              <w:t>.182 (5.426-7.044)</w:t>
            </w:r>
          </w:p>
        </w:tc>
        <w:tc>
          <w:tcPr>
            <w:tcW w:w="1134" w:type="dxa"/>
            <w:vAlign w:val="bottom"/>
          </w:tcPr>
          <w:p w14:paraId="1DECDAEA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325910FA" w14:textId="77777777" w:rsidTr="00A27BDC">
        <w:trPr>
          <w:jc w:val="center"/>
        </w:trPr>
        <w:tc>
          <w:tcPr>
            <w:tcW w:w="2552" w:type="dxa"/>
            <w:vAlign w:val="bottom"/>
          </w:tcPr>
          <w:p w14:paraId="193D8DE3" w14:textId="77777777" w:rsidR="005E2DA9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 xml:space="preserve"> stage</w:t>
            </w:r>
          </w:p>
        </w:tc>
        <w:tc>
          <w:tcPr>
            <w:tcW w:w="2126" w:type="dxa"/>
            <w:vAlign w:val="bottom"/>
          </w:tcPr>
          <w:p w14:paraId="697901DF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6249C1FE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84" w:type="dxa"/>
            <w:vAlign w:val="bottom"/>
          </w:tcPr>
          <w:p w14:paraId="42A42263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2DC80622" w14:textId="77777777" w:rsidR="005E2DA9" w:rsidRPr="0030584B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6DA01BD8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15E54AF8" w14:textId="77777777" w:rsidTr="00A27BDC">
        <w:trPr>
          <w:jc w:val="center"/>
        </w:trPr>
        <w:tc>
          <w:tcPr>
            <w:tcW w:w="2552" w:type="dxa"/>
            <w:vAlign w:val="bottom"/>
          </w:tcPr>
          <w:p w14:paraId="1DED02B1" w14:textId="77777777" w:rsidR="005E2DA9" w:rsidRPr="00ED184B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N1</w:t>
            </w:r>
          </w:p>
        </w:tc>
        <w:tc>
          <w:tcPr>
            <w:tcW w:w="2126" w:type="dxa"/>
            <w:vAlign w:val="bottom"/>
          </w:tcPr>
          <w:p w14:paraId="288CF8CC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4331824D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5D6095CB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5D5F7412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bottom"/>
          </w:tcPr>
          <w:p w14:paraId="31F4C2E3" w14:textId="77777777" w:rsidR="005E2DA9" w:rsidRDefault="005E2DA9" w:rsidP="00A27BDC">
            <w:pPr>
              <w:jc w:val="center"/>
            </w:pPr>
          </w:p>
        </w:tc>
      </w:tr>
      <w:tr w:rsidR="005E2DA9" w14:paraId="601A417E" w14:textId="77777777" w:rsidTr="00A27BDC">
        <w:trPr>
          <w:jc w:val="center"/>
        </w:trPr>
        <w:tc>
          <w:tcPr>
            <w:tcW w:w="2552" w:type="dxa"/>
            <w:vAlign w:val="bottom"/>
          </w:tcPr>
          <w:p w14:paraId="1879D108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b/>
              </w:rPr>
              <w:t>N2</w:t>
            </w:r>
          </w:p>
        </w:tc>
        <w:tc>
          <w:tcPr>
            <w:tcW w:w="2126" w:type="dxa"/>
            <w:vAlign w:val="bottom"/>
          </w:tcPr>
          <w:p w14:paraId="1454D795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15DF2109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2C0308B3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0B7177DF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  <w:r>
              <w:t>.877 (1.821-1.935)</w:t>
            </w:r>
          </w:p>
        </w:tc>
        <w:tc>
          <w:tcPr>
            <w:tcW w:w="1134" w:type="dxa"/>
            <w:vAlign w:val="bottom"/>
          </w:tcPr>
          <w:p w14:paraId="1B106C5F" w14:textId="77777777" w:rsidR="005E2DA9" w:rsidRDefault="005E2DA9" w:rsidP="00A27BDC">
            <w:pPr>
              <w:jc w:val="center"/>
            </w:pPr>
          </w:p>
        </w:tc>
      </w:tr>
      <w:tr w:rsidR="005E2DA9" w14:paraId="50176C40" w14:textId="77777777" w:rsidTr="00A27BDC">
        <w:trPr>
          <w:jc w:val="center"/>
        </w:trPr>
        <w:tc>
          <w:tcPr>
            <w:tcW w:w="2552" w:type="dxa"/>
            <w:vAlign w:val="bottom"/>
          </w:tcPr>
          <w:p w14:paraId="6A4F5577" w14:textId="77777777" w:rsidR="005E2DA9" w:rsidRDefault="005E2DA9" w:rsidP="00A27BDC">
            <w:pPr>
              <w:rPr>
                <w:b/>
              </w:rPr>
            </w:pPr>
            <w:r>
              <w:rPr>
                <w:b/>
              </w:rPr>
              <w:t>Age (years)</w:t>
            </w:r>
          </w:p>
        </w:tc>
        <w:tc>
          <w:tcPr>
            <w:tcW w:w="2126" w:type="dxa"/>
            <w:vAlign w:val="bottom"/>
          </w:tcPr>
          <w:p w14:paraId="008E9625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7922A9BB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84" w:type="dxa"/>
            <w:vAlign w:val="bottom"/>
          </w:tcPr>
          <w:p w14:paraId="41D67627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5B7F87EA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468DFC5E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1BC49250" w14:textId="77777777" w:rsidTr="00A27BDC">
        <w:trPr>
          <w:jc w:val="center"/>
        </w:trPr>
        <w:tc>
          <w:tcPr>
            <w:tcW w:w="2552" w:type="dxa"/>
            <w:vAlign w:val="bottom"/>
          </w:tcPr>
          <w:p w14:paraId="2DA0C5BE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≤</w:t>
            </w:r>
            <w:r>
              <w:rPr>
                <w:b/>
              </w:rPr>
              <w:t>65</w:t>
            </w:r>
          </w:p>
        </w:tc>
        <w:tc>
          <w:tcPr>
            <w:tcW w:w="2126" w:type="dxa"/>
            <w:vAlign w:val="bottom"/>
          </w:tcPr>
          <w:p w14:paraId="0BCED27C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186D84F7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3C92A7C3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613AA7DF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bottom"/>
          </w:tcPr>
          <w:p w14:paraId="22471385" w14:textId="77777777" w:rsidR="005E2DA9" w:rsidRDefault="005E2DA9" w:rsidP="00A27BDC">
            <w:pPr>
              <w:jc w:val="center"/>
            </w:pPr>
          </w:p>
        </w:tc>
      </w:tr>
      <w:tr w:rsidR="005E2DA9" w14:paraId="6FD9247E" w14:textId="77777777" w:rsidTr="00A27BDC">
        <w:trPr>
          <w:jc w:val="center"/>
        </w:trPr>
        <w:tc>
          <w:tcPr>
            <w:tcW w:w="2552" w:type="dxa"/>
            <w:vAlign w:val="bottom"/>
          </w:tcPr>
          <w:p w14:paraId="5F2DB4FE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&gt;</w:t>
            </w:r>
            <w:r>
              <w:rPr>
                <w:b/>
              </w:rPr>
              <w:t>65</w:t>
            </w:r>
          </w:p>
        </w:tc>
        <w:tc>
          <w:tcPr>
            <w:tcW w:w="2126" w:type="dxa"/>
            <w:vAlign w:val="bottom"/>
          </w:tcPr>
          <w:p w14:paraId="77855B5F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520F4951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2F7C815E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567BBDED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  <w:r>
              <w:t>.406 (1.362-1.452)</w:t>
            </w:r>
          </w:p>
        </w:tc>
        <w:tc>
          <w:tcPr>
            <w:tcW w:w="1134" w:type="dxa"/>
            <w:vAlign w:val="bottom"/>
          </w:tcPr>
          <w:p w14:paraId="64321193" w14:textId="77777777" w:rsidR="005E2DA9" w:rsidRDefault="005E2DA9" w:rsidP="00A27BDC">
            <w:pPr>
              <w:jc w:val="center"/>
            </w:pPr>
          </w:p>
        </w:tc>
      </w:tr>
      <w:tr w:rsidR="005E2DA9" w14:paraId="735A32ED" w14:textId="77777777" w:rsidTr="00A27BDC">
        <w:trPr>
          <w:jc w:val="center"/>
        </w:trPr>
        <w:tc>
          <w:tcPr>
            <w:tcW w:w="2552" w:type="dxa"/>
            <w:vAlign w:val="bottom"/>
          </w:tcPr>
          <w:p w14:paraId="7859EBC8" w14:textId="77777777" w:rsidR="005E2DA9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ace</w:t>
            </w:r>
          </w:p>
        </w:tc>
        <w:tc>
          <w:tcPr>
            <w:tcW w:w="2126" w:type="dxa"/>
            <w:vAlign w:val="bottom"/>
          </w:tcPr>
          <w:p w14:paraId="2CB75B28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1130DEFB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84" w:type="dxa"/>
            <w:vAlign w:val="bottom"/>
          </w:tcPr>
          <w:p w14:paraId="1AE707AC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2C1E05B6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16CDE1C0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382D535C" w14:textId="77777777" w:rsidTr="00A27BDC">
        <w:trPr>
          <w:jc w:val="center"/>
        </w:trPr>
        <w:tc>
          <w:tcPr>
            <w:tcW w:w="2552" w:type="dxa"/>
            <w:vAlign w:val="bottom"/>
          </w:tcPr>
          <w:p w14:paraId="6660A66E" w14:textId="77777777" w:rsidR="005E2DA9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White</w:t>
            </w:r>
          </w:p>
        </w:tc>
        <w:tc>
          <w:tcPr>
            <w:tcW w:w="2126" w:type="dxa"/>
            <w:vAlign w:val="bottom"/>
          </w:tcPr>
          <w:p w14:paraId="24DDBF60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6A03918D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25F3B999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1223E13A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bottom"/>
          </w:tcPr>
          <w:p w14:paraId="05841BDB" w14:textId="77777777" w:rsidR="005E2DA9" w:rsidRDefault="005E2DA9" w:rsidP="00A27BDC">
            <w:pPr>
              <w:jc w:val="center"/>
            </w:pPr>
          </w:p>
        </w:tc>
      </w:tr>
      <w:tr w:rsidR="005E2DA9" w14:paraId="4489C4D6" w14:textId="77777777" w:rsidTr="00A27BDC">
        <w:trPr>
          <w:jc w:val="center"/>
        </w:trPr>
        <w:tc>
          <w:tcPr>
            <w:tcW w:w="2552" w:type="dxa"/>
            <w:vAlign w:val="bottom"/>
          </w:tcPr>
          <w:p w14:paraId="3DE3D01B" w14:textId="77777777" w:rsidR="005E2DA9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Black</w:t>
            </w:r>
          </w:p>
        </w:tc>
        <w:tc>
          <w:tcPr>
            <w:tcW w:w="2126" w:type="dxa"/>
            <w:vAlign w:val="bottom"/>
          </w:tcPr>
          <w:p w14:paraId="67B373EC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6A7315F3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5C1DF6B9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048F032F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  <w:r>
              <w:t>.292 (1.237-1.350)</w:t>
            </w:r>
          </w:p>
        </w:tc>
        <w:tc>
          <w:tcPr>
            <w:tcW w:w="1134" w:type="dxa"/>
            <w:vAlign w:val="bottom"/>
          </w:tcPr>
          <w:p w14:paraId="7D79CBBB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05AAE17B" w14:textId="77777777" w:rsidTr="00A27BDC">
        <w:trPr>
          <w:jc w:val="center"/>
        </w:trPr>
        <w:tc>
          <w:tcPr>
            <w:tcW w:w="2552" w:type="dxa"/>
            <w:vAlign w:val="bottom"/>
          </w:tcPr>
          <w:p w14:paraId="745121FA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</w:t>
            </w:r>
          </w:p>
        </w:tc>
        <w:tc>
          <w:tcPr>
            <w:tcW w:w="2126" w:type="dxa"/>
            <w:vAlign w:val="bottom"/>
          </w:tcPr>
          <w:p w14:paraId="679164A9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4FCF9683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69CE07BD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200BC9EF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.947 (0.897-0.999)</w:t>
            </w:r>
          </w:p>
        </w:tc>
        <w:tc>
          <w:tcPr>
            <w:tcW w:w="1134" w:type="dxa"/>
            <w:vAlign w:val="bottom"/>
          </w:tcPr>
          <w:p w14:paraId="7F4E9B5B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.048</w:t>
            </w:r>
          </w:p>
        </w:tc>
      </w:tr>
      <w:tr w:rsidR="005E2DA9" w14:paraId="3B990B27" w14:textId="77777777" w:rsidTr="00A27BDC">
        <w:trPr>
          <w:jc w:val="center"/>
        </w:trPr>
        <w:tc>
          <w:tcPr>
            <w:tcW w:w="2552" w:type="dxa"/>
            <w:vAlign w:val="bottom"/>
          </w:tcPr>
          <w:p w14:paraId="0798E30F" w14:textId="77777777" w:rsidR="005E2DA9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ender</w:t>
            </w:r>
          </w:p>
        </w:tc>
        <w:tc>
          <w:tcPr>
            <w:tcW w:w="2126" w:type="dxa"/>
            <w:vAlign w:val="bottom"/>
          </w:tcPr>
          <w:p w14:paraId="0F4B72D8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5C818B61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.963</w:t>
            </w:r>
          </w:p>
        </w:tc>
        <w:tc>
          <w:tcPr>
            <w:tcW w:w="284" w:type="dxa"/>
            <w:vAlign w:val="bottom"/>
          </w:tcPr>
          <w:p w14:paraId="70CCE9F1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0037BD5D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568412B" w14:textId="77777777" w:rsidR="005E2DA9" w:rsidRDefault="005E2DA9" w:rsidP="00A27BDC">
            <w:pPr>
              <w:jc w:val="center"/>
            </w:pPr>
          </w:p>
        </w:tc>
      </w:tr>
      <w:tr w:rsidR="005E2DA9" w14:paraId="1F218624" w14:textId="77777777" w:rsidTr="00A27BDC">
        <w:trPr>
          <w:jc w:val="center"/>
        </w:trPr>
        <w:tc>
          <w:tcPr>
            <w:tcW w:w="2552" w:type="dxa"/>
            <w:vAlign w:val="bottom"/>
          </w:tcPr>
          <w:p w14:paraId="794DBB0B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126" w:type="dxa"/>
            <w:vAlign w:val="bottom"/>
          </w:tcPr>
          <w:p w14:paraId="360D9A12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42DC6ECB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1D933BD0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346A5AC7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6F295151" w14:textId="77777777" w:rsidR="005E2DA9" w:rsidRDefault="005E2DA9" w:rsidP="00A27BDC">
            <w:pPr>
              <w:jc w:val="center"/>
            </w:pPr>
          </w:p>
        </w:tc>
      </w:tr>
      <w:tr w:rsidR="005E2DA9" w14:paraId="4B57C87A" w14:textId="77777777" w:rsidTr="00A27BDC">
        <w:trPr>
          <w:jc w:val="center"/>
        </w:trPr>
        <w:tc>
          <w:tcPr>
            <w:tcW w:w="2552" w:type="dxa"/>
            <w:vAlign w:val="bottom"/>
          </w:tcPr>
          <w:p w14:paraId="6423D457" w14:textId="77777777" w:rsidR="005E2DA9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Female</w:t>
            </w:r>
          </w:p>
        </w:tc>
        <w:tc>
          <w:tcPr>
            <w:tcW w:w="2126" w:type="dxa"/>
            <w:vAlign w:val="bottom"/>
          </w:tcPr>
          <w:p w14:paraId="4D95EF76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0C106440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6BE2B1AE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72C75685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644F2553" w14:textId="77777777" w:rsidR="005E2DA9" w:rsidRDefault="005E2DA9" w:rsidP="00A27BDC">
            <w:pPr>
              <w:jc w:val="center"/>
            </w:pPr>
          </w:p>
        </w:tc>
      </w:tr>
      <w:tr w:rsidR="005E2DA9" w14:paraId="0360AAA7" w14:textId="77777777" w:rsidTr="00A27BDC">
        <w:trPr>
          <w:jc w:val="center"/>
        </w:trPr>
        <w:tc>
          <w:tcPr>
            <w:tcW w:w="2552" w:type="dxa"/>
          </w:tcPr>
          <w:p w14:paraId="01B2DCAC" w14:textId="77777777" w:rsidR="005E2DA9" w:rsidRPr="00ED184B" w:rsidRDefault="005E2DA9" w:rsidP="00A27BDC">
            <w:pPr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 xml:space="preserve">rade </w:t>
            </w:r>
          </w:p>
        </w:tc>
        <w:tc>
          <w:tcPr>
            <w:tcW w:w="2126" w:type="dxa"/>
            <w:vAlign w:val="bottom"/>
          </w:tcPr>
          <w:p w14:paraId="45C8589F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31FCB710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84" w:type="dxa"/>
            <w:vAlign w:val="bottom"/>
          </w:tcPr>
          <w:p w14:paraId="4707AF7D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0CE41D9D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2650C34A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38465029" w14:textId="77777777" w:rsidTr="00A27BDC">
        <w:trPr>
          <w:jc w:val="center"/>
        </w:trPr>
        <w:tc>
          <w:tcPr>
            <w:tcW w:w="2552" w:type="dxa"/>
            <w:vAlign w:val="bottom"/>
          </w:tcPr>
          <w:p w14:paraId="2E7F880F" w14:textId="77777777" w:rsidR="005E2DA9" w:rsidRPr="00ED184B" w:rsidRDefault="005E2DA9" w:rsidP="00A27BDC">
            <w:pPr>
              <w:ind w:leftChars="100" w:left="210"/>
              <w:rPr>
                <w:b/>
              </w:rPr>
            </w:pPr>
            <w:r>
              <w:rPr>
                <w:b/>
              </w:rPr>
              <w:t>Grade I/II</w:t>
            </w:r>
          </w:p>
        </w:tc>
        <w:tc>
          <w:tcPr>
            <w:tcW w:w="2126" w:type="dxa"/>
            <w:vAlign w:val="bottom"/>
          </w:tcPr>
          <w:p w14:paraId="6D93748C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4CEB1B8A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728C608F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0E614F94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bottom"/>
          </w:tcPr>
          <w:p w14:paraId="46369D88" w14:textId="77777777" w:rsidR="005E2DA9" w:rsidRDefault="005E2DA9" w:rsidP="00A27BDC">
            <w:pPr>
              <w:jc w:val="center"/>
            </w:pPr>
          </w:p>
        </w:tc>
      </w:tr>
      <w:tr w:rsidR="005E2DA9" w14:paraId="7BFF9E58" w14:textId="77777777" w:rsidTr="00A27BDC">
        <w:trPr>
          <w:jc w:val="center"/>
        </w:trPr>
        <w:tc>
          <w:tcPr>
            <w:tcW w:w="2552" w:type="dxa"/>
            <w:vAlign w:val="bottom"/>
          </w:tcPr>
          <w:p w14:paraId="7C7E01FE" w14:textId="77777777" w:rsidR="005E2DA9" w:rsidRPr="00ED184B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rade III/IV</w:t>
            </w:r>
          </w:p>
        </w:tc>
        <w:tc>
          <w:tcPr>
            <w:tcW w:w="2126" w:type="dxa"/>
            <w:vAlign w:val="bottom"/>
          </w:tcPr>
          <w:p w14:paraId="091F69F5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15309913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046D22CE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69DCF573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  <w:r>
              <w:t>.259 (1.218-1.300)</w:t>
            </w:r>
          </w:p>
        </w:tc>
        <w:tc>
          <w:tcPr>
            <w:tcW w:w="1134" w:type="dxa"/>
            <w:vAlign w:val="bottom"/>
          </w:tcPr>
          <w:p w14:paraId="5CC13AF5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66492FA0" w14:textId="77777777" w:rsidTr="00A27BDC">
        <w:trPr>
          <w:jc w:val="center"/>
        </w:trPr>
        <w:tc>
          <w:tcPr>
            <w:tcW w:w="2552" w:type="dxa"/>
            <w:vAlign w:val="bottom"/>
          </w:tcPr>
          <w:p w14:paraId="186A91E7" w14:textId="77777777" w:rsidR="005E2DA9" w:rsidRPr="00ED184B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U</w:t>
            </w:r>
            <w:r>
              <w:rPr>
                <w:b/>
              </w:rPr>
              <w:t>nknown</w:t>
            </w:r>
          </w:p>
        </w:tc>
        <w:tc>
          <w:tcPr>
            <w:tcW w:w="2126" w:type="dxa"/>
            <w:vAlign w:val="bottom"/>
          </w:tcPr>
          <w:p w14:paraId="4B6C0F2D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0B8F1D66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0C6782B0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7A0D48FD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1</w:t>
            </w:r>
            <w:r>
              <w:t>.189 (1.074-1.316)</w:t>
            </w:r>
          </w:p>
        </w:tc>
        <w:tc>
          <w:tcPr>
            <w:tcW w:w="1134" w:type="dxa"/>
            <w:vAlign w:val="bottom"/>
          </w:tcPr>
          <w:p w14:paraId="6AB614CF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.001</w:t>
            </w:r>
          </w:p>
        </w:tc>
      </w:tr>
      <w:tr w:rsidR="005E2DA9" w14:paraId="1F500833" w14:textId="77777777" w:rsidTr="00A27BDC">
        <w:trPr>
          <w:jc w:val="center"/>
        </w:trPr>
        <w:tc>
          <w:tcPr>
            <w:tcW w:w="2552" w:type="dxa"/>
            <w:vAlign w:val="bottom"/>
          </w:tcPr>
          <w:p w14:paraId="20B4F295" w14:textId="77777777" w:rsidR="005E2DA9" w:rsidRPr="00ED184B" w:rsidRDefault="005E2DA9" w:rsidP="00A27BDC">
            <w:pPr>
              <w:rPr>
                <w:b/>
              </w:rPr>
            </w:pPr>
            <w:r>
              <w:rPr>
                <w:b/>
              </w:rPr>
              <w:t>Histology and chemotherapy</w:t>
            </w:r>
          </w:p>
        </w:tc>
        <w:tc>
          <w:tcPr>
            <w:tcW w:w="2126" w:type="dxa"/>
            <w:vAlign w:val="bottom"/>
          </w:tcPr>
          <w:p w14:paraId="58CAEF5B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7C4D5CDB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84" w:type="dxa"/>
            <w:vAlign w:val="bottom"/>
          </w:tcPr>
          <w:p w14:paraId="3EF045DB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22B4A59F" w14:textId="77777777" w:rsidR="005E2DA9" w:rsidRDefault="005E2DA9" w:rsidP="00A27BDC">
            <w:pPr>
              <w:jc w:val="center"/>
            </w:pPr>
          </w:p>
        </w:tc>
        <w:tc>
          <w:tcPr>
            <w:tcW w:w="1134" w:type="dxa"/>
            <w:vAlign w:val="bottom"/>
          </w:tcPr>
          <w:p w14:paraId="07428E0C" w14:textId="77777777" w:rsidR="005E2DA9" w:rsidRDefault="005E2DA9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761A11F4" w14:textId="77777777" w:rsidTr="00A27BDC">
        <w:trPr>
          <w:jc w:val="center"/>
        </w:trPr>
        <w:tc>
          <w:tcPr>
            <w:tcW w:w="2552" w:type="dxa"/>
            <w:vAlign w:val="bottom"/>
          </w:tcPr>
          <w:p w14:paraId="5C575BF3" w14:textId="77777777" w:rsidR="005E2DA9" w:rsidRDefault="005E2DA9" w:rsidP="00A27BDC">
            <w:pPr>
              <w:ind w:leftChars="100" w:left="21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denocarcinoma, No/unknown</w:t>
            </w:r>
          </w:p>
        </w:tc>
        <w:tc>
          <w:tcPr>
            <w:tcW w:w="2126" w:type="dxa"/>
            <w:vAlign w:val="bottom"/>
          </w:tcPr>
          <w:p w14:paraId="1E6F67CD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32EDD3E1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68E61F40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5F49C326" w14:textId="06989B81" w:rsidR="005E2DA9" w:rsidRDefault="007C1C4B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.874 (0.762-1.002)</w:t>
            </w:r>
          </w:p>
        </w:tc>
        <w:tc>
          <w:tcPr>
            <w:tcW w:w="1134" w:type="dxa"/>
            <w:vAlign w:val="bottom"/>
          </w:tcPr>
          <w:p w14:paraId="2BD06E09" w14:textId="1084C253" w:rsidR="005E2DA9" w:rsidRDefault="007C1C4B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.054</w:t>
            </w:r>
          </w:p>
        </w:tc>
      </w:tr>
      <w:tr w:rsidR="005E2DA9" w14:paraId="553FBA5F" w14:textId="77777777" w:rsidTr="00A27BDC">
        <w:trPr>
          <w:jc w:val="center"/>
        </w:trPr>
        <w:tc>
          <w:tcPr>
            <w:tcW w:w="2552" w:type="dxa"/>
            <w:vAlign w:val="bottom"/>
          </w:tcPr>
          <w:p w14:paraId="612FB0CE" w14:textId="77777777" w:rsidR="005E2DA9" w:rsidRDefault="005E2DA9" w:rsidP="00A27BDC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denocarcinoma, Yes</w:t>
            </w:r>
          </w:p>
        </w:tc>
        <w:tc>
          <w:tcPr>
            <w:tcW w:w="2126" w:type="dxa"/>
            <w:vAlign w:val="bottom"/>
          </w:tcPr>
          <w:p w14:paraId="7D9EAFB7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4BC7FA5D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51DC976D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16AA220B" w14:textId="445A74E5" w:rsidR="005E2DA9" w:rsidRDefault="007C1C4B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.478 (0.417-0.548)</w:t>
            </w:r>
          </w:p>
        </w:tc>
        <w:tc>
          <w:tcPr>
            <w:tcW w:w="1134" w:type="dxa"/>
            <w:vAlign w:val="bottom"/>
          </w:tcPr>
          <w:p w14:paraId="17E8B3A0" w14:textId="3F84B007" w:rsidR="005E2DA9" w:rsidRDefault="007C1C4B" w:rsidP="00A27BDC">
            <w:pPr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5E2DA9" w14:paraId="0B9C871F" w14:textId="77777777" w:rsidTr="00A27BDC">
        <w:trPr>
          <w:jc w:val="center"/>
        </w:trPr>
        <w:tc>
          <w:tcPr>
            <w:tcW w:w="2552" w:type="dxa"/>
            <w:vAlign w:val="bottom"/>
          </w:tcPr>
          <w:p w14:paraId="08DD9FAA" w14:textId="77777777" w:rsidR="005E2DA9" w:rsidRPr="00ED184B" w:rsidRDefault="005E2DA9" w:rsidP="00A27BDC">
            <w:pPr>
              <w:ind w:leftChars="100" w:left="210"/>
              <w:rPr>
                <w:b/>
              </w:rPr>
            </w:pPr>
            <w:r>
              <w:rPr>
                <w:b/>
              </w:rPr>
              <w:t>SRCC, No/unknown</w:t>
            </w:r>
          </w:p>
        </w:tc>
        <w:tc>
          <w:tcPr>
            <w:tcW w:w="2126" w:type="dxa"/>
            <w:vAlign w:val="bottom"/>
          </w:tcPr>
          <w:p w14:paraId="3942E55F" w14:textId="77777777" w:rsidR="005E2DA9" w:rsidRPr="0030584B" w:rsidRDefault="005E2DA9" w:rsidP="00A27BDC">
            <w:pPr>
              <w:jc w:val="center"/>
            </w:pPr>
          </w:p>
        </w:tc>
        <w:tc>
          <w:tcPr>
            <w:tcW w:w="992" w:type="dxa"/>
            <w:vAlign w:val="bottom"/>
          </w:tcPr>
          <w:p w14:paraId="56663238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vAlign w:val="bottom"/>
          </w:tcPr>
          <w:p w14:paraId="29A17DD7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vAlign w:val="bottom"/>
          </w:tcPr>
          <w:p w14:paraId="33655F5F" w14:textId="5D433BD9" w:rsidR="005E2DA9" w:rsidRDefault="007C1C4B" w:rsidP="00A27B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bottom"/>
          </w:tcPr>
          <w:p w14:paraId="5308972D" w14:textId="300114EB" w:rsidR="005E2DA9" w:rsidRDefault="005E2DA9" w:rsidP="00A27BDC">
            <w:pPr>
              <w:jc w:val="center"/>
            </w:pPr>
          </w:p>
        </w:tc>
      </w:tr>
      <w:tr w:rsidR="005E2DA9" w14:paraId="5B9B1DE3" w14:textId="77777777" w:rsidTr="00A27BDC">
        <w:trPr>
          <w:jc w:val="center"/>
        </w:trPr>
        <w:tc>
          <w:tcPr>
            <w:tcW w:w="2552" w:type="dxa"/>
            <w:tcBorders>
              <w:bottom w:val="single" w:sz="18" w:space="0" w:color="auto"/>
            </w:tcBorders>
            <w:vAlign w:val="bottom"/>
          </w:tcPr>
          <w:p w14:paraId="0EF867B6" w14:textId="77777777" w:rsidR="005E2DA9" w:rsidRPr="00ED184B" w:rsidRDefault="005E2DA9" w:rsidP="00A27BDC">
            <w:pPr>
              <w:ind w:leftChars="100" w:left="210"/>
              <w:rPr>
                <w:b/>
              </w:rPr>
            </w:pPr>
            <w:r>
              <w:rPr>
                <w:b/>
              </w:rPr>
              <w:t>SRCC, Yes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bottom"/>
          </w:tcPr>
          <w:p w14:paraId="6AAF747A" w14:textId="77777777" w:rsidR="005E2DA9" w:rsidRDefault="005E2DA9" w:rsidP="00A27BDC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bottom"/>
          </w:tcPr>
          <w:p w14:paraId="68145179" w14:textId="77777777" w:rsidR="005E2DA9" w:rsidRDefault="005E2DA9" w:rsidP="00A27BDC">
            <w:pPr>
              <w:jc w:val="center"/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E867109" w14:textId="77777777" w:rsidR="005E2DA9" w:rsidRDefault="005E2DA9" w:rsidP="00A27BDC">
            <w:pPr>
              <w:jc w:val="center"/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bottom"/>
          </w:tcPr>
          <w:p w14:paraId="36AB5D8E" w14:textId="32E3459C" w:rsidR="005E2DA9" w:rsidRDefault="007C1C4B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.754 (0.632-0.900)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bottom"/>
          </w:tcPr>
          <w:p w14:paraId="6730F104" w14:textId="7218B7B8" w:rsidR="005E2DA9" w:rsidRDefault="007C1C4B" w:rsidP="00A27BDC">
            <w:pPr>
              <w:jc w:val="center"/>
            </w:pPr>
            <w:r>
              <w:rPr>
                <w:rFonts w:hint="eastAsia"/>
              </w:rPr>
              <w:t>0</w:t>
            </w:r>
            <w:r>
              <w:t>.00</w:t>
            </w:r>
            <w:r w:rsidR="000702A5">
              <w:t>2</w:t>
            </w:r>
            <w:bookmarkStart w:id="1" w:name="_GoBack"/>
            <w:bookmarkEnd w:id="1"/>
          </w:p>
        </w:tc>
      </w:tr>
    </w:tbl>
    <w:p w14:paraId="68D67BD5" w14:textId="77777777" w:rsidR="005E2DA9" w:rsidRDefault="005E2DA9" w:rsidP="005E2DA9"/>
    <w:p w14:paraId="07598994" w14:textId="77777777" w:rsidR="005E2DA9" w:rsidRDefault="005E2DA9" w:rsidP="005E2DA9"/>
    <w:p w14:paraId="10FF9529" w14:textId="77777777" w:rsidR="005E2DA9" w:rsidRDefault="005E2DA9" w:rsidP="005E2DA9">
      <w:pPr>
        <w:rPr>
          <w:b/>
        </w:rPr>
      </w:pPr>
    </w:p>
    <w:p w14:paraId="27A59596" w14:textId="77777777" w:rsidR="002F7FCA" w:rsidRDefault="002F7FCA"/>
    <w:sectPr w:rsidR="002F7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47D58" w14:textId="77777777" w:rsidR="0080486C" w:rsidRDefault="0080486C" w:rsidP="005E2DA9">
      <w:r>
        <w:separator/>
      </w:r>
    </w:p>
  </w:endnote>
  <w:endnote w:type="continuationSeparator" w:id="0">
    <w:p w14:paraId="3E59970B" w14:textId="77777777" w:rsidR="0080486C" w:rsidRDefault="0080486C" w:rsidP="005E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6D24" w14:textId="77777777" w:rsidR="0080486C" w:rsidRDefault="0080486C" w:rsidP="005E2DA9">
      <w:r>
        <w:separator/>
      </w:r>
    </w:p>
  </w:footnote>
  <w:footnote w:type="continuationSeparator" w:id="0">
    <w:p w14:paraId="30596B7D" w14:textId="77777777" w:rsidR="0080486C" w:rsidRDefault="0080486C" w:rsidP="005E2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25"/>
    <w:rsid w:val="000702A5"/>
    <w:rsid w:val="002F7FCA"/>
    <w:rsid w:val="005E2DA9"/>
    <w:rsid w:val="00683C25"/>
    <w:rsid w:val="0079588E"/>
    <w:rsid w:val="007C1C4B"/>
    <w:rsid w:val="0080486C"/>
    <w:rsid w:val="008A5B7D"/>
    <w:rsid w:val="009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A07AF"/>
  <w15:chartTrackingRefBased/>
  <w15:docId w15:val="{49B5AE59-EFB4-44F6-8021-229BB312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D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DA9"/>
    <w:rPr>
      <w:sz w:val="18"/>
      <w:szCs w:val="18"/>
    </w:rPr>
  </w:style>
  <w:style w:type="table" w:styleId="a7">
    <w:name w:val="Table Grid"/>
    <w:basedOn w:val="a1"/>
    <w:uiPriority w:val="39"/>
    <w:rsid w:val="005E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琪</dc:creator>
  <cp:keywords/>
  <dc:description/>
  <cp:lastModifiedBy>刘 琪</cp:lastModifiedBy>
  <cp:revision>5</cp:revision>
  <dcterms:created xsi:type="dcterms:W3CDTF">2020-02-25T09:34:00Z</dcterms:created>
  <dcterms:modified xsi:type="dcterms:W3CDTF">2020-02-25T17:51:00Z</dcterms:modified>
</cp:coreProperties>
</file>