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75B27204" w:rsidR="00EA3D3C" w:rsidRDefault="00654E8F" w:rsidP="0001436A">
      <w:pPr>
        <w:pStyle w:val="Heading1"/>
      </w:pPr>
      <w:r w:rsidRPr="00994A3D">
        <w:t xml:space="preserve">Supplementary </w:t>
      </w:r>
      <w:r w:rsidR="00B6183F">
        <w:t>Tables</w:t>
      </w:r>
    </w:p>
    <w:p w14:paraId="0E2DE812" w14:textId="427D54CF" w:rsidR="002F0662" w:rsidRPr="003751DB" w:rsidRDefault="002F0662" w:rsidP="002F0662">
      <w:pPr>
        <w:pStyle w:val="Caption"/>
        <w:rPr>
          <w:b w:val="0"/>
          <w:bCs w:val="0"/>
        </w:rPr>
      </w:pPr>
      <w:r>
        <w:t xml:space="preserve">Supplementary </w:t>
      </w:r>
      <w:r>
        <w:t xml:space="preserve">Table 1: </w:t>
      </w:r>
      <w:r>
        <w:rPr>
          <w:b w:val="0"/>
          <w:bCs w:val="0"/>
        </w:rPr>
        <w:t>Item wording for each of the Attitudinal Factors in the School Attitudes Survey.  The placeholders &lt;SUBJECT&gt; and &lt;OCCUPATION&gt; are replaced at run-time with the participant’s actual subject names or an appropriate occupation that that subject might reasonably lead towards.</w:t>
      </w:r>
    </w:p>
    <w:tbl>
      <w:tblPr>
        <w:tblStyle w:val="Tables"/>
        <w:tblW w:w="0" w:type="auto"/>
        <w:tblLook w:val="04A0" w:firstRow="1" w:lastRow="0" w:firstColumn="1" w:lastColumn="0" w:noHBand="0" w:noVBand="1"/>
      </w:tblPr>
      <w:tblGrid>
        <w:gridCol w:w="2333"/>
        <w:gridCol w:w="3952"/>
        <w:gridCol w:w="1746"/>
        <w:gridCol w:w="1746"/>
      </w:tblGrid>
      <w:tr w:rsidR="002F0662" w14:paraId="78CE9E7C" w14:textId="77777777" w:rsidTr="00113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14:paraId="122CADB8" w14:textId="77777777" w:rsidR="002F0662" w:rsidRDefault="002F0662" w:rsidP="002F0662">
            <w:pPr>
              <w:spacing w:after="120"/>
            </w:pPr>
            <w:r>
              <w:t>Attitudinal Factor</w:t>
            </w:r>
          </w:p>
        </w:tc>
        <w:tc>
          <w:tcPr>
            <w:tcW w:w="3952" w:type="dxa"/>
          </w:tcPr>
          <w:p w14:paraId="571121A4" w14:textId="77777777" w:rsidR="002F0662" w:rsidRDefault="002F0662" w:rsidP="002F066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 Wording</w:t>
            </w:r>
          </w:p>
        </w:tc>
        <w:tc>
          <w:tcPr>
            <w:tcW w:w="1746" w:type="dxa"/>
          </w:tcPr>
          <w:p w14:paraId="47447A74" w14:textId="77777777" w:rsidR="002F0662" w:rsidRDefault="002F0662" w:rsidP="002F066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Left Hand Indicator</w:t>
            </w:r>
          </w:p>
        </w:tc>
        <w:tc>
          <w:tcPr>
            <w:tcW w:w="1746" w:type="dxa"/>
          </w:tcPr>
          <w:p w14:paraId="291A80DE" w14:textId="77777777" w:rsidR="002F0662" w:rsidRDefault="002F0662" w:rsidP="002F066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Right Hand Indicator</w:t>
            </w:r>
          </w:p>
        </w:tc>
      </w:tr>
      <w:tr w:rsidR="002F0662" w14:paraId="6D9CDADF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14:paraId="29A2F315" w14:textId="77777777" w:rsidR="002F0662" w:rsidRDefault="002F0662" w:rsidP="002F0662">
            <w:pPr>
              <w:spacing w:after="120"/>
            </w:pPr>
            <w:r>
              <w:t>Subject Anxiety*</w:t>
            </w:r>
          </w:p>
        </w:tc>
        <w:tc>
          <w:tcPr>
            <w:tcW w:w="3952" w:type="dxa"/>
          </w:tcPr>
          <w:p w14:paraId="6B54462A" w14:textId="77777777" w:rsidR="002F0662" w:rsidRDefault="002F0662" w:rsidP="002F06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3BD1">
              <w:t xml:space="preserve">When I study </w:t>
            </w:r>
            <w:r>
              <w:t>&lt;SUBJECT&gt;</w:t>
            </w:r>
            <w:r w:rsidRPr="00BB3BD1">
              <w:t xml:space="preserve"> I feel:</w:t>
            </w:r>
          </w:p>
        </w:tc>
        <w:tc>
          <w:tcPr>
            <w:tcW w:w="1746" w:type="dxa"/>
          </w:tcPr>
          <w:p w14:paraId="1B14BBC9" w14:textId="77777777" w:rsidR="002F0662" w:rsidRDefault="002F0662" w:rsidP="002F06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Worried</w:t>
            </w:r>
          </w:p>
        </w:tc>
        <w:tc>
          <w:tcPr>
            <w:tcW w:w="1746" w:type="dxa"/>
          </w:tcPr>
          <w:p w14:paraId="0574D1AF" w14:textId="77777777" w:rsidR="002F0662" w:rsidRDefault="002F0662" w:rsidP="002F06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Relaxed</w:t>
            </w:r>
          </w:p>
        </w:tc>
      </w:tr>
      <w:tr w:rsidR="002F0662" w14:paraId="293A8F4A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14:paraId="358594F9" w14:textId="77777777" w:rsidR="002F0662" w:rsidRDefault="002F0662" w:rsidP="002F0662">
            <w:pPr>
              <w:spacing w:after="120"/>
            </w:pPr>
            <w:r>
              <w:t>Creativity</w:t>
            </w:r>
          </w:p>
        </w:tc>
        <w:tc>
          <w:tcPr>
            <w:tcW w:w="3952" w:type="dxa"/>
          </w:tcPr>
          <w:p w14:paraId="60B0E6F4" w14:textId="77777777" w:rsidR="002F0662" w:rsidRDefault="002F0662" w:rsidP="002F06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41E9">
              <w:t xml:space="preserve">When I study </w:t>
            </w:r>
            <w:r>
              <w:t>&lt;SUBJECT&gt;</w:t>
            </w:r>
            <w:r w:rsidRPr="00AD41E9">
              <w:t xml:space="preserve"> I </w:t>
            </w:r>
            <w:proofErr w:type="gramStart"/>
            <w:r w:rsidRPr="00AD41E9">
              <w:t>am able to</w:t>
            </w:r>
            <w:proofErr w:type="gramEnd"/>
            <w:r w:rsidRPr="00AD41E9">
              <w:t xml:space="preserve"> develop new and useful ways of independent</w:t>
            </w:r>
            <w:r>
              <w:t xml:space="preserve"> learning</w:t>
            </w:r>
          </w:p>
        </w:tc>
        <w:tc>
          <w:tcPr>
            <w:tcW w:w="1746" w:type="dxa"/>
          </w:tcPr>
          <w:p w14:paraId="7D98F7F4" w14:textId="77777777" w:rsidR="002F0662" w:rsidRDefault="002F0662" w:rsidP="002F06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746" w:type="dxa"/>
          </w:tcPr>
          <w:p w14:paraId="706D3942" w14:textId="77777777" w:rsidR="002F0662" w:rsidRDefault="002F0662" w:rsidP="002F06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2F0662" w14:paraId="0E43E450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14:paraId="4697DC87" w14:textId="77777777" w:rsidR="002F0662" w:rsidRDefault="002F0662" w:rsidP="002F0662">
            <w:pPr>
              <w:spacing w:after="120"/>
            </w:pPr>
            <w:r>
              <w:t>Difficulty*</w:t>
            </w:r>
          </w:p>
        </w:tc>
        <w:tc>
          <w:tcPr>
            <w:tcW w:w="3952" w:type="dxa"/>
          </w:tcPr>
          <w:p w14:paraId="4AF40E4B" w14:textId="77777777" w:rsidR="002F0662" w:rsidRPr="00AD41E9" w:rsidRDefault="002F0662" w:rsidP="002F06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42F3">
              <w:t xml:space="preserve">I struggle with completing the assignments for </w:t>
            </w:r>
            <w:r>
              <w:t>&lt;SUBJECT&gt;</w:t>
            </w:r>
            <w:r w:rsidRPr="00BB3BD1">
              <w:t xml:space="preserve"> </w:t>
            </w:r>
            <w:r w:rsidRPr="00DE42F3">
              <w:t>class.</w:t>
            </w:r>
          </w:p>
        </w:tc>
        <w:tc>
          <w:tcPr>
            <w:tcW w:w="1746" w:type="dxa"/>
          </w:tcPr>
          <w:p w14:paraId="0FD538A1" w14:textId="77777777" w:rsidR="002F0662" w:rsidRDefault="002F0662" w:rsidP="002F06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746" w:type="dxa"/>
          </w:tcPr>
          <w:p w14:paraId="01EA22C1" w14:textId="77777777" w:rsidR="002F0662" w:rsidRDefault="002F0662" w:rsidP="002F06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2F0662" w14:paraId="1C48DE9F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14:paraId="5D9A8C42" w14:textId="77777777" w:rsidR="002F0662" w:rsidRDefault="002F0662" w:rsidP="002F0662">
            <w:pPr>
              <w:spacing w:after="120"/>
            </w:pPr>
            <w:r>
              <w:t>Enjoyability</w:t>
            </w:r>
          </w:p>
        </w:tc>
        <w:tc>
          <w:tcPr>
            <w:tcW w:w="3952" w:type="dxa"/>
          </w:tcPr>
          <w:p w14:paraId="0D039D7E" w14:textId="77777777" w:rsidR="002F0662" w:rsidRPr="00DE42F3" w:rsidRDefault="002F0662" w:rsidP="002F06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42F3">
              <w:t xml:space="preserve">I think </w:t>
            </w:r>
            <w:r>
              <w:t>&lt;SUBJECT&gt;</w:t>
            </w:r>
            <w:r w:rsidRPr="00BB3BD1">
              <w:t xml:space="preserve"> </w:t>
            </w:r>
            <w:r w:rsidRPr="00DE42F3">
              <w:t>is:</w:t>
            </w:r>
          </w:p>
        </w:tc>
        <w:tc>
          <w:tcPr>
            <w:tcW w:w="1746" w:type="dxa"/>
          </w:tcPr>
          <w:p w14:paraId="5EBD9242" w14:textId="77777777" w:rsidR="002F0662" w:rsidRDefault="002F0662" w:rsidP="002F06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Boring </w:t>
            </w:r>
          </w:p>
        </w:tc>
        <w:tc>
          <w:tcPr>
            <w:tcW w:w="1746" w:type="dxa"/>
          </w:tcPr>
          <w:p w14:paraId="29A0E39E" w14:textId="77777777" w:rsidR="002F0662" w:rsidRDefault="002F0662" w:rsidP="002F06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Enjoyable</w:t>
            </w:r>
          </w:p>
        </w:tc>
      </w:tr>
      <w:tr w:rsidR="002F0662" w14:paraId="1987D4F6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14:paraId="32913269" w14:textId="77777777" w:rsidR="002F0662" w:rsidRDefault="002F0662" w:rsidP="002F0662">
            <w:pPr>
              <w:spacing w:after="120"/>
            </w:pPr>
            <w:r>
              <w:t>Self-Efficacy</w:t>
            </w:r>
          </w:p>
        </w:tc>
        <w:tc>
          <w:tcPr>
            <w:tcW w:w="3952" w:type="dxa"/>
          </w:tcPr>
          <w:p w14:paraId="0747A5EA" w14:textId="77777777" w:rsidR="002F0662" w:rsidRPr="00DE42F3" w:rsidRDefault="002F0662" w:rsidP="002F06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252">
              <w:t xml:space="preserve">I think I am very good at </w:t>
            </w:r>
            <w:r>
              <w:t>&lt;SUBJECT&gt;</w:t>
            </w:r>
          </w:p>
        </w:tc>
        <w:tc>
          <w:tcPr>
            <w:tcW w:w="1746" w:type="dxa"/>
          </w:tcPr>
          <w:p w14:paraId="62B4A539" w14:textId="77777777" w:rsidR="002F0662" w:rsidRDefault="002F0662" w:rsidP="002F06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746" w:type="dxa"/>
          </w:tcPr>
          <w:p w14:paraId="473363C8" w14:textId="77777777" w:rsidR="002F0662" w:rsidRDefault="002F0662" w:rsidP="002F06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2F0662" w14:paraId="307AC044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14:paraId="0B01AB06" w14:textId="77777777" w:rsidR="002F0662" w:rsidRDefault="002F0662" w:rsidP="002F0662">
            <w:pPr>
              <w:spacing w:after="120"/>
            </w:pPr>
            <w:r>
              <w:t>Career Usefulness</w:t>
            </w:r>
          </w:p>
        </w:tc>
        <w:tc>
          <w:tcPr>
            <w:tcW w:w="3952" w:type="dxa"/>
          </w:tcPr>
          <w:p w14:paraId="5A0ACDDC" w14:textId="77777777" w:rsidR="002F0662" w:rsidRPr="00EA6252" w:rsidRDefault="002F0662" w:rsidP="002F06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252">
              <w:t xml:space="preserve">A job as a </w:t>
            </w:r>
            <w:r>
              <w:t>&lt;OCCUPATION&gt;</w:t>
            </w:r>
            <w:r w:rsidRPr="00EA6252">
              <w:t xml:space="preserve"> would be interesting.</w:t>
            </w:r>
          </w:p>
        </w:tc>
        <w:tc>
          <w:tcPr>
            <w:tcW w:w="1746" w:type="dxa"/>
          </w:tcPr>
          <w:p w14:paraId="6B88521A" w14:textId="77777777" w:rsidR="002F0662" w:rsidRDefault="002F0662" w:rsidP="002F06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746" w:type="dxa"/>
          </w:tcPr>
          <w:p w14:paraId="67C29FD6" w14:textId="77777777" w:rsidR="002F0662" w:rsidRDefault="002F0662" w:rsidP="002F06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2F0662" w14:paraId="01F718C3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14:paraId="702EBD47" w14:textId="77777777" w:rsidR="002F0662" w:rsidRDefault="002F0662" w:rsidP="002F0662">
            <w:pPr>
              <w:spacing w:after="120"/>
            </w:pPr>
            <w:r>
              <w:t>Personal Usefulness</w:t>
            </w:r>
          </w:p>
        </w:tc>
        <w:tc>
          <w:tcPr>
            <w:tcW w:w="3952" w:type="dxa"/>
          </w:tcPr>
          <w:p w14:paraId="4C203F0F" w14:textId="77777777" w:rsidR="002F0662" w:rsidRPr="00EA6252" w:rsidRDefault="002F0662" w:rsidP="002F06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4C37">
              <w:t xml:space="preserve">For my planned career, knowledge of school </w:t>
            </w:r>
            <w:r>
              <w:t>&lt;SUBJECT&gt;</w:t>
            </w:r>
            <w:r w:rsidRPr="00BB3BD1">
              <w:t xml:space="preserve"> </w:t>
            </w:r>
            <w:r w:rsidRPr="00E94C37">
              <w:t>will be:</w:t>
            </w:r>
          </w:p>
        </w:tc>
        <w:tc>
          <w:tcPr>
            <w:tcW w:w="1746" w:type="dxa"/>
          </w:tcPr>
          <w:p w14:paraId="0C1FFC71" w14:textId="77777777" w:rsidR="002F0662" w:rsidRDefault="002F0662" w:rsidP="002F06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Worthless</w:t>
            </w:r>
          </w:p>
        </w:tc>
        <w:tc>
          <w:tcPr>
            <w:tcW w:w="1746" w:type="dxa"/>
          </w:tcPr>
          <w:p w14:paraId="4224344C" w14:textId="77777777" w:rsidR="002F0662" w:rsidRDefault="002F0662" w:rsidP="002F06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Priceless</w:t>
            </w:r>
          </w:p>
        </w:tc>
      </w:tr>
      <w:tr w:rsidR="002F0662" w14:paraId="0AFB0BC2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14:paraId="7F7D9973" w14:textId="77777777" w:rsidR="002F0662" w:rsidRDefault="002F0662" w:rsidP="002F0662">
            <w:pPr>
              <w:spacing w:after="120"/>
            </w:pPr>
            <w:r>
              <w:t>Relevance</w:t>
            </w:r>
          </w:p>
        </w:tc>
        <w:tc>
          <w:tcPr>
            <w:tcW w:w="3952" w:type="dxa"/>
          </w:tcPr>
          <w:p w14:paraId="1074BBDB" w14:textId="77777777" w:rsidR="002F0662" w:rsidRPr="00E94C37" w:rsidRDefault="002F0662" w:rsidP="002F06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&lt;SUBJECT&gt;</w:t>
            </w:r>
            <w:r w:rsidRPr="00BB3BD1">
              <w:t xml:space="preserve"> </w:t>
            </w:r>
            <w:r w:rsidRPr="00A5729C">
              <w:t>helps to make life better.</w:t>
            </w:r>
          </w:p>
        </w:tc>
        <w:tc>
          <w:tcPr>
            <w:tcW w:w="1746" w:type="dxa"/>
          </w:tcPr>
          <w:p w14:paraId="69577A53" w14:textId="77777777" w:rsidR="002F0662" w:rsidRDefault="002F0662" w:rsidP="002F06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746" w:type="dxa"/>
          </w:tcPr>
          <w:p w14:paraId="5BFCC414" w14:textId="77777777" w:rsidR="002F0662" w:rsidRDefault="002F0662" w:rsidP="002F06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2F0662" w14:paraId="648EBD1A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14:paraId="5BFED8CF" w14:textId="77777777" w:rsidR="002F0662" w:rsidRDefault="002F0662" w:rsidP="002F0662">
            <w:pPr>
              <w:spacing w:after="120"/>
            </w:pPr>
            <w:r>
              <w:t>Intentions</w:t>
            </w:r>
            <w:r w:rsidRPr="00617733">
              <w:rPr>
                <w:rFonts w:cs="Times New Roman"/>
                <w:vertAlign w:val="superscript"/>
              </w:rPr>
              <w:t>†</w:t>
            </w:r>
          </w:p>
        </w:tc>
        <w:tc>
          <w:tcPr>
            <w:tcW w:w="3952" w:type="dxa"/>
          </w:tcPr>
          <w:p w14:paraId="5AD0540A" w14:textId="77777777" w:rsidR="002F0662" w:rsidRDefault="002F0662" w:rsidP="002F06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729C">
              <w:t xml:space="preserve">I am very likely to enroll on a </w:t>
            </w:r>
            <w:r>
              <w:t>&lt;SUBJECT&gt;</w:t>
            </w:r>
            <w:r w:rsidRPr="00BB3BD1">
              <w:t xml:space="preserve"> </w:t>
            </w:r>
            <w:r w:rsidRPr="00A5729C">
              <w:t>course in Year 11.</w:t>
            </w:r>
          </w:p>
          <w:p w14:paraId="0534F17B" w14:textId="77777777" w:rsidR="002F0662" w:rsidRPr="00A5729C" w:rsidRDefault="002F0662" w:rsidP="002F06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79E">
              <w:t>I am very likely to enrol</w:t>
            </w:r>
            <w:r>
              <w:t>l</w:t>
            </w:r>
            <w:r w:rsidRPr="007A179E">
              <w:t xml:space="preserve"> on a </w:t>
            </w:r>
            <w:r>
              <w:t>&lt;SUBJECT&gt;</w:t>
            </w:r>
            <w:r w:rsidRPr="00BB3BD1">
              <w:t xml:space="preserve"> </w:t>
            </w:r>
            <w:r w:rsidRPr="007A179E">
              <w:t>course after school</w:t>
            </w:r>
          </w:p>
        </w:tc>
        <w:tc>
          <w:tcPr>
            <w:tcW w:w="1746" w:type="dxa"/>
          </w:tcPr>
          <w:p w14:paraId="5B20BA19" w14:textId="77777777" w:rsidR="002F0662" w:rsidRDefault="002F0662" w:rsidP="002F06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746" w:type="dxa"/>
          </w:tcPr>
          <w:p w14:paraId="119036B0" w14:textId="77777777" w:rsidR="002F0662" w:rsidRDefault="002F0662" w:rsidP="002F06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</w:tr>
    </w:tbl>
    <w:p w14:paraId="52F96D01" w14:textId="77777777" w:rsidR="002F0662" w:rsidRPr="00F065B0" w:rsidRDefault="002F0662" w:rsidP="002F0662">
      <w:r w:rsidRPr="00F065B0">
        <w:t>* These</w:t>
      </w:r>
      <w:r>
        <w:t xml:space="preserve"> items are reverse keyed in the analyses.  </w:t>
      </w:r>
      <w:r w:rsidRPr="00617733">
        <w:rPr>
          <w:rFonts w:cs="Times New Roman"/>
          <w:vertAlign w:val="superscript"/>
        </w:rPr>
        <w:t>†</w:t>
      </w:r>
      <w:r>
        <w:rPr>
          <w:rFonts w:cs="Times New Roman"/>
        </w:rPr>
        <w:t>Only one of these item wordings is displayed to the student depending on whether they are a Year 10 student (upper wording) or a Year 11 or 12 student (lower wording)</w:t>
      </w:r>
    </w:p>
    <w:p w14:paraId="73188186" w14:textId="77777777" w:rsidR="002F0662" w:rsidRDefault="002F0662">
      <w:pPr>
        <w:spacing w:before="0" w:after="200" w:line="276" w:lineRule="auto"/>
        <w:rPr>
          <w:rFonts w:cs="Times New Roman"/>
          <w:b/>
          <w:bCs/>
          <w:szCs w:val="24"/>
        </w:rPr>
      </w:pPr>
      <w:r>
        <w:br w:type="page"/>
      </w:r>
    </w:p>
    <w:p w14:paraId="70E036DC" w14:textId="3EFFB6E7" w:rsidR="00B6183F" w:rsidRPr="00A83F34" w:rsidRDefault="00B6183F" w:rsidP="00B6183F">
      <w:pPr>
        <w:pStyle w:val="Caption"/>
      </w:pPr>
      <w:r>
        <w:lastRenderedPageBreak/>
        <w:t xml:space="preserve">Supplementary Table </w:t>
      </w:r>
      <w:r w:rsidR="00564D8E">
        <w:t>2</w:t>
      </w:r>
      <w:r>
        <w:t>:</w:t>
      </w:r>
      <w:r>
        <w:t xml:space="preserve"> </w:t>
      </w:r>
      <w:r>
        <w:rPr>
          <w:b w:val="0"/>
          <w:bCs w:val="0"/>
        </w:rPr>
        <w:t>Correlation coefficients between Attitudinal Factors for all Year 11 and 12 students at both schools studying a course from the English KLA.  Bold text has been used to indicate a moderate correlation (</w:t>
      </w:r>
      <w:r w:rsidRPr="006D6E86">
        <w:rPr>
          <w:b w:val="0"/>
          <w:bCs w:val="0"/>
          <w:i/>
          <w:iCs/>
        </w:rPr>
        <w:t>r</w:t>
      </w:r>
      <w:r>
        <w:rPr>
          <w:b w:val="0"/>
          <w:bCs w:val="0"/>
        </w:rPr>
        <w:t>&gt;0.30). Bold text and a dagger symbol have been used to indicate a strong correlation (</w:t>
      </w:r>
      <w:r>
        <w:rPr>
          <w:b w:val="0"/>
          <w:bCs w:val="0"/>
          <w:i/>
          <w:iCs/>
        </w:rPr>
        <w:t>r</w:t>
      </w:r>
      <w:r>
        <w:rPr>
          <w:b w:val="0"/>
          <w:bCs w:val="0"/>
        </w:rPr>
        <w:t>&gt;0.50).</w:t>
      </w:r>
    </w:p>
    <w:tbl>
      <w:tblPr>
        <w:tblStyle w:val="Tables"/>
        <w:tblW w:w="0" w:type="auto"/>
        <w:tblLook w:val="04A0" w:firstRow="1" w:lastRow="0" w:firstColumn="1" w:lastColumn="0" w:noHBand="0" w:noVBand="1"/>
      </w:tblPr>
      <w:tblGrid>
        <w:gridCol w:w="1404"/>
        <w:gridCol w:w="1393"/>
        <w:gridCol w:w="1394"/>
        <w:gridCol w:w="1394"/>
        <w:gridCol w:w="1403"/>
        <w:gridCol w:w="1395"/>
        <w:gridCol w:w="1394"/>
      </w:tblGrid>
      <w:tr w:rsidR="00B6183F" w14:paraId="78B9862C" w14:textId="77777777" w:rsidTr="00113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64A5839D" w14:textId="77777777" w:rsidR="00B6183F" w:rsidRDefault="00B6183F" w:rsidP="00113B4A">
            <w:pPr>
              <w:pStyle w:val="Caption"/>
            </w:pPr>
          </w:p>
        </w:tc>
        <w:tc>
          <w:tcPr>
            <w:tcW w:w="1395" w:type="dxa"/>
          </w:tcPr>
          <w:p w14:paraId="3CB71B3E" w14:textId="77777777" w:rsidR="00B6183F" w:rsidRDefault="00B6183F" w:rsidP="00113B4A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Anxiety</w:t>
            </w:r>
          </w:p>
        </w:tc>
        <w:tc>
          <w:tcPr>
            <w:tcW w:w="1395" w:type="dxa"/>
          </w:tcPr>
          <w:p w14:paraId="579CE101" w14:textId="77777777" w:rsidR="00B6183F" w:rsidRDefault="00B6183F" w:rsidP="00113B4A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Creativity</w:t>
            </w:r>
          </w:p>
        </w:tc>
        <w:tc>
          <w:tcPr>
            <w:tcW w:w="1395" w:type="dxa"/>
          </w:tcPr>
          <w:p w14:paraId="3870C825" w14:textId="77777777" w:rsidR="00B6183F" w:rsidRDefault="00B6183F" w:rsidP="00113B4A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Difficulty</w:t>
            </w:r>
          </w:p>
        </w:tc>
        <w:tc>
          <w:tcPr>
            <w:tcW w:w="1395" w:type="dxa"/>
          </w:tcPr>
          <w:p w14:paraId="59BAF2AE" w14:textId="77777777" w:rsidR="00B6183F" w:rsidRDefault="00B6183F" w:rsidP="00113B4A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Enjoyability</w:t>
            </w:r>
          </w:p>
        </w:tc>
        <w:tc>
          <w:tcPr>
            <w:tcW w:w="1396" w:type="dxa"/>
          </w:tcPr>
          <w:p w14:paraId="73FCE2BC" w14:textId="77777777" w:rsidR="00B6183F" w:rsidRDefault="00B6183F" w:rsidP="00113B4A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Relevance</w:t>
            </w:r>
          </w:p>
        </w:tc>
        <w:tc>
          <w:tcPr>
            <w:tcW w:w="1396" w:type="dxa"/>
          </w:tcPr>
          <w:p w14:paraId="47934B38" w14:textId="77777777" w:rsidR="00B6183F" w:rsidRDefault="00B6183F" w:rsidP="00113B4A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Self-Efficacy</w:t>
            </w:r>
          </w:p>
        </w:tc>
      </w:tr>
      <w:tr w:rsidR="00B6183F" w14:paraId="46E94A83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005D363B" w14:textId="77777777" w:rsidR="00B6183F" w:rsidRDefault="00B6183F" w:rsidP="00113B4A">
            <w:pPr>
              <w:pStyle w:val="Caption"/>
            </w:pPr>
            <w:r>
              <w:t>Anxiety</w:t>
            </w:r>
          </w:p>
        </w:tc>
        <w:tc>
          <w:tcPr>
            <w:tcW w:w="1395" w:type="dxa"/>
          </w:tcPr>
          <w:p w14:paraId="12F62CCF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0921BD99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6E73417F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56A489E5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014B03AA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35D852B2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183F" w14:paraId="4EAF4CC6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7EDC4C57" w14:textId="77777777" w:rsidR="00B6183F" w:rsidRDefault="00B6183F" w:rsidP="00113B4A">
            <w:pPr>
              <w:pStyle w:val="Caption"/>
            </w:pPr>
            <w:r>
              <w:t>Creativity</w:t>
            </w:r>
          </w:p>
        </w:tc>
        <w:tc>
          <w:tcPr>
            <w:tcW w:w="1395" w:type="dxa"/>
          </w:tcPr>
          <w:p w14:paraId="6469B41E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-0.50</w:t>
            </w:r>
            <w:r w:rsidRPr="006D6E86">
              <w:rPr>
                <w:vertAlign w:val="superscript"/>
              </w:rPr>
              <w:t>†</w:t>
            </w:r>
          </w:p>
        </w:tc>
        <w:tc>
          <w:tcPr>
            <w:tcW w:w="1395" w:type="dxa"/>
          </w:tcPr>
          <w:p w14:paraId="462FCF52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33315043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05E0DB28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1E444594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3C2E1383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183F" w14:paraId="755BB06F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36212D02" w14:textId="77777777" w:rsidR="00B6183F" w:rsidRDefault="00B6183F" w:rsidP="00113B4A">
            <w:pPr>
              <w:pStyle w:val="Caption"/>
            </w:pPr>
            <w:r>
              <w:t>Difficulty</w:t>
            </w:r>
          </w:p>
        </w:tc>
        <w:tc>
          <w:tcPr>
            <w:tcW w:w="1395" w:type="dxa"/>
          </w:tcPr>
          <w:p w14:paraId="31C880D7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0.57</w:t>
            </w:r>
            <w:r w:rsidRPr="006D6E86">
              <w:rPr>
                <w:vertAlign w:val="superscript"/>
              </w:rPr>
              <w:t>†</w:t>
            </w:r>
          </w:p>
        </w:tc>
        <w:tc>
          <w:tcPr>
            <w:tcW w:w="1395" w:type="dxa"/>
          </w:tcPr>
          <w:p w14:paraId="74038D25" w14:textId="77777777" w:rsidR="00B6183F" w:rsidRPr="005A4B42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5A4B42">
              <w:t>0.</w:t>
            </w:r>
            <w:r>
              <w:t>46</w:t>
            </w:r>
          </w:p>
        </w:tc>
        <w:tc>
          <w:tcPr>
            <w:tcW w:w="1395" w:type="dxa"/>
          </w:tcPr>
          <w:p w14:paraId="474ACADD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1B555508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33ABD818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628DCF6F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183F" w14:paraId="2695877D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598C8DBB" w14:textId="77777777" w:rsidR="00B6183F" w:rsidRDefault="00B6183F" w:rsidP="00113B4A">
            <w:pPr>
              <w:pStyle w:val="Caption"/>
            </w:pPr>
            <w:r>
              <w:t>Enjoyability</w:t>
            </w:r>
          </w:p>
        </w:tc>
        <w:tc>
          <w:tcPr>
            <w:tcW w:w="1395" w:type="dxa"/>
          </w:tcPr>
          <w:p w14:paraId="00261F12" w14:textId="77777777" w:rsidR="00B6183F" w:rsidRPr="005A4B42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B42">
              <w:t>-0.</w:t>
            </w:r>
            <w:r>
              <w:t>57</w:t>
            </w:r>
            <w:r w:rsidRPr="006D6E86">
              <w:rPr>
                <w:vertAlign w:val="superscript"/>
              </w:rPr>
              <w:t>†</w:t>
            </w:r>
          </w:p>
        </w:tc>
        <w:tc>
          <w:tcPr>
            <w:tcW w:w="1395" w:type="dxa"/>
          </w:tcPr>
          <w:p w14:paraId="5182AABD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0.60</w:t>
            </w:r>
            <w:r w:rsidRPr="006D6E86">
              <w:rPr>
                <w:vertAlign w:val="superscript"/>
              </w:rPr>
              <w:t>†</w:t>
            </w:r>
          </w:p>
        </w:tc>
        <w:tc>
          <w:tcPr>
            <w:tcW w:w="1395" w:type="dxa"/>
          </w:tcPr>
          <w:p w14:paraId="1CDCED28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-0.56</w:t>
            </w:r>
            <w:r w:rsidRPr="006D6E86">
              <w:rPr>
                <w:vertAlign w:val="superscript"/>
              </w:rPr>
              <w:t>†</w:t>
            </w:r>
          </w:p>
        </w:tc>
        <w:tc>
          <w:tcPr>
            <w:tcW w:w="1395" w:type="dxa"/>
          </w:tcPr>
          <w:p w14:paraId="6282C6E2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4E14C483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0DC3AB76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183F" w14:paraId="448CF831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517B9409" w14:textId="77777777" w:rsidR="00B6183F" w:rsidRDefault="00B6183F" w:rsidP="00113B4A">
            <w:pPr>
              <w:pStyle w:val="Caption"/>
            </w:pPr>
            <w:r>
              <w:t>Relevance</w:t>
            </w:r>
          </w:p>
        </w:tc>
        <w:tc>
          <w:tcPr>
            <w:tcW w:w="1395" w:type="dxa"/>
          </w:tcPr>
          <w:p w14:paraId="0CEAFE01" w14:textId="77777777" w:rsidR="00B6183F" w:rsidRPr="005A4B42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B42">
              <w:t>-0.</w:t>
            </w:r>
            <w:r>
              <w:t>45</w:t>
            </w:r>
          </w:p>
        </w:tc>
        <w:tc>
          <w:tcPr>
            <w:tcW w:w="1395" w:type="dxa"/>
          </w:tcPr>
          <w:p w14:paraId="2E1F32F2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0.53</w:t>
            </w:r>
            <w:r w:rsidRPr="006D6E86">
              <w:rPr>
                <w:vertAlign w:val="superscript"/>
              </w:rPr>
              <w:t>†</w:t>
            </w:r>
          </w:p>
        </w:tc>
        <w:tc>
          <w:tcPr>
            <w:tcW w:w="1395" w:type="dxa"/>
          </w:tcPr>
          <w:p w14:paraId="7DF24BCC" w14:textId="77777777" w:rsidR="00B6183F" w:rsidRPr="00DF5723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5723">
              <w:t>-0.45</w:t>
            </w:r>
          </w:p>
        </w:tc>
        <w:tc>
          <w:tcPr>
            <w:tcW w:w="1395" w:type="dxa"/>
          </w:tcPr>
          <w:p w14:paraId="5352C1CD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0.62</w:t>
            </w:r>
            <w:r w:rsidRPr="006D6E86">
              <w:rPr>
                <w:vertAlign w:val="superscript"/>
              </w:rPr>
              <w:t>†</w:t>
            </w:r>
          </w:p>
        </w:tc>
        <w:tc>
          <w:tcPr>
            <w:tcW w:w="1396" w:type="dxa"/>
          </w:tcPr>
          <w:p w14:paraId="28E1B682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76235551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183F" w14:paraId="22113AA4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6F1A3BB3" w14:textId="77777777" w:rsidR="00B6183F" w:rsidRDefault="00B6183F" w:rsidP="00113B4A">
            <w:pPr>
              <w:pStyle w:val="Caption"/>
            </w:pPr>
            <w:r>
              <w:t>Self-Efficacy</w:t>
            </w:r>
          </w:p>
        </w:tc>
        <w:tc>
          <w:tcPr>
            <w:tcW w:w="1395" w:type="dxa"/>
          </w:tcPr>
          <w:p w14:paraId="5C71424E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-0.62</w:t>
            </w:r>
            <w:r w:rsidRPr="006D6E86">
              <w:rPr>
                <w:vertAlign w:val="superscript"/>
              </w:rPr>
              <w:t>†</w:t>
            </w:r>
          </w:p>
        </w:tc>
        <w:tc>
          <w:tcPr>
            <w:tcW w:w="1395" w:type="dxa"/>
          </w:tcPr>
          <w:p w14:paraId="000982FB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0.57</w:t>
            </w:r>
            <w:r w:rsidRPr="006D6E86">
              <w:rPr>
                <w:vertAlign w:val="superscript"/>
              </w:rPr>
              <w:t>†</w:t>
            </w:r>
          </w:p>
        </w:tc>
        <w:tc>
          <w:tcPr>
            <w:tcW w:w="1395" w:type="dxa"/>
          </w:tcPr>
          <w:p w14:paraId="07F28618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-0.60</w:t>
            </w:r>
            <w:r w:rsidRPr="006D6E86">
              <w:rPr>
                <w:vertAlign w:val="superscript"/>
              </w:rPr>
              <w:t>†</w:t>
            </w:r>
          </w:p>
        </w:tc>
        <w:tc>
          <w:tcPr>
            <w:tcW w:w="1395" w:type="dxa"/>
          </w:tcPr>
          <w:p w14:paraId="7E0EEEF4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0.66</w:t>
            </w:r>
            <w:r w:rsidRPr="006D6E86">
              <w:rPr>
                <w:vertAlign w:val="superscript"/>
              </w:rPr>
              <w:t>†</w:t>
            </w:r>
          </w:p>
        </w:tc>
        <w:tc>
          <w:tcPr>
            <w:tcW w:w="1396" w:type="dxa"/>
          </w:tcPr>
          <w:p w14:paraId="1DF202E5" w14:textId="77777777" w:rsidR="00B6183F" w:rsidRPr="00A83F34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F34">
              <w:t>0.</w:t>
            </w:r>
            <w:r>
              <w:t>57</w:t>
            </w:r>
            <w:r w:rsidRPr="006D6E86">
              <w:rPr>
                <w:vertAlign w:val="superscript"/>
              </w:rPr>
              <w:t>†</w:t>
            </w:r>
          </w:p>
        </w:tc>
        <w:tc>
          <w:tcPr>
            <w:tcW w:w="1396" w:type="dxa"/>
          </w:tcPr>
          <w:p w14:paraId="6865BD04" w14:textId="77777777" w:rsidR="00B6183F" w:rsidRDefault="00B6183F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CCEE99" w14:textId="676DE330" w:rsidR="00B6183F" w:rsidRDefault="00B6183F" w:rsidP="00B6183F"/>
    <w:p w14:paraId="3605A561" w14:textId="77777777" w:rsidR="009F71A2" w:rsidRDefault="009F71A2">
      <w:pPr>
        <w:spacing w:before="0" w:after="200" w:line="276" w:lineRule="auto"/>
        <w:rPr>
          <w:rFonts w:cs="Times New Roman"/>
          <w:b/>
          <w:bCs/>
          <w:szCs w:val="24"/>
        </w:rPr>
      </w:pPr>
      <w:r>
        <w:br w:type="page"/>
      </w:r>
    </w:p>
    <w:p w14:paraId="7BCF8E1F" w14:textId="3110AF27" w:rsidR="009F71A2" w:rsidRPr="00A83F34" w:rsidRDefault="009F71A2" w:rsidP="009F71A2">
      <w:pPr>
        <w:pStyle w:val="Caption"/>
      </w:pPr>
      <w:r>
        <w:lastRenderedPageBreak/>
        <w:t xml:space="preserve">Supplementary Table </w:t>
      </w:r>
      <w:r w:rsidR="00564D8E">
        <w:t>3</w:t>
      </w:r>
      <w:r>
        <w:t xml:space="preserve">: </w:t>
      </w:r>
      <w:r>
        <w:rPr>
          <w:b w:val="0"/>
          <w:bCs w:val="0"/>
        </w:rPr>
        <w:t>Correlation coefficients between Attitudinal Factors for all Year 11 and 12 students at both schools studying a course from the Mathematics KLA.  Bold text has been used to indicate a moderate correlation (</w:t>
      </w:r>
      <w:r w:rsidRPr="006D6E86">
        <w:rPr>
          <w:b w:val="0"/>
          <w:bCs w:val="0"/>
          <w:i/>
          <w:iCs/>
        </w:rPr>
        <w:t>r</w:t>
      </w:r>
      <w:r>
        <w:rPr>
          <w:b w:val="0"/>
          <w:bCs w:val="0"/>
        </w:rPr>
        <w:t>&gt;0.30). Bold text and a dagger symbol have been used to indicate a strong correlation (</w:t>
      </w:r>
      <w:r>
        <w:rPr>
          <w:b w:val="0"/>
          <w:bCs w:val="0"/>
          <w:i/>
          <w:iCs/>
        </w:rPr>
        <w:t>r</w:t>
      </w:r>
      <w:r>
        <w:rPr>
          <w:b w:val="0"/>
          <w:bCs w:val="0"/>
        </w:rPr>
        <w:t>&gt;0.50).</w:t>
      </w:r>
    </w:p>
    <w:tbl>
      <w:tblPr>
        <w:tblStyle w:val="Tables"/>
        <w:tblW w:w="0" w:type="auto"/>
        <w:tblLook w:val="04A0" w:firstRow="1" w:lastRow="0" w:firstColumn="1" w:lastColumn="0" w:noHBand="0" w:noVBand="1"/>
      </w:tblPr>
      <w:tblGrid>
        <w:gridCol w:w="1404"/>
        <w:gridCol w:w="1393"/>
        <w:gridCol w:w="1394"/>
        <w:gridCol w:w="1394"/>
        <w:gridCol w:w="1403"/>
        <w:gridCol w:w="1395"/>
        <w:gridCol w:w="1394"/>
      </w:tblGrid>
      <w:tr w:rsidR="009F71A2" w14:paraId="1A5A23A1" w14:textId="77777777" w:rsidTr="00113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648C3551" w14:textId="77777777" w:rsidR="009F71A2" w:rsidRDefault="009F71A2" w:rsidP="00113B4A">
            <w:pPr>
              <w:pStyle w:val="Caption"/>
            </w:pPr>
          </w:p>
        </w:tc>
        <w:tc>
          <w:tcPr>
            <w:tcW w:w="1395" w:type="dxa"/>
          </w:tcPr>
          <w:p w14:paraId="71E66094" w14:textId="77777777" w:rsidR="009F71A2" w:rsidRDefault="009F71A2" w:rsidP="00113B4A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Anxiety</w:t>
            </w:r>
          </w:p>
        </w:tc>
        <w:tc>
          <w:tcPr>
            <w:tcW w:w="1395" w:type="dxa"/>
          </w:tcPr>
          <w:p w14:paraId="2E140D25" w14:textId="77777777" w:rsidR="009F71A2" w:rsidRDefault="009F71A2" w:rsidP="00113B4A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Creativity</w:t>
            </w:r>
          </w:p>
        </w:tc>
        <w:tc>
          <w:tcPr>
            <w:tcW w:w="1395" w:type="dxa"/>
          </w:tcPr>
          <w:p w14:paraId="52491630" w14:textId="77777777" w:rsidR="009F71A2" w:rsidRDefault="009F71A2" w:rsidP="00113B4A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Difficulty</w:t>
            </w:r>
          </w:p>
        </w:tc>
        <w:tc>
          <w:tcPr>
            <w:tcW w:w="1395" w:type="dxa"/>
          </w:tcPr>
          <w:p w14:paraId="58E50FCB" w14:textId="77777777" w:rsidR="009F71A2" w:rsidRDefault="009F71A2" w:rsidP="00113B4A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Enjoyability</w:t>
            </w:r>
          </w:p>
        </w:tc>
        <w:tc>
          <w:tcPr>
            <w:tcW w:w="1396" w:type="dxa"/>
          </w:tcPr>
          <w:p w14:paraId="669BCF36" w14:textId="77777777" w:rsidR="009F71A2" w:rsidRDefault="009F71A2" w:rsidP="00113B4A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Relevance</w:t>
            </w:r>
          </w:p>
        </w:tc>
        <w:tc>
          <w:tcPr>
            <w:tcW w:w="1396" w:type="dxa"/>
          </w:tcPr>
          <w:p w14:paraId="02693D1D" w14:textId="77777777" w:rsidR="009F71A2" w:rsidRDefault="009F71A2" w:rsidP="00113B4A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Self-Efficacy</w:t>
            </w:r>
          </w:p>
        </w:tc>
      </w:tr>
      <w:tr w:rsidR="009F71A2" w14:paraId="6E3DD1A1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0F15A3C5" w14:textId="77777777" w:rsidR="009F71A2" w:rsidRDefault="009F71A2" w:rsidP="00113B4A">
            <w:pPr>
              <w:pStyle w:val="Caption"/>
            </w:pPr>
            <w:r>
              <w:t>Anxiety</w:t>
            </w:r>
          </w:p>
        </w:tc>
        <w:tc>
          <w:tcPr>
            <w:tcW w:w="1395" w:type="dxa"/>
          </w:tcPr>
          <w:p w14:paraId="4C388399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2F1D65EA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15DB99FA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24AEC8BD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6057C7FC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229FF9C5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71A2" w14:paraId="3081773F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54A0103D" w14:textId="77777777" w:rsidR="009F71A2" w:rsidRDefault="009F71A2" w:rsidP="00113B4A">
            <w:pPr>
              <w:pStyle w:val="Caption"/>
            </w:pPr>
            <w:r>
              <w:t>Creativity</w:t>
            </w:r>
          </w:p>
        </w:tc>
        <w:tc>
          <w:tcPr>
            <w:tcW w:w="1395" w:type="dxa"/>
          </w:tcPr>
          <w:p w14:paraId="1B9BCCA7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-0.42</w:t>
            </w:r>
          </w:p>
        </w:tc>
        <w:tc>
          <w:tcPr>
            <w:tcW w:w="1395" w:type="dxa"/>
          </w:tcPr>
          <w:p w14:paraId="4306EA00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7B4BD8D7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27CA9DF4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231A5835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44B6B66E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71A2" w14:paraId="67861DF4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71C88B31" w14:textId="77777777" w:rsidR="009F71A2" w:rsidRDefault="009F71A2" w:rsidP="00113B4A">
            <w:pPr>
              <w:pStyle w:val="Caption"/>
            </w:pPr>
            <w:r>
              <w:t>Difficulty</w:t>
            </w:r>
          </w:p>
        </w:tc>
        <w:tc>
          <w:tcPr>
            <w:tcW w:w="1395" w:type="dxa"/>
          </w:tcPr>
          <w:p w14:paraId="3590D8CD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0.68</w:t>
            </w:r>
            <w:r w:rsidRPr="006D6E86">
              <w:rPr>
                <w:vertAlign w:val="superscript"/>
              </w:rPr>
              <w:t>†</w:t>
            </w:r>
          </w:p>
        </w:tc>
        <w:tc>
          <w:tcPr>
            <w:tcW w:w="1395" w:type="dxa"/>
          </w:tcPr>
          <w:p w14:paraId="10DA1002" w14:textId="77777777" w:rsidR="009F71A2" w:rsidRPr="005A4B4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5A4B42">
              <w:t>0.</w:t>
            </w:r>
            <w:r>
              <w:t>40</w:t>
            </w:r>
          </w:p>
        </w:tc>
        <w:tc>
          <w:tcPr>
            <w:tcW w:w="1395" w:type="dxa"/>
          </w:tcPr>
          <w:p w14:paraId="18A4E6E9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093B2561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3D15BE93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063CDA0F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71A2" w14:paraId="03FB8033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1F3815CD" w14:textId="77777777" w:rsidR="009F71A2" w:rsidRDefault="009F71A2" w:rsidP="00113B4A">
            <w:pPr>
              <w:pStyle w:val="Caption"/>
            </w:pPr>
            <w:r>
              <w:t>Enjoyability</w:t>
            </w:r>
          </w:p>
        </w:tc>
        <w:tc>
          <w:tcPr>
            <w:tcW w:w="1395" w:type="dxa"/>
          </w:tcPr>
          <w:p w14:paraId="45A90C20" w14:textId="77777777" w:rsidR="009F71A2" w:rsidRPr="005A4B4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B42">
              <w:t>-0.</w:t>
            </w:r>
            <w:r>
              <w:t>56</w:t>
            </w:r>
            <w:r w:rsidRPr="006D6E86">
              <w:rPr>
                <w:vertAlign w:val="superscript"/>
              </w:rPr>
              <w:t>†</w:t>
            </w:r>
          </w:p>
        </w:tc>
        <w:tc>
          <w:tcPr>
            <w:tcW w:w="1395" w:type="dxa"/>
          </w:tcPr>
          <w:p w14:paraId="0142F960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0.49</w:t>
            </w:r>
          </w:p>
        </w:tc>
        <w:tc>
          <w:tcPr>
            <w:tcW w:w="1395" w:type="dxa"/>
          </w:tcPr>
          <w:p w14:paraId="016591E0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-0.47</w:t>
            </w:r>
          </w:p>
        </w:tc>
        <w:tc>
          <w:tcPr>
            <w:tcW w:w="1395" w:type="dxa"/>
          </w:tcPr>
          <w:p w14:paraId="3099E21E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1A847087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65DDAB24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71A2" w14:paraId="119EA030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6271E6E9" w14:textId="77777777" w:rsidR="009F71A2" w:rsidRDefault="009F71A2" w:rsidP="00113B4A">
            <w:pPr>
              <w:pStyle w:val="Caption"/>
            </w:pPr>
            <w:r>
              <w:t>Relevance</w:t>
            </w:r>
          </w:p>
        </w:tc>
        <w:tc>
          <w:tcPr>
            <w:tcW w:w="1395" w:type="dxa"/>
          </w:tcPr>
          <w:p w14:paraId="46B4764D" w14:textId="77777777" w:rsidR="009F71A2" w:rsidRPr="005A4B4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B42">
              <w:t>-0.</w:t>
            </w:r>
            <w:r>
              <w:t>46</w:t>
            </w:r>
          </w:p>
        </w:tc>
        <w:tc>
          <w:tcPr>
            <w:tcW w:w="1395" w:type="dxa"/>
          </w:tcPr>
          <w:p w14:paraId="142B32E7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0.36</w:t>
            </w:r>
          </w:p>
        </w:tc>
        <w:tc>
          <w:tcPr>
            <w:tcW w:w="1395" w:type="dxa"/>
          </w:tcPr>
          <w:p w14:paraId="584C93F8" w14:textId="77777777" w:rsidR="009F71A2" w:rsidRPr="00DF5723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5723">
              <w:t>-0.4</w:t>
            </w:r>
            <w:r>
              <w:t>1</w:t>
            </w:r>
          </w:p>
        </w:tc>
        <w:tc>
          <w:tcPr>
            <w:tcW w:w="1395" w:type="dxa"/>
          </w:tcPr>
          <w:p w14:paraId="0CD578F3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0.50</w:t>
            </w:r>
            <w:r w:rsidRPr="006D6E86">
              <w:rPr>
                <w:vertAlign w:val="superscript"/>
              </w:rPr>
              <w:t>†</w:t>
            </w:r>
          </w:p>
        </w:tc>
        <w:tc>
          <w:tcPr>
            <w:tcW w:w="1396" w:type="dxa"/>
          </w:tcPr>
          <w:p w14:paraId="748DAC4F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7A184F14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71A2" w14:paraId="0FAAFF27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0D7416E6" w14:textId="77777777" w:rsidR="009F71A2" w:rsidRDefault="009F71A2" w:rsidP="00113B4A">
            <w:pPr>
              <w:pStyle w:val="Caption"/>
            </w:pPr>
            <w:r>
              <w:t>Self-Efficacy</w:t>
            </w:r>
          </w:p>
        </w:tc>
        <w:tc>
          <w:tcPr>
            <w:tcW w:w="1395" w:type="dxa"/>
          </w:tcPr>
          <w:p w14:paraId="399F37A4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-0.76</w:t>
            </w:r>
            <w:r w:rsidRPr="006D6E86">
              <w:rPr>
                <w:vertAlign w:val="superscript"/>
              </w:rPr>
              <w:t>†</w:t>
            </w:r>
          </w:p>
        </w:tc>
        <w:tc>
          <w:tcPr>
            <w:tcW w:w="1395" w:type="dxa"/>
          </w:tcPr>
          <w:p w14:paraId="2C26705C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0.39</w:t>
            </w:r>
          </w:p>
        </w:tc>
        <w:tc>
          <w:tcPr>
            <w:tcW w:w="1395" w:type="dxa"/>
          </w:tcPr>
          <w:p w14:paraId="59B154D5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-0.65</w:t>
            </w:r>
            <w:r w:rsidRPr="006D6E86">
              <w:rPr>
                <w:vertAlign w:val="superscript"/>
              </w:rPr>
              <w:t>†</w:t>
            </w:r>
          </w:p>
        </w:tc>
        <w:tc>
          <w:tcPr>
            <w:tcW w:w="1395" w:type="dxa"/>
          </w:tcPr>
          <w:p w14:paraId="0310604D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0.58</w:t>
            </w:r>
            <w:r w:rsidRPr="006D6E86">
              <w:rPr>
                <w:vertAlign w:val="superscript"/>
              </w:rPr>
              <w:t>†</w:t>
            </w:r>
          </w:p>
        </w:tc>
        <w:tc>
          <w:tcPr>
            <w:tcW w:w="1396" w:type="dxa"/>
          </w:tcPr>
          <w:p w14:paraId="264B132F" w14:textId="77777777" w:rsidR="009F71A2" w:rsidRPr="00A83F34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F34">
              <w:t>0.</w:t>
            </w:r>
            <w:r>
              <w:t>48</w:t>
            </w:r>
          </w:p>
        </w:tc>
        <w:tc>
          <w:tcPr>
            <w:tcW w:w="1396" w:type="dxa"/>
          </w:tcPr>
          <w:p w14:paraId="292BC82C" w14:textId="77777777" w:rsidR="009F71A2" w:rsidRDefault="009F71A2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B1A185" w14:textId="6603D267" w:rsidR="00B6183F" w:rsidRDefault="00B6183F" w:rsidP="00B6183F"/>
    <w:p w14:paraId="0ECF1CA0" w14:textId="77777777" w:rsidR="00F769E6" w:rsidRDefault="00F769E6">
      <w:pPr>
        <w:spacing w:before="0" w:after="200" w:line="276" w:lineRule="auto"/>
        <w:rPr>
          <w:rFonts w:cs="Times New Roman"/>
          <w:b/>
          <w:bCs/>
          <w:szCs w:val="24"/>
        </w:rPr>
      </w:pPr>
      <w:r>
        <w:br w:type="page"/>
      </w:r>
    </w:p>
    <w:p w14:paraId="253EB775" w14:textId="64C7B4EE" w:rsidR="00F769E6" w:rsidRPr="00A83F34" w:rsidRDefault="009F71A2" w:rsidP="00F769E6">
      <w:pPr>
        <w:pStyle w:val="Caption"/>
      </w:pPr>
      <w:r>
        <w:lastRenderedPageBreak/>
        <w:t>Supplementary</w:t>
      </w:r>
      <w:r w:rsidR="00F769E6">
        <w:t xml:space="preserve"> </w:t>
      </w:r>
      <w:r w:rsidR="00F769E6">
        <w:t xml:space="preserve">Table </w:t>
      </w:r>
      <w:r w:rsidR="0094305F">
        <w:t>4</w:t>
      </w:r>
      <w:r w:rsidR="00F769E6">
        <w:t xml:space="preserve">: </w:t>
      </w:r>
      <w:r w:rsidR="00F769E6">
        <w:rPr>
          <w:b w:val="0"/>
          <w:bCs w:val="0"/>
        </w:rPr>
        <w:t>Correlation coefficients between Attitudinal Factors for all Year 11 and 12 students at both schools studying a course from the Sciences KLA.  Bold text has been used to indicate a moderate correlation (</w:t>
      </w:r>
      <w:r w:rsidR="00F769E6" w:rsidRPr="006D6E86">
        <w:rPr>
          <w:b w:val="0"/>
          <w:bCs w:val="0"/>
          <w:i/>
          <w:iCs/>
        </w:rPr>
        <w:t>r</w:t>
      </w:r>
      <w:r w:rsidR="00F769E6">
        <w:rPr>
          <w:b w:val="0"/>
          <w:bCs w:val="0"/>
        </w:rPr>
        <w:t>&gt;0.30). Bold text and a dagger symbol have been used to indicate a strong correlation (</w:t>
      </w:r>
      <w:r w:rsidR="00F769E6">
        <w:rPr>
          <w:b w:val="0"/>
          <w:bCs w:val="0"/>
          <w:i/>
          <w:iCs/>
        </w:rPr>
        <w:t>r</w:t>
      </w:r>
      <w:r w:rsidR="00F769E6">
        <w:rPr>
          <w:b w:val="0"/>
          <w:bCs w:val="0"/>
        </w:rPr>
        <w:t>&gt;0.50).</w:t>
      </w:r>
    </w:p>
    <w:tbl>
      <w:tblPr>
        <w:tblStyle w:val="Tables"/>
        <w:tblW w:w="0" w:type="auto"/>
        <w:tblLook w:val="04A0" w:firstRow="1" w:lastRow="0" w:firstColumn="1" w:lastColumn="0" w:noHBand="0" w:noVBand="1"/>
      </w:tblPr>
      <w:tblGrid>
        <w:gridCol w:w="1404"/>
        <w:gridCol w:w="1393"/>
        <w:gridCol w:w="1394"/>
        <w:gridCol w:w="1394"/>
        <w:gridCol w:w="1403"/>
        <w:gridCol w:w="1395"/>
        <w:gridCol w:w="1394"/>
      </w:tblGrid>
      <w:tr w:rsidR="00F769E6" w14:paraId="7ECCF272" w14:textId="77777777" w:rsidTr="00113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7210D0D4" w14:textId="77777777" w:rsidR="00F769E6" w:rsidRDefault="00F769E6" w:rsidP="00113B4A">
            <w:pPr>
              <w:pStyle w:val="Caption"/>
            </w:pPr>
          </w:p>
        </w:tc>
        <w:tc>
          <w:tcPr>
            <w:tcW w:w="1395" w:type="dxa"/>
          </w:tcPr>
          <w:p w14:paraId="0A28403E" w14:textId="77777777" w:rsidR="00F769E6" w:rsidRDefault="00F769E6" w:rsidP="00113B4A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Anxiety</w:t>
            </w:r>
          </w:p>
        </w:tc>
        <w:tc>
          <w:tcPr>
            <w:tcW w:w="1395" w:type="dxa"/>
          </w:tcPr>
          <w:p w14:paraId="45353B4D" w14:textId="77777777" w:rsidR="00F769E6" w:rsidRDefault="00F769E6" w:rsidP="00113B4A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Creativity</w:t>
            </w:r>
          </w:p>
        </w:tc>
        <w:tc>
          <w:tcPr>
            <w:tcW w:w="1395" w:type="dxa"/>
          </w:tcPr>
          <w:p w14:paraId="2630DC54" w14:textId="77777777" w:rsidR="00F769E6" w:rsidRDefault="00F769E6" w:rsidP="00113B4A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Difficulty</w:t>
            </w:r>
          </w:p>
        </w:tc>
        <w:tc>
          <w:tcPr>
            <w:tcW w:w="1395" w:type="dxa"/>
          </w:tcPr>
          <w:p w14:paraId="3B8156D0" w14:textId="77777777" w:rsidR="00F769E6" w:rsidRDefault="00F769E6" w:rsidP="00113B4A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Enjoyability</w:t>
            </w:r>
          </w:p>
        </w:tc>
        <w:tc>
          <w:tcPr>
            <w:tcW w:w="1396" w:type="dxa"/>
          </w:tcPr>
          <w:p w14:paraId="6BEC2A4C" w14:textId="77777777" w:rsidR="00F769E6" w:rsidRDefault="00F769E6" w:rsidP="00113B4A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Relevance</w:t>
            </w:r>
          </w:p>
        </w:tc>
        <w:tc>
          <w:tcPr>
            <w:tcW w:w="1396" w:type="dxa"/>
          </w:tcPr>
          <w:p w14:paraId="5E1FA36A" w14:textId="77777777" w:rsidR="00F769E6" w:rsidRDefault="00F769E6" w:rsidP="00113B4A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Self-Efficacy</w:t>
            </w:r>
          </w:p>
        </w:tc>
      </w:tr>
      <w:tr w:rsidR="00F769E6" w14:paraId="4D02A222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177DF08F" w14:textId="77777777" w:rsidR="00F769E6" w:rsidRDefault="00F769E6" w:rsidP="00113B4A">
            <w:pPr>
              <w:pStyle w:val="Caption"/>
            </w:pPr>
            <w:r>
              <w:t>Anxiety</w:t>
            </w:r>
          </w:p>
        </w:tc>
        <w:tc>
          <w:tcPr>
            <w:tcW w:w="1395" w:type="dxa"/>
          </w:tcPr>
          <w:p w14:paraId="55825C37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051881A7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183284B7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651A17ED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3514C8D3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79690570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9E6" w14:paraId="5C0AC163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7912C359" w14:textId="77777777" w:rsidR="00F769E6" w:rsidRDefault="00F769E6" w:rsidP="00113B4A">
            <w:pPr>
              <w:pStyle w:val="Caption"/>
            </w:pPr>
            <w:r>
              <w:t>Creativity</w:t>
            </w:r>
          </w:p>
        </w:tc>
        <w:tc>
          <w:tcPr>
            <w:tcW w:w="1395" w:type="dxa"/>
          </w:tcPr>
          <w:p w14:paraId="5FDD14BB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-0.39</w:t>
            </w:r>
          </w:p>
        </w:tc>
        <w:tc>
          <w:tcPr>
            <w:tcW w:w="1395" w:type="dxa"/>
          </w:tcPr>
          <w:p w14:paraId="3F713D40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764788A1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31517429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1CE2237C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2A7816AD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9E6" w14:paraId="67FD7801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23A9EB4D" w14:textId="77777777" w:rsidR="00F769E6" w:rsidRDefault="00F769E6" w:rsidP="00113B4A">
            <w:pPr>
              <w:pStyle w:val="Caption"/>
            </w:pPr>
            <w:r>
              <w:t>Difficulty</w:t>
            </w:r>
          </w:p>
        </w:tc>
        <w:tc>
          <w:tcPr>
            <w:tcW w:w="1395" w:type="dxa"/>
          </w:tcPr>
          <w:p w14:paraId="48B4B7DF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0.54</w:t>
            </w:r>
            <w:r w:rsidRPr="006D6E86">
              <w:rPr>
                <w:vertAlign w:val="superscript"/>
              </w:rPr>
              <w:t>†</w:t>
            </w:r>
          </w:p>
        </w:tc>
        <w:tc>
          <w:tcPr>
            <w:tcW w:w="1395" w:type="dxa"/>
          </w:tcPr>
          <w:p w14:paraId="57FECA1D" w14:textId="77777777" w:rsidR="00F769E6" w:rsidRPr="005A4B42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5A4B42">
              <w:t>0.</w:t>
            </w:r>
            <w:r>
              <w:t>35</w:t>
            </w:r>
          </w:p>
        </w:tc>
        <w:tc>
          <w:tcPr>
            <w:tcW w:w="1395" w:type="dxa"/>
          </w:tcPr>
          <w:p w14:paraId="649CAE26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69D1CC0E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308E36A3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5AD2E73A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9E6" w14:paraId="01FAF80C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01F1B9B3" w14:textId="77777777" w:rsidR="00F769E6" w:rsidRDefault="00F769E6" w:rsidP="00113B4A">
            <w:pPr>
              <w:pStyle w:val="Caption"/>
            </w:pPr>
            <w:r>
              <w:t>Enjoyability</w:t>
            </w:r>
          </w:p>
        </w:tc>
        <w:tc>
          <w:tcPr>
            <w:tcW w:w="1395" w:type="dxa"/>
          </w:tcPr>
          <w:p w14:paraId="316DBAC1" w14:textId="77777777" w:rsidR="00F769E6" w:rsidRPr="005A4B42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B42">
              <w:t>-0.</w:t>
            </w:r>
            <w:r>
              <w:t>38</w:t>
            </w:r>
          </w:p>
        </w:tc>
        <w:tc>
          <w:tcPr>
            <w:tcW w:w="1395" w:type="dxa"/>
          </w:tcPr>
          <w:p w14:paraId="59A256D4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0.48</w:t>
            </w:r>
          </w:p>
        </w:tc>
        <w:tc>
          <w:tcPr>
            <w:tcW w:w="1395" w:type="dxa"/>
          </w:tcPr>
          <w:p w14:paraId="43E9F641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-0.34</w:t>
            </w:r>
          </w:p>
        </w:tc>
        <w:tc>
          <w:tcPr>
            <w:tcW w:w="1395" w:type="dxa"/>
          </w:tcPr>
          <w:p w14:paraId="01990365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6623DCC1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08D8D89F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9E6" w14:paraId="4F562844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140AA540" w14:textId="77777777" w:rsidR="00F769E6" w:rsidRDefault="00F769E6" w:rsidP="00113B4A">
            <w:pPr>
              <w:pStyle w:val="Caption"/>
            </w:pPr>
            <w:r>
              <w:t>Relevance</w:t>
            </w:r>
          </w:p>
        </w:tc>
        <w:tc>
          <w:tcPr>
            <w:tcW w:w="1395" w:type="dxa"/>
          </w:tcPr>
          <w:p w14:paraId="77724744" w14:textId="77777777" w:rsidR="00F769E6" w:rsidRPr="005A4B42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B42">
              <w:t>-0.</w:t>
            </w:r>
            <w:r>
              <w:t>31</w:t>
            </w:r>
          </w:p>
        </w:tc>
        <w:tc>
          <w:tcPr>
            <w:tcW w:w="1395" w:type="dxa"/>
          </w:tcPr>
          <w:p w14:paraId="7624E353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0.42</w:t>
            </w:r>
          </w:p>
        </w:tc>
        <w:tc>
          <w:tcPr>
            <w:tcW w:w="1395" w:type="dxa"/>
          </w:tcPr>
          <w:p w14:paraId="0031EF73" w14:textId="77777777" w:rsidR="00F769E6" w:rsidRPr="00DF5723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5723">
              <w:t>-0.</w:t>
            </w:r>
            <w:r>
              <w:t>33</w:t>
            </w:r>
          </w:p>
        </w:tc>
        <w:tc>
          <w:tcPr>
            <w:tcW w:w="1395" w:type="dxa"/>
          </w:tcPr>
          <w:p w14:paraId="16BBD1D7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0.52</w:t>
            </w:r>
            <w:r w:rsidRPr="006D6E86">
              <w:rPr>
                <w:vertAlign w:val="superscript"/>
              </w:rPr>
              <w:t>†</w:t>
            </w:r>
          </w:p>
        </w:tc>
        <w:tc>
          <w:tcPr>
            <w:tcW w:w="1396" w:type="dxa"/>
          </w:tcPr>
          <w:p w14:paraId="3E6DEE63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1A5F2689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9E6" w14:paraId="55CDC3AB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37539205" w14:textId="77777777" w:rsidR="00F769E6" w:rsidRDefault="00F769E6" w:rsidP="00113B4A">
            <w:pPr>
              <w:pStyle w:val="Caption"/>
            </w:pPr>
            <w:r>
              <w:t>Self-Efficacy</w:t>
            </w:r>
          </w:p>
        </w:tc>
        <w:tc>
          <w:tcPr>
            <w:tcW w:w="1395" w:type="dxa"/>
          </w:tcPr>
          <w:p w14:paraId="1C159113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-0.64</w:t>
            </w:r>
            <w:r w:rsidRPr="006D6E86">
              <w:rPr>
                <w:vertAlign w:val="superscript"/>
              </w:rPr>
              <w:t>†</w:t>
            </w:r>
          </w:p>
        </w:tc>
        <w:tc>
          <w:tcPr>
            <w:tcW w:w="1395" w:type="dxa"/>
          </w:tcPr>
          <w:p w14:paraId="026B55C8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0.48</w:t>
            </w:r>
          </w:p>
        </w:tc>
        <w:tc>
          <w:tcPr>
            <w:tcW w:w="1395" w:type="dxa"/>
          </w:tcPr>
          <w:p w14:paraId="6AC67EE5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-0.53</w:t>
            </w:r>
            <w:r w:rsidRPr="006D6E86">
              <w:rPr>
                <w:vertAlign w:val="superscript"/>
              </w:rPr>
              <w:t>†</w:t>
            </w:r>
          </w:p>
        </w:tc>
        <w:tc>
          <w:tcPr>
            <w:tcW w:w="1395" w:type="dxa"/>
          </w:tcPr>
          <w:p w14:paraId="5BFEFB99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0.53</w:t>
            </w:r>
            <w:r w:rsidRPr="006D6E86">
              <w:rPr>
                <w:vertAlign w:val="superscript"/>
              </w:rPr>
              <w:t>†</w:t>
            </w:r>
          </w:p>
        </w:tc>
        <w:tc>
          <w:tcPr>
            <w:tcW w:w="1396" w:type="dxa"/>
          </w:tcPr>
          <w:p w14:paraId="6006F66B" w14:textId="77777777" w:rsidR="00F769E6" w:rsidRPr="00A83F34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F34">
              <w:t>0.</w:t>
            </w:r>
            <w:r>
              <w:t>39</w:t>
            </w:r>
          </w:p>
        </w:tc>
        <w:tc>
          <w:tcPr>
            <w:tcW w:w="1396" w:type="dxa"/>
          </w:tcPr>
          <w:p w14:paraId="06285EE9" w14:textId="77777777" w:rsidR="00F769E6" w:rsidRDefault="00F769E6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D86BB5" w14:textId="77777777" w:rsidR="00F769E6" w:rsidRDefault="00F769E6" w:rsidP="00F769E6">
      <w:pPr>
        <w:spacing w:before="0" w:after="200" w:line="276" w:lineRule="auto"/>
        <w:rPr>
          <w:rFonts w:cs="Times New Roman"/>
          <w:b/>
          <w:bCs/>
          <w:szCs w:val="24"/>
        </w:rPr>
      </w:pPr>
    </w:p>
    <w:p w14:paraId="6596E127" w14:textId="1323B423" w:rsidR="006F48D5" w:rsidRPr="00A83F34" w:rsidRDefault="00F769E6" w:rsidP="006F48D5">
      <w:pPr>
        <w:pStyle w:val="Caption"/>
      </w:pPr>
      <w:r>
        <w:rPr>
          <w:b w:val="0"/>
          <w:bCs w:val="0"/>
        </w:rPr>
        <w:br w:type="page"/>
      </w:r>
      <w:r w:rsidR="006F48D5" w:rsidRPr="006F48D5">
        <w:lastRenderedPageBreak/>
        <w:t xml:space="preserve">Supplementary </w:t>
      </w:r>
      <w:r w:rsidR="006F48D5">
        <w:t xml:space="preserve">Table </w:t>
      </w:r>
      <w:r w:rsidR="0088787C">
        <w:t>5</w:t>
      </w:r>
      <w:r w:rsidR="006F48D5">
        <w:t xml:space="preserve">: </w:t>
      </w:r>
      <w:r w:rsidR="006F48D5">
        <w:rPr>
          <w:b w:val="0"/>
          <w:bCs w:val="0"/>
        </w:rPr>
        <w:t>Correlation coefficients between Attitudinal Factors for all Year 11 and 12 students at both schools studying a course from the HASS KLA.  Bold text has been used to indicate a moderate correlation (</w:t>
      </w:r>
      <w:r w:rsidR="006F48D5" w:rsidRPr="006D6E86">
        <w:rPr>
          <w:b w:val="0"/>
          <w:bCs w:val="0"/>
          <w:i/>
          <w:iCs/>
        </w:rPr>
        <w:t>r</w:t>
      </w:r>
      <w:r w:rsidR="006F48D5">
        <w:rPr>
          <w:b w:val="0"/>
          <w:bCs w:val="0"/>
        </w:rPr>
        <w:t>&gt;0.30). Bold text and a dagger symbol have been used to indicate a strong correlation (</w:t>
      </w:r>
      <w:r w:rsidR="006F48D5">
        <w:rPr>
          <w:b w:val="0"/>
          <w:bCs w:val="0"/>
          <w:i/>
          <w:iCs/>
        </w:rPr>
        <w:t>r</w:t>
      </w:r>
      <w:r w:rsidR="006F48D5">
        <w:rPr>
          <w:b w:val="0"/>
          <w:bCs w:val="0"/>
        </w:rPr>
        <w:t>&gt;0.50).</w:t>
      </w:r>
    </w:p>
    <w:tbl>
      <w:tblPr>
        <w:tblStyle w:val="Tables"/>
        <w:tblW w:w="0" w:type="auto"/>
        <w:tblLook w:val="04A0" w:firstRow="1" w:lastRow="0" w:firstColumn="1" w:lastColumn="0" w:noHBand="0" w:noVBand="1"/>
      </w:tblPr>
      <w:tblGrid>
        <w:gridCol w:w="1404"/>
        <w:gridCol w:w="1393"/>
        <w:gridCol w:w="1394"/>
        <w:gridCol w:w="1394"/>
        <w:gridCol w:w="1403"/>
        <w:gridCol w:w="1395"/>
        <w:gridCol w:w="1394"/>
      </w:tblGrid>
      <w:tr w:rsidR="006F48D5" w14:paraId="31B1BBE9" w14:textId="77777777" w:rsidTr="00113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6848876E" w14:textId="77777777" w:rsidR="006F48D5" w:rsidRDefault="006F48D5" w:rsidP="00113B4A">
            <w:pPr>
              <w:pStyle w:val="Caption"/>
            </w:pPr>
          </w:p>
        </w:tc>
        <w:tc>
          <w:tcPr>
            <w:tcW w:w="1395" w:type="dxa"/>
          </w:tcPr>
          <w:p w14:paraId="4180873D" w14:textId="77777777" w:rsidR="006F48D5" w:rsidRDefault="006F48D5" w:rsidP="00113B4A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Anxiety</w:t>
            </w:r>
          </w:p>
        </w:tc>
        <w:tc>
          <w:tcPr>
            <w:tcW w:w="1395" w:type="dxa"/>
          </w:tcPr>
          <w:p w14:paraId="7AD107CC" w14:textId="77777777" w:rsidR="006F48D5" w:rsidRDefault="006F48D5" w:rsidP="00113B4A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Creativity</w:t>
            </w:r>
          </w:p>
        </w:tc>
        <w:tc>
          <w:tcPr>
            <w:tcW w:w="1395" w:type="dxa"/>
          </w:tcPr>
          <w:p w14:paraId="402518BE" w14:textId="77777777" w:rsidR="006F48D5" w:rsidRDefault="006F48D5" w:rsidP="00113B4A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Difficulty</w:t>
            </w:r>
          </w:p>
        </w:tc>
        <w:tc>
          <w:tcPr>
            <w:tcW w:w="1395" w:type="dxa"/>
          </w:tcPr>
          <w:p w14:paraId="6A32FFC5" w14:textId="77777777" w:rsidR="006F48D5" w:rsidRDefault="006F48D5" w:rsidP="00113B4A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Enjoyability</w:t>
            </w:r>
          </w:p>
        </w:tc>
        <w:tc>
          <w:tcPr>
            <w:tcW w:w="1396" w:type="dxa"/>
          </w:tcPr>
          <w:p w14:paraId="418B2519" w14:textId="77777777" w:rsidR="006F48D5" w:rsidRDefault="006F48D5" w:rsidP="00113B4A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Relevance</w:t>
            </w:r>
          </w:p>
        </w:tc>
        <w:tc>
          <w:tcPr>
            <w:tcW w:w="1396" w:type="dxa"/>
          </w:tcPr>
          <w:p w14:paraId="121B0594" w14:textId="77777777" w:rsidR="006F48D5" w:rsidRDefault="006F48D5" w:rsidP="00113B4A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Self-Efficacy</w:t>
            </w:r>
          </w:p>
        </w:tc>
      </w:tr>
      <w:tr w:rsidR="006F48D5" w14:paraId="5D8DF969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0A829584" w14:textId="77777777" w:rsidR="006F48D5" w:rsidRDefault="006F48D5" w:rsidP="00113B4A">
            <w:pPr>
              <w:pStyle w:val="Caption"/>
            </w:pPr>
            <w:r>
              <w:t>Anxiety</w:t>
            </w:r>
          </w:p>
        </w:tc>
        <w:tc>
          <w:tcPr>
            <w:tcW w:w="1395" w:type="dxa"/>
          </w:tcPr>
          <w:p w14:paraId="4EAEA173" w14:textId="77777777" w:rsidR="006F48D5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1C7490F8" w14:textId="77777777" w:rsidR="006F48D5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3EEA4BEA" w14:textId="77777777" w:rsidR="006F48D5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3D6F3756" w14:textId="77777777" w:rsidR="006F48D5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6EAAA439" w14:textId="77777777" w:rsidR="006F48D5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236B1193" w14:textId="77777777" w:rsidR="006F48D5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48D5" w14:paraId="21127D9F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2AA61626" w14:textId="77777777" w:rsidR="006F48D5" w:rsidRDefault="006F48D5" w:rsidP="00113B4A">
            <w:pPr>
              <w:pStyle w:val="Caption"/>
            </w:pPr>
            <w:r>
              <w:t>Creativity</w:t>
            </w:r>
          </w:p>
        </w:tc>
        <w:tc>
          <w:tcPr>
            <w:tcW w:w="1395" w:type="dxa"/>
          </w:tcPr>
          <w:p w14:paraId="40AC83F3" w14:textId="77777777" w:rsidR="006F48D5" w:rsidRPr="0077017C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7017C">
              <w:rPr>
                <w:b w:val="0"/>
                <w:bCs w:val="0"/>
              </w:rPr>
              <w:t>-0.27</w:t>
            </w:r>
          </w:p>
        </w:tc>
        <w:tc>
          <w:tcPr>
            <w:tcW w:w="1395" w:type="dxa"/>
          </w:tcPr>
          <w:p w14:paraId="354EDA71" w14:textId="77777777" w:rsidR="006F48D5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2D1F00BC" w14:textId="77777777" w:rsidR="006F48D5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196C046A" w14:textId="77777777" w:rsidR="006F48D5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5FF2215C" w14:textId="77777777" w:rsidR="006F48D5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66F6B1DE" w14:textId="77777777" w:rsidR="006F48D5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48D5" w14:paraId="51E46150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5D6A0CC9" w14:textId="77777777" w:rsidR="006F48D5" w:rsidRDefault="006F48D5" w:rsidP="00113B4A">
            <w:pPr>
              <w:pStyle w:val="Caption"/>
            </w:pPr>
            <w:r>
              <w:t>Difficulty</w:t>
            </w:r>
          </w:p>
        </w:tc>
        <w:tc>
          <w:tcPr>
            <w:tcW w:w="1395" w:type="dxa"/>
          </w:tcPr>
          <w:p w14:paraId="4879548F" w14:textId="77777777" w:rsidR="006F48D5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0.55</w:t>
            </w:r>
            <w:r w:rsidRPr="006D6E86">
              <w:rPr>
                <w:vertAlign w:val="superscript"/>
              </w:rPr>
              <w:t>†</w:t>
            </w:r>
          </w:p>
        </w:tc>
        <w:tc>
          <w:tcPr>
            <w:tcW w:w="1395" w:type="dxa"/>
          </w:tcPr>
          <w:p w14:paraId="71ADCE1C" w14:textId="77777777" w:rsidR="006F48D5" w:rsidRPr="0077017C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7017C">
              <w:rPr>
                <w:b w:val="0"/>
                <w:bCs w:val="0"/>
              </w:rPr>
              <w:t>-0.11</w:t>
            </w:r>
          </w:p>
        </w:tc>
        <w:tc>
          <w:tcPr>
            <w:tcW w:w="1395" w:type="dxa"/>
          </w:tcPr>
          <w:p w14:paraId="33C8F20C" w14:textId="77777777" w:rsidR="006F48D5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3EFA8329" w14:textId="77777777" w:rsidR="006F48D5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2B869CB4" w14:textId="77777777" w:rsidR="006F48D5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663672F0" w14:textId="77777777" w:rsidR="006F48D5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48D5" w14:paraId="06E055E4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41762B21" w14:textId="77777777" w:rsidR="006F48D5" w:rsidRDefault="006F48D5" w:rsidP="00113B4A">
            <w:pPr>
              <w:pStyle w:val="Caption"/>
            </w:pPr>
            <w:r>
              <w:t>Enjoyability</w:t>
            </w:r>
          </w:p>
        </w:tc>
        <w:tc>
          <w:tcPr>
            <w:tcW w:w="1395" w:type="dxa"/>
          </w:tcPr>
          <w:p w14:paraId="6D616E7F" w14:textId="77777777" w:rsidR="006F48D5" w:rsidRPr="005A4B42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B42">
              <w:t>-0.</w:t>
            </w:r>
            <w:r>
              <w:t>42</w:t>
            </w:r>
          </w:p>
        </w:tc>
        <w:tc>
          <w:tcPr>
            <w:tcW w:w="1395" w:type="dxa"/>
          </w:tcPr>
          <w:p w14:paraId="4DD8F25A" w14:textId="77777777" w:rsidR="006F48D5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0.54</w:t>
            </w:r>
            <w:r w:rsidRPr="006D6E86">
              <w:rPr>
                <w:vertAlign w:val="superscript"/>
              </w:rPr>
              <w:t>†</w:t>
            </w:r>
          </w:p>
        </w:tc>
        <w:tc>
          <w:tcPr>
            <w:tcW w:w="1395" w:type="dxa"/>
          </w:tcPr>
          <w:p w14:paraId="16D6360C" w14:textId="77777777" w:rsidR="006F48D5" w:rsidRPr="0077017C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7017C">
              <w:rPr>
                <w:b w:val="0"/>
                <w:bCs w:val="0"/>
              </w:rPr>
              <w:t>-0.26</w:t>
            </w:r>
          </w:p>
        </w:tc>
        <w:tc>
          <w:tcPr>
            <w:tcW w:w="1395" w:type="dxa"/>
          </w:tcPr>
          <w:p w14:paraId="32E42B8C" w14:textId="77777777" w:rsidR="006F48D5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766774BF" w14:textId="77777777" w:rsidR="006F48D5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79F6A9E3" w14:textId="77777777" w:rsidR="006F48D5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48D5" w14:paraId="370B3344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674BB902" w14:textId="77777777" w:rsidR="006F48D5" w:rsidRDefault="006F48D5" w:rsidP="00113B4A">
            <w:pPr>
              <w:pStyle w:val="Caption"/>
            </w:pPr>
            <w:r>
              <w:t>Relevance</w:t>
            </w:r>
          </w:p>
        </w:tc>
        <w:tc>
          <w:tcPr>
            <w:tcW w:w="1395" w:type="dxa"/>
          </w:tcPr>
          <w:p w14:paraId="5F056FDF" w14:textId="77777777" w:rsidR="006F48D5" w:rsidRPr="0077017C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7017C">
              <w:rPr>
                <w:b w:val="0"/>
                <w:bCs w:val="0"/>
              </w:rPr>
              <w:t>-0.29</w:t>
            </w:r>
          </w:p>
        </w:tc>
        <w:tc>
          <w:tcPr>
            <w:tcW w:w="1395" w:type="dxa"/>
          </w:tcPr>
          <w:p w14:paraId="6EA1984C" w14:textId="77777777" w:rsidR="006F48D5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0.44</w:t>
            </w:r>
          </w:p>
        </w:tc>
        <w:tc>
          <w:tcPr>
            <w:tcW w:w="1395" w:type="dxa"/>
          </w:tcPr>
          <w:p w14:paraId="485C9717" w14:textId="77777777" w:rsidR="006F48D5" w:rsidRPr="0077017C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7017C">
              <w:rPr>
                <w:b w:val="0"/>
                <w:bCs w:val="0"/>
              </w:rPr>
              <w:t>-0.15</w:t>
            </w:r>
          </w:p>
        </w:tc>
        <w:tc>
          <w:tcPr>
            <w:tcW w:w="1395" w:type="dxa"/>
          </w:tcPr>
          <w:p w14:paraId="231D3462" w14:textId="77777777" w:rsidR="006F48D5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0.58</w:t>
            </w:r>
            <w:r w:rsidRPr="006D6E86">
              <w:rPr>
                <w:vertAlign w:val="superscript"/>
              </w:rPr>
              <w:t>†</w:t>
            </w:r>
          </w:p>
        </w:tc>
        <w:tc>
          <w:tcPr>
            <w:tcW w:w="1396" w:type="dxa"/>
          </w:tcPr>
          <w:p w14:paraId="326F6413" w14:textId="77777777" w:rsidR="006F48D5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765F09E3" w14:textId="77777777" w:rsidR="006F48D5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48D5" w14:paraId="5D85654F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43BA7D76" w14:textId="77777777" w:rsidR="006F48D5" w:rsidRDefault="006F48D5" w:rsidP="00113B4A">
            <w:pPr>
              <w:pStyle w:val="Caption"/>
            </w:pPr>
            <w:r>
              <w:t>Self-Efficacy</w:t>
            </w:r>
          </w:p>
        </w:tc>
        <w:tc>
          <w:tcPr>
            <w:tcW w:w="1395" w:type="dxa"/>
          </w:tcPr>
          <w:p w14:paraId="646BF5D3" w14:textId="77777777" w:rsidR="006F48D5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-0.57</w:t>
            </w:r>
            <w:r w:rsidRPr="006D6E86">
              <w:rPr>
                <w:vertAlign w:val="superscript"/>
              </w:rPr>
              <w:t>†</w:t>
            </w:r>
          </w:p>
        </w:tc>
        <w:tc>
          <w:tcPr>
            <w:tcW w:w="1395" w:type="dxa"/>
          </w:tcPr>
          <w:p w14:paraId="1CC29751" w14:textId="77777777" w:rsidR="006F48D5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0.40</w:t>
            </w:r>
          </w:p>
        </w:tc>
        <w:tc>
          <w:tcPr>
            <w:tcW w:w="1395" w:type="dxa"/>
          </w:tcPr>
          <w:p w14:paraId="7033B4F9" w14:textId="77777777" w:rsidR="006F48D5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-0.46</w:t>
            </w:r>
          </w:p>
        </w:tc>
        <w:tc>
          <w:tcPr>
            <w:tcW w:w="1395" w:type="dxa"/>
          </w:tcPr>
          <w:p w14:paraId="0AB2974B" w14:textId="77777777" w:rsidR="006F48D5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0.56</w:t>
            </w:r>
            <w:r w:rsidRPr="006D6E86">
              <w:rPr>
                <w:vertAlign w:val="superscript"/>
              </w:rPr>
              <w:t>†</w:t>
            </w:r>
          </w:p>
        </w:tc>
        <w:tc>
          <w:tcPr>
            <w:tcW w:w="1396" w:type="dxa"/>
          </w:tcPr>
          <w:p w14:paraId="0062BBD7" w14:textId="77777777" w:rsidR="006F48D5" w:rsidRPr="00A83F34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F34">
              <w:t>0.</w:t>
            </w:r>
            <w:r>
              <w:t>36</w:t>
            </w:r>
          </w:p>
        </w:tc>
        <w:tc>
          <w:tcPr>
            <w:tcW w:w="1396" w:type="dxa"/>
          </w:tcPr>
          <w:p w14:paraId="66CCE54B" w14:textId="77777777" w:rsidR="006F48D5" w:rsidRDefault="006F48D5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8C619D" w14:textId="77777777" w:rsidR="006F48D5" w:rsidRDefault="006F48D5" w:rsidP="006F48D5">
      <w:pPr>
        <w:spacing w:before="0" w:after="200" w:line="276" w:lineRule="auto"/>
        <w:rPr>
          <w:rFonts w:cs="Times New Roman"/>
          <w:b/>
          <w:bCs/>
          <w:szCs w:val="24"/>
        </w:rPr>
      </w:pPr>
    </w:p>
    <w:p w14:paraId="79A4D166" w14:textId="7E664E26" w:rsidR="005F0B8B" w:rsidRPr="00A83F34" w:rsidRDefault="006F48D5" w:rsidP="005F0B8B">
      <w:pPr>
        <w:pStyle w:val="Caption"/>
      </w:pPr>
      <w:r>
        <w:rPr>
          <w:b w:val="0"/>
          <w:bCs w:val="0"/>
        </w:rPr>
        <w:br w:type="page"/>
      </w:r>
      <w:r w:rsidR="005F0B8B" w:rsidRPr="005F0B8B">
        <w:lastRenderedPageBreak/>
        <w:t>Supplementary</w:t>
      </w:r>
      <w:r w:rsidR="005F0B8B">
        <w:rPr>
          <w:b w:val="0"/>
          <w:bCs w:val="0"/>
        </w:rPr>
        <w:t xml:space="preserve"> </w:t>
      </w:r>
      <w:r w:rsidR="005F0B8B">
        <w:t xml:space="preserve">Table </w:t>
      </w:r>
      <w:r w:rsidR="00A00D11">
        <w:t>6</w:t>
      </w:r>
      <w:r w:rsidR="005F0B8B">
        <w:t xml:space="preserve">: </w:t>
      </w:r>
      <w:r w:rsidR="005F0B8B">
        <w:rPr>
          <w:b w:val="0"/>
          <w:bCs w:val="0"/>
        </w:rPr>
        <w:t>Correlation coefficients between Attitudinal Factors for all Year 11 and 12 students at both schools studying a course from the CAPA KLA.  Bold text has been used to indicate a moderate correlation (</w:t>
      </w:r>
      <w:r w:rsidR="005F0B8B" w:rsidRPr="006D6E86">
        <w:rPr>
          <w:b w:val="0"/>
          <w:bCs w:val="0"/>
          <w:i/>
          <w:iCs/>
        </w:rPr>
        <w:t>r</w:t>
      </w:r>
      <w:r w:rsidR="005F0B8B">
        <w:rPr>
          <w:b w:val="0"/>
          <w:bCs w:val="0"/>
        </w:rPr>
        <w:t>&gt;0.30). Bold text and a dagger symbol have been used to indicate a strong correlation (</w:t>
      </w:r>
      <w:r w:rsidR="005F0B8B">
        <w:rPr>
          <w:b w:val="0"/>
          <w:bCs w:val="0"/>
          <w:i/>
          <w:iCs/>
        </w:rPr>
        <w:t>r</w:t>
      </w:r>
      <w:r w:rsidR="005F0B8B">
        <w:rPr>
          <w:b w:val="0"/>
          <w:bCs w:val="0"/>
        </w:rPr>
        <w:t>&gt;0.50).</w:t>
      </w:r>
    </w:p>
    <w:tbl>
      <w:tblPr>
        <w:tblStyle w:val="Tables"/>
        <w:tblW w:w="0" w:type="auto"/>
        <w:tblLook w:val="04A0" w:firstRow="1" w:lastRow="0" w:firstColumn="1" w:lastColumn="0" w:noHBand="0" w:noVBand="1"/>
      </w:tblPr>
      <w:tblGrid>
        <w:gridCol w:w="1404"/>
        <w:gridCol w:w="1393"/>
        <w:gridCol w:w="1394"/>
        <w:gridCol w:w="1394"/>
        <w:gridCol w:w="1403"/>
        <w:gridCol w:w="1395"/>
        <w:gridCol w:w="1394"/>
      </w:tblGrid>
      <w:tr w:rsidR="005F0B8B" w14:paraId="41148556" w14:textId="77777777" w:rsidTr="00113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43023FD9" w14:textId="77777777" w:rsidR="005F0B8B" w:rsidRDefault="005F0B8B" w:rsidP="00113B4A">
            <w:pPr>
              <w:pStyle w:val="Caption"/>
            </w:pPr>
          </w:p>
        </w:tc>
        <w:tc>
          <w:tcPr>
            <w:tcW w:w="1395" w:type="dxa"/>
          </w:tcPr>
          <w:p w14:paraId="4858432B" w14:textId="77777777" w:rsidR="005F0B8B" w:rsidRDefault="005F0B8B" w:rsidP="00113B4A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Anxiety</w:t>
            </w:r>
          </w:p>
        </w:tc>
        <w:tc>
          <w:tcPr>
            <w:tcW w:w="1395" w:type="dxa"/>
          </w:tcPr>
          <w:p w14:paraId="7D15B291" w14:textId="77777777" w:rsidR="005F0B8B" w:rsidRDefault="005F0B8B" w:rsidP="00113B4A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Creativity</w:t>
            </w:r>
          </w:p>
        </w:tc>
        <w:tc>
          <w:tcPr>
            <w:tcW w:w="1395" w:type="dxa"/>
          </w:tcPr>
          <w:p w14:paraId="44705EBC" w14:textId="77777777" w:rsidR="005F0B8B" w:rsidRDefault="005F0B8B" w:rsidP="00113B4A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Difficulty</w:t>
            </w:r>
          </w:p>
        </w:tc>
        <w:tc>
          <w:tcPr>
            <w:tcW w:w="1395" w:type="dxa"/>
          </w:tcPr>
          <w:p w14:paraId="25EF2817" w14:textId="77777777" w:rsidR="005F0B8B" w:rsidRDefault="005F0B8B" w:rsidP="00113B4A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Enjoyability</w:t>
            </w:r>
          </w:p>
        </w:tc>
        <w:tc>
          <w:tcPr>
            <w:tcW w:w="1396" w:type="dxa"/>
          </w:tcPr>
          <w:p w14:paraId="62E1D35E" w14:textId="77777777" w:rsidR="005F0B8B" w:rsidRDefault="005F0B8B" w:rsidP="00113B4A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Relevance</w:t>
            </w:r>
          </w:p>
        </w:tc>
        <w:tc>
          <w:tcPr>
            <w:tcW w:w="1396" w:type="dxa"/>
          </w:tcPr>
          <w:p w14:paraId="0C76B543" w14:textId="77777777" w:rsidR="005F0B8B" w:rsidRDefault="005F0B8B" w:rsidP="00113B4A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Self-Efficacy</w:t>
            </w:r>
          </w:p>
        </w:tc>
      </w:tr>
      <w:tr w:rsidR="005F0B8B" w14:paraId="5429F65A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4B4BFE59" w14:textId="77777777" w:rsidR="005F0B8B" w:rsidRDefault="005F0B8B" w:rsidP="00113B4A">
            <w:pPr>
              <w:pStyle w:val="Caption"/>
            </w:pPr>
            <w:r>
              <w:t>Anxiety</w:t>
            </w:r>
          </w:p>
        </w:tc>
        <w:tc>
          <w:tcPr>
            <w:tcW w:w="1395" w:type="dxa"/>
          </w:tcPr>
          <w:p w14:paraId="3D696876" w14:textId="77777777" w:rsidR="005F0B8B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0FD93F53" w14:textId="77777777" w:rsidR="005F0B8B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1C5F1F6F" w14:textId="77777777" w:rsidR="005F0B8B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0845955B" w14:textId="77777777" w:rsidR="005F0B8B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707F8817" w14:textId="77777777" w:rsidR="005F0B8B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6794D7DC" w14:textId="77777777" w:rsidR="005F0B8B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B8B" w14:paraId="576B192F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68DCB5F5" w14:textId="77777777" w:rsidR="005F0B8B" w:rsidRDefault="005F0B8B" w:rsidP="00113B4A">
            <w:pPr>
              <w:pStyle w:val="Caption"/>
            </w:pPr>
            <w:r>
              <w:t>Creativity</w:t>
            </w:r>
          </w:p>
        </w:tc>
        <w:tc>
          <w:tcPr>
            <w:tcW w:w="1395" w:type="dxa"/>
          </w:tcPr>
          <w:p w14:paraId="763D5AFB" w14:textId="77777777" w:rsidR="005F0B8B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-0.24</w:t>
            </w:r>
          </w:p>
        </w:tc>
        <w:tc>
          <w:tcPr>
            <w:tcW w:w="1395" w:type="dxa"/>
          </w:tcPr>
          <w:p w14:paraId="2AD84D5D" w14:textId="77777777" w:rsidR="005F0B8B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471CBE21" w14:textId="77777777" w:rsidR="005F0B8B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34B6CD8F" w14:textId="77777777" w:rsidR="005F0B8B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63F8AB0F" w14:textId="77777777" w:rsidR="005F0B8B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55C73C8F" w14:textId="77777777" w:rsidR="005F0B8B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B8B" w14:paraId="726F47E7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42B1F4BE" w14:textId="77777777" w:rsidR="005F0B8B" w:rsidRDefault="005F0B8B" w:rsidP="00113B4A">
            <w:pPr>
              <w:pStyle w:val="Caption"/>
            </w:pPr>
            <w:r>
              <w:t>Difficulty</w:t>
            </w:r>
          </w:p>
        </w:tc>
        <w:tc>
          <w:tcPr>
            <w:tcW w:w="1395" w:type="dxa"/>
          </w:tcPr>
          <w:p w14:paraId="4007009A" w14:textId="77777777" w:rsidR="005F0B8B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0.57</w:t>
            </w:r>
            <w:r w:rsidRPr="006D6E86">
              <w:rPr>
                <w:vertAlign w:val="superscript"/>
              </w:rPr>
              <w:t>†</w:t>
            </w:r>
          </w:p>
        </w:tc>
        <w:tc>
          <w:tcPr>
            <w:tcW w:w="1395" w:type="dxa"/>
          </w:tcPr>
          <w:p w14:paraId="67AEFD24" w14:textId="77777777" w:rsidR="005F0B8B" w:rsidRPr="005A4B42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5A4B42">
              <w:t>0.</w:t>
            </w:r>
            <w:r>
              <w:t>36</w:t>
            </w:r>
          </w:p>
        </w:tc>
        <w:tc>
          <w:tcPr>
            <w:tcW w:w="1395" w:type="dxa"/>
          </w:tcPr>
          <w:p w14:paraId="3F324F2E" w14:textId="77777777" w:rsidR="005F0B8B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08147048" w14:textId="77777777" w:rsidR="005F0B8B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13242219" w14:textId="77777777" w:rsidR="005F0B8B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6C3CC570" w14:textId="77777777" w:rsidR="005F0B8B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B8B" w14:paraId="253BAA6A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3226709D" w14:textId="77777777" w:rsidR="005F0B8B" w:rsidRDefault="005F0B8B" w:rsidP="00113B4A">
            <w:pPr>
              <w:pStyle w:val="Caption"/>
            </w:pPr>
            <w:r>
              <w:t>Enjoyability</w:t>
            </w:r>
          </w:p>
        </w:tc>
        <w:tc>
          <w:tcPr>
            <w:tcW w:w="1395" w:type="dxa"/>
          </w:tcPr>
          <w:p w14:paraId="07BB0F14" w14:textId="77777777" w:rsidR="005F0B8B" w:rsidRPr="005A4B42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B42">
              <w:t>-0.</w:t>
            </w:r>
            <w:r>
              <w:t>42</w:t>
            </w:r>
          </w:p>
        </w:tc>
        <w:tc>
          <w:tcPr>
            <w:tcW w:w="1395" w:type="dxa"/>
          </w:tcPr>
          <w:p w14:paraId="2E3E3627" w14:textId="77777777" w:rsidR="005F0B8B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0.47</w:t>
            </w:r>
          </w:p>
        </w:tc>
        <w:tc>
          <w:tcPr>
            <w:tcW w:w="1395" w:type="dxa"/>
          </w:tcPr>
          <w:p w14:paraId="23B03F60" w14:textId="77777777" w:rsidR="005F0B8B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-0.41</w:t>
            </w:r>
          </w:p>
        </w:tc>
        <w:tc>
          <w:tcPr>
            <w:tcW w:w="1395" w:type="dxa"/>
          </w:tcPr>
          <w:p w14:paraId="3B7C0B1C" w14:textId="77777777" w:rsidR="005F0B8B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20C304B8" w14:textId="77777777" w:rsidR="005F0B8B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7498CE9F" w14:textId="77777777" w:rsidR="005F0B8B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B8B" w14:paraId="0D15207A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7D0579B3" w14:textId="77777777" w:rsidR="005F0B8B" w:rsidRDefault="005F0B8B" w:rsidP="00113B4A">
            <w:pPr>
              <w:pStyle w:val="Caption"/>
            </w:pPr>
            <w:r>
              <w:t>Relevance</w:t>
            </w:r>
          </w:p>
        </w:tc>
        <w:tc>
          <w:tcPr>
            <w:tcW w:w="1395" w:type="dxa"/>
          </w:tcPr>
          <w:p w14:paraId="561AB605" w14:textId="77777777" w:rsidR="005F0B8B" w:rsidRPr="005A4B42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B42">
              <w:t>-0.</w:t>
            </w:r>
            <w:r>
              <w:t>38</w:t>
            </w:r>
          </w:p>
        </w:tc>
        <w:tc>
          <w:tcPr>
            <w:tcW w:w="1395" w:type="dxa"/>
          </w:tcPr>
          <w:p w14:paraId="59C5D088" w14:textId="77777777" w:rsidR="005F0B8B" w:rsidRPr="0077017C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7017C">
              <w:rPr>
                <w:b w:val="0"/>
                <w:bCs w:val="0"/>
              </w:rPr>
              <w:t>0.23</w:t>
            </w:r>
          </w:p>
        </w:tc>
        <w:tc>
          <w:tcPr>
            <w:tcW w:w="1395" w:type="dxa"/>
          </w:tcPr>
          <w:p w14:paraId="14DDCEC5" w14:textId="77777777" w:rsidR="005F0B8B" w:rsidRPr="00DF5723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5723">
              <w:t>-0.</w:t>
            </w:r>
            <w:r>
              <w:t>33</w:t>
            </w:r>
          </w:p>
        </w:tc>
        <w:tc>
          <w:tcPr>
            <w:tcW w:w="1395" w:type="dxa"/>
          </w:tcPr>
          <w:p w14:paraId="1C521B7C" w14:textId="77777777" w:rsidR="005F0B8B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0.48</w:t>
            </w:r>
          </w:p>
        </w:tc>
        <w:tc>
          <w:tcPr>
            <w:tcW w:w="1396" w:type="dxa"/>
          </w:tcPr>
          <w:p w14:paraId="14F51534" w14:textId="77777777" w:rsidR="005F0B8B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193B255D" w14:textId="77777777" w:rsidR="005F0B8B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B8B" w14:paraId="3FEC3081" w14:textId="77777777" w:rsidTr="00113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7E8BAAEE" w14:textId="77777777" w:rsidR="005F0B8B" w:rsidRDefault="005F0B8B" w:rsidP="00113B4A">
            <w:pPr>
              <w:pStyle w:val="Caption"/>
            </w:pPr>
            <w:r>
              <w:t>Self-Efficacy</w:t>
            </w:r>
          </w:p>
        </w:tc>
        <w:tc>
          <w:tcPr>
            <w:tcW w:w="1395" w:type="dxa"/>
          </w:tcPr>
          <w:p w14:paraId="4F2958A8" w14:textId="77777777" w:rsidR="005F0B8B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-0.46</w:t>
            </w:r>
          </w:p>
        </w:tc>
        <w:tc>
          <w:tcPr>
            <w:tcW w:w="1395" w:type="dxa"/>
          </w:tcPr>
          <w:p w14:paraId="003B09F7" w14:textId="77777777" w:rsidR="005F0B8B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0.42</w:t>
            </w:r>
          </w:p>
        </w:tc>
        <w:tc>
          <w:tcPr>
            <w:tcW w:w="1395" w:type="dxa"/>
          </w:tcPr>
          <w:p w14:paraId="73F9EF8A" w14:textId="77777777" w:rsidR="005F0B8B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-0.43</w:t>
            </w:r>
          </w:p>
        </w:tc>
        <w:tc>
          <w:tcPr>
            <w:tcW w:w="1395" w:type="dxa"/>
          </w:tcPr>
          <w:p w14:paraId="566784C8" w14:textId="77777777" w:rsidR="005F0B8B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0.58</w:t>
            </w:r>
            <w:r w:rsidRPr="006D6E86">
              <w:rPr>
                <w:vertAlign w:val="superscript"/>
              </w:rPr>
              <w:t>†</w:t>
            </w:r>
          </w:p>
        </w:tc>
        <w:tc>
          <w:tcPr>
            <w:tcW w:w="1396" w:type="dxa"/>
          </w:tcPr>
          <w:p w14:paraId="5C5DDA6D" w14:textId="77777777" w:rsidR="005F0B8B" w:rsidRPr="00A83F34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F34">
              <w:t>0.</w:t>
            </w:r>
            <w:r>
              <w:t>34</w:t>
            </w:r>
          </w:p>
        </w:tc>
        <w:tc>
          <w:tcPr>
            <w:tcW w:w="1396" w:type="dxa"/>
          </w:tcPr>
          <w:p w14:paraId="17916569" w14:textId="77777777" w:rsidR="005F0B8B" w:rsidRDefault="005F0B8B" w:rsidP="00113B4A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ABB5A6" w14:textId="630DAA04" w:rsidR="009F71A2" w:rsidRPr="00B6183F" w:rsidRDefault="009F71A2" w:rsidP="006F48D5"/>
    <w:sectPr w:rsidR="009F71A2" w:rsidRPr="00B6183F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66CA7" w14:textId="77777777" w:rsidR="00F146F0" w:rsidRDefault="00F146F0" w:rsidP="00117666">
      <w:pPr>
        <w:spacing w:after="0"/>
      </w:pPr>
      <w:r>
        <w:separator/>
      </w:r>
    </w:p>
  </w:endnote>
  <w:endnote w:type="continuationSeparator" w:id="0">
    <w:p w14:paraId="2F816A79" w14:textId="77777777" w:rsidR="00F146F0" w:rsidRDefault="00F146F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175F8" w14:textId="77777777" w:rsidR="00F146F0" w:rsidRDefault="00F146F0" w:rsidP="00117666">
      <w:pPr>
        <w:spacing w:after="0"/>
      </w:pPr>
      <w:r>
        <w:separator/>
      </w:r>
    </w:p>
  </w:footnote>
  <w:footnote w:type="continuationSeparator" w:id="0">
    <w:p w14:paraId="27864075" w14:textId="77777777" w:rsidR="00F146F0" w:rsidRDefault="00F146F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2CAF"/>
    <w:rsid w:val="002868E2"/>
    <w:rsid w:val="002869C3"/>
    <w:rsid w:val="002936E4"/>
    <w:rsid w:val="002B4A57"/>
    <w:rsid w:val="002C74CA"/>
    <w:rsid w:val="002F0662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64D8E"/>
    <w:rsid w:val="00593EEA"/>
    <w:rsid w:val="005A5EEE"/>
    <w:rsid w:val="005F0B8B"/>
    <w:rsid w:val="006375C7"/>
    <w:rsid w:val="00654E8F"/>
    <w:rsid w:val="00660D05"/>
    <w:rsid w:val="006820B1"/>
    <w:rsid w:val="006B7D14"/>
    <w:rsid w:val="006F48D5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8787C"/>
    <w:rsid w:val="009151AA"/>
    <w:rsid w:val="0093429D"/>
    <w:rsid w:val="0094305F"/>
    <w:rsid w:val="00943573"/>
    <w:rsid w:val="00964134"/>
    <w:rsid w:val="00970F7D"/>
    <w:rsid w:val="00994A3D"/>
    <w:rsid w:val="009C2B12"/>
    <w:rsid w:val="009F71A2"/>
    <w:rsid w:val="00A00D11"/>
    <w:rsid w:val="00A174D9"/>
    <w:rsid w:val="00AA4D24"/>
    <w:rsid w:val="00AB6715"/>
    <w:rsid w:val="00B1671E"/>
    <w:rsid w:val="00B25EB8"/>
    <w:rsid w:val="00B37F4D"/>
    <w:rsid w:val="00B6183F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146F0"/>
    <w:rsid w:val="00F46900"/>
    <w:rsid w:val="00F61D89"/>
    <w:rsid w:val="00F7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es">
    <w:name w:val="Tables"/>
    <w:basedOn w:val="TableNormal"/>
    <w:uiPriority w:val="99"/>
    <w:rsid w:val="00B6183F"/>
    <w:pPr>
      <w:spacing w:after="0" w:line="240" w:lineRule="auto"/>
      <w:jc w:val="center"/>
    </w:pPr>
    <w:rPr>
      <w:rFonts w:ascii="Times New Roman" w:hAnsi="Times New Roman"/>
      <w:sz w:val="20"/>
    </w:rPr>
    <w:tblPr/>
    <w:tcPr>
      <w:vAlign w:val="center"/>
    </w:tcPr>
    <w:tblStylePr w:type="firstRow">
      <w:pPr>
        <w:jc w:val="center"/>
      </w:pPr>
      <w:rPr>
        <w:b/>
      </w:rPr>
      <w:tblPr/>
      <w:tcPr>
        <w:tcBorders>
          <w:bottom w:val="single" w:sz="4" w:space="0" w:color="auto"/>
        </w:tcBorders>
        <w:vAlign w:val="bottom"/>
      </w:tcPr>
    </w:tblStylePr>
    <w:tblStylePr w:type="firstCol">
      <w:rPr>
        <w:b/>
      </w:rPr>
      <w:tblPr/>
      <w:tcPr>
        <w:tcBorders>
          <w:right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C03138F890C4AA02B65172AEA4857" ma:contentTypeVersion="10" ma:contentTypeDescription="Create a new document." ma:contentTypeScope="" ma:versionID="0970c36b23e16d4411f1fc4f0f2ef3a7">
  <xsd:schema xmlns:xsd="http://www.w3.org/2001/XMLSchema" xmlns:xs="http://www.w3.org/2001/XMLSchema" xmlns:p="http://schemas.microsoft.com/office/2006/metadata/properties" xmlns:ns2="51be0501-c6bc-4508-90a3-bf46afecf789" xmlns:ns3="74a42f4a-87a8-4524-8865-30699eed3cdf" targetNamespace="http://schemas.microsoft.com/office/2006/metadata/properties" ma:root="true" ma:fieldsID="cc5c13f069ca7cadd604d4f5d6508ecc" ns2:_="" ns3:_="">
    <xsd:import namespace="51be0501-c6bc-4508-90a3-bf46afecf789"/>
    <xsd:import namespace="74a42f4a-87a8-4524-8865-30699eed3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e0501-c6bc-4508-90a3-bf46afecf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42f4a-87a8-4524-8865-30699eed3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9787B9-243C-4E6E-AC59-1ABD13D43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e0501-c6bc-4508-90a3-bf46afecf789"/>
    <ds:schemaRef ds:uri="74a42f4a-87a8-4524-8865-30699eed3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6DF59-A945-42B6-B977-6465020162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877855-B1C8-48C6-8004-8FB51FCF58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5</TotalTime>
  <Pages>6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John Kennedy</cp:lastModifiedBy>
  <cp:revision>12</cp:revision>
  <cp:lastPrinted>2013-10-03T12:51:00Z</cp:lastPrinted>
  <dcterms:created xsi:type="dcterms:W3CDTF">2020-09-21T04:38:00Z</dcterms:created>
  <dcterms:modified xsi:type="dcterms:W3CDTF">2020-09-21T06:47:00Z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0x010100D9AC03138F890C4AA02B65172AEA4857</vt:lpwstr>
  </property>
</Properties>
</file>