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120F" w14:textId="1F8C7C7C" w:rsidR="00007EE8" w:rsidRPr="00633AB2" w:rsidRDefault="00633AB2" w:rsidP="00633A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AB2">
        <w:rPr>
          <w:rFonts w:ascii="Times New Roman" w:hAnsi="Times New Roman" w:cs="Times New Roman"/>
          <w:b/>
          <w:bCs/>
          <w:sz w:val="24"/>
          <w:szCs w:val="24"/>
        </w:rPr>
        <w:t>Legend of supplementary tables and figures</w:t>
      </w:r>
    </w:p>
    <w:p w14:paraId="4110DED2" w14:textId="04A325AE" w:rsidR="007F1FBB" w:rsidRDefault="007F1FBB" w:rsidP="007F1F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33AB2">
        <w:rPr>
          <w:rFonts w:ascii="Times New Roman" w:hAnsi="Times New Roman" w:cs="Times New Roman"/>
          <w:b/>
          <w:bCs/>
          <w:sz w:val="24"/>
          <w:szCs w:val="24"/>
        </w:rPr>
        <w:t>upplementary 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FE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46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3664B">
        <w:rPr>
          <w:rFonts w:ascii="Times New Roman" w:hAnsi="Times New Roman" w:cs="Times New Roman"/>
          <w:b/>
          <w:bCs/>
          <w:sz w:val="24"/>
          <w:szCs w:val="24"/>
        </w:rPr>
        <w:t xml:space="preserve">d levels in </w:t>
      </w:r>
      <w:r w:rsidR="0094446B">
        <w:rPr>
          <w:rFonts w:ascii="Times New Roman" w:hAnsi="Times New Roman" w:cs="Times New Roman"/>
          <w:b/>
          <w:bCs/>
          <w:sz w:val="24"/>
          <w:szCs w:val="24"/>
        </w:rPr>
        <w:t>tissues</w:t>
      </w:r>
      <w:r w:rsidR="0013664B">
        <w:rPr>
          <w:rFonts w:ascii="Times New Roman" w:hAnsi="Times New Roman" w:cs="Times New Roman"/>
          <w:b/>
          <w:bCs/>
          <w:sz w:val="24"/>
          <w:szCs w:val="24"/>
        </w:rPr>
        <w:t xml:space="preserve"> and four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indicators</w:t>
      </w:r>
      <w:r w:rsidR="0039357E" w:rsidRPr="00393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57E">
        <w:rPr>
          <w:rFonts w:ascii="Times New Roman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Cd</w:t>
      </w:r>
      <w:r w:rsidR="00A62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distribution and Cd tolerance in the RIL population </w:t>
      </w:r>
    </w:p>
    <w:tbl>
      <w:tblPr>
        <w:tblW w:w="9977" w:type="dxa"/>
        <w:tblInd w:w="-567" w:type="dxa"/>
        <w:tblLook w:val="04A0" w:firstRow="1" w:lastRow="0" w:firstColumn="1" w:lastColumn="0" w:noHBand="0" w:noVBand="1"/>
      </w:tblPr>
      <w:tblGrid>
        <w:gridCol w:w="1047"/>
        <w:gridCol w:w="2781"/>
        <w:gridCol w:w="2835"/>
        <w:gridCol w:w="2268"/>
        <w:gridCol w:w="1046"/>
      </w:tblGrid>
      <w:tr w:rsidR="00A62693" w:rsidRPr="00A62693" w14:paraId="64D70A69" w14:textId="77777777" w:rsidTr="00A62693">
        <w:trPr>
          <w:trHeight w:val="594"/>
        </w:trPr>
        <w:tc>
          <w:tcPr>
            <w:tcW w:w="1047" w:type="dxa"/>
            <w:tcBorders>
              <w:top w:val="single" w:sz="12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0212391B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 treatment</w:t>
            </w:r>
          </w:p>
        </w:tc>
        <w:tc>
          <w:tcPr>
            <w:tcW w:w="2781" w:type="dxa"/>
            <w:tcBorders>
              <w:top w:val="single" w:sz="12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10255F4F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Phenotypes and Indicators for Cd distribution</w:t>
            </w:r>
          </w:p>
        </w:tc>
        <w:tc>
          <w:tcPr>
            <w:tcW w:w="2835" w:type="dxa"/>
            <w:tcBorders>
              <w:top w:val="single" w:sz="12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04C60A69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Variation range</w:t>
            </w:r>
          </w:p>
        </w:tc>
        <w:tc>
          <w:tcPr>
            <w:tcW w:w="2268" w:type="dxa"/>
            <w:tcBorders>
              <w:top w:val="single" w:sz="12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3C8A04CF" w14:textId="682265C4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RANGE!BM2"/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Average ± SD</w:t>
            </w:r>
            <w:bookmarkEnd w:id="0"/>
          </w:p>
        </w:tc>
        <w:tc>
          <w:tcPr>
            <w:tcW w:w="1046" w:type="dxa"/>
            <w:tcBorders>
              <w:top w:val="single" w:sz="12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15E7488D" w14:textId="4381A08F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CV%</w:t>
            </w:r>
          </w:p>
        </w:tc>
      </w:tr>
      <w:tr w:rsidR="00A62693" w:rsidRPr="00A62693" w14:paraId="70F3D136" w14:textId="77777777" w:rsidTr="00A62693">
        <w:trPr>
          <w:trHeight w:val="300"/>
        </w:trPr>
        <w:tc>
          <w:tcPr>
            <w:tcW w:w="1047" w:type="dxa"/>
            <w:vMerge w:val="restart"/>
            <w:tcBorders>
              <w:top w:val="nil"/>
              <w:left w:val="nil"/>
              <w:bottom w:val="single" w:sz="12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2442C205" w14:textId="3998FE50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1AE8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FE01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Root</w:t>
            </w:r>
          </w:p>
        </w:tc>
        <w:tc>
          <w:tcPr>
            <w:tcW w:w="2835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2B13" w14:textId="195841D6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309.54~1089.75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2268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7961" w14:textId="356E2BC3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690.97±140.23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5349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20.3</w:t>
            </w:r>
          </w:p>
        </w:tc>
      </w:tr>
      <w:tr w:rsidR="00A62693" w:rsidRPr="00A62693" w14:paraId="5A08B655" w14:textId="77777777" w:rsidTr="00A62693">
        <w:trPr>
          <w:trHeight w:val="300"/>
        </w:trPr>
        <w:tc>
          <w:tcPr>
            <w:tcW w:w="1047" w:type="dxa"/>
            <w:vMerge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  <w:hideMark/>
          </w:tcPr>
          <w:p w14:paraId="54ADFF93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957A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273" w14:textId="350A591D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163.96~375.13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4A67" w14:textId="5245170F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253.20±45.86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4F73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A62693" w:rsidRPr="00A62693" w14:paraId="6BFDD9FC" w14:textId="77777777" w:rsidTr="00A62693">
        <w:trPr>
          <w:trHeight w:val="300"/>
        </w:trPr>
        <w:tc>
          <w:tcPr>
            <w:tcW w:w="1047" w:type="dxa"/>
            <w:vMerge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  <w:hideMark/>
          </w:tcPr>
          <w:p w14:paraId="1B47C6A1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C99C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Sheath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2537" w14:textId="501DCEAB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60.35~260.81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63A9" w14:textId="176865BB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150.90±35.07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F21C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23.4</w:t>
            </w:r>
          </w:p>
        </w:tc>
      </w:tr>
      <w:tr w:rsidR="00A62693" w:rsidRPr="00A62693" w14:paraId="72C3A4A4" w14:textId="77777777" w:rsidTr="00A62693">
        <w:trPr>
          <w:trHeight w:val="300"/>
        </w:trPr>
        <w:tc>
          <w:tcPr>
            <w:tcW w:w="1047" w:type="dxa"/>
            <w:vMerge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  <w:hideMark/>
          </w:tcPr>
          <w:p w14:paraId="04A09322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1F393920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715135D2" w14:textId="530E8B09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~63.8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538AB824" w14:textId="7089CC4B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24.86±9.23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mg/kg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0BC72ADA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37.1</w:t>
            </w:r>
          </w:p>
        </w:tc>
      </w:tr>
      <w:tr w:rsidR="00A62693" w:rsidRPr="00A62693" w14:paraId="3B4EEC61" w14:textId="77777777" w:rsidTr="00A62693">
        <w:trPr>
          <w:trHeight w:val="300"/>
        </w:trPr>
        <w:tc>
          <w:tcPr>
            <w:tcW w:w="1047" w:type="dxa"/>
            <w:vMerge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  <w:hideMark/>
          </w:tcPr>
          <w:p w14:paraId="5690114D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9C33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S/R</w:t>
            </w:r>
          </w:p>
        </w:tc>
        <w:tc>
          <w:tcPr>
            <w:tcW w:w="2835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3994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0.38~1.18</w:t>
            </w:r>
          </w:p>
        </w:tc>
        <w:tc>
          <w:tcPr>
            <w:tcW w:w="2268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AFB7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0.64±0.12</w:t>
            </w:r>
          </w:p>
        </w:tc>
        <w:tc>
          <w:tcPr>
            <w:tcW w:w="1046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EE3A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18.6</w:t>
            </w:r>
          </w:p>
        </w:tc>
      </w:tr>
      <w:tr w:rsidR="00A62693" w:rsidRPr="00A62693" w14:paraId="6CAB9875" w14:textId="77777777" w:rsidTr="00A62693">
        <w:trPr>
          <w:trHeight w:val="300"/>
        </w:trPr>
        <w:tc>
          <w:tcPr>
            <w:tcW w:w="1047" w:type="dxa"/>
            <w:vMerge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  <w:hideMark/>
          </w:tcPr>
          <w:p w14:paraId="5DCF1FC0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F2C5" w14:textId="285ABD91" w:rsidR="00A62693" w:rsidRPr="00A62693" w:rsidRDefault="00383FAF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Lf</w:t>
            </w:r>
            <w:proofErr w:type="spellEnd"/>
            <w:r w:rsidR="00A62693"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7097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0.37~1.01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48F8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0.72±0.18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0C17" w14:textId="55294B83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</w:t>
            </w:r>
          </w:p>
        </w:tc>
      </w:tr>
      <w:tr w:rsidR="00A62693" w:rsidRPr="00A62693" w14:paraId="043374B2" w14:textId="77777777" w:rsidTr="00A62693">
        <w:trPr>
          <w:trHeight w:val="315"/>
        </w:trPr>
        <w:tc>
          <w:tcPr>
            <w:tcW w:w="1047" w:type="dxa"/>
            <w:vMerge/>
            <w:tcBorders>
              <w:top w:val="nil"/>
              <w:left w:val="nil"/>
              <w:bottom w:val="double" w:sz="6" w:space="0" w:color="538135"/>
              <w:right w:val="nil"/>
            </w:tcBorders>
            <w:vAlign w:val="center"/>
            <w:hideMark/>
          </w:tcPr>
          <w:p w14:paraId="0E04B2FF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double" w:sz="6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6553A917" w14:textId="2C0679B2" w:rsidR="00A62693" w:rsidRPr="00A62693" w:rsidRDefault="00383FAF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/Ls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558AC9FF" w14:textId="292A9631" w:rsidR="00A62693" w:rsidRPr="00A62693" w:rsidRDefault="00383FAF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0.07~0.32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48741207" w14:textId="2812043A" w:rsidR="00A62693" w:rsidRPr="00A62693" w:rsidRDefault="00383FAF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  <w:r w:rsidR="00A62693"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27E480F1" w14:textId="624A9151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383FA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A62693" w:rsidRPr="00A62693" w14:paraId="4DE3EB73" w14:textId="77777777" w:rsidTr="00A62693">
        <w:trPr>
          <w:trHeight w:val="656"/>
        </w:trPr>
        <w:tc>
          <w:tcPr>
            <w:tcW w:w="1047" w:type="dxa"/>
            <w:tcBorders>
              <w:top w:val="double" w:sz="6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45108DA8" w14:textId="04711E8D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 treatmen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2781" w:type="dxa"/>
            <w:tcBorders>
              <w:top w:val="double" w:sz="6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27173A54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Phenotypes and Indicators for Cd distribution</w:t>
            </w:r>
          </w:p>
        </w:tc>
        <w:tc>
          <w:tcPr>
            <w:tcW w:w="2835" w:type="dxa"/>
            <w:tcBorders>
              <w:top w:val="double" w:sz="6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41256941" w14:textId="3F0F3BD8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Variation range</w:t>
            </w:r>
          </w:p>
        </w:tc>
        <w:tc>
          <w:tcPr>
            <w:tcW w:w="2268" w:type="dxa"/>
            <w:tcBorders>
              <w:top w:val="double" w:sz="6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5343BA0E" w14:textId="4EA56D76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Average ± SD</w:t>
            </w:r>
          </w:p>
        </w:tc>
        <w:tc>
          <w:tcPr>
            <w:tcW w:w="1046" w:type="dxa"/>
            <w:tcBorders>
              <w:top w:val="double" w:sz="6" w:space="0" w:color="538135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684583F3" w14:textId="5CFC7B70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C.V.%</w:t>
            </w:r>
          </w:p>
        </w:tc>
      </w:tr>
      <w:tr w:rsidR="00A62693" w:rsidRPr="00A62693" w14:paraId="03485937" w14:textId="77777777" w:rsidTr="00A62693">
        <w:trPr>
          <w:trHeight w:val="300"/>
        </w:trPr>
        <w:tc>
          <w:tcPr>
            <w:tcW w:w="1047" w:type="dxa"/>
            <w:vMerge w:val="restart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AA1B" w14:textId="6D22D050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1AE8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A94C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Shoot length</w:t>
            </w:r>
          </w:p>
        </w:tc>
        <w:tc>
          <w:tcPr>
            <w:tcW w:w="2835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9A21" w14:textId="284BCB6F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4.75~12.78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2268" w:type="dxa"/>
            <w:tcBorders>
              <w:top w:val="single" w:sz="8" w:space="0" w:color="53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D5CE" w14:textId="4CA0726C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8.78±1.49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1661" w14:textId="34345E11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</w:t>
            </w:r>
          </w:p>
        </w:tc>
      </w:tr>
      <w:tr w:rsidR="00A62693" w:rsidRPr="00A62693" w14:paraId="07F30348" w14:textId="77777777" w:rsidTr="00A62693">
        <w:trPr>
          <w:trHeight w:val="300"/>
        </w:trPr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33B85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1B0F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Root length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F2B3" w14:textId="36192783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4.8~12.53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62B7" w14:textId="6F941764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8.54±1.42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EE55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16.6</w:t>
            </w:r>
          </w:p>
        </w:tc>
      </w:tr>
      <w:tr w:rsidR="00A62693" w:rsidRPr="00A62693" w14:paraId="144632C1" w14:textId="77777777" w:rsidTr="00A62693">
        <w:trPr>
          <w:trHeight w:val="300"/>
        </w:trPr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0D0" w14:textId="6B9E791B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31AE8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431E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Shoot length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C1A5" w14:textId="6D4C14E8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14.2~40.28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B86C" w14:textId="33EF39D9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28.67±5.58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ED22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19.5</w:t>
            </w:r>
          </w:p>
        </w:tc>
      </w:tr>
      <w:tr w:rsidR="00A62693" w:rsidRPr="00A62693" w14:paraId="0F69847E" w14:textId="77777777" w:rsidTr="00A62693">
        <w:trPr>
          <w:trHeight w:val="300"/>
        </w:trPr>
        <w:tc>
          <w:tcPr>
            <w:tcW w:w="104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15E443" w14:textId="77777777" w:rsidR="00A62693" w:rsidRPr="00A62693" w:rsidRDefault="00A62693" w:rsidP="00A62693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36E2C97D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Root length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35589082" w14:textId="76A7761B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13.3~34.13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21ACABBD" w14:textId="2022AECF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23.74±4.03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78452356" w14:textId="00A0CEE4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</w:t>
            </w:r>
          </w:p>
        </w:tc>
      </w:tr>
      <w:tr w:rsidR="00A62693" w:rsidRPr="00A62693" w14:paraId="41E655EF" w14:textId="77777777" w:rsidTr="00A62693">
        <w:trPr>
          <w:trHeight w:val="315"/>
        </w:trPr>
        <w:tc>
          <w:tcPr>
            <w:tcW w:w="1047" w:type="dxa"/>
            <w:tcBorders>
              <w:left w:val="nil"/>
              <w:bottom w:val="single" w:sz="12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5E0C9F20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1" w:type="dxa"/>
            <w:tcBorders>
              <w:top w:val="single" w:sz="8" w:space="0" w:color="538135"/>
              <w:left w:val="nil"/>
              <w:bottom w:val="single" w:sz="12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25418829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Cd-Tol</w:t>
            </w:r>
          </w:p>
        </w:tc>
        <w:tc>
          <w:tcPr>
            <w:tcW w:w="2835" w:type="dxa"/>
            <w:tcBorders>
              <w:top w:val="single" w:sz="8" w:space="0" w:color="538135"/>
              <w:left w:val="nil"/>
              <w:bottom w:val="single" w:sz="12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5E115832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0.61~2.33</w:t>
            </w:r>
          </w:p>
        </w:tc>
        <w:tc>
          <w:tcPr>
            <w:tcW w:w="2268" w:type="dxa"/>
            <w:tcBorders>
              <w:top w:val="single" w:sz="8" w:space="0" w:color="538135"/>
              <w:left w:val="nil"/>
              <w:bottom w:val="single" w:sz="12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5A71650F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0.88±0.20</w:t>
            </w:r>
          </w:p>
        </w:tc>
        <w:tc>
          <w:tcPr>
            <w:tcW w:w="1046" w:type="dxa"/>
            <w:tcBorders>
              <w:top w:val="single" w:sz="8" w:space="0" w:color="538135"/>
              <w:left w:val="nil"/>
              <w:bottom w:val="single" w:sz="12" w:space="0" w:color="538135"/>
              <w:right w:val="nil"/>
            </w:tcBorders>
            <w:shd w:val="clear" w:color="auto" w:fill="auto"/>
            <w:noWrap/>
            <w:vAlign w:val="center"/>
            <w:hideMark/>
          </w:tcPr>
          <w:p w14:paraId="4B3EC3B2" w14:textId="77777777" w:rsidR="00A62693" w:rsidRPr="00A62693" w:rsidRDefault="00A62693" w:rsidP="00A62693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626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22.5</w:t>
            </w:r>
          </w:p>
        </w:tc>
      </w:tr>
    </w:tbl>
    <w:p w14:paraId="5F7411E9" w14:textId="77777777" w:rsidR="007F1FBB" w:rsidRDefault="007F1FBB" w:rsidP="0063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E51595" w14:textId="25BB33A9" w:rsidR="007F1FBB" w:rsidRDefault="007F1FBB" w:rsidP="0063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B993F1" w14:textId="7F6D4B34" w:rsidR="00684124" w:rsidRDefault="00684124" w:rsidP="0063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EB151C" w14:textId="3B959988" w:rsidR="00684124" w:rsidRDefault="0068412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68FFA7" w14:textId="77777777" w:rsidR="00684124" w:rsidRDefault="00684124" w:rsidP="006841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6841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A7A1062" w14:textId="052380D3" w:rsidR="00684124" w:rsidRDefault="00684124" w:rsidP="006841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Pr="00633AB2">
        <w:rPr>
          <w:rFonts w:ascii="Times New Roman" w:hAnsi="Times New Roman" w:cs="Times New Roman"/>
          <w:b/>
          <w:bCs/>
          <w:sz w:val="24"/>
          <w:szCs w:val="24"/>
        </w:rPr>
        <w:t xml:space="preserve">upplementary </w:t>
      </w:r>
      <w:r w:rsidR="000E167E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igure 1 the linkage map of the RIL population from ‘IRAT129’ and ’93-11’</w:t>
      </w:r>
      <w:r w:rsidR="0094446B">
        <w:rPr>
          <w:rFonts w:ascii="Times New Roman" w:hAnsi="Times New Roman" w:cs="Times New Roman"/>
          <w:b/>
          <w:bCs/>
          <w:sz w:val="24"/>
          <w:szCs w:val="24"/>
        </w:rPr>
        <w:t xml:space="preserve"> rice varieties</w:t>
      </w:r>
    </w:p>
    <w:p w14:paraId="336FCB00" w14:textId="25F93CF4" w:rsidR="00684124" w:rsidRDefault="00684124" w:rsidP="0063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65A428B1" wp14:editId="2532A282">
            <wp:extent cx="8635042" cy="3554444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085" cy="356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8003" w14:textId="329769FF" w:rsidR="000E167E" w:rsidRDefault="000374BB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C856F2" w14:textId="77777777" w:rsidR="009D42DE" w:rsidRDefault="009D42DE" w:rsidP="000E16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9D42DE" w:rsidSect="0094446B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6D46664D" w14:textId="40CF7EC6" w:rsidR="000E167E" w:rsidRDefault="000E167E" w:rsidP="00684124">
      <w:pPr>
        <w:spacing w:line="276" w:lineRule="auto"/>
        <w:rPr>
          <w:rFonts w:ascii="Times New Roman" w:hAnsi="Times New Roman" w:cs="Times New Roman"/>
          <w:szCs w:val="21"/>
        </w:rPr>
      </w:pPr>
    </w:p>
    <w:p w14:paraId="733F53DC" w14:textId="77777777" w:rsidR="000E167E" w:rsidRPr="00684124" w:rsidRDefault="000E167E" w:rsidP="00684124">
      <w:pPr>
        <w:spacing w:line="276" w:lineRule="auto"/>
        <w:rPr>
          <w:rFonts w:ascii="Times New Roman" w:hAnsi="Times New Roman" w:cs="Times New Roman"/>
          <w:szCs w:val="21"/>
        </w:rPr>
      </w:pPr>
    </w:p>
    <w:sectPr w:rsidR="000E167E" w:rsidRPr="00684124" w:rsidSect="0094446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3CCA2" w14:textId="77777777" w:rsidR="00140CE3" w:rsidRDefault="00140CE3" w:rsidP="00633AB2">
      <w:r>
        <w:separator/>
      </w:r>
    </w:p>
  </w:endnote>
  <w:endnote w:type="continuationSeparator" w:id="0">
    <w:p w14:paraId="661C3996" w14:textId="77777777" w:rsidR="00140CE3" w:rsidRDefault="00140CE3" w:rsidP="0063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1807" w14:textId="77777777" w:rsidR="0094446B" w:rsidRDefault="00944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F095" w14:textId="77777777" w:rsidR="0094446B" w:rsidRDefault="009444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BC78" w14:textId="77777777" w:rsidR="0094446B" w:rsidRDefault="00944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229C" w14:textId="77777777" w:rsidR="00140CE3" w:rsidRDefault="00140CE3" w:rsidP="00633AB2">
      <w:r>
        <w:separator/>
      </w:r>
    </w:p>
  </w:footnote>
  <w:footnote w:type="continuationSeparator" w:id="0">
    <w:p w14:paraId="3336D188" w14:textId="77777777" w:rsidR="00140CE3" w:rsidRDefault="00140CE3" w:rsidP="0063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96C4" w14:textId="77777777" w:rsidR="0094446B" w:rsidRDefault="009444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071F" w14:textId="77777777" w:rsidR="009D42DE" w:rsidRDefault="009D42DE" w:rsidP="0094446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54EB" w14:textId="77777777" w:rsidR="0094446B" w:rsidRDefault="00944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33"/>
    <w:rsid w:val="00000761"/>
    <w:rsid w:val="00006B4D"/>
    <w:rsid w:val="00007008"/>
    <w:rsid w:val="00007EE8"/>
    <w:rsid w:val="000103A6"/>
    <w:rsid w:val="000125EB"/>
    <w:rsid w:val="0002762F"/>
    <w:rsid w:val="00032BD0"/>
    <w:rsid w:val="00035DBA"/>
    <w:rsid w:val="000374BB"/>
    <w:rsid w:val="00044A1B"/>
    <w:rsid w:val="00060F95"/>
    <w:rsid w:val="00063AE6"/>
    <w:rsid w:val="00066F25"/>
    <w:rsid w:val="00073911"/>
    <w:rsid w:val="0007705C"/>
    <w:rsid w:val="00082E3E"/>
    <w:rsid w:val="00083E5B"/>
    <w:rsid w:val="000854AE"/>
    <w:rsid w:val="00092384"/>
    <w:rsid w:val="000A1F35"/>
    <w:rsid w:val="000A602A"/>
    <w:rsid w:val="000A74C5"/>
    <w:rsid w:val="000B1DCA"/>
    <w:rsid w:val="000B4A8B"/>
    <w:rsid w:val="000B555D"/>
    <w:rsid w:val="000C41B3"/>
    <w:rsid w:val="000E167E"/>
    <w:rsid w:val="000E637F"/>
    <w:rsid w:val="00116EA2"/>
    <w:rsid w:val="0013664B"/>
    <w:rsid w:val="00140CE3"/>
    <w:rsid w:val="00144A01"/>
    <w:rsid w:val="00144C34"/>
    <w:rsid w:val="00144EDE"/>
    <w:rsid w:val="00152F28"/>
    <w:rsid w:val="001573E4"/>
    <w:rsid w:val="00157D0E"/>
    <w:rsid w:val="00157D9C"/>
    <w:rsid w:val="00164D58"/>
    <w:rsid w:val="001658BB"/>
    <w:rsid w:val="001855F5"/>
    <w:rsid w:val="001951F5"/>
    <w:rsid w:val="001A5C69"/>
    <w:rsid w:val="001B7EAF"/>
    <w:rsid w:val="001C3D69"/>
    <w:rsid w:val="001C6F9D"/>
    <w:rsid w:val="001D0A5E"/>
    <w:rsid w:val="001D44E7"/>
    <w:rsid w:val="001E1C8A"/>
    <w:rsid w:val="001E487C"/>
    <w:rsid w:val="001E607C"/>
    <w:rsid w:val="001E7CDD"/>
    <w:rsid w:val="001F261E"/>
    <w:rsid w:val="001F41A2"/>
    <w:rsid w:val="0020295F"/>
    <w:rsid w:val="002036F2"/>
    <w:rsid w:val="0024256D"/>
    <w:rsid w:val="0024668E"/>
    <w:rsid w:val="00253ACF"/>
    <w:rsid w:val="002549C9"/>
    <w:rsid w:val="002661EA"/>
    <w:rsid w:val="00272873"/>
    <w:rsid w:val="002767BE"/>
    <w:rsid w:val="00277163"/>
    <w:rsid w:val="00281CD8"/>
    <w:rsid w:val="0028550C"/>
    <w:rsid w:val="00290672"/>
    <w:rsid w:val="002909B5"/>
    <w:rsid w:val="00290A28"/>
    <w:rsid w:val="0029625A"/>
    <w:rsid w:val="002970D6"/>
    <w:rsid w:val="00297DAD"/>
    <w:rsid w:val="002A7FCF"/>
    <w:rsid w:val="002B073F"/>
    <w:rsid w:val="002B1012"/>
    <w:rsid w:val="002C08CA"/>
    <w:rsid w:val="002C0D11"/>
    <w:rsid w:val="002D6BA8"/>
    <w:rsid w:val="002D7479"/>
    <w:rsid w:val="002E385F"/>
    <w:rsid w:val="002E5CD3"/>
    <w:rsid w:val="002E6774"/>
    <w:rsid w:val="002F1596"/>
    <w:rsid w:val="002F2492"/>
    <w:rsid w:val="00305F70"/>
    <w:rsid w:val="0031060E"/>
    <w:rsid w:val="00310FE7"/>
    <w:rsid w:val="00314C93"/>
    <w:rsid w:val="00320708"/>
    <w:rsid w:val="00323734"/>
    <w:rsid w:val="00337BF0"/>
    <w:rsid w:val="003436C9"/>
    <w:rsid w:val="00344C72"/>
    <w:rsid w:val="003477C0"/>
    <w:rsid w:val="00350109"/>
    <w:rsid w:val="00351316"/>
    <w:rsid w:val="003551CA"/>
    <w:rsid w:val="003607B4"/>
    <w:rsid w:val="00362E53"/>
    <w:rsid w:val="00365B33"/>
    <w:rsid w:val="003817DB"/>
    <w:rsid w:val="00382D07"/>
    <w:rsid w:val="003838BA"/>
    <w:rsid w:val="00383FAF"/>
    <w:rsid w:val="00387083"/>
    <w:rsid w:val="003870A5"/>
    <w:rsid w:val="00391124"/>
    <w:rsid w:val="0039357E"/>
    <w:rsid w:val="0039487B"/>
    <w:rsid w:val="003A3167"/>
    <w:rsid w:val="003A7F96"/>
    <w:rsid w:val="003B4EC1"/>
    <w:rsid w:val="003C1CAE"/>
    <w:rsid w:val="003C2969"/>
    <w:rsid w:val="003C51B7"/>
    <w:rsid w:val="003C6202"/>
    <w:rsid w:val="003D3D69"/>
    <w:rsid w:val="003D4AF1"/>
    <w:rsid w:val="003E2F8D"/>
    <w:rsid w:val="003E36CA"/>
    <w:rsid w:val="003E39D6"/>
    <w:rsid w:val="003F68A6"/>
    <w:rsid w:val="00417FFE"/>
    <w:rsid w:val="00424068"/>
    <w:rsid w:val="0042443A"/>
    <w:rsid w:val="00424F7F"/>
    <w:rsid w:val="004339FD"/>
    <w:rsid w:val="004503E9"/>
    <w:rsid w:val="00450715"/>
    <w:rsid w:val="00454F39"/>
    <w:rsid w:val="00456905"/>
    <w:rsid w:val="0047786A"/>
    <w:rsid w:val="004838BD"/>
    <w:rsid w:val="004A2B39"/>
    <w:rsid w:val="004A2BDA"/>
    <w:rsid w:val="004A600E"/>
    <w:rsid w:val="004B47F1"/>
    <w:rsid w:val="004B5C4B"/>
    <w:rsid w:val="004C416C"/>
    <w:rsid w:val="004D2587"/>
    <w:rsid w:val="004D30C6"/>
    <w:rsid w:val="004D6859"/>
    <w:rsid w:val="004E6F29"/>
    <w:rsid w:val="0050318F"/>
    <w:rsid w:val="00507FCA"/>
    <w:rsid w:val="00511670"/>
    <w:rsid w:val="0051225A"/>
    <w:rsid w:val="00524C22"/>
    <w:rsid w:val="00525DB0"/>
    <w:rsid w:val="00527A46"/>
    <w:rsid w:val="00532DFB"/>
    <w:rsid w:val="00532FE0"/>
    <w:rsid w:val="005364BE"/>
    <w:rsid w:val="00541C15"/>
    <w:rsid w:val="00542EEE"/>
    <w:rsid w:val="00544F52"/>
    <w:rsid w:val="00545416"/>
    <w:rsid w:val="00545D49"/>
    <w:rsid w:val="00551CEA"/>
    <w:rsid w:val="005539F5"/>
    <w:rsid w:val="00563159"/>
    <w:rsid w:val="00574B74"/>
    <w:rsid w:val="005854B2"/>
    <w:rsid w:val="0058708B"/>
    <w:rsid w:val="00595048"/>
    <w:rsid w:val="00595904"/>
    <w:rsid w:val="00596139"/>
    <w:rsid w:val="005A0236"/>
    <w:rsid w:val="005A55FB"/>
    <w:rsid w:val="005A6472"/>
    <w:rsid w:val="005C2EBA"/>
    <w:rsid w:val="005C3D80"/>
    <w:rsid w:val="005C6108"/>
    <w:rsid w:val="005D4D2E"/>
    <w:rsid w:val="00624BF6"/>
    <w:rsid w:val="00627418"/>
    <w:rsid w:val="00633AB2"/>
    <w:rsid w:val="00652073"/>
    <w:rsid w:val="00663522"/>
    <w:rsid w:val="00680792"/>
    <w:rsid w:val="0068079A"/>
    <w:rsid w:val="00682575"/>
    <w:rsid w:val="00684124"/>
    <w:rsid w:val="006857FF"/>
    <w:rsid w:val="0069308E"/>
    <w:rsid w:val="00695640"/>
    <w:rsid w:val="006B33C8"/>
    <w:rsid w:val="006B792D"/>
    <w:rsid w:val="006C17AE"/>
    <w:rsid w:val="006C1866"/>
    <w:rsid w:val="006D0E33"/>
    <w:rsid w:val="006D5765"/>
    <w:rsid w:val="006E3133"/>
    <w:rsid w:val="006E4B94"/>
    <w:rsid w:val="006F0E7C"/>
    <w:rsid w:val="006F1DBA"/>
    <w:rsid w:val="006F25FE"/>
    <w:rsid w:val="006F63E4"/>
    <w:rsid w:val="006F7998"/>
    <w:rsid w:val="00702EDB"/>
    <w:rsid w:val="00706A0E"/>
    <w:rsid w:val="00733164"/>
    <w:rsid w:val="00741BD2"/>
    <w:rsid w:val="00747E8C"/>
    <w:rsid w:val="007555F4"/>
    <w:rsid w:val="00755A17"/>
    <w:rsid w:val="00761CDB"/>
    <w:rsid w:val="00762064"/>
    <w:rsid w:val="00774EEB"/>
    <w:rsid w:val="007840B4"/>
    <w:rsid w:val="00787676"/>
    <w:rsid w:val="007B03B5"/>
    <w:rsid w:val="007B3EF0"/>
    <w:rsid w:val="007C7BD0"/>
    <w:rsid w:val="007C7CAB"/>
    <w:rsid w:val="007D27C6"/>
    <w:rsid w:val="007E1A90"/>
    <w:rsid w:val="007E53C1"/>
    <w:rsid w:val="007F03BA"/>
    <w:rsid w:val="007F044F"/>
    <w:rsid w:val="007F1FBB"/>
    <w:rsid w:val="007F6164"/>
    <w:rsid w:val="00802702"/>
    <w:rsid w:val="00804E1B"/>
    <w:rsid w:val="00807CC0"/>
    <w:rsid w:val="008159C1"/>
    <w:rsid w:val="00821969"/>
    <w:rsid w:val="0082472F"/>
    <w:rsid w:val="00837021"/>
    <w:rsid w:val="008514FA"/>
    <w:rsid w:val="00865357"/>
    <w:rsid w:val="00871104"/>
    <w:rsid w:val="008711DF"/>
    <w:rsid w:val="00872D9B"/>
    <w:rsid w:val="008755AD"/>
    <w:rsid w:val="008839C0"/>
    <w:rsid w:val="008854D6"/>
    <w:rsid w:val="008858F4"/>
    <w:rsid w:val="00886869"/>
    <w:rsid w:val="00896A2A"/>
    <w:rsid w:val="008A2C17"/>
    <w:rsid w:val="008A4F2B"/>
    <w:rsid w:val="008A52DB"/>
    <w:rsid w:val="008B1B41"/>
    <w:rsid w:val="008B2440"/>
    <w:rsid w:val="008B5EB7"/>
    <w:rsid w:val="008B61BD"/>
    <w:rsid w:val="008C229C"/>
    <w:rsid w:val="008D2551"/>
    <w:rsid w:val="008E3D12"/>
    <w:rsid w:val="008E56DF"/>
    <w:rsid w:val="008F0B80"/>
    <w:rsid w:val="008F4729"/>
    <w:rsid w:val="00904569"/>
    <w:rsid w:val="009109DC"/>
    <w:rsid w:val="00920284"/>
    <w:rsid w:val="0092553C"/>
    <w:rsid w:val="009319BF"/>
    <w:rsid w:val="00941448"/>
    <w:rsid w:val="00942A7E"/>
    <w:rsid w:val="0094446B"/>
    <w:rsid w:val="009464FC"/>
    <w:rsid w:val="00955510"/>
    <w:rsid w:val="00955946"/>
    <w:rsid w:val="00957F4F"/>
    <w:rsid w:val="009602AC"/>
    <w:rsid w:val="00967098"/>
    <w:rsid w:val="00970780"/>
    <w:rsid w:val="009817DA"/>
    <w:rsid w:val="00981CA7"/>
    <w:rsid w:val="00985A7B"/>
    <w:rsid w:val="0099737B"/>
    <w:rsid w:val="009979C1"/>
    <w:rsid w:val="009B1051"/>
    <w:rsid w:val="009B28D9"/>
    <w:rsid w:val="009B55F6"/>
    <w:rsid w:val="009C3359"/>
    <w:rsid w:val="009C39AA"/>
    <w:rsid w:val="009D3ECC"/>
    <w:rsid w:val="009D42DE"/>
    <w:rsid w:val="009E1D0D"/>
    <w:rsid w:val="009F0FC7"/>
    <w:rsid w:val="009F7F32"/>
    <w:rsid w:val="00A01314"/>
    <w:rsid w:val="00A03348"/>
    <w:rsid w:val="00A06594"/>
    <w:rsid w:val="00A12D40"/>
    <w:rsid w:val="00A13644"/>
    <w:rsid w:val="00A13932"/>
    <w:rsid w:val="00A16360"/>
    <w:rsid w:val="00A16BC7"/>
    <w:rsid w:val="00A23BA8"/>
    <w:rsid w:val="00A418EA"/>
    <w:rsid w:val="00A41C26"/>
    <w:rsid w:val="00A424AF"/>
    <w:rsid w:val="00A43D9C"/>
    <w:rsid w:val="00A449ED"/>
    <w:rsid w:val="00A521D8"/>
    <w:rsid w:val="00A5685E"/>
    <w:rsid w:val="00A577FF"/>
    <w:rsid w:val="00A62693"/>
    <w:rsid w:val="00A658FD"/>
    <w:rsid w:val="00A66398"/>
    <w:rsid w:val="00A72C44"/>
    <w:rsid w:val="00A80CFB"/>
    <w:rsid w:val="00A80DA3"/>
    <w:rsid w:val="00A8242A"/>
    <w:rsid w:val="00A82F3F"/>
    <w:rsid w:val="00A9106F"/>
    <w:rsid w:val="00A973CC"/>
    <w:rsid w:val="00AA1831"/>
    <w:rsid w:val="00AA1B70"/>
    <w:rsid w:val="00AA207B"/>
    <w:rsid w:val="00AB382B"/>
    <w:rsid w:val="00AB790A"/>
    <w:rsid w:val="00AB7FF8"/>
    <w:rsid w:val="00AD2626"/>
    <w:rsid w:val="00AD74B3"/>
    <w:rsid w:val="00AD7D3F"/>
    <w:rsid w:val="00AE140C"/>
    <w:rsid w:val="00AE37D5"/>
    <w:rsid w:val="00AE57DA"/>
    <w:rsid w:val="00B004A4"/>
    <w:rsid w:val="00B021F4"/>
    <w:rsid w:val="00B02FE9"/>
    <w:rsid w:val="00B06E63"/>
    <w:rsid w:val="00B4003E"/>
    <w:rsid w:val="00B41263"/>
    <w:rsid w:val="00B56202"/>
    <w:rsid w:val="00B569D8"/>
    <w:rsid w:val="00B62B5E"/>
    <w:rsid w:val="00B62C87"/>
    <w:rsid w:val="00B64F6A"/>
    <w:rsid w:val="00B6606A"/>
    <w:rsid w:val="00B66D3A"/>
    <w:rsid w:val="00B71639"/>
    <w:rsid w:val="00B851F0"/>
    <w:rsid w:val="00B91966"/>
    <w:rsid w:val="00B925CB"/>
    <w:rsid w:val="00B9628D"/>
    <w:rsid w:val="00BA5E42"/>
    <w:rsid w:val="00BB02F0"/>
    <w:rsid w:val="00BC1B34"/>
    <w:rsid w:val="00BC7A66"/>
    <w:rsid w:val="00BC7C70"/>
    <w:rsid w:val="00BD6CAA"/>
    <w:rsid w:val="00BE44B1"/>
    <w:rsid w:val="00BF426F"/>
    <w:rsid w:val="00BF44C6"/>
    <w:rsid w:val="00C05FE1"/>
    <w:rsid w:val="00C10651"/>
    <w:rsid w:val="00C21F57"/>
    <w:rsid w:val="00C23BC8"/>
    <w:rsid w:val="00C27670"/>
    <w:rsid w:val="00C309C3"/>
    <w:rsid w:val="00C36144"/>
    <w:rsid w:val="00C472B1"/>
    <w:rsid w:val="00C4764B"/>
    <w:rsid w:val="00C52545"/>
    <w:rsid w:val="00C550D6"/>
    <w:rsid w:val="00C758E9"/>
    <w:rsid w:val="00C77701"/>
    <w:rsid w:val="00CB0059"/>
    <w:rsid w:val="00CC318C"/>
    <w:rsid w:val="00CD0650"/>
    <w:rsid w:val="00CD7188"/>
    <w:rsid w:val="00CE3BD9"/>
    <w:rsid w:val="00CE79D1"/>
    <w:rsid w:val="00CF00F5"/>
    <w:rsid w:val="00CF30F8"/>
    <w:rsid w:val="00CF674E"/>
    <w:rsid w:val="00D024A4"/>
    <w:rsid w:val="00D10D87"/>
    <w:rsid w:val="00D13E79"/>
    <w:rsid w:val="00D24FD9"/>
    <w:rsid w:val="00D326B3"/>
    <w:rsid w:val="00D5101E"/>
    <w:rsid w:val="00D624D0"/>
    <w:rsid w:val="00D67DEC"/>
    <w:rsid w:val="00D772E1"/>
    <w:rsid w:val="00D91176"/>
    <w:rsid w:val="00D92B70"/>
    <w:rsid w:val="00D9309E"/>
    <w:rsid w:val="00DA2B68"/>
    <w:rsid w:val="00DA5DD8"/>
    <w:rsid w:val="00DB714B"/>
    <w:rsid w:val="00DC5480"/>
    <w:rsid w:val="00DD42F5"/>
    <w:rsid w:val="00DE542D"/>
    <w:rsid w:val="00DE7232"/>
    <w:rsid w:val="00DF4658"/>
    <w:rsid w:val="00DF4B3E"/>
    <w:rsid w:val="00DF5983"/>
    <w:rsid w:val="00E0089F"/>
    <w:rsid w:val="00E014FE"/>
    <w:rsid w:val="00E067EC"/>
    <w:rsid w:val="00E07ED5"/>
    <w:rsid w:val="00E212E3"/>
    <w:rsid w:val="00E22724"/>
    <w:rsid w:val="00E234F1"/>
    <w:rsid w:val="00E24D98"/>
    <w:rsid w:val="00E341D1"/>
    <w:rsid w:val="00E36A02"/>
    <w:rsid w:val="00E52E6D"/>
    <w:rsid w:val="00E64818"/>
    <w:rsid w:val="00E729F7"/>
    <w:rsid w:val="00E74EFD"/>
    <w:rsid w:val="00E8352F"/>
    <w:rsid w:val="00E84E4D"/>
    <w:rsid w:val="00E907F0"/>
    <w:rsid w:val="00E97684"/>
    <w:rsid w:val="00EA14EC"/>
    <w:rsid w:val="00EA4ACF"/>
    <w:rsid w:val="00EA513C"/>
    <w:rsid w:val="00EC1DC9"/>
    <w:rsid w:val="00EC522C"/>
    <w:rsid w:val="00EC61A6"/>
    <w:rsid w:val="00ED1FBE"/>
    <w:rsid w:val="00ED3855"/>
    <w:rsid w:val="00ED3CF4"/>
    <w:rsid w:val="00EF063F"/>
    <w:rsid w:val="00EF0F73"/>
    <w:rsid w:val="00F02A05"/>
    <w:rsid w:val="00F067C6"/>
    <w:rsid w:val="00F1345E"/>
    <w:rsid w:val="00F1359C"/>
    <w:rsid w:val="00F14B6D"/>
    <w:rsid w:val="00F161A8"/>
    <w:rsid w:val="00F17D70"/>
    <w:rsid w:val="00F24CD5"/>
    <w:rsid w:val="00F263F0"/>
    <w:rsid w:val="00F30F1F"/>
    <w:rsid w:val="00F3249D"/>
    <w:rsid w:val="00F472E5"/>
    <w:rsid w:val="00F51FB2"/>
    <w:rsid w:val="00F721A4"/>
    <w:rsid w:val="00F827BB"/>
    <w:rsid w:val="00F86F34"/>
    <w:rsid w:val="00F94C7D"/>
    <w:rsid w:val="00FA237D"/>
    <w:rsid w:val="00FB047A"/>
    <w:rsid w:val="00FB356F"/>
    <w:rsid w:val="00FB6DAA"/>
    <w:rsid w:val="00FC157A"/>
    <w:rsid w:val="00FC38BB"/>
    <w:rsid w:val="00FC4996"/>
    <w:rsid w:val="00FD4A4C"/>
    <w:rsid w:val="00FD500B"/>
    <w:rsid w:val="00FD532D"/>
    <w:rsid w:val="00FE01E2"/>
    <w:rsid w:val="00FE0990"/>
    <w:rsid w:val="00FE1508"/>
    <w:rsid w:val="00FE69CE"/>
    <w:rsid w:val="00FF411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F5C05"/>
  <w15:chartTrackingRefBased/>
  <w15:docId w15:val="{7E6E0612-FF05-4B3C-BB0F-F29672D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A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66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6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C589-CBB6-459A-8D23-B50F47B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Liang</dc:creator>
  <cp:keywords/>
  <dc:description/>
  <cp:lastModifiedBy>孙 亮</cp:lastModifiedBy>
  <cp:revision>13</cp:revision>
  <dcterms:created xsi:type="dcterms:W3CDTF">2020-10-20T01:40:00Z</dcterms:created>
  <dcterms:modified xsi:type="dcterms:W3CDTF">2020-11-12T15:13:00Z</dcterms:modified>
</cp:coreProperties>
</file>