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86CD3" w14:textId="774D486B" w:rsidR="00647151" w:rsidRDefault="00197736" w:rsidP="00032E18">
      <w:pPr>
        <w:rPr>
          <w:lang w:val="en-GB"/>
        </w:rPr>
      </w:pPr>
      <w:r w:rsidRPr="00197736">
        <w:rPr>
          <w:lang w:val="en-GB"/>
        </w:rPr>
        <w:t>Supplementary t</w:t>
      </w:r>
      <w:r w:rsidR="00647151" w:rsidRPr="00197736">
        <w:rPr>
          <w:lang w:val="en-GB"/>
        </w:rPr>
        <w:t xml:space="preserve">able </w:t>
      </w:r>
      <w:r>
        <w:fldChar w:fldCharType="begin"/>
      </w:r>
      <w:r w:rsidRPr="00197736">
        <w:rPr>
          <w:lang w:val="en-GB"/>
        </w:rPr>
        <w:instrText xml:space="preserve"> SEQ Table \* ARABIC </w:instrText>
      </w:r>
      <w:r>
        <w:fldChar w:fldCharType="separate"/>
      </w:r>
      <w:r w:rsidR="00647151" w:rsidRPr="00197736">
        <w:rPr>
          <w:noProof/>
          <w:lang w:val="en-GB"/>
        </w:rPr>
        <w:t>1</w:t>
      </w:r>
      <w:r>
        <w:rPr>
          <w:noProof/>
        </w:rPr>
        <w:fldChar w:fldCharType="end"/>
      </w:r>
      <w:r w:rsidR="00CC16B8" w:rsidRPr="00197736">
        <w:rPr>
          <w:lang w:val="en-GB"/>
        </w:rPr>
        <w:t xml:space="preserve">: </w:t>
      </w:r>
      <w:r w:rsidR="00FA0FFA" w:rsidRPr="00197736">
        <w:rPr>
          <w:rFonts w:eastAsia="Times New Roman"/>
          <w:lang w:val="en-GB"/>
        </w:rPr>
        <w:t>Results from human genome-wide association studies on IgG4 autoimmune diseases</w:t>
      </w:r>
      <w:r w:rsidR="00032E18" w:rsidRPr="00197736">
        <w:rPr>
          <w:rFonts w:eastAsia="Times New Roman"/>
          <w:lang w:val="en-GB"/>
        </w:rPr>
        <w:t xml:space="preserve">. Summary data were downloaded from the NHGRI-EBI GWAS </w:t>
      </w:r>
      <w:proofErr w:type="spellStart"/>
      <w:r w:rsidR="00032E18" w:rsidRPr="00197736">
        <w:rPr>
          <w:rFonts w:eastAsia="Times New Roman"/>
          <w:lang w:val="en-GB"/>
        </w:rPr>
        <w:t>Catalog</w:t>
      </w:r>
      <w:proofErr w:type="spellEnd"/>
      <w:r w:rsidR="00032E18" w:rsidRPr="00197736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fldChar w:fldCharType="begin">
          <w:fldData xml:space="preserve">PEVuZE5vdGU+PENpdGU+PEF1dGhvcj5CdW5pZWxsbzwvQXV0aG9yPjxZZWFyPjIwMTk8L1llYXI+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</w:fldData>
        </w:fldChar>
      </w:r>
      <w:r>
        <w:rPr>
          <w:rFonts w:eastAsia="Times New Roman"/>
          <w:lang w:val="en-GB"/>
        </w:rPr>
        <w:instrText xml:space="preserve"> ADDIN EN.CITE </w:instrText>
      </w:r>
      <w:r>
        <w:rPr>
          <w:rFonts w:eastAsia="Times New Roman"/>
          <w:lang w:val="en-GB"/>
        </w:rPr>
        <w:fldChar w:fldCharType="begin">
          <w:fldData xml:space="preserve">PEVuZE5vdGU+PENpdGU+PEF1dGhvcj5CdW5pZWxsbzwvQXV0aG9yPjxZZWFyPjIwMTk8L1llYXI+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</w:fldData>
        </w:fldChar>
      </w:r>
      <w:r>
        <w:rPr>
          <w:rFonts w:eastAsia="Times New Roman"/>
          <w:lang w:val="en-GB"/>
        </w:rPr>
        <w:instrText xml:space="preserve"> ADDIN EN.CITE.DATA </w:instrText>
      </w:r>
      <w:r>
        <w:rPr>
          <w:rFonts w:eastAsia="Times New Roman"/>
          <w:lang w:val="en-GB"/>
        </w:rPr>
      </w:r>
      <w:r>
        <w:rPr>
          <w:rFonts w:eastAsia="Times New Roman"/>
          <w:lang w:val="en-GB"/>
        </w:rPr>
        <w:fldChar w:fldCharType="end"/>
      </w:r>
      <w:r>
        <w:rPr>
          <w:rFonts w:eastAsia="Times New Roman"/>
          <w:lang w:val="en-GB"/>
        </w:rPr>
      </w:r>
      <w:r>
        <w:rPr>
          <w:rFonts w:eastAsia="Times New Roman"/>
          <w:lang w:val="en-GB"/>
        </w:rPr>
        <w:fldChar w:fldCharType="separate"/>
      </w:r>
      <w:r>
        <w:rPr>
          <w:rFonts w:eastAsia="Times New Roman"/>
          <w:noProof/>
          <w:lang w:val="en-GB"/>
        </w:rPr>
        <w:t>(1)</w:t>
      </w:r>
      <w:r>
        <w:rPr>
          <w:rFonts w:eastAsia="Times New Roman"/>
          <w:lang w:val="en-GB"/>
        </w:rPr>
        <w:fldChar w:fldCharType="end"/>
      </w:r>
      <w:r w:rsidR="00032E18" w:rsidRPr="00197736">
        <w:rPr>
          <w:rFonts w:eastAsia="Times New Roman"/>
          <w:lang w:val="en-GB"/>
        </w:rPr>
        <w:t xml:space="preserve">on </w:t>
      </w:r>
      <w:r w:rsidR="00D215FD">
        <w:rPr>
          <w:rFonts w:eastAsia="Times New Roman"/>
          <w:lang w:val="en-GB"/>
        </w:rPr>
        <w:t>12</w:t>
      </w:r>
      <w:r w:rsidR="00032E18" w:rsidRPr="00197736">
        <w:rPr>
          <w:rFonts w:eastAsia="Times New Roman"/>
          <w:lang w:val="en-GB"/>
        </w:rPr>
        <w:t>/11/2020.</w:t>
      </w:r>
      <w:r w:rsidR="00032E18" w:rsidRPr="00197736">
        <w:rPr>
          <w:lang w:val="en-GB"/>
        </w:rPr>
        <w:t xml:space="preserve"> </w:t>
      </w:r>
    </w:p>
    <w:p w14:paraId="136F1B1F" w14:textId="287031B4" w:rsidR="00D215FD" w:rsidRDefault="00D215FD" w:rsidP="00032E18">
      <w:pPr>
        <w:rPr>
          <w:lang w:val="en-GB"/>
        </w:rPr>
      </w:pPr>
    </w:p>
    <w:tbl>
      <w:tblPr>
        <w:tblW w:w="8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300"/>
        <w:gridCol w:w="2460"/>
        <w:gridCol w:w="1300"/>
        <w:gridCol w:w="1680"/>
      </w:tblGrid>
      <w:tr w:rsidR="00D215FD" w:rsidRPr="00D215FD" w14:paraId="22F6756B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73D407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IgG4 autoimmune disease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9A0249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IgG4 classification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7567A05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Mapped gene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93E0F2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P-value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3295032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Study accession</w:t>
            </w:r>
          </w:p>
        </w:tc>
      </w:tr>
      <w:tr w:rsidR="00D215FD" w:rsidRPr="00D215FD" w14:paraId="1CB1C5E2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40348E2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0FFD16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96D1FEB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RNU2-40P, AC104137.1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6E35A5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0CA20E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GCST006521</w:t>
            </w:r>
          </w:p>
        </w:tc>
      </w:tr>
      <w:tr w:rsidR="00D215FD" w:rsidRPr="00D215FD" w14:paraId="147F5D27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B013DEC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B18A3C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B10F13F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MIR3660, AC113167.1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03C25E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449119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GCST006521</w:t>
            </w:r>
          </w:p>
        </w:tc>
      </w:tr>
      <w:tr w:rsidR="00D215FD" w:rsidRPr="00D215FD" w14:paraId="07199C75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5255850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B9E947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B371824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THSD7B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A604A0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B0C6F60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GCST006521</w:t>
            </w:r>
          </w:p>
        </w:tc>
      </w:tr>
      <w:tr w:rsidR="00D215FD" w:rsidRPr="00D215FD" w14:paraId="5F3DAB93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93DB2A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4BCFF8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A7644B9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PPP1R10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3728B4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213D68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GCST006521</w:t>
            </w:r>
          </w:p>
        </w:tc>
      </w:tr>
      <w:tr w:rsidR="00D215FD" w:rsidRPr="00D215FD" w14:paraId="26F506DB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BEC1CB6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166B0E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315B201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MTCO3P1, HLA-DQB1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5AB9DE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10-19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992388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GCST008068</w:t>
            </w:r>
          </w:p>
        </w:tc>
      </w:tr>
      <w:tr w:rsidR="00D215FD" w:rsidRPr="00D215FD" w14:paraId="5F9FCA0E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14C013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195B71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BD5BCEA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HLA-DRB1, HLA-DQA1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BD460E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10-45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5357A40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GCST008068</w:t>
            </w:r>
          </w:p>
        </w:tc>
      </w:tr>
      <w:tr w:rsidR="00D215FD" w:rsidRPr="00D215FD" w14:paraId="24B2FDC0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0176F01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0A2CC3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76425E9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HLA-DQB1, HLA-DQA1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0F12DD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10-35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553A377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GCST006584</w:t>
            </w:r>
          </w:p>
        </w:tc>
      </w:tr>
      <w:tr w:rsidR="00D215FD" w:rsidRPr="00D215FD" w14:paraId="70089026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1BD696C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821053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AB933EB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RNU6-592P, GLULP3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09A134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7A11C6" w14:textId="77777777" w:rsidR="00D215FD" w:rsidRPr="00D215FD" w:rsidRDefault="00D215FD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GCST006584</w:t>
            </w:r>
          </w:p>
        </w:tc>
      </w:tr>
      <w:tr w:rsidR="009A0278" w:rsidRPr="00D215FD" w14:paraId="476279C7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8EFCFD" w14:textId="2F69B85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8C4110" w14:textId="60BC494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2A8E3C4" w14:textId="4BBF0D4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AL662789.1, MTCO3P1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36D834" w14:textId="1CF173F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711226C" w14:textId="325BF81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GCST006584</w:t>
            </w:r>
          </w:p>
        </w:tc>
      </w:tr>
      <w:tr w:rsidR="009A0278" w:rsidRPr="00D215FD" w14:paraId="5F5C93E6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E69A64" w14:textId="463EBD7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vulgaris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BDB2A9" w14:textId="0DF50FB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C7BF06A" w14:textId="614FF27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C2BF05" w14:textId="5D225AD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F26D240" w14:textId="6C170C4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GCST006584</w:t>
            </w:r>
          </w:p>
        </w:tc>
      </w:tr>
      <w:tr w:rsidR="009A0278" w:rsidRPr="00D215FD" w14:paraId="5C517701" w14:textId="77777777" w:rsidTr="00D215FD">
        <w:trPr>
          <w:trHeight w:val="36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A2D6A9" w14:textId="69D087B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foliaceus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12181D" w14:textId="55A06B1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0340127" w14:textId="4A26A80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AC073912.1, RAN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1D0F4E" w14:textId="1E5F813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3E110E2" w14:textId="2DF7684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GCST006520</w:t>
            </w:r>
          </w:p>
        </w:tc>
      </w:tr>
      <w:tr w:rsidR="009A0278" w:rsidRPr="00D215FD" w14:paraId="72207BDF" w14:textId="77777777" w:rsidTr="00D215FD">
        <w:trPr>
          <w:trHeight w:val="32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4F5773" w14:textId="3C45DCA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Pemphigus foliaceus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DABACE" w14:textId="76D4534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Class I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43D5D7B" w14:textId="0E9EC95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HLA-V, AL645939.4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382010" w14:textId="5FC21E0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 x 10-9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132BA43" w14:textId="5B555CE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GCST006520</w:t>
            </w:r>
          </w:p>
        </w:tc>
      </w:tr>
      <w:tr w:rsidR="009A0278" w:rsidRPr="00D215FD" w14:paraId="14D1D289" w14:textId="77777777" w:rsidTr="005521E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33D1604" w14:textId="6517A5C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8288F8" w14:textId="1AD28DC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FCD730D" w14:textId="6D70D94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PLA2R1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C39535" w14:textId="151356B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400A23" w14:textId="5A72A54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GCST003402</w:t>
            </w:r>
          </w:p>
        </w:tc>
      </w:tr>
      <w:tr w:rsidR="009A0278" w:rsidRPr="00D215FD" w14:paraId="0997D18B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08681DF" w14:textId="61304FB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313961" w14:textId="066CB7A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2731143" w14:textId="648F8F8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HLA-DQA1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69F4B5" w14:textId="70587FD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10-39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2DD9488" w14:textId="1DDE3DD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GCST003402</w:t>
            </w:r>
          </w:p>
        </w:tc>
      </w:tr>
      <w:tr w:rsidR="009A0278" w:rsidRPr="00D215FD" w14:paraId="3CF231A9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4E7474" w14:textId="0F3BF61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D63E06" w14:textId="40285F3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2167077" w14:textId="7A8383B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HLA-DQA1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E56643" w14:textId="6AF7473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 x 10-93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90FACD" w14:textId="2AD3E90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6BC46BA5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67FA29" w14:textId="536920F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F4C199" w14:textId="7B3BA20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DB3E818" w14:textId="1F1B448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DBAE92" w14:textId="24356C6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 x 10-72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C4E651" w14:textId="23B7155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0B045CDB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96277F3" w14:textId="478FD78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A08B69" w14:textId="1418BD2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710DE5D" w14:textId="3F3FF23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TSBP1-AS1, TSBP1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2F5780" w14:textId="69E8E6C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 x 10-71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C3C93F2" w14:textId="7437A3A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6C6524D1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6B06A7" w14:textId="65DAE78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1EB02A2" w14:textId="7494719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FD0C76E" w14:textId="5D5CDB5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STK19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7FCB36" w14:textId="3AE032F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 x 10-66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CA3A106" w14:textId="5CE2D9D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71A1C36A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F424442" w14:textId="6260385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C418C31" w14:textId="5F1D5C6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9AC0326" w14:textId="2C5F2F4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TCF19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01B05C" w14:textId="03E545D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10-58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6D76DF2" w14:textId="56527F7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2EB36291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D2A5ED" w14:textId="6DC1475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346F01" w14:textId="5312EC6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F936782" w14:textId="6F868CE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C6orf15, RNU6-1133P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F6C085" w14:textId="70153E3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 x 10-58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9445D12" w14:textId="294B4DA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365E4A0E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D92526" w14:textId="78A3192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72FFCA" w14:textId="18F4078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9CBD22F" w14:textId="55157F2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PRRC2A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4B1AD5" w14:textId="0734757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 x 10-57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B513B57" w14:textId="316F4C5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722E83F2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A4BBF92" w14:textId="60786F5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011EA1" w14:textId="2C8F9B6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100D11D" w14:textId="43CF277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PRRC2A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634271" w14:textId="5627A5E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10-56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5F8BB19" w14:textId="6FE5EFF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5D0B6DAD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D88E142" w14:textId="67E05BB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36950B" w14:textId="2B1364C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4008868" w14:textId="023E133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GPANK1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7DED93" w14:textId="794B652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10-56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0FFA8C" w14:textId="5926391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0DD841CB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A7B751F" w14:textId="44F396E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48DB17" w14:textId="074B348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F09B701" w14:textId="55BB183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BTNL2, TSBP1-AS1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BE7D4C" w14:textId="47931EF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10-48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D9C7F2" w14:textId="733ACB5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1130C2C7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60C909" w14:textId="3FD5E0E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80D3243" w14:textId="074E4A0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D4E25EE" w14:textId="6445D50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PSORS1C1, C6orf15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120364" w14:textId="5F62717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 x 10-48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18C455" w14:textId="472AFB2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794CC3D7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6AD143A" w14:textId="1D62411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8EDB6F0" w14:textId="5CC77C1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28FBBB4" w14:textId="7A0A9AA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EHMT2, EHMT2-AS1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20A9CD" w14:textId="2FD7C4D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10-46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1F0D45" w14:textId="3C34572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37FEC02D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01FCA7" w14:textId="0ED57B0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465BBA" w14:textId="62349B5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A39A5DD" w14:textId="5518C52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PSORS1C1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9D1170" w14:textId="5D528FA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10-42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4B2BCB8" w14:textId="0B8920A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14C750C9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31F5650" w14:textId="5B0111C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3F1E58" w14:textId="62D319F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47BE34C" w14:textId="27767F8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EGFL8, PPT2-EGFL8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CB9F78" w14:textId="409A76B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10-41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B195AA" w14:textId="6911B0D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51F0A187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D72E113" w14:textId="74548B1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316D44" w14:textId="66755B0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239C1F7" w14:textId="55AB8BE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RNF5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D2E8BC" w14:textId="0B968B3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10-40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237637D" w14:textId="7ECDFBA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3D369329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771A045" w14:textId="643E8AA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1E43F0" w14:textId="7BDA88B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D215C54" w14:textId="1A9E002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TSBP1, TSBP1-AS1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DFCC05" w14:textId="176D61F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10-40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BA2BCEC" w14:textId="38FB9D0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7494C201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1B8552C" w14:textId="1FB2979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A86B8D" w14:textId="1169F12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332CFB9" w14:textId="731B314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SFTA2, MUCL3, HCG21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57BB54" w14:textId="6B2AA66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10-40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BA7E87" w14:textId="564039A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1A8357B5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9E38CB7" w14:textId="720954F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999EEC4" w14:textId="262CC30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169CE70" w14:textId="290B21C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PRRT1, FKBPL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2174A1" w14:textId="3B7F6A4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 x 10-40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5842B70" w14:textId="50EBD47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57034C26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C8836F" w14:textId="5701670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671A82" w14:textId="08AE9AB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C70B742" w14:textId="2725FEC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AL645941.2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332422" w14:textId="18FF24D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10-39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FE1F4A" w14:textId="7EF8CBE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4CB317AA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48D27B8" w14:textId="5E8A1CB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39967C" w14:textId="0E14221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A4EE852" w14:textId="18D3A0B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POU5F1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333A07" w14:textId="0CAC7D6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10-37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845E6C7" w14:textId="10BA0BF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6AF2EE75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D9FB784" w14:textId="242BA75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5005DD" w14:textId="719AD9F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FFDD0FD" w14:textId="5D02F99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PLA2R1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4774B7" w14:textId="27CA923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 x 10-29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B558599" w14:textId="68A7297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GCST000984</w:t>
            </w:r>
          </w:p>
        </w:tc>
      </w:tr>
      <w:tr w:rsidR="009A0278" w:rsidRPr="00D215FD" w14:paraId="31618309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B30155" w14:textId="303D167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246D30C" w14:textId="1033FB9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1B63E7" w14:textId="2A3A600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PLA2R1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D46803" w14:textId="06FDAE4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 x 10-103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2A725CA" w14:textId="657D6B8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GCST010004</w:t>
            </w:r>
          </w:p>
        </w:tc>
      </w:tr>
      <w:tr w:rsidR="009A0278" w:rsidRPr="00D215FD" w14:paraId="7EE152A0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4ECC325" w14:textId="6FA500E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A0711E0" w14:textId="737BF68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C457107" w14:textId="24C4FF0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NFKB1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0DEB4B" w14:textId="267F3A5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10-12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408563D" w14:textId="0D4B9EA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GCST010004</w:t>
            </w:r>
          </w:p>
        </w:tc>
      </w:tr>
      <w:tr w:rsidR="009A0278" w:rsidRPr="00D215FD" w14:paraId="3E13AD2B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2BB6B1" w14:textId="3420A2E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0C73CD" w14:textId="4418491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DC34E9A" w14:textId="5C40929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IRF4, DUSP22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AB163B" w14:textId="31FCBDA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809652" w14:textId="5948645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GCST010004</w:t>
            </w:r>
          </w:p>
        </w:tc>
      </w:tr>
      <w:tr w:rsidR="009A0278" w:rsidRPr="00D215FD" w14:paraId="46977BA9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E71B52" w14:textId="6146ACD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40FE452" w14:textId="374022E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B6D4DD" w14:textId="0BCF344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HLA-DQA1, HLA-DRB1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10E92B" w14:textId="4A23C05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10-154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0CDEA05" w14:textId="198CADE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GCST010004</w:t>
            </w:r>
          </w:p>
        </w:tc>
      </w:tr>
      <w:tr w:rsidR="009A0278" w:rsidRPr="00D215FD" w14:paraId="31C539B3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C6FE4ED" w14:textId="7C491B5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BAE2C78" w14:textId="0E225DA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3ECBF4D" w14:textId="77EB0B2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PLA2R1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73C04B" w14:textId="21FE7A0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 x 10-48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A4D67C" w14:textId="3B14502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GCST010005</w:t>
            </w:r>
          </w:p>
        </w:tc>
      </w:tr>
      <w:tr w:rsidR="009A0278" w:rsidRPr="00D215FD" w14:paraId="295834D4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6435C05" w14:textId="70E6B00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2E1D69" w14:textId="2705315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12B06B5" w14:textId="63F92D7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NFKB1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AD251E" w14:textId="0E0629F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 x 10-7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75E829" w14:textId="63EA79A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GCST010005</w:t>
            </w:r>
          </w:p>
        </w:tc>
      </w:tr>
      <w:tr w:rsidR="009A0278" w:rsidRPr="00D215FD" w14:paraId="047DB596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EF6AE1" w14:textId="1C51E7E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E4069D" w14:textId="6C62658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4DE9CD0" w14:textId="56C39F7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HLA-DQA1, HLA-DRB1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32A112" w14:textId="184DA10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10-60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59EA49" w14:textId="049AC71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GCST010005</w:t>
            </w:r>
          </w:p>
        </w:tc>
      </w:tr>
      <w:tr w:rsidR="009A0278" w:rsidRPr="00D215FD" w14:paraId="254E8E47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ABDE68" w14:textId="1E05475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802E5A" w14:textId="4ED8017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97EDBC2" w14:textId="4861AC2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PLA2R1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C169A1" w14:textId="5252F3A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10-61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FE429F" w14:textId="6D72A22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GCST010006</w:t>
            </w:r>
          </w:p>
        </w:tc>
      </w:tr>
      <w:tr w:rsidR="009A0278" w:rsidRPr="00D215FD" w14:paraId="024AD215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1B4FC54" w14:textId="58A571A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4107BF" w14:textId="324DA67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4D2ED14" w14:textId="0A8CB92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NFKB1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DDBEB5" w14:textId="68288DF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10-61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7E9E033" w14:textId="7E37A54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GCST010006</w:t>
            </w:r>
          </w:p>
        </w:tc>
      </w:tr>
      <w:tr w:rsidR="009A0278" w:rsidRPr="00D215FD" w14:paraId="76E77E99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B6A2309" w14:textId="19C5334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CEB49E" w14:textId="513E4F6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1F3B92C" w14:textId="03E5606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IRF4, DUSP22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13CF3E" w14:textId="170D04E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 x 10-14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024395" w14:textId="6176886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GCST010006</w:t>
            </w:r>
          </w:p>
        </w:tc>
      </w:tr>
      <w:tr w:rsidR="009A0278" w:rsidRPr="00D215FD" w14:paraId="420D8EDB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9F09AC3" w14:textId="1A1E7EB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Membranous glomerulonephritis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6DE2F7" w14:textId="260B1D2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8A8D315" w14:textId="6A22130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HLA-DQA1, HLA-DRB1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B68CB1" w14:textId="3040C7A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10-102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4047C1" w14:textId="2B28001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GCST010006</w:t>
            </w:r>
          </w:p>
        </w:tc>
      </w:tr>
      <w:tr w:rsidR="009A0278" w:rsidRPr="00D215FD" w14:paraId="6D6B6BBF" w14:textId="77777777" w:rsidTr="00D215FD">
        <w:trPr>
          <w:trHeight w:val="38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D2E35F0" w14:textId="3A0B11F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D7EB84" w14:textId="35C2E64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672EAB0" w14:textId="500E315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AC114798.1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A24392" w14:textId="0A72624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9070585" w14:textId="0A03F01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GCST002160</w:t>
            </w:r>
          </w:p>
        </w:tc>
      </w:tr>
      <w:tr w:rsidR="009A0278" w:rsidRPr="00D215FD" w14:paraId="5E6E9F8D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D117393" w14:textId="2FA0C69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8BAB8A" w14:textId="6F44B7B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6409E81" w14:textId="439DF60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AC012441.1, AC005999.2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0D9EBF" w14:textId="6DAEBAE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D8FBDBC" w14:textId="58215DA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GCST002160</w:t>
            </w:r>
          </w:p>
        </w:tc>
      </w:tr>
      <w:tr w:rsidR="009A0278" w:rsidRPr="00D215FD" w14:paraId="33445269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4EBBE49" w14:textId="2E453F3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EFDD18" w14:textId="32FD0E5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701D51B" w14:textId="020207A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AP000777.1, AP000777.2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596286" w14:textId="6FCBF74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256FF2" w14:textId="3DE5567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GCST002160</w:t>
            </w:r>
          </w:p>
        </w:tc>
      </w:tr>
      <w:tr w:rsidR="009A0278" w:rsidRPr="00D215FD" w14:paraId="718FDC89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1A4229" w14:textId="3B52B7D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690BB2" w14:textId="016CA19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1F25541" w14:textId="064BE39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RNU6-1264P, BTF3P14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BD4AD3" w14:textId="181551F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0EC3A93" w14:textId="01B5803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GCST002160</w:t>
            </w:r>
          </w:p>
        </w:tc>
      </w:tr>
      <w:tr w:rsidR="009A0278" w:rsidRPr="00D215FD" w14:paraId="35587127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0C6A62" w14:textId="432B072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59F9C1" w14:textId="68BA292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0CF5E3F" w14:textId="10D7235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SEMA6A, COMMD10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5F578D" w14:textId="01A6529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AAE8CB3" w14:textId="7B1422B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GCST002159</w:t>
            </w:r>
          </w:p>
        </w:tc>
      </w:tr>
      <w:tr w:rsidR="009A0278" w:rsidRPr="00D215FD" w14:paraId="28DF84EC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CF9B741" w14:textId="4271437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F7FEC9" w14:textId="3B5F75C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EF62FC2" w14:textId="5EB7197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HLA-DPB1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9319A6" w14:textId="22C02F0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10-50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74BFAC1" w14:textId="32C8BF2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GCST002160</w:t>
            </w:r>
          </w:p>
        </w:tc>
      </w:tr>
      <w:tr w:rsidR="009A0278" w:rsidRPr="00D215FD" w14:paraId="184C77D8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1FB1E2A" w14:textId="5342961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9C0EF39" w14:textId="3104D79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9A63FDD" w14:textId="4E090FC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HLA-DQB1, MTCO3P1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ECD92D" w14:textId="228783F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10-41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546FA9" w14:textId="4EFBA83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GCST009248</w:t>
            </w:r>
          </w:p>
        </w:tc>
      </w:tr>
      <w:tr w:rsidR="009A0278" w:rsidRPr="00D215FD" w14:paraId="49943CCE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89E5DF4" w14:textId="32DFBD8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87343A" w14:textId="079DBC6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3EB8610" w14:textId="3653CFB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RPL7P38, RNU7-106P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82EA5B" w14:textId="5EE3C48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2657708" w14:textId="54DEF20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GCST009248</w:t>
            </w:r>
          </w:p>
        </w:tc>
      </w:tr>
      <w:tr w:rsidR="009A0278" w:rsidRPr="00D215FD" w14:paraId="7A8B7720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6ED8EF0" w14:textId="53033E0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29180CD" w14:textId="6C32022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3071CBA" w14:textId="3B56B58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GPA33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E5E6E8" w14:textId="79AE31B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 x 10-10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8D83C3B" w14:textId="20D19ED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GCST009249</w:t>
            </w:r>
          </w:p>
        </w:tc>
      </w:tr>
      <w:tr w:rsidR="009A0278" w:rsidRPr="00D215FD" w14:paraId="69F3976A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36602B5" w14:textId="2B335D8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B82ABCE" w14:textId="7F4C029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F05AD58" w14:textId="68407DF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HLA-DQB1, MTCO3P1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D7C298" w14:textId="40212BC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10-9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B50E87A" w14:textId="4FE0975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GCST009249</w:t>
            </w:r>
          </w:p>
        </w:tc>
      </w:tr>
      <w:tr w:rsidR="009A0278" w:rsidRPr="00D215FD" w14:paraId="39C8C057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104AA87" w14:textId="5409CE3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0EE1E5" w14:textId="1B28D37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4FCFAC3" w14:textId="0B709EA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ACOXL-AS1, ACOXL, MIR4435-2HG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2CEC52" w14:textId="3EA44BB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 x 10-11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72EBB2" w14:textId="72D5B02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GCST009250</w:t>
            </w:r>
          </w:p>
        </w:tc>
      </w:tr>
      <w:tr w:rsidR="009A0278" w:rsidRPr="00D215FD" w14:paraId="1ABAF53C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58797AE" w14:textId="02D30D8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DD2D264" w14:textId="78E38B9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BDE1A8C" w14:textId="57C73AE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TSLP, AC010395.1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AD4CFE" w14:textId="5C1D6A3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 x 10-11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6F87D6" w14:textId="27E9859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GCST009250</w:t>
            </w:r>
          </w:p>
        </w:tc>
      </w:tr>
      <w:tr w:rsidR="009A0278" w:rsidRPr="00D215FD" w14:paraId="3CEE7DCC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15EC622" w14:textId="32A3097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E3B6D4" w14:textId="0292D30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9E9D0DC" w14:textId="479CAF9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HLA-DQB1, MTCO3P1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FE6CDA" w14:textId="347BCA8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10-20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0A2B45F" w14:textId="3646942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GCST009250</w:t>
            </w:r>
          </w:p>
        </w:tc>
      </w:tr>
      <w:tr w:rsidR="009A0278" w:rsidRPr="00D215FD" w14:paraId="49058216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45CDA6C" w14:textId="59543A8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341683" w14:textId="7CF81A6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E5058AF" w14:textId="4BD1C7C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AC044784.1, LINC00709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671B25" w14:textId="58F2EA4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D895818" w14:textId="2529B79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GCST009250</w:t>
            </w:r>
          </w:p>
        </w:tc>
      </w:tr>
      <w:tr w:rsidR="009A0278" w:rsidRPr="00D215FD" w14:paraId="4413A1FC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35C5916" w14:textId="69FB04E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D28BB1" w14:textId="0179F21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045D1F5" w14:textId="3755986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GNE, CLTA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945084" w14:textId="47DB3E1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1E18763" w14:textId="6A19C15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GCST009999</w:t>
            </w:r>
          </w:p>
        </w:tc>
      </w:tr>
      <w:tr w:rsidR="009A0278" w:rsidRPr="00D215FD" w14:paraId="007E7F54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03A155A" w14:textId="7F704F2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51E15C" w14:textId="52BF5B5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33F3AB9" w14:textId="0350C30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PMM2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BC9CCE" w14:textId="09F8CD2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D85D42" w14:textId="0150BF9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GCST009999</w:t>
            </w:r>
          </w:p>
        </w:tc>
      </w:tr>
      <w:tr w:rsidR="009A0278" w:rsidRPr="00D215FD" w14:paraId="0B50D565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FE75E89" w14:textId="6D9EFC7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2256E8" w14:textId="5616561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6CDCE8" w14:textId="360E524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AC104465.1, AC092810.4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63918A" w14:textId="18AC239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7D32C21" w14:textId="6E816B1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2FE2A7E8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7172A48" w14:textId="1BB40E8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BDD48A" w14:textId="515809B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38F7772" w14:textId="70B859B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AC019211.1, AC093083.1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E60490" w14:textId="2888940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49F257" w14:textId="02AF885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4D2531D8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55040E2" w14:textId="1CF4AA8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2D5D88C" w14:textId="6B48D49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0E14069" w14:textId="092704D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GAPDHP50, ICE2P2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70D5E8" w14:textId="16A0686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FCB165A" w14:textId="4413FBA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05CD121D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6F5F952" w14:textId="2415BA1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56A8E10" w14:textId="7B7BD17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3D8DC66" w14:textId="4165150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CPEB2, C1QTNF7-AS1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8BEDB3" w14:textId="400E9F8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02AD229" w14:textId="09308A3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6B981683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73CA440" w14:textId="2FC3B90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75F88F" w14:textId="6303899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4CD80A5" w14:textId="4BF2D9C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MCUB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CD114F" w14:textId="0A9B144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81DD599" w14:textId="30710B1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59710107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4A487D1" w14:textId="23C3160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FB29E0" w14:textId="6F83497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C82651F" w14:textId="5184C2C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MRPL36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6E1BB8" w14:textId="010C564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82A4A4C" w14:textId="70758FD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1942CBC5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5F4144F4" w14:textId="1A62E3A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FF358E" w14:textId="4B39300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AB67E87" w14:textId="0E2B8C4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COL19A1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20B0C6" w14:textId="43EC407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F2A6A73" w14:textId="7129E3C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546AE515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900023" w14:textId="1A6B564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6201B3" w14:textId="6DFB547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FE818B4" w14:textId="731DE32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FGF19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0881B7" w14:textId="2F70955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F651888" w14:textId="3218FD2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05511C36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3E34201" w14:textId="185F349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67DF00" w14:textId="5483A6D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BE2FD83" w14:textId="71FE694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OR10D3, OR8F1P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243D65" w14:textId="32ECF96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F540502" w14:textId="4B2C359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2D1F7AD4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3B3E81C" w14:textId="46B69D3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DC3F41" w14:textId="20950EA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7738C95" w14:textId="001D479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TSPAN9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E52698" w14:textId="6DFDD0B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0064F5E" w14:textId="0C57317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5E563029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B7DAE7" w14:textId="1AB0425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755991F" w14:textId="13FDC73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9E025DC" w14:textId="7D3FF3F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KRT73-AS1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193C77" w14:textId="27134AF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318F60" w14:textId="2911146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6994C1FD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B829061" w14:textId="471307C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AE999E7" w14:textId="6488EA4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EC20363" w14:textId="6591B93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HIF3A, IGFL1P2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08F050" w14:textId="0FA0F0F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5F816F0" w14:textId="2767547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GCST009998</w:t>
            </w:r>
          </w:p>
        </w:tc>
      </w:tr>
      <w:tr w:rsidR="009A0278" w:rsidRPr="00D215FD" w14:paraId="5E19550D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E2E7B9" w14:textId="7EB2099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DE04B65" w14:textId="625A5EF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0B93B74" w14:textId="4CE77C3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RHOU, AL078624.2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2AC235" w14:textId="39F1521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C6948C4" w14:textId="18D3C7A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3CE8397A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CE0C95D" w14:textId="51B1F09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99AF02" w14:textId="79750C5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0DB985F" w14:textId="26B7D10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CTNNA2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715AA4" w14:textId="264081F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AF0F3C" w14:textId="667B3BF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6C45DECA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3F1DE81" w14:textId="58EB53E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F1C4E4" w14:textId="6602425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61B4A5A" w14:textId="4D779BE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NBPF21P, RN7SKP227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002B45" w14:textId="59423E3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88E855" w14:textId="3B9920D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5AE8DFBD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4F80EA63" w14:textId="42CAB4D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ACAD4F" w14:textId="17FAB0A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E818545" w14:textId="735F38D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AC106799.2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E26C2E" w14:textId="612970C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E5CD875" w14:textId="60DABF5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6B85E5F5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2DC2A55" w14:textId="7DFF33A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50BC18" w14:textId="20A95C7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B4CCDEC" w14:textId="3082186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AC034244.1, AC034244.3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848B1D" w14:textId="52C26E8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3D989BD" w14:textId="0BD2026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49B0D9BD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D3E117" w14:textId="682EE95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6EF735" w14:textId="09B0C40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50EB3E0" w14:textId="7D87209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LCP2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176986" w14:textId="094A492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D3808A7" w14:textId="5FAA960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35BBB440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209E1728" w14:textId="26C6A5B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BEB17CB" w14:textId="47466D2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4FCC4C7" w14:textId="55EFB6B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PPM1AP1, TUSC3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15CDD9" w14:textId="47975C4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F86E994" w14:textId="67C4F0B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257CB357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FEBAC9" w14:textId="3B5A35D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350B26B" w14:textId="5290227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9D9A762" w14:textId="4BB6B46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AC083967.1, C8orf34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F745C1" w14:textId="33ECFC17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623BA6D9" w14:textId="1BA1F99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30DE72CA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3BF8E8A6" w14:textId="66E3FAE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701EC30" w14:textId="0638930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FCEDD01" w14:textId="2E30A50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CELF2-DT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015AF6" w14:textId="67D07162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50B62E9" w14:textId="42C6197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4FB26C36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0E689AB" w14:textId="69B7AE3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73C609B" w14:textId="71CD7CAC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252DAF9" w14:textId="482DED9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PWRN1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752EE" w14:textId="3717348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1255172" w14:textId="135887A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6F822561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0AEE3FBE" w14:textId="38220C9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110139E" w14:textId="5F93F7D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CD8C10" w14:textId="27EF5FC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HS3ST3A1, LINC02093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82F870" w14:textId="6B9E36D4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381A420" w14:textId="3514FF75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43E32A6A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6EE0FE8F" w14:textId="631ED8C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892ABC2" w14:textId="24EEB5F8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DD41C66" w14:textId="2C00B759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NFKBIB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52569D" w14:textId="6F3438C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 x 10-7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AD18B8B" w14:textId="62E8681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3DF5B007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7CDEF2F4" w14:textId="4751ED6F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1B81AA" w14:textId="23A85BF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A4A1687" w14:textId="3715A876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RN7SL555P, AVP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4EDC42" w14:textId="13F0D07D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0764B80E" w14:textId="411581B3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  <w:tr w:rsidR="009A0278" w:rsidRPr="00D215FD" w14:paraId="1CBBF1F1" w14:textId="77777777" w:rsidTr="00D215FD">
        <w:trPr>
          <w:trHeight w:val="340"/>
        </w:trPr>
        <w:tc>
          <w:tcPr>
            <w:tcW w:w="2060" w:type="dxa"/>
            <w:shd w:val="clear" w:color="auto" w:fill="auto"/>
            <w:noWrap/>
            <w:vAlign w:val="bottom"/>
            <w:hideMark/>
          </w:tcPr>
          <w:p w14:paraId="156EC633" w14:textId="12FD1551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Eosinophilic granulomatosis with polyangiitis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5B65B35" w14:textId="1288440E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FD5E16F" w14:textId="04D9678A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TGM2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364FB7" w14:textId="14FF7BFB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 x 10-6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9D0B01" w14:textId="57EC9770" w:rsidR="009A0278" w:rsidRPr="00D215FD" w:rsidRDefault="009A0278" w:rsidP="00D215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D2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GCST010000</w:t>
            </w:r>
          </w:p>
        </w:tc>
      </w:tr>
    </w:tbl>
    <w:p w14:paraId="72A0AFA5" w14:textId="77777777" w:rsidR="00197736" w:rsidRDefault="00197736">
      <w:bookmarkStart w:id="0" w:name="_GoBack"/>
      <w:bookmarkEnd w:id="0"/>
    </w:p>
    <w:p w14:paraId="35D3E58C" w14:textId="77777777" w:rsidR="00197736" w:rsidRPr="00197736" w:rsidRDefault="00197736" w:rsidP="00197736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197736">
        <w:rPr>
          <w:noProof/>
        </w:rPr>
        <w:t>1.</w:t>
      </w:r>
      <w:r w:rsidRPr="00197736">
        <w:rPr>
          <w:noProof/>
        </w:rPr>
        <w:tab/>
        <w:t>Buniello A, MacArthur JAL, Cerezo M, Harris LW, Hayhurst J, Malangone C, et al. The NHGRI-EBI GWAS Catalog of published genome-wide association studies, targeted arrays and summary statistics 2019. Nucleic Acids Res. 2019;47(D1):D1005-D12. doi: 10.1093/nar/gky1120</w:t>
      </w:r>
    </w:p>
    <w:p w14:paraId="1AD8F1D2" w14:textId="1B841986" w:rsidR="00BA585A" w:rsidRDefault="00197736">
      <w:r>
        <w:fldChar w:fldCharType="end"/>
      </w:r>
    </w:p>
    <w:sectPr w:rsidR="00BA585A" w:rsidSect="00BA58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 with DOI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9frxtdd0stwz6eaxxn5vd0q52vp5p5fxev5&quot;&gt;My EndNote Library&lt;record-ids&gt;&lt;item&gt;16746&lt;/item&gt;&lt;/record-ids&gt;&lt;/item&gt;&lt;/Libraries&gt;"/>
  </w:docVars>
  <w:rsids>
    <w:rsidRoot w:val="006749B8"/>
    <w:rsid w:val="00032E18"/>
    <w:rsid w:val="000734D5"/>
    <w:rsid w:val="000C492F"/>
    <w:rsid w:val="00197736"/>
    <w:rsid w:val="003500F4"/>
    <w:rsid w:val="00464C72"/>
    <w:rsid w:val="00647151"/>
    <w:rsid w:val="006749B8"/>
    <w:rsid w:val="009A0278"/>
    <w:rsid w:val="00BA585A"/>
    <w:rsid w:val="00CC16B8"/>
    <w:rsid w:val="00D215FD"/>
    <w:rsid w:val="00D8356D"/>
    <w:rsid w:val="00E8060C"/>
    <w:rsid w:val="00F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FEDB1"/>
  <w14:defaultImageDpi w14:val="300"/>
  <w15:docId w15:val="{8B0C99FA-29ED-294F-A68D-0CCF77E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0FF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4715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id-label">
    <w:name w:val="id-label"/>
    <w:basedOn w:val="DefaultParagraphFont"/>
    <w:rsid w:val="003500F4"/>
  </w:style>
  <w:style w:type="character" w:styleId="Strong">
    <w:name w:val="Strong"/>
    <w:basedOn w:val="DefaultParagraphFont"/>
    <w:uiPriority w:val="22"/>
    <w:qFormat/>
    <w:rsid w:val="003500F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A0FFA"/>
    <w:rPr>
      <w:rFonts w:ascii="Times New Roman" w:hAnsi="Times New Roman" w:cs="Times New Roman"/>
      <w:b/>
      <w:bCs/>
      <w:sz w:val="27"/>
      <w:szCs w:val="27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197736"/>
    <w:pPr>
      <w:jc w:val="center"/>
    </w:pPr>
    <w:rPr>
      <w:rFonts w:ascii="Cambria" w:hAnsi="Cambria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7736"/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7736"/>
    <w:rPr>
      <w:rFonts w:ascii="Cambria" w:hAnsi="Cambria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7736"/>
    <w:rPr>
      <w:rFonts w:ascii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1097</Words>
  <Characters>6608</Characters>
  <Application>Microsoft Office Word</Application>
  <DocSecurity>0</DocSecurity>
  <Lines>200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Inga</cp:lastModifiedBy>
  <cp:revision>3</cp:revision>
  <dcterms:created xsi:type="dcterms:W3CDTF">2020-11-11T10:05:00Z</dcterms:created>
  <dcterms:modified xsi:type="dcterms:W3CDTF">2020-11-11T10:08:00Z</dcterms:modified>
</cp:coreProperties>
</file>