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C9AE" w14:textId="203C883B" w:rsidR="00EC149F" w:rsidRDefault="00EC149F" w:rsidP="00EC14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C13C0">
        <w:rPr>
          <w:rFonts w:ascii="Times New Roman" w:hAnsi="Times New Roman" w:cs="Times New Roman"/>
          <w:sz w:val="22"/>
          <w:szCs w:val="22"/>
        </w:rPr>
        <w:t xml:space="preserve">upplementary </w:t>
      </w:r>
      <w:r>
        <w:rPr>
          <w:rFonts w:ascii="Times New Roman" w:hAnsi="Times New Roman" w:cs="Times New Roman"/>
          <w:sz w:val="22"/>
          <w:szCs w:val="22"/>
        </w:rPr>
        <w:t>I</w:t>
      </w:r>
      <w:r w:rsidR="005C13C0">
        <w:rPr>
          <w:rFonts w:ascii="Times New Roman" w:hAnsi="Times New Roman" w:cs="Times New Roman"/>
          <w:sz w:val="22"/>
          <w:szCs w:val="22"/>
        </w:rPr>
        <w:t>nformation</w:t>
      </w:r>
      <w:r>
        <w:rPr>
          <w:rFonts w:ascii="Times New Roman" w:hAnsi="Times New Roman" w:cs="Times New Roman"/>
          <w:sz w:val="22"/>
          <w:szCs w:val="22"/>
        </w:rPr>
        <w:t>-</w:t>
      </w:r>
      <w:r w:rsidR="00935E4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Therapist’s characteristi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z w:val="22"/>
          <w:szCs w:val="22"/>
        </w:rPr>
        <w:t>s (n=6)</w:t>
      </w:r>
    </w:p>
    <w:tbl>
      <w:tblPr>
        <w:tblpPr w:leftFromText="180" w:rightFromText="180" w:vertAnchor="text" w:horzAnchor="page" w:tblpX="1909" w:tblpY="358"/>
        <w:tblOverlap w:val="never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560"/>
        <w:gridCol w:w="2360"/>
      </w:tblGrid>
      <w:tr w:rsidR="00EC149F" w:rsidRPr="00673C3B" w14:paraId="502B4882" w14:textId="77777777" w:rsidTr="00B703D2">
        <w:trPr>
          <w:trHeight w:val="430"/>
        </w:trPr>
        <w:tc>
          <w:tcPr>
            <w:tcW w:w="1101" w:type="dxa"/>
          </w:tcPr>
          <w:p w14:paraId="05D3F1AE" w14:textId="77777777" w:rsidR="00EC149F" w:rsidRPr="00673C3B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Therapist</w:t>
            </w:r>
          </w:p>
        </w:tc>
        <w:tc>
          <w:tcPr>
            <w:tcW w:w="1559" w:type="dxa"/>
          </w:tcPr>
          <w:p w14:paraId="2EEB4F0B" w14:textId="77777777" w:rsidR="00EC149F" w:rsidRPr="00673C3B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Years of experience</w:t>
            </w:r>
          </w:p>
        </w:tc>
        <w:tc>
          <w:tcPr>
            <w:tcW w:w="1984" w:type="dxa"/>
          </w:tcPr>
          <w:p w14:paraId="144420A1" w14:textId="77777777" w:rsidR="00EC149F" w:rsidRPr="00673C3B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Training attended</w:t>
            </w:r>
          </w:p>
        </w:tc>
        <w:tc>
          <w:tcPr>
            <w:tcW w:w="1560" w:type="dxa"/>
          </w:tcPr>
          <w:p w14:paraId="14A48CD8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 Fidelity to Treatment</w:t>
            </w:r>
          </w:p>
        </w:tc>
        <w:tc>
          <w:tcPr>
            <w:tcW w:w="2360" w:type="dxa"/>
          </w:tcPr>
          <w:p w14:paraId="07BBF178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Children treated</w:t>
            </w:r>
          </w:p>
        </w:tc>
      </w:tr>
      <w:tr w:rsidR="00EC149F" w:rsidRPr="006129D4" w14:paraId="7DA91FA4" w14:textId="77777777" w:rsidTr="00B703D2">
        <w:trPr>
          <w:trHeight w:val="360"/>
        </w:trPr>
        <w:tc>
          <w:tcPr>
            <w:tcW w:w="1101" w:type="dxa"/>
          </w:tcPr>
          <w:p w14:paraId="27897ABF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036AADB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5 years </w:t>
            </w:r>
          </w:p>
        </w:tc>
        <w:tc>
          <w:tcPr>
            <w:tcW w:w="1984" w:type="dxa"/>
          </w:tcPr>
          <w:p w14:paraId="2C45799D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CO-OP 3 day UK</w:t>
            </w:r>
          </w:p>
        </w:tc>
        <w:tc>
          <w:tcPr>
            <w:tcW w:w="1560" w:type="dxa"/>
          </w:tcPr>
          <w:p w14:paraId="00573EA7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82%</w:t>
            </w:r>
          </w:p>
        </w:tc>
        <w:tc>
          <w:tcPr>
            <w:tcW w:w="2360" w:type="dxa"/>
          </w:tcPr>
          <w:p w14:paraId="2E0B2C24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Participant 1</w:t>
            </w:r>
          </w:p>
        </w:tc>
      </w:tr>
      <w:tr w:rsidR="00EC149F" w:rsidRPr="006129D4" w14:paraId="29C25DC0" w14:textId="77777777" w:rsidTr="00B703D2">
        <w:trPr>
          <w:trHeight w:val="360"/>
        </w:trPr>
        <w:tc>
          <w:tcPr>
            <w:tcW w:w="1101" w:type="dxa"/>
          </w:tcPr>
          <w:p w14:paraId="5C2FD881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291A581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4 years</w:t>
            </w:r>
          </w:p>
        </w:tc>
        <w:tc>
          <w:tcPr>
            <w:tcW w:w="1984" w:type="dxa"/>
          </w:tcPr>
          <w:p w14:paraId="18871B22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CO-OP 2 day UK</w:t>
            </w:r>
          </w:p>
        </w:tc>
        <w:tc>
          <w:tcPr>
            <w:tcW w:w="1560" w:type="dxa"/>
          </w:tcPr>
          <w:p w14:paraId="1228B5F4" w14:textId="77777777" w:rsidR="00EC149F" w:rsidDel="0073269B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75%</w:t>
            </w:r>
          </w:p>
        </w:tc>
        <w:tc>
          <w:tcPr>
            <w:tcW w:w="2360" w:type="dxa"/>
          </w:tcPr>
          <w:p w14:paraId="3ED919DF" w14:textId="77777777" w:rsidR="00EC149F" w:rsidDel="0073269B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Participant 2</w:t>
            </w:r>
          </w:p>
        </w:tc>
      </w:tr>
      <w:tr w:rsidR="00EC149F" w:rsidRPr="006129D4" w14:paraId="0F4AD671" w14:textId="77777777" w:rsidTr="00B703D2">
        <w:trPr>
          <w:trHeight w:val="382"/>
        </w:trPr>
        <w:tc>
          <w:tcPr>
            <w:tcW w:w="1101" w:type="dxa"/>
          </w:tcPr>
          <w:p w14:paraId="20934B25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DB68D5A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 years</w:t>
            </w:r>
          </w:p>
        </w:tc>
        <w:tc>
          <w:tcPr>
            <w:tcW w:w="1984" w:type="dxa"/>
          </w:tcPr>
          <w:p w14:paraId="6F599766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CO-OP 3 DAY UK</w:t>
            </w:r>
          </w:p>
        </w:tc>
        <w:tc>
          <w:tcPr>
            <w:tcW w:w="1560" w:type="dxa"/>
          </w:tcPr>
          <w:p w14:paraId="5B121EDC" w14:textId="77777777" w:rsidR="00EC149F" w:rsidDel="00117F86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38%</w:t>
            </w:r>
          </w:p>
        </w:tc>
        <w:tc>
          <w:tcPr>
            <w:tcW w:w="2360" w:type="dxa"/>
          </w:tcPr>
          <w:p w14:paraId="6136D308" w14:textId="77777777" w:rsidR="00EC149F" w:rsidDel="00117F86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Participant 4</w:t>
            </w:r>
          </w:p>
        </w:tc>
      </w:tr>
      <w:tr w:rsidR="00EC149F" w:rsidRPr="006129D4" w14:paraId="0CEC4D6A" w14:textId="77777777" w:rsidTr="00B703D2">
        <w:trPr>
          <w:trHeight w:val="360"/>
        </w:trPr>
        <w:tc>
          <w:tcPr>
            <w:tcW w:w="1101" w:type="dxa"/>
          </w:tcPr>
          <w:p w14:paraId="45115C2E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60A3437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Newly qualified</w:t>
            </w:r>
          </w:p>
        </w:tc>
        <w:tc>
          <w:tcPr>
            <w:tcW w:w="1984" w:type="dxa"/>
          </w:tcPr>
          <w:p w14:paraId="10820437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CO-OP 2 day non-UK</w:t>
            </w:r>
          </w:p>
        </w:tc>
        <w:tc>
          <w:tcPr>
            <w:tcW w:w="1560" w:type="dxa"/>
          </w:tcPr>
          <w:p w14:paraId="66E86A79" w14:textId="77777777" w:rsidR="00EC149F" w:rsidDel="00117F86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2360" w:type="dxa"/>
          </w:tcPr>
          <w:p w14:paraId="7D49A282" w14:textId="77777777" w:rsidR="00EC149F" w:rsidDel="00117F86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Participants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5, 8, 10, 11, 12</w:t>
            </w:r>
          </w:p>
        </w:tc>
      </w:tr>
      <w:tr w:rsidR="00EC149F" w:rsidRPr="006129D4" w14:paraId="0CCA6F77" w14:textId="77777777" w:rsidTr="00B703D2">
        <w:trPr>
          <w:trHeight w:val="360"/>
        </w:trPr>
        <w:tc>
          <w:tcPr>
            <w:tcW w:w="1101" w:type="dxa"/>
          </w:tcPr>
          <w:p w14:paraId="60629C78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21993F1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20 years</w:t>
            </w:r>
          </w:p>
        </w:tc>
        <w:tc>
          <w:tcPr>
            <w:tcW w:w="1984" w:type="dxa"/>
          </w:tcPr>
          <w:p w14:paraId="6A4D510D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CO-OP 3 DAY UK</w:t>
            </w:r>
          </w:p>
        </w:tc>
        <w:tc>
          <w:tcPr>
            <w:tcW w:w="1560" w:type="dxa"/>
          </w:tcPr>
          <w:p w14:paraId="332B4B05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91%</w:t>
            </w:r>
          </w:p>
        </w:tc>
        <w:tc>
          <w:tcPr>
            <w:tcW w:w="2360" w:type="dxa"/>
          </w:tcPr>
          <w:p w14:paraId="1EE9DCDB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Participant 6</w:t>
            </w:r>
          </w:p>
        </w:tc>
      </w:tr>
      <w:tr w:rsidR="00EC149F" w:rsidRPr="006129D4" w14:paraId="34689EF5" w14:textId="77777777" w:rsidTr="00B703D2">
        <w:trPr>
          <w:trHeight w:val="360"/>
        </w:trPr>
        <w:tc>
          <w:tcPr>
            <w:tcW w:w="1101" w:type="dxa"/>
          </w:tcPr>
          <w:p w14:paraId="4D22DAA8" w14:textId="77777777" w:rsidR="00EC149F" w:rsidRPr="006129D4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D2B423C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years</w:t>
            </w:r>
          </w:p>
        </w:tc>
        <w:tc>
          <w:tcPr>
            <w:tcW w:w="1984" w:type="dxa"/>
          </w:tcPr>
          <w:p w14:paraId="0F98E485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CO-OP 2 day non-UK</w:t>
            </w:r>
          </w:p>
        </w:tc>
        <w:tc>
          <w:tcPr>
            <w:tcW w:w="1560" w:type="dxa"/>
          </w:tcPr>
          <w:p w14:paraId="77838B4B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49%</w:t>
            </w:r>
            <w:bookmarkStart w:id="0" w:name="_GoBack"/>
            <w:bookmarkEnd w:id="0"/>
          </w:p>
        </w:tc>
        <w:tc>
          <w:tcPr>
            <w:tcW w:w="2360" w:type="dxa"/>
          </w:tcPr>
          <w:p w14:paraId="0C83B94E" w14:textId="77777777" w:rsidR="00EC149F" w:rsidRDefault="00EC149F" w:rsidP="00B703D2">
            <w:pPr>
              <w:ind w:left="-144"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Participant 9</w:t>
            </w:r>
          </w:p>
        </w:tc>
      </w:tr>
    </w:tbl>
    <w:p w14:paraId="2CA6EAA2" w14:textId="77777777" w:rsidR="00EC149F" w:rsidRDefault="00EC149F" w:rsidP="00EC149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A840339" w14:textId="77777777" w:rsidR="00F21F9F" w:rsidRPr="00EC149F" w:rsidRDefault="00012EF9">
      <w:pPr>
        <w:rPr>
          <w:rFonts w:ascii="Times New Roman" w:hAnsi="Times New Roman" w:cs="Times New Roman"/>
          <w:b/>
          <w:sz w:val="22"/>
          <w:szCs w:val="22"/>
        </w:rPr>
      </w:pPr>
    </w:p>
    <w:sectPr w:rsidR="00F21F9F" w:rsidRPr="00EC149F" w:rsidSect="007C03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9F"/>
    <w:rsid w:val="00012EF9"/>
    <w:rsid w:val="00025214"/>
    <w:rsid w:val="00085904"/>
    <w:rsid w:val="000D3B03"/>
    <w:rsid w:val="00167F27"/>
    <w:rsid w:val="001A4AAB"/>
    <w:rsid w:val="001E3BD8"/>
    <w:rsid w:val="00263C05"/>
    <w:rsid w:val="002E1A12"/>
    <w:rsid w:val="00374942"/>
    <w:rsid w:val="004176BA"/>
    <w:rsid w:val="004400E4"/>
    <w:rsid w:val="004D34FF"/>
    <w:rsid w:val="005331E8"/>
    <w:rsid w:val="005C13C0"/>
    <w:rsid w:val="005D5722"/>
    <w:rsid w:val="0060632A"/>
    <w:rsid w:val="00674DC7"/>
    <w:rsid w:val="007676FF"/>
    <w:rsid w:val="007C0369"/>
    <w:rsid w:val="007D41C7"/>
    <w:rsid w:val="00935E45"/>
    <w:rsid w:val="009B4D76"/>
    <w:rsid w:val="00A730FC"/>
    <w:rsid w:val="00A815B6"/>
    <w:rsid w:val="00AC51F9"/>
    <w:rsid w:val="00AD3E26"/>
    <w:rsid w:val="00BE79DE"/>
    <w:rsid w:val="00C1715D"/>
    <w:rsid w:val="00DD19F4"/>
    <w:rsid w:val="00E04DDE"/>
    <w:rsid w:val="00E20E3E"/>
    <w:rsid w:val="00EC149F"/>
    <w:rsid w:val="00F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888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4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4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149F"/>
  </w:style>
  <w:style w:type="character" w:customStyle="1" w:styleId="CommentTextChar">
    <w:name w:val="Comment Text Char"/>
    <w:basedOn w:val="DefaultParagraphFont"/>
    <w:link w:val="CommentText"/>
    <w:uiPriority w:val="99"/>
    <w:rsid w:val="00EC149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C0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Gimeno, Hortensia</cp:lastModifiedBy>
  <cp:revision>2</cp:revision>
  <dcterms:created xsi:type="dcterms:W3CDTF">2020-12-29T15:42:00Z</dcterms:created>
  <dcterms:modified xsi:type="dcterms:W3CDTF">2020-12-29T15:42:00Z</dcterms:modified>
</cp:coreProperties>
</file>