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7438" w14:textId="4D658C8A" w:rsidR="00EB390E" w:rsidRPr="00C80812" w:rsidRDefault="00EB390E">
      <w:pPr>
        <w:rPr>
          <w:rFonts w:ascii="Times New Roman" w:hAnsi="Times New Roman" w:cs="Times New Roman"/>
          <w:sz w:val="20"/>
          <w:szCs w:val="20"/>
        </w:rPr>
      </w:pPr>
      <w:r w:rsidRPr="00C80812">
        <w:rPr>
          <w:rFonts w:ascii="Times New Roman" w:hAnsi="Times New Roman" w:cs="Times New Roman"/>
          <w:sz w:val="20"/>
          <w:szCs w:val="20"/>
        </w:rPr>
        <w:t xml:space="preserve">Table S1. The 1-, 3- and 5-year OS in different subgroups </w:t>
      </w:r>
      <w:r w:rsidR="008265E4">
        <w:rPr>
          <w:rFonts w:ascii="Times New Roman" w:hAnsi="Times New Roman" w:cs="Times New Roman"/>
          <w:sz w:val="20"/>
          <w:szCs w:val="20"/>
        </w:rPr>
        <w:t>of</w:t>
      </w:r>
      <w:r w:rsidR="008265E4" w:rsidRPr="00C80812">
        <w:rPr>
          <w:rFonts w:ascii="Times New Roman" w:hAnsi="Times New Roman" w:cs="Times New Roman"/>
          <w:sz w:val="20"/>
          <w:szCs w:val="20"/>
        </w:rPr>
        <w:t xml:space="preserve"> </w:t>
      </w:r>
      <w:r w:rsidR="00250302">
        <w:rPr>
          <w:rFonts w:ascii="Times New Roman" w:hAnsi="Times New Roman" w:cs="Times New Roman"/>
          <w:sz w:val="20"/>
          <w:szCs w:val="20"/>
        </w:rPr>
        <w:t xml:space="preserve">the </w:t>
      </w:r>
      <w:r w:rsidRPr="00C80812">
        <w:rPr>
          <w:rFonts w:ascii="Times New Roman" w:hAnsi="Times New Roman" w:cs="Times New Roman"/>
          <w:sz w:val="20"/>
          <w:szCs w:val="20"/>
        </w:rPr>
        <w:t>SEER database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2415"/>
        <w:gridCol w:w="2405"/>
      </w:tblGrid>
      <w:tr w:rsidR="00D07209" w:rsidRPr="00C80812" w14:paraId="463398F5" w14:textId="77777777" w:rsidTr="0053618D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3DFFF7" w14:textId="7019876A" w:rsidR="00D07209" w:rsidRPr="00C80812" w:rsidRDefault="00D07209" w:rsidP="004E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9178A0" w14:textId="6310804A" w:rsidR="00D07209" w:rsidRPr="00C80812" w:rsidRDefault="00D07209" w:rsidP="0013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Tumor size, cm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47118" w14:textId="422662AB" w:rsidR="00D07209" w:rsidRPr="00C80812" w:rsidRDefault="00670E06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1B279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>roup</w:t>
            </w:r>
          </w:p>
        </w:tc>
      </w:tr>
      <w:tr w:rsidR="00D07209" w:rsidRPr="00C80812" w14:paraId="5BF50154" w14:textId="77777777" w:rsidTr="0053618D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979222" w14:textId="4FFB2078" w:rsidR="00D07209" w:rsidRPr="00C80812" w:rsidRDefault="00D0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02CC31" w14:textId="56FA8015" w:rsidR="00D07209" w:rsidRPr="00C80812" w:rsidRDefault="00D0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1ED472B8" w14:textId="0840C2E5" w:rsidR="00D07209" w:rsidRPr="00C80812" w:rsidRDefault="00D0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Solitary ICC without VI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741C97F" w14:textId="709D820D" w:rsidR="00D07209" w:rsidRPr="00C80812" w:rsidRDefault="00D0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Solitary ICC with VI</w:t>
            </w:r>
          </w:p>
        </w:tc>
      </w:tr>
      <w:tr w:rsidR="009B5070" w:rsidRPr="00C80812" w14:paraId="6D647C73" w14:textId="77777777" w:rsidTr="0053618D">
        <w:trPr>
          <w:trHeight w:val="7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14:paraId="5FB8DEDB" w14:textId="4BCD69AA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BB55DE" w14:textId="5D547570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29C397C" w14:textId="2B0DCD18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E561428" w14:textId="36E1AAD9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DFC" w:rsidRPr="00C8081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6041FAFA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24F57020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DB4F18" w14:textId="04CED2C2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15" w:type="dxa"/>
          </w:tcPr>
          <w:p w14:paraId="0F8B59AE" w14:textId="0D072B31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6FFC1D8F" w14:textId="2056A416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92.8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27634B16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5E462B80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FAFCE" w14:textId="07CF48D0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5" w:type="dxa"/>
          </w:tcPr>
          <w:p w14:paraId="7B17E8D3" w14:textId="67109E10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5F4BDF36" w14:textId="71AD4C57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6DFC" w:rsidRPr="00C8081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165934A7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2744650F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5B0AB" w14:textId="5CBB366D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2415" w:type="dxa"/>
          </w:tcPr>
          <w:p w14:paraId="2ABD8C5F" w14:textId="038CAC8D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44BED9B3" w14:textId="465691A4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00A023BC" w14:textId="77777777" w:rsidTr="0053618D">
        <w:trPr>
          <w:trHeight w:val="79"/>
          <w:jc w:val="center"/>
        </w:trPr>
        <w:tc>
          <w:tcPr>
            <w:tcW w:w="1129" w:type="dxa"/>
            <w:vMerge w:val="restart"/>
          </w:tcPr>
          <w:p w14:paraId="0A3DEF6B" w14:textId="225B8F4D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D26A0E9" w14:textId="282C2285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415" w:type="dxa"/>
          </w:tcPr>
          <w:p w14:paraId="08E2BFA0" w14:textId="46C43D71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7DDE0CA0" w14:textId="71AE49EA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4F97158C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2EBBEBB4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E1DFF" w14:textId="4035150B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15" w:type="dxa"/>
          </w:tcPr>
          <w:p w14:paraId="6B10DDB7" w14:textId="7175F5EF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0116B802" w14:textId="5BB2B3F3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1652C490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72228CA0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9BE20" w14:textId="4F7520D6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5" w:type="dxa"/>
          </w:tcPr>
          <w:p w14:paraId="548E3E24" w14:textId="5568C284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6FF2D9BF" w14:textId="18DC6F9E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6B2436BB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004B8023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F7E8D" w14:textId="5B79836A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2415" w:type="dxa"/>
          </w:tcPr>
          <w:p w14:paraId="0F24B0C5" w14:textId="2EFB22FD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0D9E370F" w14:textId="61B5DC97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54.9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417983BE" w14:textId="77777777" w:rsidTr="0053618D">
        <w:trPr>
          <w:trHeight w:val="79"/>
          <w:jc w:val="center"/>
        </w:trPr>
        <w:tc>
          <w:tcPr>
            <w:tcW w:w="1129" w:type="dxa"/>
            <w:vMerge w:val="restart"/>
          </w:tcPr>
          <w:p w14:paraId="4C5568B6" w14:textId="2D955012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AC01251" w14:textId="44BA87D3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415" w:type="dxa"/>
          </w:tcPr>
          <w:p w14:paraId="60EEE1BC" w14:textId="737A0000" w:rsidR="009B5070" w:rsidRPr="00C80812" w:rsidRDefault="00FB3DF4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4756E1F8" w14:textId="0339F698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63F2E9F2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1DCEF334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4C332" w14:textId="42F98537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15" w:type="dxa"/>
          </w:tcPr>
          <w:p w14:paraId="6641EAD9" w14:textId="2A5EF3C4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09DB708F" w14:textId="471ECA0C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056DFC" w:rsidRPr="00C8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3CD384A7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7905C958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A2C67" w14:textId="79786778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5" w:type="dxa"/>
          </w:tcPr>
          <w:p w14:paraId="66C52307" w14:textId="17BA721C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FB3DF4" w:rsidRPr="00C80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33DDB164" w14:textId="28790E1A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9B5070" w:rsidRPr="00C80812" w14:paraId="6C954839" w14:textId="77777777" w:rsidTr="0053618D">
        <w:trPr>
          <w:trHeight w:val="77"/>
          <w:jc w:val="center"/>
        </w:trPr>
        <w:tc>
          <w:tcPr>
            <w:tcW w:w="1129" w:type="dxa"/>
            <w:vMerge/>
          </w:tcPr>
          <w:p w14:paraId="1994D93B" w14:textId="77777777" w:rsidR="009B5070" w:rsidRPr="00C80812" w:rsidRDefault="009B5070" w:rsidP="00364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5E68BF" w14:textId="1B26544B" w:rsidR="009B5070" w:rsidRPr="00C80812" w:rsidRDefault="009B5070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2415" w:type="dxa"/>
          </w:tcPr>
          <w:p w14:paraId="2B08AEEA" w14:textId="66B84FB8" w:rsidR="009B5070" w:rsidRPr="00C80812" w:rsidRDefault="00FB3DF4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05" w:type="dxa"/>
          </w:tcPr>
          <w:p w14:paraId="072B1B15" w14:textId="47D744D9" w:rsidR="009B5070" w:rsidRPr="00C80812" w:rsidRDefault="00056DFC" w:rsidP="00D0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12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  <w:r w:rsidR="00D0720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14:paraId="11EF64B3" w14:textId="4DCFC77A" w:rsidR="00B52C5E" w:rsidRPr="00E301C9" w:rsidRDefault="00B52C5E" w:rsidP="00B52C5E">
      <w:pPr>
        <w:rPr>
          <w:rFonts w:ascii="Times New Roman" w:hAnsi="Times New Roman" w:cs="Times New Roman"/>
          <w:sz w:val="20"/>
          <w:szCs w:val="20"/>
        </w:rPr>
      </w:pPr>
      <w:r w:rsidRPr="00E301C9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68EE">
        <w:rPr>
          <w:rFonts w:ascii="Times New Roman" w:hAnsi="Times New Roman" w:cs="Times New Roman"/>
          <w:sz w:val="20"/>
          <w:szCs w:val="20"/>
        </w:rPr>
        <w:t>OS, overall survival</w:t>
      </w:r>
      <w:r w:rsidRPr="00E301C9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SEER, </w:t>
      </w:r>
      <w:r w:rsidRPr="00645F6C">
        <w:rPr>
          <w:rFonts w:ascii="Times New Roman" w:hAnsi="Times New Roman" w:cs="Times New Roman"/>
          <w:sz w:val="20"/>
          <w:szCs w:val="20"/>
        </w:rPr>
        <w:t>Surveillance, Epidemiology, and End Results Program</w:t>
      </w:r>
      <w:r w:rsidR="009E39F0">
        <w:rPr>
          <w:rFonts w:ascii="Times New Roman" w:hAnsi="Times New Roman" w:cs="Times New Roman"/>
          <w:sz w:val="20"/>
          <w:szCs w:val="20"/>
        </w:rPr>
        <w:t>; VI, vascular invasion.</w:t>
      </w:r>
    </w:p>
    <w:p w14:paraId="2A1D58E1" w14:textId="4606DCEE" w:rsidR="000A0005" w:rsidRPr="00B52C5E" w:rsidRDefault="000A0005"/>
    <w:p w14:paraId="10566058" w14:textId="5CBAC731" w:rsidR="00D00ADD" w:rsidRDefault="00D00ADD"/>
    <w:p w14:paraId="047877A0" w14:textId="1C91D9EB" w:rsidR="00D00ADD" w:rsidRDefault="00D00ADD"/>
    <w:p w14:paraId="2261C6F8" w14:textId="77777777" w:rsidR="00D00ADD" w:rsidRDefault="00D00ADD"/>
    <w:sectPr w:rsidR="00D0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D273" w14:textId="77777777" w:rsidR="00D06741" w:rsidRDefault="00D06741" w:rsidP="009B5070">
      <w:r>
        <w:separator/>
      </w:r>
    </w:p>
  </w:endnote>
  <w:endnote w:type="continuationSeparator" w:id="0">
    <w:p w14:paraId="27906ED2" w14:textId="77777777" w:rsidR="00D06741" w:rsidRDefault="00D06741" w:rsidP="009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51CC" w14:textId="77777777" w:rsidR="00D06741" w:rsidRDefault="00D06741" w:rsidP="009B5070">
      <w:r>
        <w:separator/>
      </w:r>
    </w:p>
  </w:footnote>
  <w:footnote w:type="continuationSeparator" w:id="0">
    <w:p w14:paraId="380BDB44" w14:textId="77777777" w:rsidR="00D06741" w:rsidRDefault="00D06741" w:rsidP="009B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11"/>
    <w:rsid w:val="00007A63"/>
    <w:rsid w:val="000361F2"/>
    <w:rsid w:val="00056DFC"/>
    <w:rsid w:val="000A0005"/>
    <w:rsid w:val="000E63F1"/>
    <w:rsid w:val="001B2799"/>
    <w:rsid w:val="00223D79"/>
    <w:rsid w:val="00250302"/>
    <w:rsid w:val="002F18C1"/>
    <w:rsid w:val="00321269"/>
    <w:rsid w:val="00364733"/>
    <w:rsid w:val="003D4992"/>
    <w:rsid w:val="004A0298"/>
    <w:rsid w:val="0053618D"/>
    <w:rsid w:val="005A6E38"/>
    <w:rsid w:val="00626EB0"/>
    <w:rsid w:val="00670E06"/>
    <w:rsid w:val="006C5B2E"/>
    <w:rsid w:val="00741417"/>
    <w:rsid w:val="0075229E"/>
    <w:rsid w:val="007568EE"/>
    <w:rsid w:val="008265E4"/>
    <w:rsid w:val="008A327A"/>
    <w:rsid w:val="008E4C45"/>
    <w:rsid w:val="00983C81"/>
    <w:rsid w:val="009B5070"/>
    <w:rsid w:val="009C2B60"/>
    <w:rsid w:val="009E39F0"/>
    <w:rsid w:val="009E3B48"/>
    <w:rsid w:val="009E66C7"/>
    <w:rsid w:val="00AC77BA"/>
    <w:rsid w:val="00B30E7D"/>
    <w:rsid w:val="00B52C5E"/>
    <w:rsid w:val="00BB4B64"/>
    <w:rsid w:val="00BE385A"/>
    <w:rsid w:val="00C80812"/>
    <w:rsid w:val="00D00ADD"/>
    <w:rsid w:val="00D06741"/>
    <w:rsid w:val="00D07209"/>
    <w:rsid w:val="00D24B1E"/>
    <w:rsid w:val="00D4746B"/>
    <w:rsid w:val="00E64511"/>
    <w:rsid w:val="00E967E2"/>
    <w:rsid w:val="00EB390E"/>
    <w:rsid w:val="00FB3DF4"/>
    <w:rsid w:val="00FC33B3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EBA9"/>
  <w15:chartTrackingRefBased/>
  <w15:docId w15:val="{73376932-7E20-41BB-9754-0ADBC7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50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507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50302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俊杰</dc:creator>
  <cp:keywords/>
  <dc:description/>
  <cp:lastModifiedBy>孔 俊杰</cp:lastModifiedBy>
  <cp:revision>3</cp:revision>
  <dcterms:created xsi:type="dcterms:W3CDTF">2020-04-20T23:51:00Z</dcterms:created>
  <dcterms:modified xsi:type="dcterms:W3CDTF">2020-05-03T01:53:00Z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43941.7839236111</vt:r8>
  </property>
  <property fmtid="{D5CDD505-2E9C-101B-9397-08002B2CF9AE}" pid="4" name="EditTotal">
    <vt:i4>64</vt:i4>
  </property>
</Properties>
</file>