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949F" w14:textId="5A7BE2E7" w:rsidR="00D213B2" w:rsidRDefault="00087CED" w:rsidP="00087CED">
      <w:pPr>
        <w:jc w:val="both"/>
      </w:pPr>
      <w:r w:rsidRPr="00087CED">
        <w:t>Table S</w:t>
      </w:r>
      <w:r w:rsidR="009F0BBF">
        <w:t>3</w:t>
      </w:r>
      <w:r w:rsidRPr="00087CED">
        <w:t xml:space="preserve">. Univariate Cox regression analysis of DFS with </w:t>
      </w:r>
      <w:r w:rsidR="008C04F6" w:rsidRPr="008C04F6">
        <w:t>histopathologic features</w:t>
      </w:r>
      <w:r w:rsidRPr="00087CED">
        <w:t xml:space="preserve"> in stage III patients</w:t>
      </w:r>
      <w:r w:rsidR="00DF525E">
        <w:t xml:space="preserve"> with IMA</w:t>
      </w:r>
      <w:r w:rsidRPr="00087CED">
        <w:t>.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2127"/>
      </w:tblGrid>
      <w:tr w:rsidR="00F64652" w:rsidRPr="00087CED" w14:paraId="171170BD" w14:textId="77777777" w:rsidTr="00F64652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CB59316" w14:textId="1180CD0C" w:rsidR="00F64652" w:rsidRPr="001D2990" w:rsidRDefault="00F64652" w:rsidP="00A97E51">
            <w:pPr>
              <w:jc w:val="both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1D2990">
              <w:rPr>
                <w:rFonts w:eastAsia="宋体"/>
                <w:b/>
                <w:bCs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5790C6" w14:textId="38BB8063" w:rsidR="00F64652" w:rsidRPr="001D2990" w:rsidRDefault="00F64652" w:rsidP="00A97E51">
            <w:pPr>
              <w:jc w:val="both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1D2990">
              <w:rPr>
                <w:rFonts w:eastAsia="宋体"/>
                <w:b/>
                <w:bCs/>
                <w:color w:val="000000"/>
                <w:sz w:val="21"/>
                <w:szCs w:val="21"/>
              </w:rPr>
              <w:t>HR (95% 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959DA1D" w14:textId="11116DBB" w:rsidR="00F64652" w:rsidRPr="001D2990" w:rsidRDefault="00F64652" w:rsidP="00A97E51">
            <w:pPr>
              <w:jc w:val="both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 w:rsidRPr="001D2990">
              <w:rPr>
                <w:rFonts w:eastAsia="宋体"/>
                <w:b/>
                <w:bCs/>
                <w:color w:val="000000"/>
                <w:sz w:val="21"/>
                <w:szCs w:val="21"/>
              </w:rPr>
              <w:t>Logrank_p value</w:t>
            </w:r>
          </w:p>
        </w:tc>
      </w:tr>
      <w:tr w:rsidR="00F64652" w:rsidRPr="00087CED" w14:paraId="0853AF2F" w14:textId="77777777" w:rsidTr="00F64652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78DE" w14:textId="77777777" w:rsidR="00F64652" w:rsidRDefault="00F64652" w:rsidP="00D54177">
            <w:pPr>
              <w:jc w:val="both"/>
              <w:rPr>
                <w:rFonts w:eastAsia="等线"/>
                <w:color w:val="000000"/>
                <w:sz w:val="21"/>
                <w:szCs w:val="21"/>
              </w:rPr>
            </w:pPr>
            <w:r w:rsidRPr="00DD2F29">
              <w:rPr>
                <w:rFonts w:eastAsia="等线"/>
                <w:color w:val="000000"/>
                <w:sz w:val="21"/>
                <w:szCs w:val="21"/>
              </w:rPr>
              <w:t>Intravascular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r w:rsidRPr="00DD2F29">
              <w:rPr>
                <w:rFonts w:eastAsia="等线"/>
                <w:color w:val="000000"/>
                <w:sz w:val="21"/>
                <w:szCs w:val="21"/>
              </w:rPr>
              <w:t>tumor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r w:rsidRPr="00DD2F29">
              <w:rPr>
                <w:rFonts w:eastAsia="等线"/>
                <w:color w:val="000000"/>
                <w:sz w:val="21"/>
                <w:szCs w:val="21"/>
              </w:rPr>
              <w:t>thrombus</w:t>
            </w:r>
          </w:p>
          <w:p w14:paraId="20997C36" w14:textId="2C44DD09" w:rsidR="00F64652" w:rsidRPr="00DD2F29" w:rsidRDefault="00F64652" w:rsidP="00D54177">
            <w:pPr>
              <w:ind w:firstLineChars="50" w:firstLine="105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等线"/>
                <w:color w:val="000000"/>
                <w:sz w:val="21"/>
                <w:szCs w:val="21"/>
              </w:rPr>
              <w:t>Yes vs. No)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B0F4" w14:textId="087E886D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 w:rsidRPr="00DD2F29">
              <w:rPr>
                <w:rFonts w:eastAsia="宋体"/>
                <w:color w:val="000000"/>
                <w:sz w:val="21"/>
                <w:szCs w:val="21"/>
              </w:rPr>
              <w:t>0.97 (0.3</w:t>
            </w: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~3.09)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8171" w14:textId="11420BDD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 w:rsidRPr="00DD2F29">
              <w:rPr>
                <w:rFonts w:eastAsia="宋体"/>
                <w:color w:val="000000"/>
                <w:sz w:val="21"/>
                <w:szCs w:val="21"/>
              </w:rPr>
              <w:t>0.</w:t>
            </w:r>
            <w:r>
              <w:rPr>
                <w:rFonts w:eastAsia="宋体"/>
                <w:color w:val="000000"/>
                <w:sz w:val="21"/>
                <w:szCs w:val="21"/>
              </w:rPr>
              <w:t>965</w:t>
            </w:r>
          </w:p>
        </w:tc>
      </w:tr>
      <w:tr w:rsidR="00F64652" w:rsidRPr="00087CED" w14:paraId="70488EA9" w14:textId="77777777" w:rsidTr="00F64652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DBE9" w14:textId="77777777" w:rsidR="00F64652" w:rsidRDefault="00F64652" w:rsidP="00D54177">
            <w:pPr>
              <w:jc w:val="both"/>
              <w:rPr>
                <w:rFonts w:eastAsia="等线"/>
                <w:color w:val="000000"/>
                <w:sz w:val="21"/>
                <w:szCs w:val="21"/>
              </w:rPr>
            </w:pPr>
            <w:r w:rsidRPr="00DD2F29">
              <w:rPr>
                <w:rFonts w:eastAsia="等线"/>
                <w:color w:val="000000"/>
                <w:sz w:val="21"/>
                <w:szCs w:val="21"/>
              </w:rPr>
              <w:t>Perineural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r w:rsidRPr="00DD2F29">
              <w:rPr>
                <w:rFonts w:eastAsia="等线"/>
                <w:color w:val="000000"/>
                <w:sz w:val="21"/>
                <w:szCs w:val="21"/>
              </w:rPr>
              <w:t>invasion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</w:p>
          <w:p w14:paraId="44326B55" w14:textId="30985DF9" w:rsidR="00F64652" w:rsidRPr="00DD2F29" w:rsidRDefault="00F64652" w:rsidP="00D54177">
            <w:pPr>
              <w:ind w:firstLineChars="50" w:firstLine="105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等线"/>
                <w:color w:val="000000"/>
                <w:sz w:val="21"/>
                <w:szCs w:val="21"/>
              </w:rPr>
              <w:t>Yes vs. No)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CB98" w14:textId="521A32EB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 w:rsidRPr="00DD2F29">
              <w:rPr>
                <w:rFonts w:eastAsia="宋体"/>
                <w:color w:val="000000"/>
                <w:sz w:val="21"/>
                <w:szCs w:val="21"/>
              </w:rPr>
              <w:t>0.38 (0.0</w:t>
            </w:r>
            <w:r>
              <w:rPr>
                <w:rFonts w:eastAsia="宋体"/>
                <w:color w:val="000000"/>
                <w:sz w:val="21"/>
                <w:szCs w:val="21"/>
              </w:rPr>
              <w:t>5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~3.14)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17B" w14:textId="0EE324F6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 w:rsidRPr="00DD2F29">
              <w:rPr>
                <w:rFonts w:eastAsia="宋体"/>
                <w:color w:val="000000"/>
                <w:sz w:val="21"/>
                <w:szCs w:val="21"/>
              </w:rPr>
              <w:t>0.</w:t>
            </w:r>
            <w:r>
              <w:rPr>
                <w:rFonts w:eastAsia="宋体"/>
                <w:color w:val="000000"/>
                <w:sz w:val="21"/>
                <w:szCs w:val="21"/>
              </w:rPr>
              <w:t>353</w:t>
            </w:r>
          </w:p>
        </w:tc>
      </w:tr>
      <w:tr w:rsidR="00F64652" w:rsidRPr="00087CED" w14:paraId="7178C7FD" w14:textId="77777777" w:rsidTr="00F64652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D1E" w14:textId="77777777" w:rsidR="00F64652" w:rsidRDefault="00F64652" w:rsidP="00D54177">
            <w:pPr>
              <w:jc w:val="both"/>
              <w:rPr>
                <w:rFonts w:eastAsia="等线"/>
                <w:color w:val="000000"/>
                <w:sz w:val="21"/>
                <w:szCs w:val="21"/>
              </w:rPr>
            </w:pPr>
            <w:r w:rsidRPr="00DD2F29">
              <w:rPr>
                <w:rFonts w:eastAsia="等线"/>
                <w:color w:val="000000"/>
                <w:sz w:val="21"/>
                <w:szCs w:val="21"/>
              </w:rPr>
              <w:t>Differentiation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grading</w:t>
            </w:r>
          </w:p>
          <w:p w14:paraId="7E2B5108" w14:textId="3EF88AEE" w:rsidR="00F64652" w:rsidRPr="00DD2F29" w:rsidRDefault="00F64652" w:rsidP="00D54177">
            <w:pPr>
              <w:ind w:firstLineChars="50" w:firstLine="105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宋体"/>
                <w:color w:val="000000"/>
                <w:sz w:val="21"/>
                <w:szCs w:val="21"/>
              </w:rPr>
              <w:t>Poor vs. Moderate)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8B7F" w14:textId="3A445003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.</w:t>
            </w:r>
            <w:r>
              <w:rPr>
                <w:rFonts w:eastAsia="宋体"/>
                <w:color w:val="000000"/>
                <w:sz w:val="21"/>
                <w:szCs w:val="21"/>
              </w:rPr>
              <w:t>75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 xml:space="preserve"> (</w:t>
            </w: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.</w:t>
            </w:r>
            <w:r>
              <w:rPr>
                <w:rFonts w:eastAsia="宋体"/>
                <w:color w:val="000000"/>
                <w:sz w:val="21"/>
                <w:szCs w:val="21"/>
              </w:rPr>
              <w:t>00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~</w:t>
            </w:r>
            <w:r>
              <w:rPr>
                <w:rFonts w:eastAsia="宋体"/>
                <w:color w:val="000000"/>
                <w:sz w:val="21"/>
                <w:szCs w:val="21"/>
              </w:rPr>
              <w:t>14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.</w:t>
            </w: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3C2F" w14:textId="77798D3B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 w:rsidRPr="00DD2F29">
              <w:rPr>
                <w:rFonts w:eastAsia="宋体"/>
                <w:color w:val="000000"/>
                <w:sz w:val="21"/>
                <w:szCs w:val="21"/>
              </w:rPr>
              <w:t>0.0</w:t>
            </w:r>
            <w:r>
              <w:rPr>
                <w:rFonts w:eastAsia="宋体"/>
                <w:color w:val="000000"/>
                <w:sz w:val="21"/>
                <w:szCs w:val="21"/>
              </w:rPr>
              <w:t>37</w:t>
            </w:r>
          </w:p>
        </w:tc>
      </w:tr>
      <w:tr w:rsidR="00F64652" w:rsidRPr="00087CED" w14:paraId="24520C82" w14:textId="77777777" w:rsidTr="00F64652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CD18" w14:textId="77777777" w:rsidR="00F64652" w:rsidRDefault="00F64652" w:rsidP="00D54177">
            <w:pPr>
              <w:jc w:val="both"/>
              <w:rPr>
                <w:rFonts w:eastAsia="等线"/>
                <w:color w:val="000000"/>
                <w:sz w:val="21"/>
                <w:szCs w:val="21"/>
              </w:rPr>
            </w:pPr>
            <w:r w:rsidRPr="00DD2F29">
              <w:rPr>
                <w:rFonts w:eastAsia="等线"/>
                <w:color w:val="000000"/>
                <w:sz w:val="21"/>
                <w:szCs w:val="21"/>
              </w:rPr>
              <w:t>Pleural</w:t>
            </w:r>
            <w:r>
              <w:rPr>
                <w:rFonts w:eastAsia="等线"/>
                <w:color w:val="000000"/>
                <w:sz w:val="21"/>
                <w:szCs w:val="21"/>
              </w:rPr>
              <w:t xml:space="preserve"> </w:t>
            </w:r>
            <w:r w:rsidRPr="00DD2F29">
              <w:rPr>
                <w:rFonts w:eastAsia="等线"/>
                <w:color w:val="000000"/>
                <w:sz w:val="21"/>
                <w:szCs w:val="21"/>
              </w:rPr>
              <w:t>invasion</w:t>
            </w:r>
          </w:p>
          <w:p w14:paraId="09B13D14" w14:textId="74450E62" w:rsidR="00F64652" w:rsidRPr="00DD2F29" w:rsidRDefault="00F64652" w:rsidP="00D54177">
            <w:pPr>
              <w:ind w:firstLineChars="50" w:firstLine="105"/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等线"/>
                <w:color w:val="000000"/>
                <w:sz w:val="21"/>
                <w:szCs w:val="21"/>
              </w:rPr>
              <w:t>Yes vs. 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2141" w14:textId="47A6A0A2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.</w:t>
            </w:r>
            <w:r>
              <w:rPr>
                <w:rFonts w:eastAsia="宋体"/>
                <w:color w:val="000000"/>
                <w:sz w:val="21"/>
                <w:szCs w:val="21"/>
              </w:rPr>
              <w:t>04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 xml:space="preserve"> (0.</w:t>
            </w:r>
            <w:r>
              <w:rPr>
                <w:rFonts w:eastAsia="宋体"/>
                <w:color w:val="000000"/>
                <w:sz w:val="21"/>
                <w:szCs w:val="21"/>
              </w:rPr>
              <w:t>34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~3.</w:t>
            </w:r>
            <w:r>
              <w:rPr>
                <w:rFonts w:eastAsia="宋体"/>
                <w:color w:val="000000"/>
                <w:sz w:val="21"/>
                <w:szCs w:val="21"/>
              </w:rPr>
              <w:t>16</w:t>
            </w:r>
            <w:r w:rsidRPr="00DD2F29">
              <w:rPr>
                <w:rFonts w:eastAsia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8877" w14:textId="37750DAD" w:rsidR="00F64652" w:rsidRPr="00DD2F29" w:rsidRDefault="00F64652" w:rsidP="00D54177">
            <w:pPr>
              <w:jc w:val="both"/>
              <w:rPr>
                <w:rFonts w:eastAsia="宋体"/>
                <w:color w:val="000000"/>
                <w:sz w:val="21"/>
                <w:szCs w:val="21"/>
              </w:rPr>
            </w:pPr>
            <w:r w:rsidRPr="00DD2F29">
              <w:rPr>
                <w:rFonts w:eastAsia="宋体"/>
                <w:color w:val="000000"/>
                <w:sz w:val="21"/>
                <w:szCs w:val="21"/>
              </w:rPr>
              <w:t>0.</w:t>
            </w:r>
            <w:r>
              <w:rPr>
                <w:rFonts w:eastAsia="宋体"/>
                <w:color w:val="000000"/>
                <w:sz w:val="21"/>
                <w:szCs w:val="21"/>
              </w:rPr>
              <w:t>951</w:t>
            </w:r>
          </w:p>
        </w:tc>
      </w:tr>
    </w:tbl>
    <w:p w14:paraId="75C2ABCE" w14:textId="07169AB8" w:rsidR="00DD2F29" w:rsidRPr="00087CED" w:rsidRDefault="00DD2F29" w:rsidP="00087CED"/>
    <w:sectPr w:rsidR="00DD2F29" w:rsidRPr="00087CED" w:rsidSect="00D579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EF35" w14:textId="77777777" w:rsidR="00877BB0" w:rsidRDefault="00877BB0" w:rsidP="00C12603">
      <w:r>
        <w:separator/>
      </w:r>
    </w:p>
  </w:endnote>
  <w:endnote w:type="continuationSeparator" w:id="0">
    <w:p w14:paraId="44C69A7A" w14:textId="77777777" w:rsidR="00877BB0" w:rsidRDefault="00877BB0" w:rsidP="00C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0C59" w14:textId="77777777" w:rsidR="00877BB0" w:rsidRDefault="00877BB0" w:rsidP="00C12603">
      <w:r>
        <w:separator/>
      </w:r>
    </w:p>
  </w:footnote>
  <w:footnote w:type="continuationSeparator" w:id="0">
    <w:p w14:paraId="656C62BC" w14:textId="77777777" w:rsidR="00877BB0" w:rsidRDefault="00877BB0" w:rsidP="00C1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762"/>
    <w:rsid w:val="0002094F"/>
    <w:rsid w:val="00057253"/>
    <w:rsid w:val="00065D3E"/>
    <w:rsid w:val="0007083A"/>
    <w:rsid w:val="00087CED"/>
    <w:rsid w:val="000C6AE9"/>
    <w:rsid w:val="00134BB6"/>
    <w:rsid w:val="00197458"/>
    <w:rsid w:val="001D2990"/>
    <w:rsid w:val="001F1AF4"/>
    <w:rsid w:val="00224BC1"/>
    <w:rsid w:val="002335C5"/>
    <w:rsid w:val="003515B0"/>
    <w:rsid w:val="00352016"/>
    <w:rsid w:val="003D314E"/>
    <w:rsid w:val="003E5683"/>
    <w:rsid w:val="00415991"/>
    <w:rsid w:val="00452FF7"/>
    <w:rsid w:val="004805FC"/>
    <w:rsid w:val="00485AFF"/>
    <w:rsid w:val="005B3B78"/>
    <w:rsid w:val="005C0896"/>
    <w:rsid w:val="005C1DBB"/>
    <w:rsid w:val="005C577D"/>
    <w:rsid w:val="005C58EB"/>
    <w:rsid w:val="00603E8D"/>
    <w:rsid w:val="00636A30"/>
    <w:rsid w:val="006409FF"/>
    <w:rsid w:val="006D6F79"/>
    <w:rsid w:val="007122B2"/>
    <w:rsid w:val="00754C20"/>
    <w:rsid w:val="007A28C4"/>
    <w:rsid w:val="00805906"/>
    <w:rsid w:val="00837F2F"/>
    <w:rsid w:val="00877BB0"/>
    <w:rsid w:val="00890847"/>
    <w:rsid w:val="008B670B"/>
    <w:rsid w:val="008C04F6"/>
    <w:rsid w:val="008E6332"/>
    <w:rsid w:val="00976AEE"/>
    <w:rsid w:val="009F0BBF"/>
    <w:rsid w:val="00A045DB"/>
    <w:rsid w:val="00A26C8A"/>
    <w:rsid w:val="00A8068A"/>
    <w:rsid w:val="00A82C2A"/>
    <w:rsid w:val="00A93245"/>
    <w:rsid w:val="00A97E51"/>
    <w:rsid w:val="00B12609"/>
    <w:rsid w:val="00C12603"/>
    <w:rsid w:val="00C16391"/>
    <w:rsid w:val="00C20762"/>
    <w:rsid w:val="00C30D7E"/>
    <w:rsid w:val="00C472DC"/>
    <w:rsid w:val="00C66C34"/>
    <w:rsid w:val="00C97FA6"/>
    <w:rsid w:val="00CC1B3D"/>
    <w:rsid w:val="00D213B2"/>
    <w:rsid w:val="00D54177"/>
    <w:rsid w:val="00D57911"/>
    <w:rsid w:val="00D74DF8"/>
    <w:rsid w:val="00DB4DC4"/>
    <w:rsid w:val="00DD2F29"/>
    <w:rsid w:val="00DF525E"/>
    <w:rsid w:val="00E628FE"/>
    <w:rsid w:val="00E935B2"/>
    <w:rsid w:val="00F17B1D"/>
    <w:rsid w:val="00F64652"/>
    <w:rsid w:val="00F64E6D"/>
    <w:rsid w:val="00F91968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3CCF"/>
  <w15:docId w15:val="{0BCE2937-BFAC-473D-B1B4-E26DD7D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3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0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1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603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6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603"/>
    <w:rPr>
      <w:rFonts w:ascii="Times New Roman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26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2603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seuyjr@163.com</cp:lastModifiedBy>
  <cp:revision>55</cp:revision>
  <dcterms:created xsi:type="dcterms:W3CDTF">2018-04-09T10:35:00Z</dcterms:created>
  <dcterms:modified xsi:type="dcterms:W3CDTF">2020-11-12T14:55:00Z</dcterms:modified>
</cp:coreProperties>
</file>