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4D059444" w14:textId="77777777" w:rsidR="00994A3D" w:rsidRPr="00994A3D" w:rsidRDefault="00654E8F" w:rsidP="0001436A">
      <w:pPr>
        <w:pStyle w:val="Kop1"/>
      </w:pPr>
      <w:r w:rsidRPr="00994A3D">
        <w:t>Supplementary Figures and Tables</w:t>
      </w:r>
    </w:p>
    <w:p w14:paraId="63D7C2B0" w14:textId="73EFD9C6" w:rsidR="00994A3D" w:rsidRDefault="00994A3D" w:rsidP="0001436A">
      <w:pPr>
        <w:pStyle w:val="Kop2"/>
      </w:pPr>
      <w:r w:rsidRPr="0001436A">
        <w:t>Supplementary</w:t>
      </w:r>
      <w:r w:rsidRPr="001549D3">
        <w:t xml:space="preserve"> Figures</w:t>
      </w:r>
    </w:p>
    <w:tbl>
      <w:tblPr>
        <w:tblStyle w:val="Tabel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912"/>
      </w:tblGrid>
      <w:tr w:rsidR="00C31F28" w14:paraId="1E1F65E1" w14:textId="77777777" w:rsidTr="002359B7">
        <w:tc>
          <w:tcPr>
            <w:tcW w:w="9912" w:type="dxa"/>
          </w:tcPr>
          <w:p w14:paraId="16A84947" w14:textId="32BBC57F" w:rsidR="00236F52" w:rsidRDefault="00421A7B" w:rsidP="00BA7265">
            <w:pPr>
              <w:jc w:val="center"/>
              <w:rPr>
                <w:b/>
                <w:iCs/>
                <w:szCs w:val="18"/>
              </w:rPr>
            </w:pPr>
            <w:r>
              <w:rPr>
                <w:b/>
                <w:iCs/>
                <w:noProof/>
                <w:szCs w:val="18"/>
              </w:rPr>
              <w:drawing>
                <wp:inline distT="0" distB="0" distL="0" distR="0" wp14:anchorId="68946D94" wp14:editId="67792BD3">
                  <wp:extent cx="6207303" cy="5719903"/>
                  <wp:effectExtent l="0" t="0" r="317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ISPR_Construction_GG-1.png"/>
                          <pic:cNvPicPr/>
                        </pic:nvPicPr>
                        <pic:blipFill rotWithShape="1">
                          <a:blip r:embed="rId8" cstate="print">
                            <a:extLst>
                              <a:ext uri="{28A0092B-C50C-407E-A947-70E740481C1C}">
                                <a14:useLocalDpi xmlns:a14="http://schemas.microsoft.com/office/drawing/2010/main" val="0"/>
                              </a:ext>
                            </a:extLst>
                          </a:blip>
                          <a:srcRect l="1279" t="1234" b="34438"/>
                          <a:stretch/>
                        </pic:blipFill>
                        <pic:spPr bwMode="auto">
                          <a:xfrm>
                            <a:off x="0" y="0"/>
                            <a:ext cx="6207930" cy="5720481"/>
                          </a:xfrm>
                          <a:prstGeom prst="rect">
                            <a:avLst/>
                          </a:prstGeom>
                          <a:ln>
                            <a:noFill/>
                          </a:ln>
                          <a:extLst>
                            <a:ext uri="{53640926-AAD7-44D8-BBD7-CCE9431645EC}">
                              <a14:shadowObscured xmlns:a14="http://schemas.microsoft.com/office/drawing/2010/main"/>
                            </a:ext>
                          </a:extLst>
                        </pic:spPr>
                      </pic:pic>
                    </a:graphicData>
                  </a:graphic>
                </wp:inline>
              </w:drawing>
            </w:r>
          </w:p>
          <w:p w14:paraId="69DEA9A7" w14:textId="0B7A7688" w:rsidR="00C31F28" w:rsidRPr="000C11DD" w:rsidRDefault="00C31F28" w:rsidP="00C31F28">
            <w:pPr>
              <w:jc w:val="both"/>
              <w:rPr>
                <w:iCs/>
                <w:szCs w:val="18"/>
              </w:rPr>
            </w:pPr>
            <w:r w:rsidRPr="00CB4BD6">
              <w:rPr>
                <w:b/>
                <w:iCs/>
                <w:szCs w:val="18"/>
              </w:rPr>
              <w:t xml:space="preserve">Supplementary Figure </w:t>
            </w:r>
            <w:r>
              <w:rPr>
                <w:b/>
                <w:iCs/>
                <w:szCs w:val="18"/>
              </w:rPr>
              <w:t>1</w:t>
            </w:r>
            <w:r w:rsidRPr="00CB4BD6">
              <w:rPr>
                <w:iCs/>
                <w:szCs w:val="18"/>
              </w:rPr>
              <w:t xml:space="preserve">. </w:t>
            </w:r>
            <w:r w:rsidR="00236F52">
              <w:rPr>
                <w:iCs/>
                <w:szCs w:val="18"/>
              </w:rPr>
              <w:t>Construction of</w:t>
            </w:r>
            <w:r>
              <w:rPr>
                <w:iCs/>
                <w:szCs w:val="18"/>
              </w:rPr>
              <w:t xml:space="preserve"> (A) </w:t>
            </w:r>
            <w:r w:rsidR="00236F52">
              <w:rPr>
                <w:iCs/>
                <w:szCs w:val="18"/>
              </w:rPr>
              <w:t xml:space="preserve">the </w:t>
            </w:r>
            <w:r>
              <w:rPr>
                <w:iCs/>
                <w:szCs w:val="18"/>
              </w:rPr>
              <w:t xml:space="preserve">Cas9 expression </w:t>
            </w:r>
            <w:r w:rsidR="00236F52">
              <w:rPr>
                <w:iCs/>
                <w:szCs w:val="18"/>
              </w:rPr>
              <w:t>vector and</w:t>
            </w:r>
            <w:r>
              <w:rPr>
                <w:iCs/>
                <w:szCs w:val="18"/>
              </w:rPr>
              <w:t xml:space="preserve"> (B) </w:t>
            </w:r>
            <w:r w:rsidR="00236F52">
              <w:rPr>
                <w:iCs/>
                <w:szCs w:val="18"/>
              </w:rPr>
              <w:t xml:space="preserve">the </w:t>
            </w:r>
            <w:r>
              <w:rPr>
                <w:iCs/>
                <w:szCs w:val="18"/>
              </w:rPr>
              <w:t>Cas9-GFP expression vector.</w:t>
            </w:r>
          </w:p>
        </w:tc>
      </w:tr>
    </w:tbl>
    <w:p w14:paraId="2CAD7BC9" w14:textId="167290A2" w:rsidR="00451B1B" w:rsidRDefault="00451B1B" w:rsidP="00BA7265">
      <w:pPr>
        <w:pStyle w:val="Kop2"/>
        <w:numPr>
          <w:ilvl w:val="0"/>
          <w:numId w:val="0"/>
        </w:numPr>
        <w:ind w:left="567" w:hanging="567"/>
      </w:pPr>
    </w:p>
    <w:tbl>
      <w:tblPr>
        <w:tblStyle w:val="Tabel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912"/>
      </w:tblGrid>
      <w:tr w:rsidR="00451B1B" w14:paraId="7F937CD8" w14:textId="77777777" w:rsidTr="002359B7">
        <w:tc>
          <w:tcPr>
            <w:tcW w:w="9912" w:type="dxa"/>
          </w:tcPr>
          <w:p w14:paraId="183410EC" w14:textId="66303DE9" w:rsidR="00451B1B" w:rsidRDefault="00451B1B" w:rsidP="002359B7">
            <w:pPr>
              <w:jc w:val="center"/>
              <w:rPr>
                <w:b/>
                <w:iCs/>
                <w:szCs w:val="18"/>
              </w:rPr>
            </w:pPr>
            <w:r>
              <w:rPr>
                <w:b/>
                <w:iCs/>
                <w:noProof/>
                <w:szCs w:val="18"/>
              </w:rPr>
              <w:lastRenderedPageBreak/>
              <w:drawing>
                <wp:inline distT="0" distB="0" distL="0" distR="0" wp14:anchorId="33022B0F" wp14:editId="712A441C">
                  <wp:extent cx="6288218" cy="793360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_Fig2-1.png"/>
                          <pic:cNvPicPr/>
                        </pic:nvPicPr>
                        <pic:blipFill rotWithShape="1">
                          <a:blip r:embed="rId9" cstate="print">
                            <a:extLst>
                              <a:ext uri="{28A0092B-C50C-407E-A947-70E740481C1C}">
                                <a14:useLocalDpi xmlns:a14="http://schemas.microsoft.com/office/drawing/2010/main" val="0"/>
                              </a:ext>
                            </a:extLst>
                          </a:blip>
                          <a:srcRect t="4518" b="6264"/>
                          <a:stretch/>
                        </pic:blipFill>
                        <pic:spPr bwMode="auto">
                          <a:xfrm>
                            <a:off x="0" y="0"/>
                            <a:ext cx="6288405" cy="7933845"/>
                          </a:xfrm>
                          <a:prstGeom prst="rect">
                            <a:avLst/>
                          </a:prstGeom>
                          <a:ln>
                            <a:noFill/>
                          </a:ln>
                          <a:extLst>
                            <a:ext uri="{53640926-AAD7-44D8-BBD7-CCE9431645EC}">
                              <a14:shadowObscured xmlns:a14="http://schemas.microsoft.com/office/drawing/2010/main"/>
                            </a:ext>
                          </a:extLst>
                        </pic:spPr>
                      </pic:pic>
                    </a:graphicData>
                  </a:graphic>
                </wp:inline>
              </w:drawing>
            </w:r>
            <w:r>
              <w:rPr>
                <w:b/>
                <w:iCs/>
                <w:noProof/>
                <w:szCs w:val="18"/>
              </w:rPr>
              <w:lastRenderedPageBreak/>
              <w:drawing>
                <wp:inline distT="0" distB="0" distL="0" distR="0" wp14:anchorId="63C3FBDE" wp14:editId="103D7021">
                  <wp:extent cx="6288287" cy="61629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_Fig2-2.png"/>
                          <pic:cNvPicPr/>
                        </pic:nvPicPr>
                        <pic:blipFill rotWithShape="1">
                          <a:blip r:embed="rId10" cstate="print">
                            <a:extLst>
                              <a:ext uri="{28A0092B-C50C-407E-A947-70E740481C1C}">
                                <a14:useLocalDpi xmlns:a14="http://schemas.microsoft.com/office/drawing/2010/main" val="0"/>
                              </a:ext>
                            </a:extLst>
                          </a:blip>
                          <a:srcRect t="9689" b="21005"/>
                          <a:stretch/>
                        </pic:blipFill>
                        <pic:spPr bwMode="auto">
                          <a:xfrm>
                            <a:off x="0" y="0"/>
                            <a:ext cx="6288405" cy="6163066"/>
                          </a:xfrm>
                          <a:prstGeom prst="rect">
                            <a:avLst/>
                          </a:prstGeom>
                          <a:ln>
                            <a:noFill/>
                          </a:ln>
                          <a:extLst>
                            <a:ext uri="{53640926-AAD7-44D8-BBD7-CCE9431645EC}">
                              <a14:shadowObscured xmlns:a14="http://schemas.microsoft.com/office/drawing/2010/main"/>
                            </a:ext>
                          </a:extLst>
                        </pic:spPr>
                      </pic:pic>
                    </a:graphicData>
                  </a:graphic>
                </wp:inline>
              </w:drawing>
            </w:r>
          </w:p>
          <w:p w14:paraId="2079E6AF" w14:textId="1DECF566" w:rsidR="00451B1B" w:rsidRPr="000C11DD" w:rsidRDefault="00451B1B" w:rsidP="002359B7">
            <w:pPr>
              <w:jc w:val="both"/>
              <w:rPr>
                <w:iCs/>
                <w:szCs w:val="18"/>
              </w:rPr>
            </w:pPr>
            <w:r w:rsidRPr="00CB4BD6">
              <w:rPr>
                <w:b/>
                <w:iCs/>
                <w:szCs w:val="18"/>
              </w:rPr>
              <w:t xml:space="preserve">Supplementary Figure </w:t>
            </w:r>
            <w:r>
              <w:rPr>
                <w:b/>
                <w:iCs/>
                <w:szCs w:val="18"/>
              </w:rPr>
              <w:t>2</w:t>
            </w:r>
            <w:r w:rsidRPr="00CB4BD6">
              <w:rPr>
                <w:iCs/>
                <w:szCs w:val="18"/>
              </w:rPr>
              <w:t xml:space="preserve">. </w:t>
            </w:r>
            <w:r w:rsidRPr="00BA7265">
              <w:rPr>
                <w:rFonts w:cs="Times New Roman"/>
                <w:bCs/>
                <w:szCs w:val="24"/>
              </w:rPr>
              <w:t>Bioinformatics workflow to extract genome-edited alleles from HiPlex amplicon sequencing data</w:t>
            </w:r>
          </w:p>
        </w:tc>
      </w:tr>
    </w:tbl>
    <w:p w14:paraId="0579440B" w14:textId="268F0B9E" w:rsidR="00451B1B" w:rsidRPr="00BA7265" w:rsidRDefault="00451B1B" w:rsidP="00BA7265"/>
    <w:p w14:paraId="4F7AD180" w14:textId="3A4CBAF7" w:rsidR="000C11DD" w:rsidRDefault="000C11DD" w:rsidP="000C11DD">
      <w:pPr>
        <w:pStyle w:val="Kop2"/>
      </w:pPr>
      <w:r>
        <w:t>Supplementary Tables</w:t>
      </w:r>
    </w:p>
    <w:p w14:paraId="76AC19FC" w14:textId="01D0DEB1" w:rsidR="00CB4BD6" w:rsidRPr="00CB4BD6" w:rsidRDefault="00CB4BD6" w:rsidP="00CB4BD6">
      <w:pPr>
        <w:pStyle w:val="Bijschrift"/>
        <w:rPr>
          <w:b w:val="0"/>
        </w:rPr>
      </w:pPr>
      <w:r w:rsidRPr="00CB4BD6">
        <w:rPr>
          <w:iCs/>
        </w:rPr>
        <w:t>Supplementary</w:t>
      </w:r>
      <w:r w:rsidRPr="00CB4BD6">
        <w:t xml:space="preserve"> Table 1</w:t>
      </w:r>
      <w:r w:rsidRPr="00CB4BD6">
        <w:rPr>
          <w:b w:val="0"/>
        </w:rPr>
        <w:t xml:space="preserve">. Oligonucleotide and primer sequences. </w:t>
      </w:r>
      <w:r w:rsidRPr="00CB4BD6">
        <w:rPr>
          <w:b w:val="0"/>
          <w:u w:val="single"/>
        </w:rPr>
        <w:t>Underlined</w:t>
      </w:r>
      <w:r w:rsidRPr="00CB4BD6">
        <w:rPr>
          <w:b w:val="0"/>
        </w:rPr>
        <w:t xml:space="preserve"> = N20 guide RNA </w:t>
      </w:r>
      <w:r w:rsidR="000C11DD">
        <w:rPr>
          <w:b w:val="0"/>
        </w:rPr>
        <w:t xml:space="preserve"> </w:t>
      </w:r>
      <w:r w:rsidRPr="00CB4BD6">
        <w:rPr>
          <w:b w:val="0"/>
        </w:rPr>
        <w:t xml:space="preserve">sequence, </w:t>
      </w:r>
      <w:r w:rsidRPr="00CB4BD6">
        <w:rPr>
          <w:b w:val="0"/>
          <w:i/>
        </w:rPr>
        <w:t>Italic</w:t>
      </w:r>
      <w:r w:rsidRPr="00CB4BD6">
        <w:rPr>
          <w:b w:val="0"/>
        </w:rPr>
        <w:t xml:space="preserve"> = vector overhangs</w:t>
      </w:r>
    </w:p>
    <w:tbl>
      <w:tblPr>
        <w:tblStyle w:val="Tabelraster"/>
        <w:tblW w:w="50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7"/>
        <w:gridCol w:w="6662"/>
        <w:gridCol w:w="1513"/>
      </w:tblGrid>
      <w:tr w:rsidR="00CB4BD6" w:rsidRPr="00CB4BD6" w14:paraId="78249035" w14:textId="77777777" w:rsidTr="00241690">
        <w:trPr>
          <w:trHeight w:val="170"/>
        </w:trPr>
        <w:tc>
          <w:tcPr>
            <w:tcW w:w="893" w:type="pct"/>
            <w:tcBorders>
              <w:top w:val="single" w:sz="4" w:space="0" w:color="auto"/>
              <w:bottom w:val="single" w:sz="4" w:space="0" w:color="auto"/>
            </w:tcBorders>
          </w:tcPr>
          <w:p w14:paraId="436DD275" w14:textId="77777777" w:rsidR="00CB4BD6" w:rsidRPr="00CB4BD6" w:rsidRDefault="00CB4BD6" w:rsidP="002359B7">
            <w:pPr>
              <w:pStyle w:val="Geenafstand"/>
              <w:rPr>
                <w:rFonts w:cs="Times New Roman"/>
                <w:b/>
                <w:szCs w:val="24"/>
              </w:rPr>
            </w:pPr>
            <w:r w:rsidRPr="00CB4BD6">
              <w:rPr>
                <w:rFonts w:cs="Times New Roman"/>
                <w:b/>
                <w:szCs w:val="24"/>
              </w:rPr>
              <w:t>Oligo/Primer</w:t>
            </w:r>
          </w:p>
        </w:tc>
        <w:tc>
          <w:tcPr>
            <w:tcW w:w="3347" w:type="pct"/>
            <w:tcBorders>
              <w:top w:val="single" w:sz="4" w:space="0" w:color="auto"/>
              <w:bottom w:val="single" w:sz="4" w:space="0" w:color="auto"/>
            </w:tcBorders>
          </w:tcPr>
          <w:p w14:paraId="672F9A5C" w14:textId="77777777" w:rsidR="00CB4BD6" w:rsidRPr="00CB4BD6" w:rsidRDefault="00CB4BD6" w:rsidP="002359B7">
            <w:pPr>
              <w:pStyle w:val="Geenafstand"/>
              <w:rPr>
                <w:rFonts w:cs="Times New Roman"/>
                <w:b/>
                <w:szCs w:val="24"/>
              </w:rPr>
            </w:pPr>
            <w:r w:rsidRPr="00CB4BD6">
              <w:rPr>
                <w:rFonts w:cs="Times New Roman"/>
                <w:b/>
                <w:szCs w:val="24"/>
              </w:rPr>
              <w:t>Sequence</w:t>
            </w:r>
          </w:p>
        </w:tc>
        <w:tc>
          <w:tcPr>
            <w:tcW w:w="760" w:type="pct"/>
            <w:tcBorders>
              <w:top w:val="single" w:sz="4" w:space="0" w:color="auto"/>
              <w:bottom w:val="single" w:sz="4" w:space="0" w:color="auto"/>
            </w:tcBorders>
          </w:tcPr>
          <w:p w14:paraId="28419CAE" w14:textId="77777777" w:rsidR="00CB4BD6" w:rsidRPr="00CB4BD6" w:rsidRDefault="00CB4BD6" w:rsidP="002359B7">
            <w:pPr>
              <w:pStyle w:val="Geenafstand"/>
              <w:rPr>
                <w:rFonts w:cs="Times New Roman"/>
                <w:b/>
                <w:szCs w:val="24"/>
              </w:rPr>
            </w:pPr>
            <w:r w:rsidRPr="00CB4BD6">
              <w:rPr>
                <w:rFonts w:cs="Times New Roman"/>
                <w:b/>
                <w:szCs w:val="24"/>
              </w:rPr>
              <w:t>Purpose</w:t>
            </w:r>
          </w:p>
        </w:tc>
      </w:tr>
      <w:tr w:rsidR="00CB4BD6" w:rsidRPr="00CB4BD6" w14:paraId="41C637C5" w14:textId="77777777" w:rsidTr="00241690">
        <w:trPr>
          <w:trHeight w:val="170"/>
        </w:trPr>
        <w:tc>
          <w:tcPr>
            <w:tcW w:w="893" w:type="pct"/>
          </w:tcPr>
          <w:p w14:paraId="2DBD28A8" w14:textId="77777777" w:rsidR="00CB4BD6" w:rsidRPr="00CB4BD6" w:rsidRDefault="00CB4BD6" w:rsidP="002359B7">
            <w:pPr>
              <w:pStyle w:val="Geenafstand"/>
              <w:rPr>
                <w:rFonts w:cs="Times New Roman"/>
                <w:szCs w:val="24"/>
              </w:rPr>
            </w:pPr>
            <w:r w:rsidRPr="00CB4BD6">
              <w:rPr>
                <w:rFonts w:cs="Times New Roman"/>
                <w:szCs w:val="24"/>
              </w:rPr>
              <w:t>Oligo1</w:t>
            </w:r>
          </w:p>
        </w:tc>
        <w:tc>
          <w:tcPr>
            <w:tcW w:w="3347" w:type="pct"/>
          </w:tcPr>
          <w:p w14:paraId="4CCD81FB" w14:textId="77777777" w:rsidR="00CB4BD6" w:rsidRPr="00CB4BD6" w:rsidRDefault="00CB4BD6" w:rsidP="002359B7">
            <w:pPr>
              <w:pStyle w:val="Geenafstand"/>
              <w:rPr>
                <w:rFonts w:cs="Times New Roman"/>
                <w:szCs w:val="24"/>
              </w:rPr>
            </w:pPr>
            <w:r w:rsidRPr="00CB4BD6">
              <w:rPr>
                <w:rFonts w:cs="Times New Roman"/>
                <w:szCs w:val="24"/>
              </w:rPr>
              <w:t>5’-</w:t>
            </w:r>
            <w:r w:rsidRPr="00CB4BD6">
              <w:rPr>
                <w:rFonts w:cs="Times New Roman"/>
                <w:i/>
                <w:szCs w:val="24"/>
              </w:rPr>
              <w:t>ATTG</w:t>
            </w:r>
            <w:r w:rsidRPr="00CB4BD6">
              <w:rPr>
                <w:rFonts w:cs="Times New Roman"/>
                <w:szCs w:val="24"/>
                <w:u w:val="single"/>
              </w:rPr>
              <w:t>TTTGGATGCTGTGATGCCAT</w:t>
            </w:r>
            <w:r w:rsidRPr="00CB4BD6">
              <w:rPr>
                <w:rFonts w:cs="Times New Roman"/>
                <w:szCs w:val="24"/>
              </w:rPr>
              <w:t>-3’</w:t>
            </w:r>
          </w:p>
        </w:tc>
        <w:tc>
          <w:tcPr>
            <w:tcW w:w="760" w:type="pct"/>
          </w:tcPr>
          <w:p w14:paraId="030068EF" w14:textId="77777777" w:rsidR="00CB4BD6" w:rsidRPr="00CB4BD6" w:rsidRDefault="00CB4BD6" w:rsidP="002359B7">
            <w:pPr>
              <w:pStyle w:val="Geenafstand"/>
              <w:rPr>
                <w:rFonts w:cs="Times New Roman"/>
                <w:szCs w:val="24"/>
              </w:rPr>
            </w:pPr>
            <w:r w:rsidRPr="00CB4BD6">
              <w:rPr>
                <w:rFonts w:cs="Times New Roman"/>
                <w:szCs w:val="24"/>
              </w:rPr>
              <w:t>PDS oligo F</w:t>
            </w:r>
          </w:p>
        </w:tc>
      </w:tr>
      <w:tr w:rsidR="00CB4BD6" w:rsidRPr="00CB4BD6" w14:paraId="2A5BCDA2" w14:textId="77777777" w:rsidTr="00241690">
        <w:trPr>
          <w:trHeight w:val="170"/>
        </w:trPr>
        <w:tc>
          <w:tcPr>
            <w:tcW w:w="893" w:type="pct"/>
          </w:tcPr>
          <w:p w14:paraId="6C565B14" w14:textId="77777777" w:rsidR="00CB4BD6" w:rsidRPr="00CB4BD6" w:rsidRDefault="00CB4BD6" w:rsidP="002359B7">
            <w:pPr>
              <w:pStyle w:val="Geenafstand"/>
              <w:rPr>
                <w:rFonts w:cs="Times New Roman"/>
                <w:szCs w:val="24"/>
              </w:rPr>
            </w:pPr>
            <w:r w:rsidRPr="00CB4BD6">
              <w:rPr>
                <w:rFonts w:cs="Times New Roman"/>
                <w:szCs w:val="24"/>
              </w:rPr>
              <w:t>Oligo2</w:t>
            </w:r>
          </w:p>
        </w:tc>
        <w:tc>
          <w:tcPr>
            <w:tcW w:w="3347" w:type="pct"/>
          </w:tcPr>
          <w:p w14:paraId="47F10F4B" w14:textId="77777777" w:rsidR="00CB4BD6" w:rsidRPr="00CB4BD6" w:rsidRDefault="00CB4BD6" w:rsidP="002359B7">
            <w:pPr>
              <w:pStyle w:val="Geenafstand"/>
              <w:rPr>
                <w:rFonts w:cs="Times New Roman"/>
                <w:szCs w:val="24"/>
              </w:rPr>
            </w:pPr>
            <w:r w:rsidRPr="00CB4BD6">
              <w:rPr>
                <w:rFonts w:cs="Times New Roman"/>
                <w:szCs w:val="24"/>
              </w:rPr>
              <w:t>5’-</w:t>
            </w:r>
            <w:r w:rsidRPr="00CB4BD6">
              <w:rPr>
                <w:rFonts w:cs="Times New Roman"/>
                <w:i/>
                <w:szCs w:val="24"/>
              </w:rPr>
              <w:t>AAAC</w:t>
            </w:r>
            <w:r w:rsidRPr="00CB4BD6">
              <w:rPr>
                <w:rFonts w:cs="Times New Roman"/>
                <w:szCs w:val="24"/>
                <w:u w:val="single"/>
              </w:rPr>
              <w:t>ATGGCATCACAGCATCCAAA</w:t>
            </w:r>
            <w:r w:rsidRPr="00CB4BD6">
              <w:rPr>
                <w:rFonts w:cs="Times New Roman"/>
                <w:szCs w:val="24"/>
              </w:rPr>
              <w:t>-3’</w:t>
            </w:r>
          </w:p>
        </w:tc>
        <w:tc>
          <w:tcPr>
            <w:tcW w:w="760" w:type="pct"/>
          </w:tcPr>
          <w:p w14:paraId="05E481FF" w14:textId="77777777" w:rsidR="00CB4BD6" w:rsidRPr="00CB4BD6" w:rsidRDefault="00CB4BD6" w:rsidP="002359B7">
            <w:pPr>
              <w:pStyle w:val="Geenafstand"/>
              <w:rPr>
                <w:rFonts w:cs="Times New Roman"/>
                <w:szCs w:val="24"/>
              </w:rPr>
            </w:pPr>
            <w:r w:rsidRPr="00CB4BD6">
              <w:rPr>
                <w:rFonts w:cs="Times New Roman"/>
                <w:szCs w:val="24"/>
              </w:rPr>
              <w:t>PDS oligo R</w:t>
            </w:r>
          </w:p>
        </w:tc>
      </w:tr>
      <w:tr w:rsidR="00CB4BD6" w:rsidRPr="00CB4BD6" w14:paraId="0D27B98E" w14:textId="77777777" w:rsidTr="00241690">
        <w:trPr>
          <w:trHeight w:val="170"/>
        </w:trPr>
        <w:tc>
          <w:tcPr>
            <w:tcW w:w="893" w:type="pct"/>
          </w:tcPr>
          <w:p w14:paraId="1EEC89F5" w14:textId="77777777" w:rsidR="00CB4BD6" w:rsidRPr="00CB4BD6" w:rsidRDefault="00CB4BD6" w:rsidP="002359B7">
            <w:pPr>
              <w:pStyle w:val="Geenafstand"/>
              <w:rPr>
                <w:rFonts w:cs="Times New Roman"/>
                <w:szCs w:val="24"/>
              </w:rPr>
            </w:pPr>
            <w:r w:rsidRPr="00CB4BD6">
              <w:rPr>
                <w:rFonts w:cs="Times New Roman"/>
                <w:szCs w:val="24"/>
              </w:rPr>
              <w:t>Oligo3</w:t>
            </w:r>
          </w:p>
        </w:tc>
        <w:tc>
          <w:tcPr>
            <w:tcW w:w="3347" w:type="pct"/>
          </w:tcPr>
          <w:p w14:paraId="73754821" w14:textId="77777777" w:rsidR="00CB4BD6" w:rsidRPr="00CB4BD6" w:rsidRDefault="00CB4BD6" w:rsidP="002359B7">
            <w:pPr>
              <w:pStyle w:val="Geenafstand"/>
              <w:rPr>
                <w:rFonts w:cs="Times New Roman"/>
                <w:szCs w:val="24"/>
              </w:rPr>
            </w:pPr>
            <w:r w:rsidRPr="00CB4BD6">
              <w:rPr>
                <w:rFonts w:cs="Times New Roman"/>
                <w:szCs w:val="24"/>
              </w:rPr>
              <w:t>5’-</w:t>
            </w:r>
            <w:r w:rsidRPr="00CB4BD6">
              <w:rPr>
                <w:rFonts w:cs="Times New Roman"/>
                <w:i/>
                <w:szCs w:val="24"/>
              </w:rPr>
              <w:t>ATTG</w:t>
            </w:r>
            <w:r w:rsidRPr="00CB4BD6">
              <w:rPr>
                <w:rFonts w:cs="Times New Roman"/>
                <w:szCs w:val="24"/>
                <w:u w:val="single"/>
              </w:rPr>
              <w:t>CACATGGCAGTTTGTGACCA</w:t>
            </w:r>
            <w:r w:rsidRPr="00CB4BD6">
              <w:rPr>
                <w:rFonts w:cs="Times New Roman"/>
                <w:szCs w:val="24"/>
              </w:rPr>
              <w:t>-3’</w:t>
            </w:r>
          </w:p>
        </w:tc>
        <w:tc>
          <w:tcPr>
            <w:tcW w:w="760" w:type="pct"/>
          </w:tcPr>
          <w:p w14:paraId="755D08CE" w14:textId="77777777" w:rsidR="00CB4BD6" w:rsidRPr="00CB4BD6" w:rsidRDefault="00CB4BD6" w:rsidP="002359B7">
            <w:pPr>
              <w:pStyle w:val="Geenafstand"/>
              <w:rPr>
                <w:rFonts w:cs="Times New Roman"/>
                <w:szCs w:val="24"/>
              </w:rPr>
            </w:pPr>
            <w:r w:rsidRPr="00CB4BD6">
              <w:rPr>
                <w:rFonts w:cs="Times New Roman"/>
                <w:szCs w:val="24"/>
              </w:rPr>
              <w:t>GAS oligo F</w:t>
            </w:r>
          </w:p>
        </w:tc>
      </w:tr>
      <w:tr w:rsidR="00CB4BD6" w:rsidRPr="00CB4BD6" w14:paraId="0F57B5A6" w14:textId="77777777" w:rsidTr="00241690">
        <w:trPr>
          <w:trHeight w:val="170"/>
        </w:trPr>
        <w:tc>
          <w:tcPr>
            <w:tcW w:w="893" w:type="pct"/>
          </w:tcPr>
          <w:p w14:paraId="480633A8" w14:textId="77777777" w:rsidR="00CB4BD6" w:rsidRPr="00CB4BD6" w:rsidRDefault="00CB4BD6" w:rsidP="002359B7">
            <w:pPr>
              <w:pStyle w:val="Geenafstand"/>
              <w:rPr>
                <w:rFonts w:cs="Times New Roman"/>
                <w:szCs w:val="24"/>
              </w:rPr>
            </w:pPr>
            <w:r w:rsidRPr="00CB4BD6">
              <w:rPr>
                <w:rFonts w:cs="Times New Roman"/>
                <w:szCs w:val="24"/>
              </w:rPr>
              <w:lastRenderedPageBreak/>
              <w:t>Oligo4</w:t>
            </w:r>
          </w:p>
        </w:tc>
        <w:tc>
          <w:tcPr>
            <w:tcW w:w="3347" w:type="pct"/>
          </w:tcPr>
          <w:p w14:paraId="30F8A147" w14:textId="77777777" w:rsidR="00CB4BD6" w:rsidRPr="00CB4BD6" w:rsidRDefault="00CB4BD6" w:rsidP="002359B7">
            <w:pPr>
              <w:pStyle w:val="Geenafstand"/>
              <w:rPr>
                <w:rFonts w:cs="Times New Roman"/>
                <w:szCs w:val="24"/>
              </w:rPr>
            </w:pPr>
            <w:r w:rsidRPr="00CB4BD6">
              <w:rPr>
                <w:rFonts w:cs="Times New Roman"/>
                <w:szCs w:val="24"/>
              </w:rPr>
              <w:t>5’-</w:t>
            </w:r>
            <w:r w:rsidRPr="00CB4BD6">
              <w:rPr>
                <w:rFonts w:cs="Times New Roman"/>
                <w:i/>
                <w:szCs w:val="24"/>
              </w:rPr>
              <w:t>AAAC</w:t>
            </w:r>
            <w:r w:rsidRPr="00CB4BD6">
              <w:rPr>
                <w:rFonts w:cs="Times New Roman"/>
                <w:szCs w:val="24"/>
                <w:u w:val="single"/>
              </w:rPr>
              <w:t>TGGTCACAAACTGCCATGTG</w:t>
            </w:r>
            <w:r w:rsidRPr="00CB4BD6">
              <w:rPr>
                <w:rFonts w:cs="Times New Roman"/>
                <w:szCs w:val="24"/>
              </w:rPr>
              <w:t>-3’</w:t>
            </w:r>
          </w:p>
        </w:tc>
        <w:tc>
          <w:tcPr>
            <w:tcW w:w="760" w:type="pct"/>
          </w:tcPr>
          <w:p w14:paraId="4D4FF430" w14:textId="77777777" w:rsidR="00CB4BD6" w:rsidRPr="00CB4BD6" w:rsidRDefault="00CB4BD6" w:rsidP="002359B7">
            <w:pPr>
              <w:pStyle w:val="Geenafstand"/>
              <w:rPr>
                <w:rFonts w:cs="Times New Roman"/>
                <w:szCs w:val="24"/>
              </w:rPr>
            </w:pPr>
            <w:r w:rsidRPr="00CB4BD6">
              <w:rPr>
                <w:rFonts w:cs="Times New Roman"/>
                <w:szCs w:val="24"/>
              </w:rPr>
              <w:t>GAS oligo R</w:t>
            </w:r>
          </w:p>
        </w:tc>
      </w:tr>
      <w:tr w:rsidR="00CB4BD6" w:rsidRPr="00CB4BD6" w14:paraId="56377B07" w14:textId="77777777" w:rsidTr="00241690">
        <w:trPr>
          <w:trHeight w:val="170"/>
        </w:trPr>
        <w:tc>
          <w:tcPr>
            <w:tcW w:w="893" w:type="pct"/>
          </w:tcPr>
          <w:p w14:paraId="32E05D79" w14:textId="77777777" w:rsidR="00CB4BD6" w:rsidRPr="00CB4BD6" w:rsidRDefault="00CB4BD6" w:rsidP="002359B7">
            <w:pPr>
              <w:pStyle w:val="Geenafstand"/>
              <w:rPr>
                <w:rFonts w:cs="Times New Roman"/>
                <w:szCs w:val="24"/>
              </w:rPr>
            </w:pPr>
            <w:r w:rsidRPr="00CB4BD6">
              <w:rPr>
                <w:rFonts w:cs="Times New Roman"/>
                <w:szCs w:val="24"/>
              </w:rPr>
              <w:t>Oligo5</w:t>
            </w:r>
          </w:p>
        </w:tc>
        <w:tc>
          <w:tcPr>
            <w:tcW w:w="3347" w:type="pct"/>
          </w:tcPr>
          <w:p w14:paraId="646EBF53" w14:textId="77777777" w:rsidR="00CB4BD6" w:rsidRPr="00CB4BD6" w:rsidRDefault="00CB4BD6" w:rsidP="002359B7">
            <w:pPr>
              <w:pStyle w:val="Geenafstand"/>
              <w:rPr>
                <w:rFonts w:cs="Times New Roman"/>
                <w:szCs w:val="24"/>
              </w:rPr>
            </w:pPr>
            <w:r w:rsidRPr="00CB4BD6">
              <w:rPr>
                <w:rFonts w:cs="Times New Roman"/>
                <w:szCs w:val="24"/>
              </w:rPr>
              <w:t>5’-</w:t>
            </w:r>
            <w:r w:rsidRPr="00CB4BD6">
              <w:rPr>
                <w:rFonts w:cs="Times New Roman"/>
                <w:i/>
                <w:szCs w:val="24"/>
              </w:rPr>
              <w:t>ATTG</w:t>
            </w:r>
            <w:r w:rsidRPr="00CB4BD6">
              <w:rPr>
                <w:rFonts w:cs="Times New Roman"/>
                <w:szCs w:val="24"/>
                <w:u w:val="single"/>
              </w:rPr>
              <w:t>AGATTGTTAAAGAGATCTTG</w:t>
            </w:r>
            <w:r w:rsidRPr="00CB4BD6">
              <w:rPr>
                <w:rFonts w:cs="Times New Roman"/>
                <w:szCs w:val="24"/>
              </w:rPr>
              <w:t>-3’</w:t>
            </w:r>
          </w:p>
        </w:tc>
        <w:tc>
          <w:tcPr>
            <w:tcW w:w="760" w:type="pct"/>
          </w:tcPr>
          <w:p w14:paraId="07AEC13A" w14:textId="77777777" w:rsidR="00CB4BD6" w:rsidRPr="00CB4BD6" w:rsidRDefault="00CB4BD6" w:rsidP="002359B7">
            <w:pPr>
              <w:pStyle w:val="Geenafstand"/>
              <w:rPr>
                <w:rFonts w:cs="Times New Roman"/>
                <w:szCs w:val="24"/>
              </w:rPr>
            </w:pPr>
            <w:r w:rsidRPr="00CB4BD6">
              <w:rPr>
                <w:rFonts w:cs="Times New Roman"/>
                <w:szCs w:val="24"/>
              </w:rPr>
              <w:t>GAO oligo F</w:t>
            </w:r>
          </w:p>
        </w:tc>
      </w:tr>
      <w:tr w:rsidR="00CB4BD6" w:rsidRPr="00CB4BD6" w14:paraId="2F9B34F8" w14:textId="77777777" w:rsidTr="00241690">
        <w:trPr>
          <w:trHeight w:val="170"/>
        </w:trPr>
        <w:tc>
          <w:tcPr>
            <w:tcW w:w="893" w:type="pct"/>
          </w:tcPr>
          <w:p w14:paraId="297794C9" w14:textId="77777777" w:rsidR="00CB4BD6" w:rsidRPr="00CB4BD6" w:rsidRDefault="00CB4BD6" w:rsidP="002359B7">
            <w:pPr>
              <w:pStyle w:val="Geenafstand"/>
              <w:rPr>
                <w:rFonts w:cs="Times New Roman"/>
                <w:szCs w:val="24"/>
              </w:rPr>
            </w:pPr>
            <w:r w:rsidRPr="00CB4BD6">
              <w:rPr>
                <w:rFonts w:cs="Times New Roman"/>
                <w:szCs w:val="24"/>
              </w:rPr>
              <w:t>Oligo6</w:t>
            </w:r>
          </w:p>
        </w:tc>
        <w:tc>
          <w:tcPr>
            <w:tcW w:w="3347" w:type="pct"/>
          </w:tcPr>
          <w:p w14:paraId="6B93A34E" w14:textId="77777777" w:rsidR="00CB4BD6" w:rsidRPr="00CB4BD6" w:rsidRDefault="00CB4BD6" w:rsidP="002359B7">
            <w:pPr>
              <w:pStyle w:val="Geenafstand"/>
              <w:rPr>
                <w:rFonts w:cs="Times New Roman"/>
                <w:szCs w:val="24"/>
              </w:rPr>
            </w:pPr>
            <w:r w:rsidRPr="00CB4BD6">
              <w:rPr>
                <w:rFonts w:cs="Times New Roman"/>
                <w:szCs w:val="24"/>
              </w:rPr>
              <w:t>5’-</w:t>
            </w:r>
            <w:r w:rsidRPr="00CB4BD6">
              <w:rPr>
                <w:rFonts w:cs="Times New Roman"/>
                <w:i/>
                <w:szCs w:val="24"/>
              </w:rPr>
              <w:t>AAAC</w:t>
            </w:r>
            <w:r w:rsidRPr="00CB4BD6">
              <w:rPr>
                <w:rFonts w:cs="Times New Roman"/>
                <w:szCs w:val="24"/>
                <w:u w:val="single"/>
              </w:rPr>
              <w:t>CAAGATCTCTTTAACAATCT</w:t>
            </w:r>
            <w:r w:rsidRPr="00CB4BD6">
              <w:rPr>
                <w:rFonts w:cs="Times New Roman"/>
                <w:szCs w:val="24"/>
              </w:rPr>
              <w:t>-3’</w:t>
            </w:r>
          </w:p>
        </w:tc>
        <w:tc>
          <w:tcPr>
            <w:tcW w:w="760" w:type="pct"/>
          </w:tcPr>
          <w:p w14:paraId="19ECE1B2" w14:textId="77777777" w:rsidR="00CB4BD6" w:rsidRPr="00CB4BD6" w:rsidRDefault="00CB4BD6" w:rsidP="002359B7">
            <w:pPr>
              <w:pStyle w:val="Geenafstand"/>
              <w:rPr>
                <w:rFonts w:cs="Times New Roman"/>
                <w:szCs w:val="24"/>
              </w:rPr>
            </w:pPr>
            <w:r w:rsidRPr="00CB4BD6">
              <w:rPr>
                <w:rFonts w:cs="Times New Roman"/>
                <w:szCs w:val="24"/>
              </w:rPr>
              <w:t>GAO oligo R</w:t>
            </w:r>
          </w:p>
        </w:tc>
      </w:tr>
      <w:tr w:rsidR="00CB4BD6" w:rsidRPr="00CB4BD6" w14:paraId="38FEFC4D" w14:textId="77777777" w:rsidTr="00241690">
        <w:trPr>
          <w:trHeight w:val="170"/>
        </w:trPr>
        <w:tc>
          <w:tcPr>
            <w:tcW w:w="893" w:type="pct"/>
          </w:tcPr>
          <w:p w14:paraId="704BD69F" w14:textId="77777777" w:rsidR="00CB4BD6" w:rsidRPr="00CB4BD6" w:rsidRDefault="00CB4BD6" w:rsidP="002359B7">
            <w:pPr>
              <w:pStyle w:val="Geenafstand"/>
              <w:rPr>
                <w:rFonts w:cs="Times New Roman"/>
                <w:szCs w:val="24"/>
              </w:rPr>
            </w:pPr>
            <w:r w:rsidRPr="00CB4BD6">
              <w:rPr>
                <w:rFonts w:cs="Times New Roman"/>
                <w:szCs w:val="24"/>
              </w:rPr>
              <w:t>Oligo7</w:t>
            </w:r>
          </w:p>
        </w:tc>
        <w:tc>
          <w:tcPr>
            <w:tcW w:w="3347" w:type="pct"/>
          </w:tcPr>
          <w:p w14:paraId="28758B5F" w14:textId="77777777" w:rsidR="00CB4BD6" w:rsidRPr="00CB4BD6" w:rsidRDefault="00CB4BD6" w:rsidP="002359B7">
            <w:pPr>
              <w:pStyle w:val="Geenafstand"/>
              <w:rPr>
                <w:rFonts w:cs="Times New Roman"/>
                <w:szCs w:val="24"/>
              </w:rPr>
            </w:pPr>
            <w:r w:rsidRPr="00CB4BD6">
              <w:rPr>
                <w:rFonts w:cs="Times New Roman"/>
                <w:szCs w:val="24"/>
              </w:rPr>
              <w:t>5’-</w:t>
            </w:r>
            <w:r w:rsidRPr="00CB4BD6">
              <w:rPr>
                <w:rFonts w:cs="Times New Roman"/>
                <w:i/>
                <w:szCs w:val="24"/>
              </w:rPr>
              <w:t>ATTG</w:t>
            </w:r>
            <w:r w:rsidRPr="00CB4BD6">
              <w:rPr>
                <w:rFonts w:cs="Times New Roman"/>
                <w:szCs w:val="24"/>
                <w:u w:val="single"/>
              </w:rPr>
              <w:t>TTTCAGCTCCATTCGCGAAG</w:t>
            </w:r>
            <w:r w:rsidRPr="00CB4BD6">
              <w:rPr>
                <w:rFonts w:cs="Times New Roman"/>
                <w:szCs w:val="24"/>
              </w:rPr>
              <w:t>-3’</w:t>
            </w:r>
          </w:p>
        </w:tc>
        <w:tc>
          <w:tcPr>
            <w:tcW w:w="760" w:type="pct"/>
          </w:tcPr>
          <w:p w14:paraId="40708DDC" w14:textId="77777777" w:rsidR="00CB4BD6" w:rsidRPr="00CB4BD6" w:rsidRDefault="00CB4BD6" w:rsidP="002359B7">
            <w:pPr>
              <w:pStyle w:val="Geenafstand"/>
              <w:rPr>
                <w:rFonts w:cs="Times New Roman"/>
                <w:szCs w:val="24"/>
              </w:rPr>
            </w:pPr>
            <w:r w:rsidRPr="00CB4BD6">
              <w:rPr>
                <w:rFonts w:cs="Times New Roman"/>
                <w:szCs w:val="24"/>
              </w:rPr>
              <w:t>COS oligo F</w:t>
            </w:r>
          </w:p>
        </w:tc>
      </w:tr>
      <w:tr w:rsidR="00CB4BD6" w:rsidRPr="00CB4BD6" w14:paraId="487E2EAE" w14:textId="77777777" w:rsidTr="00241690">
        <w:trPr>
          <w:trHeight w:val="170"/>
        </w:trPr>
        <w:tc>
          <w:tcPr>
            <w:tcW w:w="893" w:type="pct"/>
          </w:tcPr>
          <w:p w14:paraId="2921E579" w14:textId="77777777" w:rsidR="00CB4BD6" w:rsidRPr="00CB4BD6" w:rsidRDefault="00CB4BD6" w:rsidP="002359B7">
            <w:pPr>
              <w:pStyle w:val="Geenafstand"/>
              <w:rPr>
                <w:rFonts w:cs="Times New Roman"/>
                <w:szCs w:val="24"/>
              </w:rPr>
            </w:pPr>
            <w:r w:rsidRPr="00CB4BD6">
              <w:rPr>
                <w:rFonts w:cs="Times New Roman"/>
                <w:szCs w:val="24"/>
              </w:rPr>
              <w:t>Oligo8</w:t>
            </w:r>
          </w:p>
        </w:tc>
        <w:tc>
          <w:tcPr>
            <w:tcW w:w="3347" w:type="pct"/>
          </w:tcPr>
          <w:p w14:paraId="146D2216" w14:textId="77777777" w:rsidR="00CB4BD6" w:rsidRPr="00CB4BD6" w:rsidRDefault="00CB4BD6" w:rsidP="002359B7">
            <w:pPr>
              <w:pStyle w:val="Geenafstand"/>
              <w:rPr>
                <w:rFonts w:cs="Times New Roman"/>
                <w:szCs w:val="24"/>
              </w:rPr>
            </w:pPr>
            <w:r w:rsidRPr="00CB4BD6">
              <w:rPr>
                <w:rFonts w:cs="Times New Roman"/>
                <w:szCs w:val="24"/>
              </w:rPr>
              <w:t>5’-</w:t>
            </w:r>
            <w:r w:rsidRPr="00CB4BD6">
              <w:rPr>
                <w:rFonts w:cs="Times New Roman"/>
                <w:i/>
                <w:szCs w:val="24"/>
              </w:rPr>
              <w:t>AAAC</w:t>
            </w:r>
            <w:r w:rsidRPr="00CB4BD6">
              <w:rPr>
                <w:rFonts w:cs="Times New Roman"/>
                <w:szCs w:val="24"/>
                <w:u w:val="single"/>
              </w:rPr>
              <w:t>CTTCGCGAATGGAGCTGAAA</w:t>
            </w:r>
            <w:r w:rsidRPr="00CB4BD6">
              <w:rPr>
                <w:rFonts w:cs="Times New Roman"/>
                <w:szCs w:val="24"/>
              </w:rPr>
              <w:t>-3’</w:t>
            </w:r>
          </w:p>
        </w:tc>
        <w:tc>
          <w:tcPr>
            <w:tcW w:w="760" w:type="pct"/>
          </w:tcPr>
          <w:p w14:paraId="39C15247" w14:textId="77777777" w:rsidR="00CB4BD6" w:rsidRPr="00CB4BD6" w:rsidRDefault="00CB4BD6" w:rsidP="002359B7">
            <w:pPr>
              <w:pStyle w:val="Geenafstand"/>
              <w:rPr>
                <w:rFonts w:cs="Times New Roman"/>
                <w:szCs w:val="24"/>
              </w:rPr>
            </w:pPr>
            <w:r w:rsidRPr="00CB4BD6">
              <w:rPr>
                <w:rFonts w:cs="Times New Roman"/>
                <w:szCs w:val="24"/>
              </w:rPr>
              <w:t>COS oligo R</w:t>
            </w:r>
          </w:p>
        </w:tc>
      </w:tr>
      <w:tr w:rsidR="00CB4BD6" w:rsidRPr="00CB4BD6" w14:paraId="7446D214" w14:textId="77777777" w:rsidTr="00241690">
        <w:trPr>
          <w:trHeight w:val="170"/>
        </w:trPr>
        <w:tc>
          <w:tcPr>
            <w:tcW w:w="893" w:type="pct"/>
          </w:tcPr>
          <w:p w14:paraId="2BD1AE97" w14:textId="77777777" w:rsidR="00CB4BD6" w:rsidRPr="00CB4BD6" w:rsidRDefault="00CB4BD6" w:rsidP="002359B7">
            <w:pPr>
              <w:pStyle w:val="Geenafstand"/>
              <w:rPr>
                <w:rFonts w:cs="Times New Roman"/>
                <w:szCs w:val="24"/>
              </w:rPr>
            </w:pPr>
            <w:r w:rsidRPr="00CB4BD6">
              <w:rPr>
                <w:rFonts w:cs="Times New Roman"/>
                <w:szCs w:val="24"/>
              </w:rPr>
              <w:t>Oligo9</w:t>
            </w:r>
          </w:p>
        </w:tc>
        <w:tc>
          <w:tcPr>
            <w:tcW w:w="3347" w:type="pct"/>
          </w:tcPr>
          <w:p w14:paraId="2623A77B" w14:textId="77777777" w:rsidR="00CB4BD6" w:rsidRPr="00CB4BD6" w:rsidRDefault="00CB4BD6" w:rsidP="002359B7">
            <w:pPr>
              <w:pStyle w:val="Geenafstand"/>
              <w:rPr>
                <w:rFonts w:cs="Times New Roman"/>
                <w:szCs w:val="24"/>
              </w:rPr>
            </w:pPr>
            <w:r w:rsidRPr="00CB4BD6">
              <w:rPr>
                <w:rFonts w:cs="Times New Roman"/>
                <w:szCs w:val="24"/>
              </w:rPr>
              <w:t>5’-</w:t>
            </w:r>
            <w:r w:rsidRPr="00CB4BD6">
              <w:rPr>
                <w:rFonts w:cs="Times New Roman"/>
                <w:i/>
                <w:szCs w:val="24"/>
              </w:rPr>
              <w:t>ATTG</w:t>
            </w:r>
            <w:r w:rsidRPr="00CB4BD6">
              <w:rPr>
                <w:rFonts w:cs="Times New Roman"/>
                <w:szCs w:val="24"/>
              </w:rPr>
              <w:t>GGAGACCCGAGGGTCTCT-3’</w:t>
            </w:r>
          </w:p>
        </w:tc>
        <w:tc>
          <w:tcPr>
            <w:tcW w:w="760" w:type="pct"/>
          </w:tcPr>
          <w:p w14:paraId="40DCDE3E" w14:textId="77777777" w:rsidR="00CB4BD6" w:rsidRPr="00CB4BD6" w:rsidRDefault="00CB4BD6" w:rsidP="002359B7">
            <w:pPr>
              <w:pStyle w:val="Geenafstand"/>
              <w:rPr>
                <w:rFonts w:cs="Times New Roman"/>
                <w:szCs w:val="24"/>
              </w:rPr>
            </w:pPr>
            <w:proofErr w:type="spellStart"/>
            <w:r w:rsidRPr="00CB4BD6">
              <w:rPr>
                <w:rFonts w:cs="Times New Roman"/>
                <w:szCs w:val="24"/>
              </w:rPr>
              <w:t>BsaI</w:t>
            </w:r>
            <w:proofErr w:type="spellEnd"/>
            <w:r w:rsidRPr="00CB4BD6">
              <w:rPr>
                <w:rFonts w:cs="Times New Roman"/>
                <w:szCs w:val="24"/>
              </w:rPr>
              <w:t xml:space="preserve"> insert</w:t>
            </w:r>
          </w:p>
        </w:tc>
      </w:tr>
      <w:tr w:rsidR="00CB4BD6" w:rsidRPr="00CB4BD6" w14:paraId="54A80085" w14:textId="77777777" w:rsidTr="00241690">
        <w:trPr>
          <w:trHeight w:val="170"/>
        </w:trPr>
        <w:tc>
          <w:tcPr>
            <w:tcW w:w="893" w:type="pct"/>
          </w:tcPr>
          <w:p w14:paraId="5BF63623" w14:textId="77777777" w:rsidR="00CB4BD6" w:rsidRPr="00CB4BD6" w:rsidRDefault="00CB4BD6" w:rsidP="002359B7">
            <w:pPr>
              <w:pStyle w:val="Geenafstand"/>
              <w:rPr>
                <w:rFonts w:cs="Times New Roman"/>
                <w:szCs w:val="24"/>
              </w:rPr>
            </w:pPr>
            <w:r w:rsidRPr="00CB4BD6">
              <w:rPr>
                <w:rFonts w:cs="Times New Roman"/>
                <w:szCs w:val="24"/>
              </w:rPr>
              <w:t>Oligo10</w:t>
            </w:r>
          </w:p>
        </w:tc>
        <w:tc>
          <w:tcPr>
            <w:tcW w:w="3347" w:type="pct"/>
          </w:tcPr>
          <w:p w14:paraId="0F87B3B6" w14:textId="6778EA06" w:rsidR="00CB4BD6" w:rsidRPr="00CB4BD6" w:rsidRDefault="00CB4BD6" w:rsidP="00DA3D95">
            <w:pPr>
              <w:pStyle w:val="Geenafstand"/>
              <w:rPr>
                <w:rFonts w:cs="Times New Roman"/>
                <w:szCs w:val="24"/>
              </w:rPr>
            </w:pPr>
            <w:r w:rsidRPr="00CB4BD6">
              <w:rPr>
                <w:rFonts w:cs="Times New Roman"/>
                <w:szCs w:val="24"/>
              </w:rPr>
              <w:t>5’-</w:t>
            </w:r>
            <w:r w:rsidR="00DA3D95" w:rsidRPr="00DA3D95">
              <w:rPr>
                <w:rFonts w:cs="Times New Roman"/>
                <w:i/>
                <w:szCs w:val="24"/>
              </w:rPr>
              <w:t>AAAC</w:t>
            </w:r>
            <w:r w:rsidR="00DA3D95" w:rsidRPr="00DA3D95">
              <w:rPr>
                <w:rFonts w:cs="Times New Roman"/>
                <w:szCs w:val="24"/>
              </w:rPr>
              <w:t>AGAGACCCTCGGGTCTCC</w:t>
            </w:r>
            <w:r w:rsidRPr="00CB4BD6">
              <w:rPr>
                <w:rFonts w:cs="Times New Roman"/>
                <w:szCs w:val="24"/>
              </w:rPr>
              <w:t>-3’</w:t>
            </w:r>
          </w:p>
        </w:tc>
        <w:tc>
          <w:tcPr>
            <w:tcW w:w="760" w:type="pct"/>
          </w:tcPr>
          <w:p w14:paraId="6405FC2C" w14:textId="77777777" w:rsidR="00CB4BD6" w:rsidRPr="00CB4BD6" w:rsidRDefault="00CB4BD6" w:rsidP="002359B7">
            <w:pPr>
              <w:pStyle w:val="Geenafstand"/>
              <w:rPr>
                <w:rFonts w:cs="Times New Roman"/>
                <w:szCs w:val="24"/>
              </w:rPr>
            </w:pPr>
            <w:proofErr w:type="spellStart"/>
            <w:r w:rsidRPr="00CB4BD6">
              <w:rPr>
                <w:rFonts w:cs="Times New Roman"/>
                <w:szCs w:val="24"/>
              </w:rPr>
              <w:t>BsaI</w:t>
            </w:r>
            <w:proofErr w:type="spellEnd"/>
            <w:r w:rsidRPr="00CB4BD6">
              <w:rPr>
                <w:rFonts w:cs="Times New Roman"/>
                <w:szCs w:val="24"/>
              </w:rPr>
              <w:t xml:space="preserve"> insert</w:t>
            </w:r>
          </w:p>
        </w:tc>
      </w:tr>
      <w:tr w:rsidR="00CB4BD6" w:rsidRPr="00CB4BD6" w14:paraId="2F18B63F" w14:textId="77777777" w:rsidTr="00241690">
        <w:trPr>
          <w:trHeight w:val="170"/>
        </w:trPr>
        <w:tc>
          <w:tcPr>
            <w:tcW w:w="893" w:type="pct"/>
          </w:tcPr>
          <w:p w14:paraId="4C28D4AB" w14:textId="77777777" w:rsidR="00CB4BD6" w:rsidRPr="00CB4BD6" w:rsidRDefault="00CB4BD6" w:rsidP="002359B7">
            <w:pPr>
              <w:pStyle w:val="Geenafstand"/>
              <w:rPr>
                <w:rFonts w:cs="Times New Roman"/>
                <w:szCs w:val="24"/>
              </w:rPr>
            </w:pPr>
            <w:r w:rsidRPr="00CB4BD6">
              <w:rPr>
                <w:rFonts w:cs="Times New Roman"/>
                <w:szCs w:val="24"/>
              </w:rPr>
              <w:t>Primer20</w:t>
            </w:r>
          </w:p>
        </w:tc>
        <w:tc>
          <w:tcPr>
            <w:tcW w:w="3347" w:type="pct"/>
          </w:tcPr>
          <w:p w14:paraId="5573829B" w14:textId="77777777" w:rsidR="00CB4BD6" w:rsidRPr="00CB4BD6" w:rsidRDefault="00CB4BD6" w:rsidP="002359B7">
            <w:pPr>
              <w:pStyle w:val="Geenafstand"/>
              <w:rPr>
                <w:rFonts w:cs="Times New Roman"/>
                <w:szCs w:val="24"/>
              </w:rPr>
            </w:pPr>
            <w:r w:rsidRPr="00CB4BD6">
              <w:rPr>
                <w:rFonts w:cs="Times New Roman"/>
                <w:szCs w:val="24"/>
              </w:rPr>
              <w:t>5’-TCCCAGGATTAGAATGATTAGG-3’</w:t>
            </w:r>
          </w:p>
        </w:tc>
        <w:tc>
          <w:tcPr>
            <w:tcW w:w="760" w:type="pct"/>
          </w:tcPr>
          <w:p w14:paraId="4B665005" w14:textId="77777777" w:rsidR="00CB4BD6" w:rsidRPr="00CB4BD6" w:rsidRDefault="00CB4BD6" w:rsidP="002359B7">
            <w:pPr>
              <w:pStyle w:val="Geenafstand"/>
              <w:rPr>
                <w:rFonts w:cs="Times New Roman"/>
                <w:szCs w:val="24"/>
              </w:rPr>
            </w:pPr>
            <w:r w:rsidRPr="00CB4BD6">
              <w:rPr>
                <w:rFonts w:cs="Times New Roman"/>
                <w:szCs w:val="24"/>
              </w:rPr>
              <w:t>pCas9_F</w:t>
            </w:r>
          </w:p>
        </w:tc>
      </w:tr>
      <w:tr w:rsidR="00CB4BD6" w:rsidRPr="00CB4BD6" w14:paraId="2246BED9" w14:textId="77777777" w:rsidTr="00241690">
        <w:trPr>
          <w:trHeight w:val="170"/>
        </w:trPr>
        <w:tc>
          <w:tcPr>
            <w:tcW w:w="893" w:type="pct"/>
          </w:tcPr>
          <w:p w14:paraId="62144DF9" w14:textId="77777777" w:rsidR="00CB4BD6" w:rsidRPr="00CB4BD6" w:rsidRDefault="00CB4BD6" w:rsidP="002359B7">
            <w:pPr>
              <w:pStyle w:val="Geenafstand"/>
              <w:rPr>
                <w:rFonts w:cs="Times New Roman"/>
                <w:szCs w:val="24"/>
              </w:rPr>
            </w:pPr>
            <w:r w:rsidRPr="00CB4BD6">
              <w:rPr>
                <w:rFonts w:cs="Times New Roman"/>
                <w:szCs w:val="24"/>
              </w:rPr>
              <w:t>Primer24</w:t>
            </w:r>
          </w:p>
        </w:tc>
        <w:tc>
          <w:tcPr>
            <w:tcW w:w="3347" w:type="pct"/>
          </w:tcPr>
          <w:p w14:paraId="40004769" w14:textId="77777777" w:rsidR="00CB4BD6" w:rsidRPr="00CB4BD6" w:rsidRDefault="00CB4BD6" w:rsidP="002359B7">
            <w:pPr>
              <w:pStyle w:val="Geenafstand"/>
              <w:rPr>
                <w:rFonts w:cs="Times New Roman"/>
                <w:szCs w:val="24"/>
              </w:rPr>
            </w:pPr>
            <w:r w:rsidRPr="00CB4BD6">
              <w:rPr>
                <w:rFonts w:cs="Times New Roman"/>
                <w:szCs w:val="24"/>
              </w:rPr>
              <w:t>5’-CCAGGAAACAGCTATGACCAT-3’</w:t>
            </w:r>
          </w:p>
        </w:tc>
        <w:tc>
          <w:tcPr>
            <w:tcW w:w="760" w:type="pct"/>
          </w:tcPr>
          <w:p w14:paraId="65C06DF2" w14:textId="77777777" w:rsidR="00CB4BD6" w:rsidRPr="00CB4BD6" w:rsidRDefault="00CB4BD6" w:rsidP="002359B7">
            <w:pPr>
              <w:pStyle w:val="Geenafstand"/>
              <w:rPr>
                <w:rFonts w:cs="Times New Roman"/>
                <w:szCs w:val="24"/>
              </w:rPr>
            </w:pPr>
            <w:r w:rsidRPr="00CB4BD6">
              <w:rPr>
                <w:rFonts w:cs="Times New Roman"/>
                <w:szCs w:val="24"/>
              </w:rPr>
              <w:t>pCas9_R</w:t>
            </w:r>
          </w:p>
        </w:tc>
      </w:tr>
      <w:tr w:rsidR="00CB4BD6" w:rsidRPr="00CB4BD6" w14:paraId="4A5B1B93" w14:textId="77777777" w:rsidTr="00241690">
        <w:trPr>
          <w:trHeight w:val="170"/>
        </w:trPr>
        <w:tc>
          <w:tcPr>
            <w:tcW w:w="893" w:type="pct"/>
          </w:tcPr>
          <w:p w14:paraId="0F144DD2" w14:textId="77777777" w:rsidR="00CB4BD6" w:rsidRPr="00CB4BD6" w:rsidRDefault="00CB4BD6" w:rsidP="002359B7">
            <w:pPr>
              <w:pStyle w:val="Geenafstand"/>
              <w:rPr>
                <w:rFonts w:cs="Times New Roman"/>
                <w:szCs w:val="24"/>
              </w:rPr>
            </w:pPr>
            <w:proofErr w:type="spellStart"/>
            <w:r w:rsidRPr="00CB4BD6">
              <w:rPr>
                <w:rFonts w:cs="Times New Roman"/>
                <w:szCs w:val="24"/>
              </w:rPr>
              <w:t>BbsIApaI_S</w:t>
            </w:r>
            <w:proofErr w:type="spellEnd"/>
          </w:p>
        </w:tc>
        <w:tc>
          <w:tcPr>
            <w:tcW w:w="3347" w:type="pct"/>
          </w:tcPr>
          <w:p w14:paraId="519A6B45" w14:textId="212F16F0" w:rsidR="00CB4BD6" w:rsidRPr="00CB4BD6" w:rsidRDefault="00CB4BD6" w:rsidP="002359B7">
            <w:pPr>
              <w:pStyle w:val="Geenafstand"/>
              <w:rPr>
                <w:rFonts w:cs="Times New Roman"/>
                <w:szCs w:val="24"/>
              </w:rPr>
            </w:pPr>
            <w:r w:rsidRPr="00CB4BD6">
              <w:rPr>
                <w:rFonts w:cs="Times New Roman"/>
                <w:szCs w:val="24"/>
              </w:rPr>
              <w:t>5’-GGCCCAGTCATCCGACTGAGCCTTTCGTTTTATTTGATGCCTGGCAGTTCCCTACTCTCGCGTTAACGCTAGCATGGATGTTTTCCCAGTCACGACGTTGTAAAACGACGGCCAGTCTTAAGCTCGGGCC-3’</w:t>
            </w:r>
          </w:p>
        </w:tc>
        <w:tc>
          <w:tcPr>
            <w:tcW w:w="760" w:type="pct"/>
          </w:tcPr>
          <w:p w14:paraId="2C12051E" w14:textId="77777777" w:rsidR="00CB4BD6" w:rsidRPr="00CB4BD6" w:rsidRDefault="00CB4BD6" w:rsidP="002359B7">
            <w:pPr>
              <w:pStyle w:val="Geenafstand"/>
              <w:rPr>
                <w:rFonts w:cs="Times New Roman"/>
                <w:szCs w:val="24"/>
              </w:rPr>
            </w:pPr>
            <w:proofErr w:type="spellStart"/>
            <w:r w:rsidRPr="00CB4BD6">
              <w:rPr>
                <w:rFonts w:cs="Times New Roman"/>
                <w:szCs w:val="24"/>
              </w:rPr>
              <w:t>BbsI</w:t>
            </w:r>
            <w:proofErr w:type="spellEnd"/>
            <w:r w:rsidRPr="00CB4BD6">
              <w:rPr>
                <w:rFonts w:cs="Times New Roman"/>
                <w:szCs w:val="24"/>
              </w:rPr>
              <w:t xml:space="preserve"> mutated insert</w:t>
            </w:r>
          </w:p>
        </w:tc>
      </w:tr>
      <w:tr w:rsidR="00CB4BD6" w:rsidRPr="00CB4BD6" w14:paraId="0E61DF89" w14:textId="77777777" w:rsidTr="00241690">
        <w:trPr>
          <w:trHeight w:val="170"/>
        </w:trPr>
        <w:tc>
          <w:tcPr>
            <w:tcW w:w="893" w:type="pct"/>
            <w:tcBorders>
              <w:bottom w:val="single" w:sz="4" w:space="0" w:color="auto"/>
            </w:tcBorders>
          </w:tcPr>
          <w:p w14:paraId="243DC1C7" w14:textId="77777777" w:rsidR="00CB4BD6" w:rsidRPr="00CB4BD6" w:rsidRDefault="00CB4BD6" w:rsidP="002359B7">
            <w:pPr>
              <w:pStyle w:val="Geenafstand"/>
              <w:rPr>
                <w:rFonts w:cs="Times New Roman"/>
                <w:szCs w:val="24"/>
              </w:rPr>
            </w:pPr>
            <w:r w:rsidRPr="00CB4BD6">
              <w:rPr>
                <w:rFonts w:cs="Times New Roman"/>
                <w:szCs w:val="24"/>
              </w:rPr>
              <w:t>Bbs1Apa1_AS</w:t>
            </w:r>
          </w:p>
        </w:tc>
        <w:tc>
          <w:tcPr>
            <w:tcW w:w="3347" w:type="pct"/>
            <w:tcBorders>
              <w:bottom w:val="single" w:sz="4" w:space="0" w:color="auto"/>
            </w:tcBorders>
          </w:tcPr>
          <w:p w14:paraId="56007DF8" w14:textId="30415112" w:rsidR="00CB4BD6" w:rsidRPr="00CB4BD6" w:rsidRDefault="00CB4BD6" w:rsidP="002359B7">
            <w:pPr>
              <w:pStyle w:val="Geenafstand"/>
              <w:rPr>
                <w:rFonts w:cs="Times New Roman"/>
                <w:szCs w:val="24"/>
              </w:rPr>
            </w:pPr>
            <w:r w:rsidRPr="00CB4BD6">
              <w:rPr>
                <w:rFonts w:cs="Times New Roman"/>
                <w:szCs w:val="24"/>
              </w:rPr>
              <w:t>5’-CGAGCTTAAGACTGGCCGTCGTTTTACAACGTCGTGACTGGGAAAACATCCATGCTAGCGTTAACGCGAGAGTAGGGAACTGCCAGGCATCAAATAAAACGAAAGGCTCAGTCGGATGACTG-3’</w:t>
            </w:r>
          </w:p>
        </w:tc>
        <w:tc>
          <w:tcPr>
            <w:tcW w:w="760" w:type="pct"/>
            <w:tcBorders>
              <w:bottom w:val="single" w:sz="4" w:space="0" w:color="auto"/>
            </w:tcBorders>
          </w:tcPr>
          <w:p w14:paraId="6BED6C55" w14:textId="77777777" w:rsidR="00CB4BD6" w:rsidRPr="00CB4BD6" w:rsidRDefault="00CB4BD6" w:rsidP="002359B7">
            <w:pPr>
              <w:pStyle w:val="Geenafstand"/>
              <w:rPr>
                <w:rFonts w:cs="Times New Roman"/>
                <w:szCs w:val="24"/>
              </w:rPr>
            </w:pPr>
            <w:proofErr w:type="spellStart"/>
            <w:r w:rsidRPr="00CB4BD6">
              <w:rPr>
                <w:rFonts w:cs="Times New Roman"/>
                <w:szCs w:val="24"/>
              </w:rPr>
              <w:t>BbsI</w:t>
            </w:r>
            <w:proofErr w:type="spellEnd"/>
            <w:r w:rsidRPr="00CB4BD6">
              <w:rPr>
                <w:rFonts w:cs="Times New Roman"/>
                <w:szCs w:val="24"/>
              </w:rPr>
              <w:t xml:space="preserve"> mutated insert</w:t>
            </w:r>
          </w:p>
        </w:tc>
      </w:tr>
    </w:tbl>
    <w:p w14:paraId="5BC9388D" w14:textId="77777777" w:rsidR="00CB4BD6" w:rsidRPr="008507A9" w:rsidRDefault="00CB4BD6" w:rsidP="00CB4BD6">
      <w:pPr>
        <w:rPr>
          <w:rFonts w:cs="Times New Roman"/>
          <w:sz w:val="20"/>
          <w:szCs w:val="20"/>
        </w:rPr>
        <w:sectPr w:rsidR="00CB4BD6" w:rsidRPr="008507A9" w:rsidSect="002359B7">
          <w:pgSz w:w="11906" w:h="16838"/>
          <w:pgMar w:top="1417" w:right="991" w:bottom="1417" w:left="993" w:header="708" w:footer="708" w:gutter="0"/>
          <w:cols w:space="566"/>
          <w:docGrid w:linePitch="360"/>
        </w:sectPr>
      </w:pPr>
    </w:p>
    <w:p w14:paraId="518B5263" w14:textId="4F34F514" w:rsidR="00CB4BD6" w:rsidRPr="00CB4BD6" w:rsidRDefault="00CB4BD6" w:rsidP="00CB4BD6">
      <w:pPr>
        <w:pStyle w:val="Bijschrift"/>
      </w:pPr>
      <w:r w:rsidRPr="00CB4BD6">
        <w:rPr>
          <w:iCs/>
        </w:rPr>
        <w:lastRenderedPageBreak/>
        <w:t>Supplementary</w:t>
      </w:r>
      <w:r w:rsidRPr="00CB4BD6">
        <w:t xml:space="preserve"> T</w:t>
      </w:r>
      <w:r w:rsidR="00470346">
        <w:t xml:space="preserve">able </w:t>
      </w:r>
      <w:r w:rsidRPr="00CB4BD6">
        <w:t>2</w:t>
      </w:r>
      <w:r w:rsidRPr="00CB4BD6">
        <w:rPr>
          <w:b w:val="0"/>
        </w:rPr>
        <w:t xml:space="preserve">. Vector overview. </w:t>
      </w:r>
      <w:proofErr w:type="spellStart"/>
      <w:r w:rsidRPr="00CB4BD6">
        <w:rPr>
          <w:b w:val="0"/>
          <w:vertAlign w:val="superscript"/>
        </w:rPr>
        <w:t>a</w:t>
      </w:r>
      <w:r w:rsidRPr="00CB4BD6">
        <w:rPr>
          <w:b w:val="0"/>
        </w:rPr>
        <w:t>The</w:t>
      </w:r>
      <w:proofErr w:type="spellEnd"/>
      <w:r w:rsidRPr="00CB4BD6">
        <w:rPr>
          <w:b w:val="0"/>
        </w:rPr>
        <w:t xml:space="preserve"> cloning sites are four-nucleotides overhangs for Golden Gate cloning (according to </w:t>
      </w:r>
      <w:r w:rsidRPr="00CB4BD6">
        <w:rPr>
          <w:b w:val="0"/>
        </w:rPr>
        <w:fldChar w:fldCharType="begin" w:fldLock="1"/>
      </w:r>
      <w:r w:rsidRPr="00CB4BD6">
        <w:rPr>
          <w:b w:val="0"/>
        </w:rPr>
        <w:instrText>ADDIN CSL_CITATION {"citationItems":[{"id":"ITEM-1","itemData":{"DOI":"10.1371/journal.pone.0083043","author":[{"dropping-particle":"","family":"Lampropoulos","given":"Athanasios","non-dropping-particle":"","parse-names":false,"suffix":""},{"dropping-particle":"","family":"Sutikovic","given":"Zoran","non-dropping-particle":"","parse-names":false,"suffix":""},{"dropping-particle":"","family":"Wenzl","given":"Christian","non-dropping-particle":"","parse-names":false,"suffix":""},{"dropping-particle":"","family":"Maegele","given":"Ira","non-dropping-particle":"","parse-names":false,"suffix":""},{"dropping-particle":"","family":"Lohmann","given":"Jan U","non-dropping-particle":"","parse-names":false,"suffix":""},{"dropping-particle":"","family":"Forner","given":"Joachim","non-dropping-particle":"","parse-names":false,"suffix":""}],"container-title":"PLoS ONE","id":"ITEM-1","issue":"12","issued":{"date-parts":[["2013"]]},"page":"1-15","title":"GreenGate - A Novel , Versatile , and Efficient Cloning System for Plant Transgenesis","type":"article-journal","volume":"8"},"uris":["http://www.mendeley.com/documents/?uuid=e848d896-ce8a-4162-9322-bd0841a6620a"]}],"mendeley":{"formattedCitation":"(Lampropoulos et al., 2013)","manualFormatting":"Lampropoulos et al. 2013)","plainTextFormattedCitation":"(Lampropoulos et al., 2013)","previouslyFormattedCitation":"(Lampropoulos et al., 2013)"},"properties":{"noteIndex":0},"schema":"https://github.com/citation-style-language/schema/raw/master/csl-citation.json"}</w:instrText>
      </w:r>
      <w:r w:rsidRPr="00CB4BD6">
        <w:rPr>
          <w:b w:val="0"/>
        </w:rPr>
        <w:fldChar w:fldCharType="separate"/>
      </w:r>
      <w:r w:rsidRPr="00CB4BD6">
        <w:rPr>
          <w:b w:val="0"/>
          <w:noProof/>
        </w:rPr>
        <w:t>Lampropoulos et al. 2013)</w:t>
      </w:r>
      <w:r w:rsidRPr="00CB4BD6">
        <w:rPr>
          <w:b w:val="0"/>
        </w:rPr>
        <w:fldChar w:fldCharType="end"/>
      </w:r>
    </w:p>
    <w:tbl>
      <w:tblPr>
        <w:tblW w:w="14112" w:type="dxa"/>
        <w:tblLayout w:type="fixed"/>
        <w:tblLook w:val="04A0" w:firstRow="1" w:lastRow="0" w:firstColumn="1" w:lastColumn="0" w:noHBand="0" w:noVBand="1"/>
      </w:tblPr>
      <w:tblGrid>
        <w:gridCol w:w="3303"/>
        <w:gridCol w:w="3216"/>
        <w:gridCol w:w="993"/>
        <w:gridCol w:w="1842"/>
        <w:gridCol w:w="993"/>
        <w:gridCol w:w="2409"/>
        <w:gridCol w:w="1356"/>
      </w:tblGrid>
      <w:tr w:rsidR="00CB4BD6" w:rsidRPr="008507A9" w14:paraId="2851D733" w14:textId="77777777" w:rsidTr="00BA7265">
        <w:trPr>
          <w:trHeight w:val="170"/>
        </w:trPr>
        <w:tc>
          <w:tcPr>
            <w:tcW w:w="3303" w:type="dxa"/>
            <w:tcBorders>
              <w:top w:val="single" w:sz="4" w:space="0" w:color="auto"/>
              <w:left w:val="nil"/>
              <w:bottom w:val="single" w:sz="8" w:space="0" w:color="auto"/>
              <w:right w:val="nil"/>
            </w:tcBorders>
            <w:shd w:val="clear" w:color="auto" w:fill="auto"/>
            <w:noWrap/>
            <w:vAlign w:val="center"/>
            <w:hideMark/>
          </w:tcPr>
          <w:p w14:paraId="68E47FA5"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Full Name</w:t>
            </w:r>
          </w:p>
        </w:tc>
        <w:tc>
          <w:tcPr>
            <w:tcW w:w="3216" w:type="dxa"/>
            <w:tcBorders>
              <w:top w:val="single" w:sz="4" w:space="0" w:color="auto"/>
              <w:left w:val="nil"/>
              <w:bottom w:val="single" w:sz="8" w:space="0" w:color="auto"/>
              <w:right w:val="nil"/>
            </w:tcBorders>
            <w:shd w:val="clear" w:color="auto" w:fill="auto"/>
            <w:noWrap/>
            <w:vAlign w:val="center"/>
            <w:hideMark/>
          </w:tcPr>
          <w:p w14:paraId="2101DB6C"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Type</w:t>
            </w:r>
          </w:p>
        </w:tc>
        <w:tc>
          <w:tcPr>
            <w:tcW w:w="993" w:type="dxa"/>
            <w:tcBorders>
              <w:top w:val="single" w:sz="4" w:space="0" w:color="auto"/>
              <w:left w:val="nil"/>
              <w:bottom w:val="single" w:sz="8" w:space="0" w:color="auto"/>
              <w:right w:val="nil"/>
            </w:tcBorders>
            <w:shd w:val="clear" w:color="auto" w:fill="auto"/>
            <w:vAlign w:val="center"/>
            <w:hideMark/>
          </w:tcPr>
          <w:p w14:paraId="5F4B8916"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 xml:space="preserve">Cloning </w:t>
            </w:r>
            <w:proofErr w:type="spellStart"/>
            <w:r w:rsidRPr="008507A9">
              <w:rPr>
                <w:rFonts w:eastAsia="Times New Roman" w:cs="Times New Roman"/>
                <w:b/>
                <w:bCs/>
                <w:color w:val="000000"/>
                <w:sz w:val="20"/>
                <w:szCs w:val="20"/>
              </w:rPr>
              <w:t>sites</w:t>
            </w:r>
            <w:r w:rsidRPr="008507A9">
              <w:rPr>
                <w:rFonts w:eastAsia="Times New Roman" w:cs="Times New Roman"/>
                <w:b/>
                <w:bCs/>
                <w:color w:val="000000"/>
                <w:sz w:val="20"/>
                <w:szCs w:val="20"/>
                <w:vertAlign w:val="superscript"/>
              </w:rPr>
              <w:t>a</w:t>
            </w:r>
            <w:proofErr w:type="spellEnd"/>
          </w:p>
        </w:tc>
        <w:tc>
          <w:tcPr>
            <w:tcW w:w="1842" w:type="dxa"/>
            <w:tcBorders>
              <w:top w:val="single" w:sz="4" w:space="0" w:color="auto"/>
              <w:left w:val="nil"/>
              <w:bottom w:val="single" w:sz="8" w:space="0" w:color="auto"/>
              <w:right w:val="nil"/>
            </w:tcBorders>
            <w:shd w:val="clear" w:color="auto" w:fill="auto"/>
            <w:vAlign w:val="center"/>
            <w:hideMark/>
          </w:tcPr>
          <w:p w14:paraId="6FD6FC70"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Bacterial Selection</w:t>
            </w:r>
          </w:p>
        </w:tc>
        <w:tc>
          <w:tcPr>
            <w:tcW w:w="993" w:type="dxa"/>
            <w:tcBorders>
              <w:top w:val="single" w:sz="4" w:space="0" w:color="auto"/>
              <w:left w:val="nil"/>
              <w:bottom w:val="single" w:sz="8" w:space="0" w:color="auto"/>
              <w:right w:val="nil"/>
            </w:tcBorders>
            <w:vAlign w:val="center"/>
          </w:tcPr>
          <w:p w14:paraId="259F40A9"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Length</w:t>
            </w:r>
          </w:p>
        </w:tc>
        <w:tc>
          <w:tcPr>
            <w:tcW w:w="2409" w:type="dxa"/>
            <w:tcBorders>
              <w:top w:val="single" w:sz="4" w:space="0" w:color="auto"/>
              <w:left w:val="nil"/>
              <w:bottom w:val="single" w:sz="8" w:space="0" w:color="auto"/>
              <w:right w:val="nil"/>
            </w:tcBorders>
            <w:shd w:val="clear" w:color="auto" w:fill="auto"/>
            <w:noWrap/>
            <w:vAlign w:val="center"/>
            <w:hideMark/>
          </w:tcPr>
          <w:p w14:paraId="6980637E"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Reference</w:t>
            </w:r>
          </w:p>
        </w:tc>
        <w:tc>
          <w:tcPr>
            <w:tcW w:w="1356" w:type="dxa"/>
            <w:tcBorders>
              <w:top w:val="single" w:sz="4" w:space="0" w:color="auto"/>
              <w:left w:val="nil"/>
              <w:bottom w:val="single" w:sz="8" w:space="0" w:color="auto"/>
              <w:right w:val="nil"/>
            </w:tcBorders>
            <w:shd w:val="clear" w:color="auto" w:fill="auto"/>
            <w:noWrap/>
            <w:vAlign w:val="center"/>
            <w:hideMark/>
          </w:tcPr>
          <w:p w14:paraId="7D75B947"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Plasmid Deposit</w:t>
            </w:r>
          </w:p>
        </w:tc>
      </w:tr>
      <w:tr w:rsidR="00CB4BD6" w:rsidRPr="008507A9" w14:paraId="3689AE25" w14:textId="77777777" w:rsidTr="00BA7265">
        <w:trPr>
          <w:trHeight w:val="170"/>
        </w:trPr>
        <w:tc>
          <w:tcPr>
            <w:tcW w:w="3303" w:type="dxa"/>
            <w:tcBorders>
              <w:top w:val="single" w:sz="8" w:space="0" w:color="auto"/>
              <w:left w:val="nil"/>
              <w:right w:val="nil"/>
            </w:tcBorders>
            <w:shd w:val="clear" w:color="auto" w:fill="auto"/>
            <w:noWrap/>
            <w:hideMark/>
          </w:tcPr>
          <w:p w14:paraId="66B9837C"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Golden gate plant promotor</w:t>
            </w:r>
          </w:p>
        </w:tc>
        <w:tc>
          <w:tcPr>
            <w:tcW w:w="3216" w:type="dxa"/>
            <w:tcBorders>
              <w:top w:val="single" w:sz="8" w:space="0" w:color="auto"/>
              <w:left w:val="nil"/>
              <w:right w:val="nil"/>
            </w:tcBorders>
            <w:shd w:val="clear" w:color="auto" w:fill="auto"/>
            <w:noWrap/>
            <w:hideMark/>
          </w:tcPr>
          <w:p w14:paraId="75F62295" w14:textId="77777777" w:rsidR="00CB4BD6" w:rsidRPr="008507A9" w:rsidRDefault="00CB4BD6" w:rsidP="002359B7">
            <w:pPr>
              <w:spacing w:after="0"/>
              <w:contextualSpacing/>
              <w:rPr>
                <w:rFonts w:eastAsia="Times New Roman" w:cs="Times New Roman"/>
                <w:b/>
                <w:bCs/>
                <w:color w:val="000000"/>
                <w:sz w:val="20"/>
                <w:szCs w:val="20"/>
              </w:rPr>
            </w:pPr>
          </w:p>
        </w:tc>
        <w:tc>
          <w:tcPr>
            <w:tcW w:w="993" w:type="dxa"/>
            <w:tcBorders>
              <w:top w:val="single" w:sz="8" w:space="0" w:color="auto"/>
              <w:left w:val="nil"/>
              <w:right w:val="nil"/>
            </w:tcBorders>
            <w:shd w:val="clear" w:color="auto" w:fill="auto"/>
            <w:noWrap/>
            <w:hideMark/>
          </w:tcPr>
          <w:p w14:paraId="7E99959A" w14:textId="77777777" w:rsidR="00CB4BD6" w:rsidRPr="008507A9" w:rsidRDefault="00CB4BD6" w:rsidP="002359B7">
            <w:pPr>
              <w:spacing w:after="0"/>
              <w:contextualSpacing/>
              <w:rPr>
                <w:rFonts w:eastAsia="Times New Roman" w:cs="Times New Roman"/>
                <w:sz w:val="20"/>
                <w:szCs w:val="20"/>
              </w:rPr>
            </w:pPr>
          </w:p>
        </w:tc>
        <w:tc>
          <w:tcPr>
            <w:tcW w:w="1842" w:type="dxa"/>
            <w:tcBorders>
              <w:top w:val="single" w:sz="8" w:space="0" w:color="auto"/>
              <w:left w:val="nil"/>
              <w:right w:val="nil"/>
            </w:tcBorders>
            <w:shd w:val="clear" w:color="auto" w:fill="auto"/>
            <w:noWrap/>
            <w:hideMark/>
          </w:tcPr>
          <w:p w14:paraId="650D2F4D" w14:textId="77777777" w:rsidR="00CB4BD6" w:rsidRPr="008507A9" w:rsidRDefault="00CB4BD6" w:rsidP="002359B7">
            <w:pPr>
              <w:spacing w:after="0"/>
              <w:contextualSpacing/>
              <w:rPr>
                <w:rFonts w:eastAsia="Times New Roman" w:cs="Times New Roman"/>
                <w:sz w:val="20"/>
                <w:szCs w:val="20"/>
              </w:rPr>
            </w:pPr>
          </w:p>
        </w:tc>
        <w:tc>
          <w:tcPr>
            <w:tcW w:w="993" w:type="dxa"/>
            <w:tcBorders>
              <w:top w:val="single" w:sz="8" w:space="0" w:color="auto"/>
              <w:left w:val="nil"/>
              <w:right w:val="nil"/>
            </w:tcBorders>
          </w:tcPr>
          <w:p w14:paraId="45DC8EA4" w14:textId="77777777" w:rsidR="00CB4BD6" w:rsidRPr="008507A9" w:rsidRDefault="00CB4BD6" w:rsidP="002359B7">
            <w:pPr>
              <w:spacing w:after="0"/>
              <w:contextualSpacing/>
              <w:rPr>
                <w:rFonts w:eastAsia="Times New Roman" w:cs="Times New Roman"/>
                <w:sz w:val="20"/>
                <w:szCs w:val="20"/>
              </w:rPr>
            </w:pPr>
          </w:p>
        </w:tc>
        <w:tc>
          <w:tcPr>
            <w:tcW w:w="2409" w:type="dxa"/>
            <w:tcBorders>
              <w:top w:val="single" w:sz="8" w:space="0" w:color="auto"/>
              <w:left w:val="nil"/>
              <w:right w:val="nil"/>
            </w:tcBorders>
            <w:shd w:val="clear" w:color="auto" w:fill="auto"/>
            <w:noWrap/>
            <w:hideMark/>
          </w:tcPr>
          <w:p w14:paraId="3958F21C" w14:textId="77777777" w:rsidR="00CB4BD6" w:rsidRPr="008507A9" w:rsidRDefault="00CB4BD6" w:rsidP="002359B7">
            <w:pPr>
              <w:spacing w:after="0"/>
              <w:contextualSpacing/>
              <w:rPr>
                <w:rFonts w:eastAsia="Times New Roman" w:cs="Times New Roman"/>
                <w:sz w:val="20"/>
                <w:szCs w:val="20"/>
              </w:rPr>
            </w:pPr>
          </w:p>
        </w:tc>
        <w:tc>
          <w:tcPr>
            <w:tcW w:w="1356" w:type="dxa"/>
            <w:tcBorders>
              <w:top w:val="single" w:sz="8" w:space="0" w:color="auto"/>
              <w:left w:val="nil"/>
              <w:right w:val="single" w:sz="4" w:space="0" w:color="C9C9C9"/>
            </w:tcBorders>
            <w:shd w:val="clear" w:color="auto" w:fill="auto"/>
            <w:noWrap/>
            <w:hideMark/>
          </w:tcPr>
          <w:p w14:paraId="244CEF6B" w14:textId="77777777" w:rsidR="00CB4BD6" w:rsidRPr="008507A9" w:rsidRDefault="00CB4BD6" w:rsidP="002359B7">
            <w:pPr>
              <w:spacing w:after="0"/>
              <w:contextualSpacing/>
              <w:rPr>
                <w:rFonts w:eastAsia="Times New Roman" w:cs="Times New Roman"/>
                <w:sz w:val="20"/>
                <w:szCs w:val="20"/>
              </w:rPr>
            </w:pPr>
          </w:p>
        </w:tc>
      </w:tr>
      <w:tr w:rsidR="00CB4BD6" w:rsidRPr="008507A9" w14:paraId="0F8419E1" w14:textId="77777777" w:rsidTr="00BA7265">
        <w:trPr>
          <w:trHeight w:val="170"/>
        </w:trPr>
        <w:tc>
          <w:tcPr>
            <w:tcW w:w="3303" w:type="dxa"/>
            <w:tcBorders>
              <w:left w:val="nil"/>
              <w:right w:val="nil"/>
            </w:tcBorders>
            <w:shd w:val="clear" w:color="auto" w:fill="auto"/>
            <w:noWrap/>
            <w:hideMark/>
          </w:tcPr>
          <w:p w14:paraId="5AEA85DA"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pGGA004</w:t>
            </w:r>
          </w:p>
        </w:tc>
        <w:tc>
          <w:tcPr>
            <w:tcW w:w="3216" w:type="dxa"/>
            <w:tcBorders>
              <w:left w:val="nil"/>
              <w:right w:val="nil"/>
            </w:tcBorders>
            <w:shd w:val="clear" w:color="auto" w:fill="auto"/>
            <w:noWrap/>
            <w:hideMark/>
          </w:tcPr>
          <w:p w14:paraId="721DCFD0"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35S (Cauliflower mosaic virus 35S) promoter</w:t>
            </w:r>
          </w:p>
        </w:tc>
        <w:tc>
          <w:tcPr>
            <w:tcW w:w="993" w:type="dxa"/>
            <w:tcBorders>
              <w:left w:val="nil"/>
              <w:right w:val="nil"/>
            </w:tcBorders>
            <w:shd w:val="clear" w:color="auto" w:fill="auto"/>
            <w:noWrap/>
            <w:hideMark/>
          </w:tcPr>
          <w:p w14:paraId="7CBA53AC"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A-B</w:t>
            </w:r>
          </w:p>
        </w:tc>
        <w:tc>
          <w:tcPr>
            <w:tcW w:w="1842" w:type="dxa"/>
            <w:tcBorders>
              <w:left w:val="nil"/>
              <w:right w:val="nil"/>
            </w:tcBorders>
            <w:shd w:val="clear" w:color="auto" w:fill="auto"/>
            <w:noWrap/>
            <w:hideMark/>
          </w:tcPr>
          <w:p w14:paraId="1328EA18"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Ampicillin</w:t>
            </w:r>
          </w:p>
        </w:tc>
        <w:tc>
          <w:tcPr>
            <w:tcW w:w="993" w:type="dxa"/>
            <w:tcBorders>
              <w:left w:val="nil"/>
              <w:right w:val="nil"/>
            </w:tcBorders>
          </w:tcPr>
          <w:p w14:paraId="23A950E5"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3550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3191212E" w14:textId="77777777" w:rsidR="00CB4BD6" w:rsidRPr="008507A9" w:rsidRDefault="00CB4BD6" w:rsidP="002359B7">
            <w:pPr>
              <w:spacing w:after="0"/>
              <w:contextualSpacing/>
              <w:rPr>
                <w:rFonts w:eastAsia="Times New Roman" w:cs="Times New Roman"/>
                <w:color w:val="000000"/>
                <w:sz w:val="20"/>
                <w:szCs w:val="20"/>
              </w:rPr>
            </w:pPr>
            <w:proofErr w:type="spellStart"/>
            <w:r w:rsidRPr="008507A9">
              <w:rPr>
                <w:rFonts w:eastAsia="Times New Roman" w:cs="Times New Roman"/>
                <w:color w:val="000000"/>
                <w:sz w:val="20"/>
                <w:szCs w:val="20"/>
              </w:rPr>
              <w:t>Lampropoulos</w:t>
            </w:r>
            <w:proofErr w:type="spellEnd"/>
            <w:r w:rsidRPr="008507A9">
              <w:rPr>
                <w:rFonts w:eastAsia="Times New Roman" w:cs="Times New Roman"/>
                <w:color w:val="000000"/>
                <w:sz w:val="20"/>
                <w:szCs w:val="20"/>
              </w:rPr>
              <w:t xml:space="preserve"> et al. (2013)</w:t>
            </w:r>
          </w:p>
        </w:tc>
        <w:tc>
          <w:tcPr>
            <w:tcW w:w="1356" w:type="dxa"/>
            <w:tcBorders>
              <w:left w:val="nil"/>
            </w:tcBorders>
            <w:shd w:val="clear" w:color="auto" w:fill="auto"/>
            <w:noWrap/>
            <w:hideMark/>
          </w:tcPr>
          <w:p w14:paraId="27B2C033" w14:textId="77777777" w:rsidR="00CB4BD6" w:rsidRPr="008507A9" w:rsidRDefault="00CB4BD6" w:rsidP="002359B7">
            <w:pPr>
              <w:spacing w:after="0"/>
              <w:contextualSpacing/>
              <w:rPr>
                <w:rFonts w:eastAsia="Times New Roman" w:cs="Times New Roman"/>
                <w:color w:val="000000"/>
                <w:sz w:val="20"/>
                <w:szCs w:val="20"/>
              </w:rPr>
            </w:pPr>
            <w:proofErr w:type="spellStart"/>
            <w:r w:rsidRPr="008507A9">
              <w:rPr>
                <w:rFonts w:eastAsia="Times New Roman" w:cs="Times New Roman"/>
                <w:color w:val="000000"/>
                <w:sz w:val="20"/>
                <w:szCs w:val="20"/>
              </w:rPr>
              <w:t>Addgene</w:t>
            </w:r>
            <w:proofErr w:type="spellEnd"/>
            <w:r w:rsidRPr="008507A9">
              <w:rPr>
                <w:rFonts w:eastAsia="Times New Roman" w:cs="Times New Roman"/>
                <w:color w:val="000000"/>
                <w:sz w:val="20"/>
                <w:szCs w:val="20"/>
              </w:rPr>
              <w:t xml:space="preserve"> ID 48814</w:t>
            </w:r>
          </w:p>
        </w:tc>
      </w:tr>
      <w:tr w:rsidR="00CB4BD6" w:rsidRPr="008507A9" w14:paraId="7CCA25FF" w14:textId="77777777" w:rsidTr="00BA7265">
        <w:trPr>
          <w:trHeight w:val="170"/>
        </w:trPr>
        <w:tc>
          <w:tcPr>
            <w:tcW w:w="3303" w:type="dxa"/>
            <w:tcBorders>
              <w:left w:val="nil"/>
              <w:right w:val="nil"/>
            </w:tcBorders>
            <w:shd w:val="clear" w:color="auto" w:fill="auto"/>
            <w:noWrap/>
            <w:hideMark/>
          </w:tcPr>
          <w:p w14:paraId="59E18CCD" w14:textId="77777777" w:rsidR="00CB4BD6" w:rsidRPr="008507A9" w:rsidRDefault="00CB4BD6" w:rsidP="002359B7">
            <w:pPr>
              <w:spacing w:after="0"/>
              <w:contextualSpacing/>
              <w:rPr>
                <w:rFonts w:eastAsia="Times New Roman" w:cs="Times New Roman"/>
                <w:color w:val="000000"/>
                <w:sz w:val="20"/>
                <w:szCs w:val="20"/>
              </w:rPr>
            </w:pPr>
          </w:p>
        </w:tc>
        <w:tc>
          <w:tcPr>
            <w:tcW w:w="3216" w:type="dxa"/>
            <w:tcBorders>
              <w:left w:val="nil"/>
              <w:right w:val="nil"/>
            </w:tcBorders>
            <w:shd w:val="clear" w:color="auto" w:fill="auto"/>
            <w:noWrap/>
            <w:hideMark/>
          </w:tcPr>
          <w:p w14:paraId="3CE379ED"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shd w:val="clear" w:color="auto" w:fill="auto"/>
            <w:noWrap/>
            <w:hideMark/>
          </w:tcPr>
          <w:p w14:paraId="7DC950AF"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2F2956BE"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5FF17297"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4CC5F434"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61365790"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362BA9A8" w14:textId="77777777" w:rsidTr="00BA7265">
        <w:trPr>
          <w:trHeight w:val="170"/>
        </w:trPr>
        <w:tc>
          <w:tcPr>
            <w:tcW w:w="3303" w:type="dxa"/>
            <w:tcBorders>
              <w:left w:val="nil"/>
              <w:right w:val="nil"/>
            </w:tcBorders>
            <w:shd w:val="clear" w:color="auto" w:fill="auto"/>
            <w:noWrap/>
            <w:hideMark/>
          </w:tcPr>
          <w:p w14:paraId="72209D0C"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Golden gate N-tags</w:t>
            </w:r>
          </w:p>
        </w:tc>
        <w:tc>
          <w:tcPr>
            <w:tcW w:w="3216" w:type="dxa"/>
            <w:tcBorders>
              <w:left w:val="nil"/>
              <w:right w:val="nil"/>
            </w:tcBorders>
            <w:shd w:val="clear" w:color="auto" w:fill="auto"/>
            <w:noWrap/>
            <w:hideMark/>
          </w:tcPr>
          <w:p w14:paraId="6835C779" w14:textId="77777777" w:rsidR="00CB4BD6" w:rsidRPr="008507A9" w:rsidRDefault="00CB4BD6" w:rsidP="002359B7">
            <w:pPr>
              <w:spacing w:after="0"/>
              <w:contextualSpacing/>
              <w:rPr>
                <w:rFonts w:eastAsia="Times New Roman" w:cs="Times New Roman"/>
                <w:b/>
                <w:bCs/>
                <w:color w:val="000000"/>
                <w:sz w:val="20"/>
                <w:szCs w:val="20"/>
              </w:rPr>
            </w:pPr>
          </w:p>
        </w:tc>
        <w:tc>
          <w:tcPr>
            <w:tcW w:w="993" w:type="dxa"/>
            <w:tcBorders>
              <w:left w:val="nil"/>
              <w:right w:val="nil"/>
            </w:tcBorders>
            <w:shd w:val="clear" w:color="auto" w:fill="auto"/>
            <w:noWrap/>
            <w:hideMark/>
          </w:tcPr>
          <w:p w14:paraId="72325F5F"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1181A75E"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35FE6B56"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7C687FD4"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4FFCF40E"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4A2E9F8A" w14:textId="77777777" w:rsidTr="00BA7265">
        <w:trPr>
          <w:trHeight w:val="170"/>
        </w:trPr>
        <w:tc>
          <w:tcPr>
            <w:tcW w:w="3303" w:type="dxa"/>
            <w:tcBorders>
              <w:left w:val="nil"/>
              <w:right w:val="nil"/>
            </w:tcBorders>
            <w:shd w:val="clear" w:color="auto" w:fill="auto"/>
            <w:noWrap/>
            <w:hideMark/>
          </w:tcPr>
          <w:p w14:paraId="44187370"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pGGB003</w:t>
            </w:r>
          </w:p>
        </w:tc>
        <w:tc>
          <w:tcPr>
            <w:tcW w:w="3216" w:type="dxa"/>
            <w:tcBorders>
              <w:left w:val="nil"/>
              <w:right w:val="nil"/>
            </w:tcBorders>
            <w:shd w:val="clear" w:color="auto" w:fill="auto"/>
            <w:noWrap/>
            <w:hideMark/>
          </w:tcPr>
          <w:p w14:paraId="79116E9E"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B-dummy (default random sequence if no specific N-tag is desired)</w:t>
            </w:r>
          </w:p>
        </w:tc>
        <w:tc>
          <w:tcPr>
            <w:tcW w:w="993" w:type="dxa"/>
            <w:tcBorders>
              <w:left w:val="nil"/>
              <w:right w:val="nil"/>
            </w:tcBorders>
            <w:shd w:val="clear" w:color="auto" w:fill="auto"/>
            <w:noWrap/>
            <w:hideMark/>
          </w:tcPr>
          <w:p w14:paraId="2CCDA8EC"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B-C</w:t>
            </w:r>
          </w:p>
        </w:tc>
        <w:tc>
          <w:tcPr>
            <w:tcW w:w="1842" w:type="dxa"/>
            <w:tcBorders>
              <w:left w:val="nil"/>
              <w:right w:val="nil"/>
            </w:tcBorders>
            <w:shd w:val="clear" w:color="auto" w:fill="auto"/>
            <w:noWrap/>
            <w:hideMark/>
          </w:tcPr>
          <w:p w14:paraId="68D63395"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Ampicillin</w:t>
            </w:r>
          </w:p>
        </w:tc>
        <w:tc>
          <w:tcPr>
            <w:tcW w:w="993" w:type="dxa"/>
            <w:tcBorders>
              <w:left w:val="nil"/>
              <w:right w:val="nil"/>
            </w:tcBorders>
          </w:tcPr>
          <w:p w14:paraId="7C85D0C3"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2710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34A6CFC9" w14:textId="77777777" w:rsidR="00CB4BD6" w:rsidRPr="008507A9" w:rsidRDefault="00CB4BD6" w:rsidP="002359B7">
            <w:pPr>
              <w:spacing w:after="0"/>
              <w:contextualSpacing/>
              <w:rPr>
                <w:rFonts w:eastAsia="Times New Roman" w:cs="Times New Roman"/>
                <w:color w:val="000000"/>
                <w:sz w:val="20"/>
                <w:szCs w:val="20"/>
              </w:rPr>
            </w:pPr>
            <w:proofErr w:type="spellStart"/>
            <w:r w:rsidRPr="008507A9">
              <w:rPr>
                <w:rFonts w:eastAsia="Times New Roman" w:cs="Times New Roman"/>
                <w:color w:val="000000"/>
                <w:sz w:val="20"/>
                <w:szCs w:val="20"/>
              </w:rPr>
              <w:t>Lampropoulos</w:t>
            </w:r>
            <w:proofErr w:type="spellEnd"/>
            <w:r w:rsidRPr="008507A9">
              <w:rPr>
                <w:rFonts w:eastAsia="Times New Roman" w:cs="Times New Roman"/>
                <w:color w:val="000000"/>
                <w:sz w:val="20"/>
                <w:szCs w:val="20"/>
              </w:rPr>
              <w:t xml:space="preserve"> et al. (2013)</w:t>
            </w:r>
          </w:p>
        </w:tc>
        <w:tc>
          <w:tcPr>
            <w:tcW w:w="1356" w:type="dxa"/>
            <w:tcBorders>
              <w:left w:val="nil"/>
            </w:tcBorders>
            <w:shd w:val="clear" w:color="auto" w:fill="auto"/>
            <w:noWrap/>
            <w:hideMark/>
          </w:tcPr>
          <w:p w14:paraId="7E7E311A" w14:textId="77777777" w:rsidR="00CB4BD6" w:rsidRPr="008507A9" w:rsidRDefault="00CB4BD6" w:rsidP="002359B7">
            <w:pPr>
              <w:spacing w:after="0"/>
              <w:contextualSpacing/>
              <w:rPr>
                <w:rFonts w:eastAsia="Times New Roman" w:cs="Times New Roman"/>
                <w:color w:val="000000"/>
                <w:sz w:val="20"/>
                <w:szCs w:val="20"/>
              </w:rPr>
            </w:pPr>
            <w:proofErr w:type="spellStart"/>
            <w:r w:rsidRPr="008507A9">
              <w:rPr>
                <w:rFonts w:eastAsia="Times New Roman" w:cs="Times New Roman"/>
                <w:color w:val="000000"/>
                <w:sz w:val="20"/>
                <w:szCs w:val="20"/>
              </w:rPr>
              <w:t>Addgene</w:t>
            </w:r>
            <w:proofErr w:type="spellEnd"/>
            <w:r w:rsidRPr="008507A9">
              <w:rPr>
                <w:rFonts w:eastAsia="Times New Roman" w:cs="Times New Roman"/>
                <w:color w:val="000000"/>
                <w:sz w:val="20"/>
                <w:szCs w:val="20"/>
              </w:rPr>
              <w:t xml:space="preserve"> ID 48821</w:t>
            </w:r>
          </w:p>
        </w:tc>
      </w:tr>
      <w:tr w:rsidR="00CB4BD6" w:rsidRPr="008507A9" w14:paraId="3C8FCAA0" w14:textId="77777777" w:rsidTr="00BA7265">
        <w:trPr>
          <w:trHeight w:val="170"/>
        </w:trPr>
        <w:tc>
          <w:tcPr>
            <w:tcW w:w="3303" w:type="dxa"/>
            <w:tcBorders>
              <w:left w:val="nil"/>
              <w:right w:val="nil"/>
            </w:tcBorders>
            <w:shd w:val="clear" w:color="auto" w:fill="auto"/>
            <w:noWrap/>
            <w:hideMark/>
          </w:tcPr>
          <w:p w14:paraId="79AB5CF4" w14:textId="77777777" w:rsidR="00CB4BD6" w:rsidRPr="008507A9" w:rsidRDefault="00CB4BD6" w:rsidP="002359B7">
            <w:pPr>
              <w:spacing w:after="0"/>
              <w:contextualSpacing/>
              <w:rPr>
                <w:rFonts w:eastAsia="Times New Roman" w:cs="Times New Roman"/>
                <w:color w:val="000000"/>
                <w:sz w:val="20"/>
                <w:szCs w:val="20"/>
              </w:rPr>
            </w:pPr>
          </w:p>
        </w:tc>
        <w:tc>
          <w:tcPr>
            <w:tcW w:w="3216" w:type="dxa"/>
            <w:tcBorders>
              <w:left w:val="nil"/>
              <w:right w:val="nil"/>
            </w:tcBorders>
            <w:shd w:val="clear" w:color="auto" w:fill="auto"/>
            <w:noWrap/>
            <w:hideMark/>
          </w:tcPr>
          <w:p w14:paraId="3E19E517"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shd w:val="clear" w:color="auto" w:fill="auto"/>
            <w:noWrap/>
            <w:hideMark/>
          </w:tcPr>
          <w:p w14:paraId="0276854A"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17E42ADF"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274D6F54"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60B4AA7A"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0DFCF6AC"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190DA108" w14:textId="77777777" w:rsidTr="00BA7265">
        <w:trPr>
          <w:trHeight w:val="170"/>
        </w:trPr>
        <w:tc>
          <w:tcPr>
            <w:tcW w:w="3303" w:type="dxa"/>
            <w:tcBorders>
              <w:left w:val="nil"/>
              <w:right w:val="nil"/>
            </w:tcBorders>
            <w:shd w:val="clear" w:color="auto" w:fill="auto"/>
            <w:noWrap/>
            <w:hideMark/>
          </w:tcPr>
          <w:p w14:paraId="735D210E"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Golden gate C-tags</w:t>
            </w:r>
          </w:p>
        </w:tc>
        <w:tc>
          <w:tcPr>
            <w:tcW w:w="3216" w:type="dxa"/>
            <w:tcBorders>
              <w:left w:val="nil"/>
              <w:right w:val="nil"/>
            </w:tcBorders>
            <w:shd w:val="clear" w:color="auto" w:fill="auto"/>
            <w:noWrap/>
            <w:hideMark/>
          </w:tcPr>
          <w:p w14:paraId="56CA1A7C" w14:textId="77777777" w:rsidR="00CB4BD6" w:rsidRPr="008507A9" w:rsidRDefault="00CB4BD6" w:rsidP="002359B7">
            <w:pPr>
              <w:spacing w:after="0"/>
              <w:contextualSpacing/>
              <w:rPr>
                <w:rFonts w:eastAsia="Times New Roman" w:cs="Times New Roman"/>
                <w:b/>
                <w:bCs/>
                <w:color w:val="000000"/>
                <w:sz w:val="20"/>
                <w:szCs w:val="20"/>
              </w:rPr>
            </w:pPr>
          </w:p>
        </w:tc>
        <w:tc>
          <w:tcPr>
            <w:tcW w:w="993" w:type="dxa"/>
            <w:tcBorders>
              <w:left w:val="nil"/>
              <w:right w:val="nil"/>
            </w:tcBorders>
            <w:shd w:val="clear" w:color="auto" w:fill="auto"/>
            <w:noWrap/>
            <w:hideMark/>
          </w:tcPr>
          <w:p w14:paraId="2266DF64"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5F94B8B9"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677F704A"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1F03B3FB"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6C1C69A4"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24338624" w14:textId="77777777" w:rsidTr="00BA7265">
        <w:trPr>
          <w:trHeight w:val="170"/>
        </w:trPr>
        <w:tc>
          <w:tcPr>
            <w:tcW w:w="3303" w:type="dxa"/>
            <w:tcBorders>
              <w:left w:val="nil"/>
              <w:right w:val="nil"/>
            </w:tcBorders>
            <w:shd w:val="clear" w:color="auto" w:fill="auto"/>
            <w:noWrap/>
            <w:hideMark/>
          </w:tcPr>
          <w:p w14:paraId="3AE76B7A"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pGGD001</w:t>
            </w:r>
          </w:p>
        </w:tc>
        <w:tc>
          <w:tcPr>
            <w:tcW w:w="3216" w:type="dxa"/>
            <w:tcBorders>
              <w:left w:val="nil"/>
              <w:right w:val="nil"/>
            </w:tcBorders>
            <w:shd w:val="clear" w:color="auto" w:fill="auto"/>
            <w:noWrap/>
            <w:hideMark/>
          </w:tcPr>
          <w:p w14:paraId="5B12EA4E"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linker-GFP</w:t>
            </w:r>
          </w:p>
        </w:tc>
        <w:tc>
          <w:tcPr>
            <w:tcW w:w="993" w:type="dxa"/>
            <w:tcBorders>
              <w:left w:val="nil"/>
              <w:right w:val="nil"/>
            </w:tcBorders>
            <w:shd w:val="clear" w:color="auto" w:fill="auto"/>
            <w:noWrap/>
            <w:hideMark/>
          </w:tcPr>
          <w:p w14:paraId="7FB39B02"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D-E</w:t>
            </w:r>
          </w:p>
        </w:tc>
        <w:tc>
          <w:tcPr>
            <w:tcW w:w="1842" w:type="dxa"/>
            <w:tcBorders>
              <w:left w:val="nil"/>
              <w:right w:val="nil"/>
            </w:tcBorders>
            <w:shd w:val="clear" w:color="auto" w:fill="auto"/>
            <w:noWrap/>
            <w:hideMark/>
          </w:tcPr>
          <w:p w14:paraId="284E926A"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Ampicillin</w:t>
            </w:r>
          </w:p>
        </w:tc>
        <w:tc>
          <w:tcPr>
            <w:tcW w:w="993" w:type="dxa"/>
            <w:tcBorders>
              <w:left w:val="nil"/>
              <w:right w:val="nil"/>
            </w:tcBorders>
          </w:tcPr>
          <w:p w14:paraId="6953BB8E"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3507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4C4F28A0" w14:textId="77777777" w:rsidR="00CB4BD6" w:rsidRPr="008507A9" w:rsidRDefault="00CB4BD6" w:rsidP="002359B7">
            <w:pPr>
              <w:spacing w:after="0"/>
              <w:contextualSpacing/>
              <w:rPr>
                <w:rFonts w:eastAsia="Times New Roman" w:cs="Times New Roman"/>
                <w:color w:val="000000"/>
                <w:sz w:val="20"/>
                <w:szCs w:val="20"/>
              </w:rPr>
            </w:pPr>
            <w:proofErr w:type="spellStart"/>
            <w:r w:rsidRPr="008507A9">
              <w:rPr>
                <w:rFonts w:eastAsia="Times New Roman" w:cs="Times New Roman"/>
                <w:color w:val="000000"/>
                <w:sz w:val="20"/>
                <w:szCs w:val="20"/>
              </w:rPr>
              <w:t>Lampropoulos</w:t>
            </w:r>
            <w:proofErr w:type="spellEnd"/>
            <w:r w:rsidRPr="008507A9">
              <w:rPr>
                <w:rFonts w:eastAsia="Times New Roman" w:cs="Times New Roman"/>
                <w:color w:val="000000"/>
                <w:sz w:val="20"/>
                <w:szCs w:val="20"/>
              </w:rPr>
              <w:t xml:space="preserve"> et al. (2013)</w:t>
            </w:r>
          </w:p>
        </w:tc>
        <w:tc>
          <w:tcPr>
            <w:tcW w:w="1356" w:type="dxa"/>
            <w:tcBorders>
              <w:left w:val="nil"/>
            </w:tcBorders>
            <w:shd w:val="clear" w:color="auto" w:fill="auto"/>
            <w:noWrap/>
            <w:hideMark/>
          </w:tcPr>
          <w:p w14:paraId="13D66D80" w14:textId="77777777" w:rsidR="00CB4BD6" w:rsidRPr="008507A9" w:rsidRDefault="00CB4BD6" w:rsidP="002359B7">
            <w:pPr>
              <w:spacing w:after="0"/>
              <w:contextualSpacing/>
              <w:rPr>
                <w:rFonts w:eastAsia="Times New Roman" w:cs="Times New Roman"/>
                <w:color w:val="000000"/>
                <w:sz w:val="20"/>
                <w:szCs w:val="20"/>
              </w:rPr>
            </w:pPr>
            <w:proofErr w:type="spellStart"/>
            <w:r w:rsidRPr="008507A9">
              <w:rPr>
                <w:rFonts w:eastAsia="Times New Roman" w:cs="Times New Roman"/>
                <w:color w:val="000000"/>
                <w:sz w:val="20"/>
                <w:szCs w:val="20"/>
              </w:rPr>
              <w:t>Addgene</w:t>
            </w:r>
            <w:proofErr w:type="spellEnd"/>
            <w:r w:rsidRPr="008507A9">
              <w:rPr>
                <w:rFonts w:eastAsia="Times New Roman" w:cs="Times New Roman"/>
                <w:color w:val="000000"/>
                <w:sz w:val="20"/>
                <w:szCs w:val="20"/>
              </w:rPr>
              <w:t xml:space="preserve"> ID 48833</w:t>
            </w:r>
          </w:p>
        </w:tc>
      </w:tr>
      <w:tr w:rsidR="00CB4BD6" w:rsidRPr="008507A9" w14:paraId="5729CB87" w14:textId="77777777" w:rsidTr="00BA7265">
        <w:trPr>
          <w:trHeight w:val="170"/>
        </w:trPr>
        <w:tc>
          <w:tcPr>
            <w:tcW w:w="3303" w:type="dxa"/>
            <w:tcBorders>
              <w:left w:val="nil"/>
              <w:right w:val="nil"/>
            </w:tcBorders>
            <w:shd w:val="clear" w:color="auto" w:fill="auto"/>
            <w:noWrap/>
            <w:hideMark/>
          </w:tcPr>
          <w:p w14:paraId="67ADE738"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pGGD002</w:t>
            </w:r>
          </w:p>
        </w:tc>
        <w:tc>
          <w:tcPr>
            <w:tcW w:w="3216" w:type="dxa"/>
            <w:tcBorders>
              <w:left w:val="nil"/>
              <w:right w:val="nil"/>
            </w:tcBorders>
            <w:shd w:val="clear" w:color="auto" w:fill="auto"/>
            <w:noWrap/>
            <w:hideMark/>
          </w:tcPr>
          <w:p w14:paraId="158C4EE0"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D-dummy (default random sequence with stop codon if no specific C-tag is desired)</w:t>
            </w:r>
          </w:p>
        </w:tc>
        <w:tc>
          <w:tcPr>
            <w:tcW w:w="993" w:type="dxa"/>
            <w:tcBorders>
              <w:left w:val="nil"/>
              <w:right w:val="nil"/>
            </w:tcBorders>
            <w:shd w:val="clear" w:color="auto" w:fill="auto"/>
            <w:noWrap/>
            <w:hideMark/>
          </w:tcPr>
          <w:p w14:paraId="42BAA0B2"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D-E</w:t>
            </w:r>
          </w:p>
        </w:tc>
        <w:tc>
          <w:tcPr>
            <w:tcW w:w="1842" w:type="dxa"/>
            <w:tcBorders>
              <w:left w:val="nil"/>
              <w:right w:val="nil"/>
            </w:tcBorders>
            <w:shd w:val="clear" w:color="auto" w:fill="auto"/>
            <w:noWrap/>
            <w:hideMark/>
          </w:tcPr>
          <w:p w14:paraId="0CB3A4C8"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Ampicillin</w:t>
            </w:r>
          </w:p>
        </w:tc>
        <w:tc>
          <w:tcPr>
            <w:tcW w:w="993" w:type="dxa"/>
            <w:tcBorders>
              <w:left w:val="nil"/>
              <w:right w:val="nil"/>
            </w:tcBorders>
          </w:tcPr>
          <w:p w14:paraId="62C55782"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2732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47BB01AC" w14:textId="77777777" w:rsidR="00CB4BD6" w:rsidRPr="008507A9" w:rsidRDefault="00CB4BD6" w:rsidP="002359B7">
            <w:pPr>
              <w:spacing w:after="0"/>
              <w:contextualSpacing/>
              <w:rPr>
                <w:rFonts w:eastAsia="Times New Roman" w:cs="Times New Roman"/>
                <w:color w:val="000000"/>
                <w:sz w:val="20"/>
                <w:szCs w:val="20"/>
              </w:rPr>
            </w:pPr>
            <w:proofErr w:type="spellStart"/>
            <w:r w:rsidRPr="008507A9">
              <w:rPr>
                <w:rFonts w:eastAsia="Times New Roman" w:cs="Times New Roman"/>
                <w:color w:val="000000"/>
                <w:sz w:val="20"/>
                <w:szCs w:val="20"/>
              </w:rPr>
              <w:t>Lampropoulos</w:t>
            </w:r>
            <w:proofErr w:type="spellEnd"/>
            <w:r w:rsidRPr="008507A9">
              <w:rPr>
                <w:rFonts w:eastAsia="Times New Roman" w:cs="Times New Roman"/>
                <w:color w:val="000000"/>
                <w:sz w:val="20"/>
                <w:szCs w:val="20"/>
              </w:rPr>
              <w:t xml:space="preserve"> et al. (2013)</w:t>
            </w:r>
          </w:p>
        </w:tc>
        <w:tc>
          <w:tcPr>
            <w:tcW w:w="1356" w:type="dxa"/>
            <w:tcBorders>
              <w:left w:val="nil"/>
            </w:tcBorders>
            <w:shd w:val="clear" w:color="auto" w:fill="auto"/>
            <w:noWrap/>
            <w:hideMark/>
          </w:tcPr>
          <w:p w14:paraId="6C3C0F74" w14:textId="77777777" w:rsidR="00CB4BD6" w:rsidRPr="008507A9" w:rsidRDefault="00CB4BD6" w:rsidP="002359B7">
            <w:pPr>
              <w:spacing w:after="0"/>
              <w:contextualSpacing/>
              <w:rPr>
                <w:rFonts w:eastAsia="Times New Roman" w:cs="Times New Roman"/>
                <w:color w:val="000000"/>
                <w:sz w:val="20"/>
                <w:szCs w:val="20"/>
              </w:rPr>
            </w:pPr>
            <w:proofErr w:type="spellStart"/>
            <w:r w:rsidRPr="008507A9">
              <w:rPr>
                <w:rFonts w:eastAsia="Times New Roman" w:cs="Times New Roman"/>
                <w:color w:val="000000"/>
                <w:sz w:val="20"/>
                <w:szCs w:val="20"/>
              </w:rPr>
              <w:t>Addgene</w:t>
            </w:r>
            <w:proofErr w:type="spellEnd"/>
            <w:r w:rsidRPr="008507A9">
              <w:rPr>
                <w:rFonts w:eastAsia="Times New Roman" w:cs="Times New Roman"/>
                <w:color w:val="000000"/>
                <w:sz w:val="20"/>
                <w:szCs w:val="20"/>
              </w:rPr>
              <w:t xml:space="preserve"> ID 48834</w:t>
            </w:r>
          </w:p>
        </w:tc>
      </w:tr>
      <w:tr w:rsidR="00CB4BD6" w:rsidRPr="008507A9" w14:paraId="2D068A13" w14:textId="77777777" w:rsidTr="00BA7265">
        <w:trPr>
          <w:trHeight w:val="170"/>
        </w:trPr>
        <w:tc>
          <w:tcPr>
            <w:tcW w:w="3303" w:type="dxa"/>
            <w:tcBorders>
              <w:left w:val="nil"/>
              <w:right w:val="nil"/>
            </w:tcBorders>
            <w:shd w:val="clear" w:color="auto" w:fill="auto"/>
            <w:noWrap/>
            <w:hideMark/>
          </w:tcPr>
          <w:p w14:paraId="7971D394" w14:textId="77777777" w:rsidR="00CB4BD6" w:rsidRPr="008507A9" w:rsidRDefault="00CB4BD6" w:rsidP="002359B7">
            <w:pPr>
              <w:spacing w:after="0"/>
              <w:contextualSpacing/>
              <w:rPr>
                <w:rFonts w:eastAsia="Times New Roman" w:cs="Times New Roman"/>
                <w:color w:val="000000"/>
                <w:sz w:val="20"/>
                <w:szCs w:val="20"/>
              </w:rPr>
            </w:pPr>
          </w:p>
        </w:tc>
        <w:tc>
          <w:tcPr>
            <w:tcW w:w="3216" w:type="dxa"/>
            <w:tcBorders>
              <w:left w:val="nil"/>
              <w:right w:val="nil"/>
            </w:tcBorders>
            <w:shd w:val="clear" w:color="auto" w:fill="auto"/>
            <w:noWrap/>
            <w:hideMark/>
          </w:tcPr>
          <w:p w14:paraId="1ECED74B"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shd w:val="clear" w:color="auto" w:fill="auto"/>
            <w:noWrap/>
            <w:hideMark/>
          </w:tcPr>
          <w:p w14:paraId="00261BE9"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51096DF2"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71CBAE82"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2DF2B866"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5398EE9B"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53297101" w14:textId="77777777" w:rsidTr="00BA7265">
        <w:trPr>
          <w:trHeight w:val="170"/>
        </w:trPr>
        <w:tc>
          <w:tcPr>
            <w:tcW w:w="3303" w:type="dxa"/>
            <w:tcBorders>
              <w:left w:val="nil"/>
              <w:right w:val="nil"/>
            </w:tcBorders>
            <w:shd w:val="clear" w:color="auto" w:fill="auto"/>
            <w:noWrap/>
            <w:hideMark/>
          </w:tcPr>
          <w:p w14:paraId="6EEBC59A"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Golden gate plant terminator</w:t>
            </w:r>
          </w:p>
        </w:tc>
        <w:tc>
          <w:tcPr>
            <w:tcW w:w="3216" w:type="dxa"/>
            <w:tcBorders>
              <w:left w:val="nil"/>
              <w:right w:val="nil"/>
            </w:tcBorders>
            <w:shd w:val="clear" w:color="auto" w:fill="auto"/>
            <w:noWrap/>
            <w:hideMark/>
          </w:tcPr>
          <w:p w14:paraId="6608A8D1" w14:textId="77777777" w:rsidR="00CB4BD6" w:rsidRPr="008507A9" w:rsidRDefault="00CB4BD6" w:rsidP="002359B7">
            <w:pPr>
              <w:spacing w:after="0"/>
              <w:contextualSpacing/>
              <w:rPr>
                <w:rFonts w:eastAsia="Times New Roman" w:cs="Times New Roman"/>
                <w:b/>
                <w:bCs/>
                <w:color w:val="000000"/>
                <w:sz w:val="20"/>
                <w:szCs w:val="20"/>
              </w:rPr>
            </w:pPr>
          </w:p>
        </w:tc>
        <w:tc>
          <w:tcPr>
            <w:tcW w:w="993" w:type="dxa"/>
            <w:tcBorders>
              <w:left w:val="nil"/>
              <w:right w:val="nil"/>
            </w:tcBorders>
            <w:shd w:val="clear" w:color="auto" w:fill="auto"/>
            <w:noWrap/>
            <w:hideMark/>
          </w:tcPr>
          <w:p w14:paraId="75414E23"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655F8A5A"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1D4B7F6E"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7464658A"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4A986362"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43723C0B" w14:textId="77777777" w:rsidTr="00BA7265">
        <w:trPr>
          <w:trHeight w:val="170"/>
        </w:trPr>
        <w:tc>
          <w:tcPr>
            <w:tcW w:w="3303" w:type="dxa"/>
            <w:tcBorders>
              <w:left w:val="nil"/>
              <w:right w:val="nil"/>
            </w:tcBorders>
            <w:shd w:val="clear" w:color="auto" w:fill="auto"/>
            <w:noWrap/>
            <w:hideMark/>
          </w:tcPr>
          <w:p w14:paraId="77E11B5C"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pGGE001</w:t>
            </w:r>
          </w:p>
        </w:tc>
        <w:tc>
          <w:tcPr>
            <w:tcW w:w="3216" w:type="dxa"/>
            <w:tcBorders>
              <w:left w:val="nil"/>
              <w:right w:val="nil"/>
            </w:tcBorders>
            <w:shd w:val="clear" w:color="auto" w:fill="auto"/>
            <w:noWrap/>
            <w:hideMark/>
          </w:tcPr>
          <w:p w14:paraId="11E39D1F"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RBCS terminator (from pea)</w:t>
            </w:r>
          </w:p>
        </w:tc>
        <w:tc>
          <w:tcPr>
            <w:tcW w:w="993" w:type="dxa"/>
            <w:tcBorders>
              <w:left w:val="nil"/>
              <w:right w:val="nil"/>
            </w:tcBorders>
            <w:shd w:val="clear" w:color="auto" w:fill="auto"/>
            <w:noWrap/>
            <w:hideMark/>
          </w:tcPr>
          <w:p w14:paraId="640F7C1C"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E-F</w:t>
            </w:r>
          </w:p>
        </w:tc>
        <w:tc>
          <w:tcPr>
            <w:tcW w:w="1842" w:type="dxa"/>
            <w:tcBorders>
              <w:left w:val="nil"/>
              <w:right w:val="nil"/>
            </w:tcBorders>
            <w:shd w:val="clear" w:color="auto" w:fill="auto"/>
            <w:noWrap/>
            <w:hideMark/>
          </w:tcPr>
          <w:p w14:paraId="411933CF"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Ampicillin</w:t>
            </w:r>
          </w:p>
        </w:tc>
        <w:tc>
          <w:tcPr>
            <w:tcW w:w="993" w:type="dxa"/>
            <w:tcBorders>
              <w:left w:val="nil"/>
              <w:right w:val="nil"/>
            </w:tcBorders>
          </w:tcPr>
          <w:p w14:paraId="7EE56CC7"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3333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428B13AA" w14:textId="77777777" w:rsidR="00CB4BD6" w:rsidRPr="008507A9" w:rsidRDefault="00CB4BD6" w:rsidP="002359B7">
            <w:pPr>
              <w:spacing w:after="0"/>
              <w:contextualSpacing/>
              <w:rPr>
                <w:rFonts w:eastAsia="Times New Roman" w:cs="Times New Roman"/>
                <w:color w:val="000000"/>
                <w:sz w:val="20"/>
                <w:szCs w:val="20"/>
              </w:rPr>
            </w:pPr>
            <w:proofErr w:type="spellStart"/>
            <w:r w:rsidRPr="008507A9">
              <w:rPr>
                <w:rFonts w:eastAsia="Times New Roman" w:cs="Times New Roman"/>
                <w:color w:val="000000"/>
                <w:sz w:val="20"/>
                <w:szCs w:val="20"/>
              </w:rPr>
              <w:t>Lampropoulos</w:t>
            </w:r>
            <w:proofErr w:type="spellEnd"/>
            <w:r w:rsidRPr="008507A9">
              <w:rPr>
                <w:rFonts w:eastAsia="Times New Roman" w:cs="Times New Roman"/>
                <w:color w:val="000000"/>
                <w:sz w:val="20"/>
                <w:szCs w:val="20"/>
              </w:rPr>
              <w:t xml:space="preserve"> et al. (2013)</w:t>
            </w:r>
          </w:p>
        </w:tc>
        <w:tc>
          <w:tcPr>
            <w:tcW w:w="1356" w:type="dxa"/>
            <w:tcBorders>
              <w:left w:val="nil"/>
            </w:tcBorders>
            <w:shd w:val="clear" w:color="auto" w:fill="auto"/>
            <w:noWrap/>
            <w:hideMark/>
          </w:tcPr>
          <w:p w14:paraId="6C7E46E2" w14:textId="77777777" w:rsidR="00CB4BD6" w:rsidRPr="008507A9" w:rsidRDefault="00CB4BD6" w:rsidP="002359B7">
            <w:pPr>
              <w:spacing w:after="0"/>
              <w:contextualSpacing/>
              <w:rPr>
                <w:rFonts w:eastAsia="Times New Roman" w:cs="Times New Roman"/>
                <w:color w:val="000000"/>
                <w:sz w:val="20"/>
                <w:szCs w:val="20"/>
              </w:rPr>
            </w:pPr>
            <w:proofErr w:type="spellStart"/>
            <w:r w:rsidRPr="008507A9">
              <w:rPr>
                <w:rFonts w:eastAsia="Times New Roman" w:cs="Times New Roman"/>
                <w:color w:val="000000"/>
                <w:sz w:val="20"/>
                <w:szCs w:val="20"/>
              </w:rPr>
              <w:t>Addgene</w:t>
            </w:r>
            <w:proofErr w:type="spellEnd"/>
            <w:r w:rsidRPr="008507A9">
              <w:rPr>
                <w:rFonts w:eastAsia="Times New Roman" w:cs="Times New Roman"/>
                <w:color w:val="000000"/>
                <w:sz w:val="20"/>
                <w:szCs w:val="20"/>
              </w:rPr>
              <w:t xml:space="preserve"> ID 48839</w:t>
            </w:r>
          </w:p>
        </w:tc>
      </w:tr>
      <w:tr w:rsidR="00CB4BD6" w:rsidRPr="008507A9" w14:paraId="31CD2133" w14:textId="77777777" w:rsidTr="00BA7265">
        <w:trPr>
          <w:trHeight w:val="170"/>
        </w:trPr>
        <w:tc>
          <w:tcPr>
            <w:tcW w:w="3303" w:type="dxa"/>
            <w:tcBorders>
              <w:left w:val="nil"/>
              <w:right w:val="nil"/>
            </w:tcBorders>
            <w:shd w:val="clear" w:color="auto" w:fill="auto"/>
            <w:noWrap/>
            <w:hideMark/>
          </w:tcPr>
          <w:p w14:paraId="10765A39" w14:textId="77777777" w:rsidR="00CB4BD6" w:rsidRPr="008507A9" w:rsidRDefault="00CB4BD6" w:rsidP="002359B7">
            <w:pPr>
              <w:spacing w:after="0"/>
              <w:contextualSpacing/>
              <w:rPr>
                <w:rFonts w:eastAsia="Times New Roman" w:cs="Times New Roman"/>
                <w:color w:val="000000"/>
                <w:sz w:val="20"/>
                <w:szCs w:val="20"/>
              </w:rPr>
            </w:pPr>
          </w:p>
        </w:tc>
        <w:tc>
          <w:tcPr>
            <w:tcW w:w="3216" w:type="dxa"/>
            <w:tcBorders>
              <w:left w:val="nil"/>
              <w:right w:val="nil"/>
            </w:tcBorders>
            <w:shd w:val="clear" w:color="auto" w:fill="auto"/>
            <w:noWrap/>
            <w:hideMark/>
          </w:tcPr>
          <w:p w14:paraId="27700996"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shd w:val="clear" w:color="auto" w:fill="auto"/>
            <w:noWrap/>
            <w:hideMark/>
          </w:tcPr>
          <w:p w14:paraId="102C80E8"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165A0DB7"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17CCD942"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28B78029"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22BC6DCD" w14:textId="77777777" w:rsidR="00CB4BD6" w:rsidRPr="008507A9" w:rsidRDefault="00CB4BD6" w:rsidP="002359B7">
            <w:pPr>
              <w:spacing w:after="0"/>
              <w:contextualSpacing/>
              <w:rPr>
                <w:rFonts w:eastAsia="Times New Roman" w:cs="Times New Roman"/>
                <w:sz w:val="20"/>
                <w:szCs w:val="20"/>
              </w:rPr>
            </w:pPr>
          </w:p>
        </w:tc>
      </w:tr>
      <w:tr w:rsidR="00CB4BD6" w:rsidRPr="008507A9" w14:paraId="42715308" w14:textId="77777777" w:rsidTr="00BA7265">
        <w:trPr>
          <w:trHeight w:val="170"/>
        </w:trPr>
        <w:tc>
          <w:tcPr>
            <w:tcW w:w="3303" w:type="dxa"/>
            <w:tcBorders>
              <w:left w:val="nil"/>
              <w:right w:val="nil"/>
            </w:tcBorders>
            <w:shd w:val="clear" w:color="auto" w:fill="auto"/>
            <w:noWrap/>
            <w:hideMark/>
          </w:tcPr>
          <w:p w14:paraId="257F5F32"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Coding sequences</w:t>
            </w:r>
          </w:p>
        </w:tc>
        <w:tc>
          <w:tcPr>
            <w:tcW w:w="3216" w:type="dxa"/>
            <w:tcBorders>
              <w:left w:val="nil"/>
              <w:right w:val="nil"/>
            </w:tcBorders>
            <w:shd w:val="clear" w:color="auto" w:fill="auto"/>
            <w:noWrap/>
            <w:hideMark/>
          </w:tcPr>
          <w:p w14:paraId="2273C773" w14:textId="77777777" w:rsidR="00CB4BD6" w:rsidRPr="008507A9" w:rsidRDefault="00CB4BD6" w:rsidP="002359B7">
            <w:pPr>
              <w:spacing w:after="0"/>
              <w:contextualSpacing/>
              <w:rPr>
                <w:rFonts w:eastAsia="Times New Roman" w:cs="Times New Roman"/>
                <w:b/>
                <w:bCs/>
                <w:color w:val="000000"/>
                <w:sz w:val="20"/>
                <w:szCs w:val="20"/>
              </w:rPr>
            </w:pPr>
          </w:p>
        </w:tc>
        <w:tc>
          <w:tcPr>
            <w:tcW w:w="993" w:type="dxa"/>
            <w:tcBorders>
              <w:left w:val="nil"/>
              <w:right w:val="nil"/>
            </w:tcBorders>
            <w:shd w:val="clear" w:color="auto" w:fill="auto"/>
            <w:noWrap/>
            <w:hideMark/>
          </w:tcPr>
          <w:p w14:paraId="4EB748CA"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68704832"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368E85B3"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14ABEE36"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22DE3A5A" w14:textId="77777777" w:rsidR="00CB4BD6" w:rsidRPr="008507A9" w:rsidRDefault="00CB4BD6" w:rsidP="002359B7">
            <w:pPr>
              <w:spacing w:after="0"/>
              <w:contextualSpacing/>
              <w:rPr>
                <w:rFonts w:eastAsia="Times New Roman" w:cs="Times New Roman"/>
                <w:sz w:val="20"/>
                <w:szCs w:val="20"/>
              </w:rPr>
            </w:pPr>
          </w:p>
        </w:tc>
      </w:tr>
      <w:tr w:rsidR="00CB4BD6" w:rsidRPr="008507A9" w14:paraId="060C7A9D" w14:textId="77777777" w:rsidTr="00BA7265">
        <w:trPr>
          <w:trHeight w:val="170"/>
        </w:trPr>
        <w:tc>
          <w:tcPr>
            <w:tcW w:w="3303" w:type="dxa"/>
            <w:tcBorders>
              <w:left w:val="nil"/>
              <w:right w:val="nil"/>
            </w:tcBorders>
            <w:shd w:val="clear" w:color="auto" w:fill="auto"/>
            <w:noWrap/>
            <w:hideMark/>
          </w:tcPr>
          <w:p w14:paraId="108B2690"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pGG-C-Cas9PTA*-D</w:t>
            </w:r>
          </w:p>
        </w:tc>
        <w:tc>
          <w:tcPr>
            <w:tcW w:w="3216" w:type="dxa"/>
            <w:tcBorders>
              <w:left w:val="nil"/>
              <w:right w:val="nil"/>
            </w:tcBorders>
            <w:shd w:val="clear" w:color="auto" w:fill="auto"/>
            <w:noWrap/>
            <w:hideMark/>
          </w:tcPr>
          <w:p w14:paraId="45530ED2"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i/>
                <w:iCs/>
                <w:color w:val="000000"/>
                <w:sz w:val="20"/>
                <w:szCs w:val="20"/>
              </w:rPr>
              <w:t>Cas9-SV40</w:t>
            </w:r>
            <w:r w:rsidRPr="008507A9">
              <w:rPr>
                <w:rFonts w:eastAsia="Times New Roman" w:cs="Times New Roman"/>
                <w:color w:val="000000"/>
                <w:sz w:val="20"/>
                <w:szCs w:val="20"/>
              </w:rPr>
              <w:t xml:space="preserve"> with stop codon</w:t>
            </w:r>
          </w:p>
        </w:tc>
        <w:tc>
          <w:tcPr>
            <w:tcW w:w="993" w:type="dxa"/>
            <w:tcBorders>
              <w:left w:val="nil"/>
              <w:right w:val="nil"/>
            </w:tcBorders>
            <w:shd w:val="clear" w:color="auto" w:fill="auto"/>
            <w:noWrap/>
            <w:hideMark/>
          </w:tcPr>
          <w:p w14:paraId="1E6C6416"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C-D</w:t>
            </w:r>
          </w:p>
        </w:tc>
        <w:tc>
          <w:tcPr>
            <w:tcW w:w="1842" w:type="dxa"/>
            <w:tcBorders>
              <w:left w:val="nil"/>
              <w:right w:val="nil"/>
            </w:tcBorders>
            <w:shd w:val="clear" w:color="auto" w:fill="auto"/>
            <w:noWrap/>
            <w:hideMark/>
          </w:tcPr>
          <w:p w14:paraId="3F4852A5"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Ampicillin</w:t>
            </w:r>
          </w:p>
        </w:tc>
        <w:tc>
          <w:tcPr>
            <w:tcW w:w="993" w:type="dxa"/>
            <w:tcBorders>
              <w:left w:val="nil"/>
              <w:right w:val="nil"/>
            </w:tcBorders>
          </w:tcPr>
          <w:p w14:paraId="549755B0"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6828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4CBF214B" w14:textId="77777777" w:rsidR="00CB4BD6" w:rsidRPr="008507A9" w:rsidRDefault="00CB4BD6" w:rsidP="002359B7">
            <w:pPr>
              <w:spacing w:after="0"/>
              <w:contextualSpacing/>
              <w:rPr>
                <w:rFonts w:eastAsia="Times New Roman" w:cs="Times New Roman"/>
                <w:color w:val="000000"/>
                <w:sz w:val="20"/>
                <w:szCs w:val="20"/>
              </w:rPr>
            </w:pPr>
            <w:proofErr w:type="spellStart"/>
            <w:r w:rsidRPr="008507A9">
              <w:rPr>
                <w:rFonts w:eastAsia="Times New Roman" w:cs="Times New Roman"/>
                <w:color w:val="000000"/>
                <w:sz w:val="20"/>
                <w:szCs w:val="20"/>
              </w:rPr>
              <w:t>Houbaert</w:t>
            </w:r>
            <w:proofErr w:type="spellEnd"/>
            <w:r w:rsidRPr="008507A9">
              <w:rPr>
                <w:rFonts w:eastAsia="Times New Roman" w:cs="Times New Roman"/>
                <w:color w:val="000000"/>
                <w:sz w:val="20"/>
                <w:szCs w:val="20"/>
              </w:rPr>
              <w:t xml:space="preserve"> et al. (2018)</w:t>
            </w:r>
          </w:p>
        </w:tc>
        <w:tc>
          <w:tcPr>
            <w:tcW w:w="1356" w:type="dxa"/>
            <w:tcBorders>
              <w:left w:val="nil"/>
            </w:tcBorders>
            <w:shd w:val="clear" w:color="auto" w:fill="auto"/>
            <w:noWrap/>
            <w:hideMark/>
          </w:tcPr>
          <w:p w14:paraId="5B6D2AB6"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370B6AFE" w14:textId="77777777" w:rsidTr="00BA7265">
        <w:trPr>
          <w:trHeight w:val="170"/>
        </w:trPr>
        <w:tc>
          <w:tcPr>
            <w:tcW w:w="3303" w:type="dxa"/>
            <w:tcBorders>
              <w:left w:val="nil"/>
              <w:right w:val="nil"/>
            </w:tcBorders>
            <w:shd w:val="clear" w:color="auto" w:fill="auto"/>
            <w:noWrap/>
            <w:hideMark/>
          </w:tcPr>
          <w:p w14:paraId="27C87B21"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pGG-C-Cas9PTA-D</w:t>
            </w:r>
          </w:p>
        </w:tc>
        <w:tc>
          <w:tcPr>
            <w:tcW w:w="3216" w:type="dxa"/>
            <w:tcBorders>
              <w:left w:val="nil"/>
              <w:right w:val="nil"/>
            </w:tcBorders>
            <w:shd w:val="clear" w:color="auto" w:fill="auto"/>
            <w:noWrap/>
            <w:hideMark/>
          </w:tcPr>
          <w:p w14:paraId="51286D44" w14:textId="77777777" w:rsidR="00CB4BD6" w:rsidRPr="008507A9" w:rsidRDefault="00CB4BD6" w:rsidP="002359B7">
            <w:pPr>
              <w:spacing w:after="0"/>
              <w:contextualSpacing/>
              <w:rPr>
                <w:rFonts w:eastAsia="Times New Roman" w:cs="Times New Roman"/>
                <w:i/>
                <w:iCs/>
                <w:color w:val="000000"/>
                <w:sz w:val="20"/>
                <w:szCs w:val="20"/>
              </w:rPr>
            </w:pPr>
            <w:r w:rsidRPr="008507A9">
              <w:rPr>
                <w:rFonts w:eastAsia="Times New Roman" w:cs="Times New Roman"/>
                <w:i/>
                <w:iCs/>
                <w:color w:val="000000"/>
                <w:sz w:val="20"/>
                <w:szCs w:val="20"/>
              </w:rPr>
              <w:t>Cas9-SV40</w:t>
            </w:r>
          </w:p>
        </w:tc>
        <w:tc>
          <w:tcPr>
            <w:tcW w:w="993" w:type="dxa"/>
            <w:tcBorders>
              <w:left w:val="nil"/>
              <w:right w:val="nil"/>
            </w:tcBorders>
            <w:shd w:val="clear" w:color="auto" w:fill="auto"/>
            <w:noWrap/>
            <w:hideMark/>
          </w:tcPr>
          <w:p w14:paraId="16F4A019"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C-D</w:t>
            </w:r>
          </w:p>
        </w:tc>
        <w:tc>
          <w:tcPr>
            <w:tcW w:w="1842" w:type="dxa"/>
            <w:tcBorders>
              <w:left w:val="nil"/>
              <w:right w:val="nil"/>
            </w:tcBorders>
            <w:shd w:val="clear" w:color="auto" w:fill="auto"/>
            <w:noWrap/>
            <w:hideMark/>
          </w:tcPr>
          <w:p w14:paraId="41AEA31E"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Ampicillin</w:t>
            </w:r>
          </w:p>
        </w:tc>
        <w:tc>
          <w:tcPr>
            <w:tcW w:w="993" w:type="dxa"/>
            <w:tcBorders>
              <w:left w:val="nil"/>
              <w:right w:val="nil"/>
            </w:tcBorders>
          </w:tcPr>
          <w:p w14:paraId="63B48D0A"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6825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20939BFD"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fldChar w:fldCharType="begin" w:fldLock="1"/>
            </w:r>
            <w:r>
              <w:rPr>
                <w:rFonts w:eastAsia="Times New Roman" w:cs="Times New Roman"/>
                <w:color w:val="000000"/>
                <w:sz w:val="20"/>
                <w:szCs w:val="20"/>
              </w:rPr>
              <w:instrText>ADDIN CSL_CITATION {"citationItems":[{"id":"ITEM-1","itemData":{"DOI":"10.1105/tpc.19.00454","ISSN":"1040-4651","PMID":"31562216","abstract":"Detailed functional analyses of many fundamentally-important plant genes via conventional loss-of-function approaches are impeded by severe pleiotropic phenotypes. In particular, mutations in genes that are required for basic cellular functions and/or reproduction often interfere with the generation of homozygous mutant plants, precluding further functional studies. To overcome this limitation, we devised a CRISPR-based tissue-specific knockout system, CRISPR-TSKO, enabling the generation of somatic mutations in particular plant cell types, tissues, and organs. In Arabidopsis, CRISPR-TSKO mutations in essential genes caused well-defined, localized phenotypes in the root cap, stomatal lineage, or entire lateral roots. The underlying modular cloning system allows for efficient selection, identification, and functional analysis of mutant lines directly in the first transgenic generation. The efficacy of CRISPR-TSKO opens new avenues to discover and analyze gene functions in spatial and temporal contexts of plant life while avoiding pleiotropic effects of system-wide loss of gene function.","author":[{"dropping-particle":"","family":"Decaestecker","given":"Ward","non-dropping-particle":"","parse-names":false,"suffix":""},{"dropping-particle":"","family":"Andrade Buono","given":"Rafael","non-dropping-particle":"","parse-names":false,"suffix":""},{"dropping-particle":"","family":"Pfeiffer","given":"Marie","non-dropping-particle":"","parse-names":false,"suffix":""},{"dropping-particle":"","family":"Vangheluwe","given":"Nick","non-dropping-particle":"","parse-names":false,"suffix":""},{"dropping-particle":"","family":"Jourquin","given":"Joris","non-dropping-particle":"","parse-names":false,"suffix":""},{"dropping-particle":"","family":"Karimi","given":"Mansour","non-dropping-particle":"","parse-names":false,"suffix":""},{"dropping-particle":"","family":"Isterdael","given":"Gert","non-dropping-particle":"van","parse-names":false,"suffix":""},{"dropping-particle":"","family":"Beeckman","given":"Tom","non-dropping-particle":"","parse-names":false,"suffix":""},{"dropping-particle":"","family":"Nowack","given":"Moritz K","non-dropping-particle":"","parse-names":false,"suffix":""},{"dropping-particle":"","family":"Jacobs","given":"Thomas B","non-dropping-particle":"","parse-names":false,"suffix":""}],"container-title":"The Plant Cell","id":"ITEM-1","issued":{"date-parts":[["2019"]]},"page":"tpc.00454.2019","title":"CRISPR-TSKO: A Technique for Efficient Mutagenesis in Specific Cell Types, Tissues, or Organs in Arabidopsis","type":"article-journal"},"uris":["http://www.mendeley.com/documents/?uuid=52684c90-e933-4712-bcd3-5b80ff8c0a01"]}],"mendeley":{"formattedCitation":"(Decaestecker et al., 2019)","plainTextFormattedCitation":"(Decaestecker et al., 2019)","previouslyFormattedCitation":"(Decaestecker et al., 2019)"},"properties":{"noteIndex":0},"schema":"https://github.com/citation-style-language/schema/raw/master/csl-citation.json"}</w:instrText>
            </w:r>
            <w:r w:rsidRPr="008507A9">
              <w:rPr>
                <w:rFonts w:eastAsia="Times New Roman" w:cs="Times New Roman"/>
                <w:color w:val="000000"/>
                <w:sz w:val="20"/>
                <w:szCs w:val="20"/>
              </w:rPr>
              <w:fldChar w:fldCharType="separate"/>
            </w:r>
            <w:r w:rsidRPr="008507A9">
              <w:rPr>
                <w:rFonts w:eastAsia="Times New Roman" w:cs="Times New Roman"/>
                <w:noProof/>
                <w:color w:val="000000"/>
                <w:sz w:val="20"/>
                <w:szCs w:val="20"/>
              </w:rPr>
              <w:t>(Decaestecker et al., 2019)</w:t>
            </w:r>
            <w:r w:rsidRPr="008507A9">
              <w:rPr>
                <w:rFonts w:eastAsia="Times New Roman" w:cs="Times New Roman"/>
                <w:color w:val="000000"/>
                <w:sz w:val="20"/>
                <w:szCs w:val="20"/>
              </w:rPr>
              <w:fldChar w:fldCharType="end"/>
            </w:r>
          </w:p>
        </w:tc>
        <w:tc>
          <w:tcPr>
            <w:tcW w:w="1356" w:type="dxa"/>
            <w:tcBorders>
              <w:left w:val="nil"/>
            </w:tcBorders>
            <w:shd w:val="clear" w:color="auto" w:fill="auto"/>
            <w:noWrap/>
            <w:hideMark/>
          </w:tcPr>
          <w:p w14:paraId="59D40D34"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3684613F" w14:textId="77777777" w:rsidTr="00BA7265">
        <w:trPr>
          <w:trHeight w:val="170"/>
        </w:trPr>
        <w:tc>
          <w:tcPr>
            <w:tcW w:w="3303" w:type="dxa"/>
            <w:tcBorders>
              <w:left w:val="nil"/>
              <w:right w:val="nil"/>
            </w:tcBorders>
            <w:shd w:val="clear" w:color="auto" w:fill="auto"/>
            <w:noWrap/>
            <w:hideMark/>
          </w:tcPr>
          <w:p w14:paraId="4C1469B7" w14:textId="77777777" w:rsidR="00CB4BD6" w:rsidRPr="008507A9" w:rsidRDefault="00CB4BD6" w:rsidP="002359B7">
            <w:pPr>
              <w:spacing w:after="0"/>
              <w:contextualSpacing/>
              <w:rPr>
                <w:rFonts w:eastAsia="Times New Roman" w:cs="Times New Roman"/>
                <w:sz w:val="20"/>
                <w:szCs w:val="20"/>
              </w:rPr>
            </w:pPr>
          </w:p>
        </w:tc>
        <w:tc>
          <w:tcPr>
            <w:tcW w:w="3216" w:type="dxa"/>
            <w:tcBorders>
              <w:left w:val="nil"/>
              <w:right w:val="nil"/>
            </w:tcBorders>
            <w:shd w:val="clear" w:color="auto" w:fill="auto"/>
            <w:noWrap/>
            <w:hideMark/>
          </w:tcPr>
          <w:p w14:paraId="46286A58"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shd w:val="clear" w:color="auto" w:fill="auto"/>
            <w:noWrap/>
            <w:hideMark/>
          </w:tcPr>
          <w:p w14:paraId="17849C25"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5566F9AD"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6A855190" w14:textId="77777777" w:rsidR="00CB4BD6" w:rsidRPr="008507A9" w:rsidRDefault="00CB4BD6" w:rsidP="002359B7">
            <w:pPr>
              <w:spacing w:after="0"/>
              <w:contextualSpacing/>
              <w:rPr>
                <w:rFonts w:eastAsia="Times New Roman" w:cs="Times New Roman"/>
                <w:color w:val="000000"/>
                <w:sz w:val="20"/>
                <w:szCs w:val="20"/>
              </w:rPr>
            </w:pPr>
          </w:p>
        </w:tc>
        <w:tc>
          <w:tcPr>
            <w:tcW w:w="2409" w:type="dxa"/>
            <w:tcBorders>
              <w:left w:val="nil"/>
              <w:right w:val="nil"/>
            </w:tcBorders>
            <w:shd w:val="clear" w:color="auto" w:fill="auto"/>
            <w:noWrap/>
            <w:hideMark/>
          </w:tcPr>
          <w:p w14:paraId="1796FAD9" w14:textId="77777777" w:rsidR="00CB4BD6" w:rsidRPr="008507A9" w:rsidRDefault="00CB4BD6" w:rsidP="002359B7">
            <w:pPr>
              <w:spacing w:after="0"/>
              <w:contextualSpacing/>
              <w:rPr>
                <w:rFonts w:eastAsia="Times New Roman" w:cs="Times New Roman"/>
                <w:color w:val="000000"/>
                <w:sz w:val="20"/>
                <w:szCs w:val="20"/>
              </w:rPr>
            </w:pPr>
          </w:p>
        </w:tc>
        <w:tc>
          <w:tcPr>
            <w:tcW w:w="1356" w:type="dxa"/>
            <w:tcBorders>
              <w:left w:val="nil"/>
            </w:tcBorders>
            <w:shd w:val="clear" w:color="auto" w:fill="auto"/>
            <w:noWrap/>
            <w:hideMark/>
          </w:tcPr>
          <w:p w14:paraId="16222223" w14:textId="77777777" w:rsidR="00CB4BD6" w:rsidRPr="008507A9" w:rsidRDefault="00CB4BD6" w:rsidP="002359B7">
            <w:pPr>
              <w:spacing w:after="0"/>
              <w:contextualSpacing/>
              <w:rPr>
                <w:rFonts w:eastAsia="Times New Roman" w:cs="Times New Roman"/>
                <w:sz w:val="20"/>
                <w:szCs w:val="20"/>
              </w:rPr>
            </w:pPr>
          </w:p>
        </w:tc>
      </w:tr>
      <w:tr w:rsidR="00CB4BD6" w:rsidRPr="008507A9" w14:paraId="0189446F" w14:textId="77777777" w:rsidTr="00BA7265">
        <w:trPr>
          <w:trHeight w:val="170"/>
        </w:trPr>
        <w:tc>
          <w:tcPr>
            <w:tcW w:w="3303" w:type="dxa"/>
            <w:tcBorders>
              <w:left w:val="nil"/>
              <w:right w:val="nil"/>
            </w:tcBorders>
            <w:shd w:val="clear" w:color="auto" w:fill="auto"/>
            <w:noWrap/>
            <w:hideMark/>
          </w:tcPr>
          <w:p w14:paraId="0F938123"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Unarmed gRNA entry vectors</w:t>
            </w:r>
          </w:p>
        </w:tc>
        <w:tc>
          <w:tcPr>
            <w:tcW w:w="3216" w:type="dxa"/>
            <w:tcBorders>
              <w:left w:val="nil"/>
              <w:right w:val="nil"/>
            </w:tcBorders>
            <w:shd w:val="clear" w:color="auto" w:fill="auto"/>
            <w:noWrap/>
            <w:hideMark/>
          </w:tcPr>
          <w:p w14:paraId="28CDC7A0" w14:textId="77777777" w:rsidR="00CB4BD6" w:rsidRPr="008507A9" w:rsidRDefault="00CB4BD6" w:rsidP="002359B7">
            <w:pPr>
              <w:spacing w:after="0"/>
              <w:contextualSpacing/>
              <w:rPr>
                <w:rFonts w:eastAsia="Times New Roman" w:cs="Times New Roman"/>
                <w:b/>
                <w:bCs/>
                <w:color w:val="000000"/>
                <w:sz w:val="20"/>
                <w:szCs w:val="20"/>
              </w:rPr>
            </w:pPr>
          </w:p>
        </w:tc>
        <w:tc>
          <w:tcPr>
            <w:tcW w:w="993" w:type="dxa"/>
            <w:tcBorders>
              <w:left w:val="nil"/>
              <w:right w:val="nil"/>
            </w:tcBorders>
            <w:shd w:val="clear" w:color="auto" w:fill="auto"/>
            <w:noWrap/>
            <w:hideMark/>
          </w:tcPr>
          <w:p w14:paraId="79700988"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5A2AA063"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3057EB14" w14:textId="77777777" w:rsidR="00CB4BD6" w:rsidRPr="008507A9" w:rsidRDefault="00CB4BD6" w:rsidP="002359B7">
            <w:pPr>
              <w:spacing w:after="0"/>
              <w:contextualSpacing/>
              <w:rPr>
                <w:rFonts w:eastAsia="Times New Roman" w:cs="Times New Roman"/>
                <w:color w:val="000000"/>
                <w:sz w:val="20"/>
                <w:szCs w:val="20"/>
              </w:rPr>
            </w:pPr>
          </w:p>
        </w:tc>
        <w:tc>
          <w:tcPr>
            <w:tcW w:w="2409" w:type="dxa"/>
            <w:tcBorders>
              <w:left w:val="nil"/>
              <w:right w:val="nil"/>
            </w:tcBorders>
            <w:shd w:val="clear" w:color="auto" w:fill="auto"/>
            <w:noWrap/>
            <w:hideMark/>
          </w:tcPr>
          <w:p w14:paraId="37E2346F"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fldChar w:fldCharType="begin" w:fldLock="1"/>
            </w:r>
            <w:r>
              <w:rPr>
                <w:rFonts w:eastAsia="Times New Roman" w:cs="Times New Roman"/>
                <w:color w:val="000000"/>
                <w:sz w:val="20"/>
                <w:szCs w:val="20"/>
              </w:rPr>
              <w:instrText>ADDIN CSL_CITATION {"citationItems":[{"id":"ITEM-1","itemData":{"DOI":"10.1105/tpc.19.00454","ISSN":"1040-4651","PMID":"31562216","abstract":"Detailed functional analyses of many fundamentally-important plant genes via conventional loss-of-function approaches are impeded by severe pleiotropic phenotypes. In particular, mutations in genes that are required for basic cellular functions and/or reproduction often interfere with the generation of homozygous mutant plants, precluding further functional studies. To overcome this limitation, we devised a CRISPR-based tissue-specific knockout system, CRISPR-TSKO, enabling the generation of somatic mutations in particular plant cell types, tissues, and organs. In Arabidopsis, CRISPR-TSKO mutations in essential genes caused well-defined, localized phenotypes in the root cap, stomatal lineage, or entire lateral roots. The underlying modular cloning system allows for efficient selection, identification, and functional analysis of mutant lines directly in the first transgenic generation. The efficacy of CRISPR-TSKO opens new avenues to discover and analyze gene functions in spatial and temporal contexts of plant life while avoiding pleiotropic effects of system-wide loss of gene function.","author":[{"dropping-particle":"","family":"Decaestecker","given":"Ward","non-dropping-particle":"","parse-names":false,"suffix":""},{"dropping-particle":"","family":"Andrade Buono","given":"Rafael","non-dropping-particle":"","parse-names":false,"suffix":""},{"dropping-particle":"","family":"Pfeiffer","given":"Marie","non-dropping-particle":"","parse-names":false,"suffix":""},{"dropping-particle":"","family":"Vangheluwe","given":"Nick","non-dropping-particle":"","parse-names":false,"suffix":""},{"dropping-particle":"","family":"Jourquin","given":"Joris","non-dropping-particle":"","parse-names":false,"suffix":""},{"dropping-particle":"","family":"Karimi","given":"Mansour","non-dropping-particle":"","parse-names":false,"suffix":""},{"dropping-particle":"","family":"Isterdael","given":"Gert","non-dropping-particle":"van","parse-names":false,"suffix":""},{"dropping-particle":"","family":"Beeckman","given":"Tom","non-dropping-particle":"","parse-names":false,"suffix":""},{"dropping-particle":"","family":"Nowack","given":"Moritz K","non-dropping-particle":"","parse-names":false,"suffix":""},{"dropping-particle":"","family":"Jacobs","given":"Thomas B","non-dropping-particle":"","parse-names":false,"suffix":""}],"container-title":"The Plant Cell","id":"ITEM-1","issued":{"date-parts":[["2019"]]},"page":"tpc.00454.2019","title":"CRISPR-TSKO: A Technique for Efficient Mutagenesis in Specific Cell Types, Tissues, or Organs in Arabidopsis","type":"article-journal"},"uris":["http://www.mendeley.com/documents/?uuid=52684c90-e933-4712-bcd3-5b80ff8c0a01"]}],"mendeley":{"formattedCitation":"(Decaestecker et al., 2019)","manualFormatting":"Decaestecker et al. (2019","plainTextFormattedCitation":"(Decaestecker et al., 2019)","previouslyFormattedCitation":"(Decaestecker et al., 2019)"},"properties":{"noteIndex":0},"schema":"https://github.com/citation-style-language/schema/raw/master/csl-citation.json"}</w:instrText>
            </w:r>
            <w:r w:rsidRPr="008507A9">
              <w:rPr>
                <w:rFonts w:eastAsia="Times New Roman" w:cs="Times New Roman"/>
                <w:color w:val="000000"/>
                <w:sz w:val="20"/>
                <w:szCs w:val="20"/>
              </w:rPr>
              <w:fldChar w:fldCharType="separate"/>
            </w:r>
            <w:r w:rsidRPr="008507A9">
              <w:rPr>
                <w:rFonts w:eastAsia="Times New Roman" w:cs="Times New Roman"/>
                <w:noProof/>
                <w:color w:val="000000"/>
                <w:sz w:val="20"/>
                <w:szCs w:val="20"/>
              </w:rPr>
              <w:t>Decaestecker et al. (2019</w:t>
            </w:r>
            <w:r w:rsidRPr="008507A9">
              <w:rPr>
                <w:rFonts w:eastAsia="Times New Roman" w:cs="Times New Roman"/>
                <w:color w:val="000000"/>
                <w:sz w:val="20"/>
                <w:szCs w:val="20"/>
              </w:rPr>
              <w:fldChar w:fldCharType="end"/>
            </w:r>
            <w:r w:rsidRPr="008507A9">
              <w:rPr>
                <w:rFonts w:eastAsia="Times New Roman" w:cs="Times New Roman"/>
                <w:color w:val="000000"/>
                <w:sz w:val="20"/>
                <w:szCs w:val="20"/>
              </w:rPr>
              <w:t>)</w:t>
            </w:r>
          </w:p>
        </w:tc>
        <w:tc>
          <w:tcPr>
            <w:tcW w:w="1356" w:type="dxa"/>
            <w:tcBorders>
              <w:left w:val="nil"/>
            </w:tcBorders>
            <w:shd w:val="clear" w:color="auto" w:fill="auto"/>
            <w:noWrap/>
            <w:hideMark/>
          </w:tcPr>
          <w:p w14:paraId="7C025BD0" w14:textId="77777777" w:rsidR="00CB4BD6" w:rsidRPr="008507A9" w:rsidRDefault="00CB4BD6" w:rsidP="002359B7">
            <w:pPr>
              <w:spacing w:after="0"/>
              <w:contextualSpacing/>
              <w:rPr>
                <w:rFonts w:eastAsia="Times New Roman" w:cs="Times New Roman"/>
                <w:sz w:val="20"/>
                <w:szCs w:val="20"/>
              </w:rPr>
            </w:pPr>
          </w:p>
        </w:tc>
      </w:tr>
      <w:tr w:rsidR="00CB4BD6" w:rsidRPr="008507A9" w14:paraId="478CDBA6" w14:textId="77777777" w:rsidTr="00BA7265">
        <w:trPr>
          <w:trHeight w:val="170"/>
        </w:trPr>
        <w:tc>
          <w:tcPr>
            <w:tcW w:w="3303" w:type="dxa"/>
            <w:tcBorders>
              <w:left w:val="nil"/>
              <w:right w:val="nil"/>
            </w:tcBorders>
            <w:shd w:val="clear" w:color="auto" w:fill="auto"/>
            <w:noWrap/>
            <w:hideMark/>
          </w:tcPr>
          <w:p w14:paraId="0A131232"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pGG-F-AtU6-26-BbsI-BbsI-G</w:t>
            </w:r>
          </w:p>
        </w:tc>
        <w:tc>
          <w:tcPr>
            <w:tcW w:w="3216" w:type="dxa"/>
            <w:tcBorders>
              <w:left w:val="nil"/>
              <w:right w:val="nil"/>
            </w:tcBorders>
            <w:shd w:val="clear" w:color="auto" w:fill="auto"/>
            <w:noWrap/>
            <w:hideMark/>
          </w:tcPr>
          <w:p w14:paraId="18ADC0AA"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sz w:val="20"/>
                <w:szCs w:val="20"/>
              </w:rPr>
              <w:t xml:space="preserve">AtU6-26 </w:t>
            </w:r>
            <w:r w:rsidRPr="008507A9">
              <w:rPr>
                <w:rFonts w:eastAsia="Times New Roman" w:cs="Times New Roman"/>
                <w:color w:val="000000"/>
                <w:sz w:val="20"/>
                <w:szCs w:val="20"/>
              </w:rPr>
              <w:t>promoter and 'unarmed' gRNA scaffold</w:t>
            </w:r>
          </w:p>
        </w:tc>
        <w:tc>
          <w:tcPr>
            <w:tcW w:w="993" w:type="dxa"/>
            <w:tcBorders>
              <w:left w:val="nil"/>
              <w:right w:val="nil"/>
            </w:tcBorders>
            <w:shd w:val="clear" w:color="auto" w:fill="auto"/>
            <w:noWrap/>
            <w:hideMark/>
          </w:tcPr>
          <w:p w14:paraId="5CC4F716"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F-G</w:t>
            </w:r>
          </w:p>
        </w:tc>
        <w:tc>
          <w:tcPr>
            <w:tcW w:w="1842" w:type="dxa"/>
            <w:tcBorders>
              <w:left w:val="nil"/>
              <w:right w:val="nil"/>
            </w:tcBorders>
            <w:shd w:val="clear" w:color="auto" w:fill="auto"/>
            <w:noWrap/>
            <w:hideMark/>
          </w:tcPr>
          <w:p w14:paraId="0B47E777"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Ampicillin</w:t>
            </w:r>
          </w:p>
        </w:tc>
        <w:tc>
          <w:tcPr>
            <w:tcW w:w="993" w:type="dxa"/>
            <w:tcBorders>
              <w:left w:val="nil"/>
              <w:right w:val="nil"/>
            </w:tcBorders>
          </w:tcPr>
          <w:p w14:paraId="60878191"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3177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49828080"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fldChar w:fldCharType="begin" w:fldLock="1"/>
            </w:r>
            <w:r>
              <w:rPr>
                <w:rFonts w:eastAsia="Times New Roman" w:cs="Times New Roman"/>
                <w:color w:val="000000"/>
                <w:sz w:val="20"/>
                <w:szCs w:val="20"/>
              </w:rPr>
              <w:instrText>ADDIN CSL_CITATION {"citationItems":[{"id":"ITEM-1","itemData":{"DOI":"10.1105/tpc.19.00454","ISSN":"1040-4651","PMID":"31562216","abstract":"Detailed functional analyses of many fundamentally-important plant genes via conventional loss-of-function approaches are impeded by severe pleiotropic phenotypes. In particular, mutations in genes that are required for basic cellular functions and/or reproduction often interfere with the generation of homozygous mutant plants, precluding further functional studies. To overcome this limitation, we devised a CRISPR-based tissue-specific knockout system, CRISPR-TSKO, enabling the generation of somatic mutations in particular plant cell types, tissues, and organs. In Arabidopsis, CRISPR-TSKO mutations in essential genes caused well-defined, localized phenotypes in the root cap, stomatal lineage, or entire lateral roots. The underlying modular cloning system allows for efficient selection, identification, and functional analysis of mutant lines directly in the first transgenic generation. The efficacy of CRISPR-TSKO opens new avenues to discover and analyze gene functions in spatial and temporal contexts of plant life while avoiding pleiotropic effects of system-wide loss of gene function.","author":[{"dropping-particle":"","family":"Decaestecker","given":"Ward","non-dropping-particle":"","parse-names":false,"suffix":""},{"dropping-particle":"","family":"Andrade Buono","given":"Rafael","non-dropping-particle":"","parse-names":false,"suffix":""},{"dropping-particle":"","family":"Pfeiffer","given":"Marie","non-dropping-particle":"","parse-names":false,"suffix":""},{"dropping-particle":"","family":"Vangheluwe","given":"Nick","non-dropping-particle":"","parse-names":false,"suffix":""},{"dropping-particle":"","family":"Jourquin","given":"Joris","non-dropping-particle":"","parse-names":false,"suffix":""},{"dropping-particle":"","family":"Karimi","given":"Mansour","non-dropping-particle":"","parse-names":false,"suffix":""},{"dropping-particle":"","family":"Isterdael","given":"Gert","non-dropping-particle":"van","parse-names":false,"suffix":""},{"dropping-particle":"","family":"Beeckman","given":"Tom","non-dropping-particle":"","parse-names":false,"suffix":""},{"dropping-particle":"","family":"Nowack","given":"Moritz K","non-dropping-particle":"","parse-names":false,"suffix":""},{"dropping-particle":"","family":"Jacobs","given":"Thomas B","non-dropping-particle":"","parse-names":false,"suffix":""}],"container-title":"The Plant Cell","id":"ITEM-1","issued":{"date-parts":[["2019"]]},"page":"tpc.00454.2019","title":"CRISPR-TSKO: A Technique for Efficient Mutagenesis in Specific Cell Types, Tissues, or Organs in Arabidopsis","type":"article-journal"},"uris":["http://www.mendeley.com/documents/?uuid=52684c90-e933-4712-bcd3-5b80ff8c0a01"]}],"mendeley":{"formattedCitation":"(Decaestecker et al., 2019)","manualFormatting":"Decaestecker et al. (2019)","plainTextFormattedCitation":"(Decaestecker et al., 2019)","previouslyFormattedCitation":"(Decaestecker et al., 2019)"},"properties":{"noteIndex":0},"schema":"https://github.com/citation-style-language/schema/raw/master/csl-citation.json"}</w:instrText>
            </w:r>
            <w:r w:rsidRPr="008507A9">
              <w:rPr>
                <w:rFonts w:eastAsia="Times New Roman" w:cs="Times New Roman"/>
                <w:color w:val="000000"/>
                <w:sz w:val="20"/>
                <w:szCs w:val="20"/>
              </w:rPr>
              <w:fldChar w:fldCharType="separate"/>
            </w:r>
            <w:r w:rsidRPr="008507A9">
              <w:rPr>
                <w:rFonts w:eastAsia="Times New Roman" w:cs="Times New Roman"/>
                <w:noProof/>
                <w:color w:val="000000"/>
                <w:sz w:val="20"/>
                <w:szCs w:val="20"/>
              </w:rPr>
              <w:t>Decaestecker et al. (2019)</w:t>
            </w:r>
            <w:r w:rsidRPr="008507A9">
              <w:rPr>
                <w:rFonts w:eastAsia="Times New Roman" w:cs="Times New Roman"/>
                <w:color w:val="000000"/>
                <w:sz w:val="20"/>
                <w:szCs w:val="20"/>
              </w:rPr>
              <w:fldChar w:fldCharType="end"/>
            </w:r>
          </w:p>
        </w:tc>
        <w:tc>
          <w:tcPr>
            <w:tcW w:w="1356" w:type="dxa"/>
            <w:tcBorders>
              <w:left w:val="nil"/>
            </w:tcBorders>
            <w:shd w:val="clear" w:color="auto" w:fill="auto"/>
            <w:noWrap/>
            <w:hideMark/>
          </w:tcPr>
          <w:p w14:paraId="2E888CC3"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2A43F590" w14:textId="77777777" w:rsidTr="00BA7265">
        <w:trPr>
          <w:trHeight w:val="170"/>
        </w:trPr>
        <w:tc>
          <w:tcPr>
            <w:tcW w:w="3303" w:type="dxa"/>
            <w:tcBorders>
              <w:left w:val="nil"/>
              <w:right w:val="nil"/>
            </w:tcBorders>
            <w:shd w:val="clear" w:color="auto" w:fill="auto"/>
            <w:noWrap/>
            <w:hideMark/>
          </w:tcPr>
          <w:p w14:paraId="01D33BBC" w14:textId="77777777" w:rsidR="00CB4BD6" w:rsidRPr="008507A9" w:rsidRDefault="00CB4BD6" w:rsidP="002359B7">
            <w:pPr>
              <w:spacing w:after="0"/>
              <w:contextualSpacing/>
              <w:rPr>
                <w:rFonts w:eastAsia="Times New Roman" w:cs="Times New Roman"/>
                <w:color w:val="000000"/>
                <w:sz w:val="20"/>
                <w:szCs w:val="20"/>
                <w:lang w:val="nl-BE"/>
              </w:rPr>
            </w:pPr>
            <w:r w:rsidRPr="008507A9">
              <w:rPr>
                <w:rFonts w:eastAsia="Times New Roman" w:cs="Times New Roman"/>
                <w:color w:val="000000"/>
                <w:sz w:val="20"/>
                <w:szCs w:val="20"/>
                <w:lang w:val="nl-BE"/>
              </w:rPr>
              <w:t>pGG-F-AtU6-26-AarI-AarI-G</w:t>
            </w:r>
          </w:p>
        </w:tc>
        <w:tc>
          <w:tcPr>
            <w:tcW w:w="3216" w:type="dxa"/>
            <w:tcBorders>
              <w:left w:val="nil"/>
              <w:right w:val="nil"/>
            </w:tcBorders>
            <w:shd w:val="clear" w:color="auto" w:fill="auto"/>
            <w:noWrap/>
            <w:hideMark/>
          </w:tcPr>
          <w:p w14:paraId="1FA75944"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sz w:val="20"/>
                <w:szCs w:val="20"/>
              </w:rPr>
              <w:t xml:space="preserve">AtU6-26 </w:t>
            </w:r>
            <w:r w:rsidRPr="008507A9">
              <w:rPr>
                <w:rFonts w:eastAsia="Times New Roman" w:cs="Times New Roman"/>
                <w:color w:val="000000"/>
                <w:sz w:val="20"/>
                <w:szCs w:val="20"/>
              </w:rPr>
              <w:t>promoter and 'unarmed' gRNA scaffold</w:t>
            </w:r>
          </w:p>
        </w:tc>
        <w:tc>
          <w:tcPr>
            <w:tcW w:w="993" w:type="dxa"/>
            <w:tcBorders>
              <w:left w:val="nil"/>
              <w:right w:val="nil"/>
            </w:tcBorders>
            <w:shd w:val="clear" w:color="auto" w:fill="auto"/>
            <w:noWrap/>
            <w:hideMark/>
          </w:tcPr>
          <w:p w14:paraId="7218417F"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F-G</w:t>
            </w:r>
          </w:p>
        </w:tc>
        <w:tc>
          <w:tcPr>
            <w:tcW w:w="1842" w:type="dxa"/>
            <w:tcBorders>
              <w:left w:val="nil"/>
              <w:right w:val="nil"/>
            </w:tcBorders>
            <w:shd w:val="clear" w:color="auto" w:fill="auto"/>
            <w:noWrap/>
            <w:hideMark/>
          </w:tcPr>
          <w:p w14:paraId="27959408"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Ampicillin</w:t>
            </w:r>
          </w:p>
        </w:tc>
        <w:tc>
          <w:tcPr>
            <w:tcW w:w="993" w:type="dxa"/>
            <w:tcBorders>
              <w:left w:val="nil"/>
              <w:right w:val="nil"/>
            </w:tcBorders>
          </w:tcPr>
          <w:p w14:paraId="305CCA27"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3183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72C40C70"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fldChar w:fldCharType="begin" w:fldLock="1"/>
            </w:r>
            <w:r>
              <w:rPr>
                <w:rFonts w:eastAsia="Times New Roman" w:cs="Times New Roman"/>
                <w:color w:val="000000"/>
                <w:sz w:val="20"/>
                <w:szCs w:val="20"/>
              </w:rPr>
              <w:instrText>ADDIN CSL_CITATION {"citationItems":[{"id":"ITEM-1","itemData":{"DOI":"10.1105/tpc.19.00454","ISSN":"1040-4651","PMID":"31562216","abstract":"Detailed functional analyses of many fundamentally-important plant genes via conventional loss-of-function approaches are impeded by severe pleiotropic phenotypes. In particular, mutations in genes that are required for basic cellular functions and/or reproduction often interfere with the generation of homozygous mutant plants, precluding further functional studies. To overcome this limitation, we devised a CRISPR-based tissue-specific knockout system, CRISPR-TSKO, enabling the generation of somatic mutations in particular plant cell types, tissues, and organs. In Arabidopsis, CRISPR-TSKO mutations in essential genes caused well-defined, localized phenotypes in the root cap, stomatal lineage, or entire lateral roots. The underlying modular cloning system allows for efficient selection, identification, and functional analysis of mutant lines directly in the first transgenic generation. The efficacy of CRISPR-TSKO opens new avenues to discover and analyze gene functions in spatial and temporal contexts of plant life while avoiding pleiotropic effects of system-wide loss of gene function.","author":[{"dropping-particle":"","family":"Decaestecker","given":"Ward","non-dropping-particle":"","parse-names":false,"suffix":""},{"dropping-particle":"","family":"Andrade Buono","given":"Rafael","non-dropping-particle":"","parse-names":false,"suffix":""},{"dropping-particle":"","family":"Pfeiffer","given":"Marie","non-dropping-particle":"","parse-names":false,"suffix":""},{"dropping-particle":"","family":"Vangheluwe","given":"Nick","non-dropping-particle":"","parse-names":false,"suffix":""},{"dropping-particle":"","family":"Jourquin","given":"Joris","non-dropping-particle":"","parse-names":false,"suffix":""},{"dropping-particle":"","family":"Karimi","given":"Mansour","non-dropping-particle":"","parse-names":false,"suffix":""},{"dropping-particle":"","family":"Isterdael","given":"Gert","non-dropping-particle":"van","parse-names":false,"suffix":""},{"dropping-particle":"","family":"Beeckman","given":"Tom","non-dropping-particle":"","parse-names":false,"suffix":""},{"dropping-particle":"","family":"Nowack","given":"Moritz K","non-dropping-particle":"","parse-names":false,"suffix":""},{"dropping-particle":"","family":"Jacobs","given":"Thomas B","non-dropping-particle":"","parse-names":false,"suffix":""}],"container-title":"The Plant Cell","id":"ITEM-1","issued":{"date-parts":[["2019"]]},"page":"tpc.00454.2019","title":"CRISPR-TSKO: A Technique for Efficient Mutagenesis in Specific Cell Types, Tissues, or Organs in Arabidopsis","type":"article-journal"},"uris":["http://www.mendeley.com/documents/?uuid=52684c90-e933-4712-bcd3-5b80ff8c0a01"]}],"mendeley":{"formattedCitation":"(Decaestecker et al., 2019)","manualFormatting":"Decaestecker et al. 2019","plainTextFormattedCitation":"(Decaestecker et al., 2019)","previouslyFormattedCitation":"(Decaestecker et al., 2019)"},"properties":{"noteIndex":0},"schema":"https://github.com/citation-style-language/schema/raw/master/csl-citation.json"}</w:instrText>
            </w:r>
            <w:r w:rsidRPr="008507A9">
              <w:rPr>
                <w:rFonts w:eastAsia="Times New Roman" w:cs="Times New Roman"/>
                <w:color w:val="000000"/>
                <w:sz w:val="20"/>
                <w:szCs w:val="20"/>
              </w:rPr>
              <w:fldChar w:fldCharType="separate"/>
            </w:r>
            <w:r w:rsidRPr="008507A9">
              <w:rPr>
                <w:rFonts w:eastAsia="Times New Roman" w:cs="Times New Roman"/>
                <w:noProof/>
                <w:color w:val="000000"/>
                <w:sz w:val="20"/>
                <w:szCs w:val="20"/>
              </w:rPr>
              <w:t>Decaestecker et al. 2019</w:t>
            </w:r>
            <w:r w:rsidRPr="008507A9">
              <w:rPr>
                <w:rFonts w:eastAsia="Times New Roman" w:cs="Times New Roman"/>
                <w:color w:val="000000"/>
                <w:sz w:val="20"/>
                <w:szCs w:val="20"/>
              </w:rPr>
              <w:fldChar w:fldCharType="end"/>
            </w:r>
          </w:p>
        </w:tc>
        <w:tc>
          <w:tcPr>
            <w:tcW w:w="1356" w:type="dxa"/>
            <w:tcBorders>
              <w:left w:val="nil"/>
            </w:tcBorders>
            <w:shd w:val="clear" w:color="auto" w:fill="auto"/>
            <w:noWrap/>
            <w:hideMark/>
          </w:tcPr>
          <w:p w14:paraId="661E0F75"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7E582DD5" w14:textId="77777777" w:rsidTr="00BA7265">
        <w:trPr>
          <w:trHeight w:val="170"/>
        </w:trPr>
        <w:tc>
          <w:tcPr>
            <w:tcW w:w="3303" w:type="dxa"/>
            <w:tcBorders>
              <w:left w:val="nil"/>
              <w:right w:val="nil"/>
            </w:tcBorders>
            <w:shd w:val="clear" w:color="auto" w:fill="auto"/>
            <w:noWrap/>
            <w:hideMark/>
          </w:tcPr>
          <w:p w14:paraId="0C306B09" w14:textId="77777777" w:rsidR="00CB4BD6" w:rsidRPr="008507A9" w:rsidRDefault="00CB4BD6" w:rsidP="002359B7">
            <w:pPr>
              <w:spacing w:after="0"/>
              <w:contextualSpacing/>
              <w:rPr>
                <w:rFonts w:eastAsia="Times New Roman" w:cs="Times New Roman"/>
                <w:sz w:val="20"/>
                <w:szCs w:val="20"/>
              </w:rPr>
            </w:pPr>
          </w:p>
        </w:tc>
        <w:tc>
          <w:tcPr>
            <w:tcW w:w="3216" w:type="dxa"/>
            <w:tcBorders>
              <w:left w:val="nil"/>
              <w:right w:val="nil"/>
            </w:tcBorders>
            <w:shd w:val="clear" w:color="auto" w:fill="auto"/>
            <w:noWrap/>
            <w:hideMark/>
          </w:tcPr>
          <w:p w14:paraId="3886E3F4"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shd w:val="clear" w:color="auto" w:fill="auto"/>
            <w:noWrap/>
            <w:hideMark/>
          </w:tcPr>
          <w:p w14:paraId="29E3DD83"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25B5A436"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4469793E"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1D5D2042"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18AB4A90" w14:textId="77777777" w:rsidR="00CB4BD6" w:rsidRPr="008507A9" w:rsidRDefault="00CB4BD6" w:rsidP="002359B7">
            <w:pPr>
              <w:spacing w:after="0"/>
              <w:contextualSpacing/>
              <w:rPr>
                <w:rFonts w:eastAsia="Times New Roman" w:cs="Times New Roman"/>
                <w:sz w:val="20"/>
                <w:szCs w:val="20"/>
              </w:rPr>
            </w:pPr>
          </w:p>
        </w:tc>
      </w:tr>
      <w:tr w:rsidR="00CB4BD6" w:rsidRPr="008507A9" w14:paraId="5C1623CB" w14:textId="77777777" w:rsidTr="00BA7265">
        <w:trPr>
          <w:trHeight w:val="170"/>
        </w:trPr>
        <w:tc>
          <w:tcPr>
            <w:tcW w:w="3303" w:type="dxa"/>
            <w:tcBorders>
              <w:left w:val="nil"/>
              <w:right w:val="nil"/>
            </w:tcBorders>
            <w:shd w:val="clear" w:color="auto" w:fill="auto"/>
            <w:noWrap/>
            <w:hideMark/>
          </w:tcPr>
          <w:p w14:paraId="17E33513"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Destination vector</w:t>
            </w:r>
          </w:p>
        </w:tc>
        <w:tc>
          <w:tcPr>
            <w:tcW w:w="3216" w:type="dxa"/>
            <w:tcBorders>
              <w:left w:val="nil"/>
              <w:right w:val="nil"/>
            </w:tcBorders>
            <w:shd w:val="clear" w:color="auto" w:fill="auto"/>
            <w:noWrap/>
            <w:hideMark/>
          </w:tcPr>
          <w:p w14:paraId="0277D493" w14:textId="77777777" w:rsidR="00CB4BD6" w:rsidRPr="008507A9" w:rsidRDefault="00CB4BD6" w:rsidP="002359B7">
            <w:pPr>
              <w:spacing w:after="0"/>
              <w:contextualSpacing/>
              <w:rPr>
                <w:rFonts w:eastAsia="Times New Roman" w:cs="Times New Roman"/>
                <w:b/>
                <w:bCs/>
                <w:color w:val="000000"/>
                <w:sz w:val="20"/>
                <w:szCs w:val="20"/>
              </w:rPr>
            </w:pPr>
          </w:p>
        </w:tc>
        <w:tc>
          <w:tcPr>
            <w:tcW w:w="993" w:type="dxa"/>
            <w:tcBorders>
              <w:left w:val="nil"/>
              <w:right w:val="nil"/>
            </w:tcBorders>
            <w:shd w:val="clear" w:color="auto" w:fill="auto"/>
            <w:noWrap/>
            <w:hideMark/>
          </w:tcPr>
          <w:p w14:paraId="4A22C77F"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334C208B"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0A8930F8"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4C283D9C"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3ED06742" w14:textId="77777777" w:rsidR="00CB4BD6" w:rsidRPr="008507A9" w:rsidRDefault="00CB4BD6" w:rsidP="002359B7">
            <w:pPr>
              <w:spacing w:after="0"/>
              <w:contextualSpacing/>
              <w:rPr>
                <w:rFonts w:eastAsia="Times New Roman" w:cs="Times New Roman"/>
                <w:sz w:val="20"/>
                <w:szCs w:val="20"/>
              </w:rPr>
            </w:pPr>
          </w:p>
        </w:tc>
      </w:tr>
      <w:tr w:rsidR="00CB4BD6" w:rsidRPr="008507A9" w14:paraId="29C3A36A" w14:textId="77777777" w:rsidTr="00BA7265">
        <w:trPr>
          <w:trHeight w:val="170"/>
        </w:trPr>
        <w:tc>
          <w:tcPr>
            <w:tcW w:w="3303" w:type="dxa"/>
            <w:tcBorders>
              <w:left w:val="nil"/>
              <w:right w:val="nil"/>
            </w:tcBorders>
            <w:shd w:val="clear" w:color="auto" w:fill="auto"/>
            <w:noWrap/>
          </w:tcPr>
          <w:p w14:paraId="58681443"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pEN-L1-AG-L2</w:t>
            </w:r>
          </w:p>
        </w:tc>
        <w:tc>
          <w:tcPr>
            <w:tcW w:w="3216" w:type="dxa"/>
            <w:tcBorders>
              <w:left w:val="nil"/>
              <w:right w:val="nil"/>
            </w:tcBorders>
            <w:shd w:val="clear" w:color="auto" w:fill="auto"/>
            <w:noWrap/>
          </w:tcPr>
          <w:p w14:paraId="2BDE2F4C" w14:textId="77777777" w:rsidR="00CB4BD6" w:rsidRPr="008507A9" w:rsidRDefault="00CB4BD6" w:rsidP="002359B7">
            <w:pPr>
              <w:spacing w:after="0"/>
              <w:contextualSpacing/>
              <w:rPr>
                <w:rFonts w:eastAsia="Times New Roman" w:cs="Times New Roman"/>
                <w:color w:val="000000"/>
                <w:sz w:val="20"/>
                <w:szCs w:val="20"/>
              </w:rPr>
            </w:pPr>
          </w:p>
        </w:tc>
        <w:tc>
          <w:tcPr>
            <w:tcW w:w="993" w:type="dxa"/>
            <w:tcBorders>
              <w:left w:val="nil"/>
              <w:right w:val="nil"/>
            </w:tcBorders>
            <w:shd w:val="clear" w:color="auto" w:fill="auto"/>
            <w:noWrap/>
          </w:tcPr>
          <w:p w14:paraId="05C9521A"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A-G</w:t>
            </w:r>
          </w:p>
        </w:tc>
        <w:tc>
          <w:tcPr>
            <w:tcW w:w="1842" w:type="dxa"/>
            <w:tcBorders>
              <w:left w:val="nil"/>
              <w:right w:val="nil"/>
            </w:tcBorders>
            <w:shd w:val="clear" w:color="auto" w:fill="auto"/>
            <w:noWrap/>
          </w:tcPr>
          <w:p w14:paraId="175F5A9B"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Kanamycin</w:t>
            </w:r>
          </w:p>
        </w:tc>
        <w:tc>
          <w:tcPr>
            <w:tcW w:w="993" w:type="dxa"/>
            <w:tcBorders>
              <w:left w:val="nil"/>
              <w:right w:val="nil"/>
            </w:tcBorders>
          </w:tcPr>
          <w:p w14:paraId="4023B7C3"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3990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tcPr>
          <w:p w14:paraId="354D8A4F" w14:textId="77777777" w:rsidR="00CB4BD6" w:rsidRPr="008507A9" w:rsidRDefault="00CB4BD6" w:rsidP="002359B7">
            <w:pPr>
              <w:spacing w:after="0"/>
              <w:contextualSpacing/>
              <w:rPr>
                <w:rFonts w:eastAsia="Times New Roman" w:cs="Times New Roman"/>
                <w:color w:val="000000"/>
                <w:sz w:val="20"/>
                <w:szCs w:val="20"/>
                <w:highlight w:val="yellow"/>
              </w:rPr>
            </w:pPr>
            <w:proofErr w:type="spellStart"/>
            <w:r w:rsidRPr="008507A9">
              <w:rPr>
                <w:rFonts w:eastAsia="Times New Roman" w:cs="Times New Roman"/>
                <w:color w:val="000000"/>
                <w:sz w:val="20"/>
                <w:szCs w:val="20"/>
              </w:rPr>
              <w:t>Houbaert</w:t>
            </w:r>
            <w:proofErr w:type="spellEnd"/>
            <w:r w:rsidRPr="008507A9">
              <w:rPr>
                <w:rFonts w:eastAsia="Times New Roman" w:cs="Times New Roman"/>
                <w:color w:val="000000"/>
                <w:sz w:val="20"/>
                <w:szCs w:val="20"/>
              </w:rPr>
              <w:t xml:space="preserve"> et al. (2018)</w:t>
            </w:r>
          </w:p>
        </w:tc>
        <w:tc>
          <w:tcPr>
            <w:tcW w:w="1356" w:type="dxa"/>
            <w:tcBorders>
              <w:left w:val="nil"/>
            </w:tcBorders>
            <w:shd w:val="clear" w:color="auto" w:fill="auto"/>
            <w:noWrap/>
          </w:tcPr>
          <w:p w14:paraId="7ABFC3B3"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7437EC00" w14:textId="77777777" w:rsidTr="00BA7265">
        <w:trPr>
          <w:trHeight w:val="170"/>
        </w:trPr>
        <w:tc>
          <w:tcPr>
            <w:tcW w:w="3303" w:type="dxa"/>
            <w:tcBorders>
              <w:left w:val="nil"/>
              <w:right w:val="nil"/>
            </w:tcBorders>
            <w:shd w:val="clear" w:color="auto" w:fill="auto"/>
            <w:noWrap/>
            <w:hideMark/>
          </w:tcPr>
          <w:p w14:paraId="5160D6E0"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pEN-L1-AG-L2,\(-Bbs1)</w:t>
            </w:r>
          </w:p>
        </w:tc>
        <w:tc>
          <w:tcPr>
            <w:tcW w:w="3216" w:type="dxa"/>
            <w:tcBorders>
              <w:left w:val="nil"/>
              <w:right w:val="nil"/>
            </w:tcBorders>
            <w:shd w:val="clear" w:color="auto" w:fill="auto"/>
            <w:noWrap/>
            <w:hideMark/>
          </w:tcPr>
          <w:p w14:paraId="0B202027" w14:textId="77777777" w:rsidR="00CB4BD6" w:rsidRPr="008507A9" w:rsidRDefault="00CB4BD6" w:rsidP="002359B7">
            <w:pPr>
              <w:spacing w:after="0"/>
              <w:contextualSpacing/>
              <w:rPr>
                <w:rFonts w:eastAsia="Times New Roman" w:cs="Times New Roman"/>
                <w:color w:val="000000"/>
                <w:sz w:val="20"/>
                <w:szCs w:val="20"/>
              </w:rPr>
            </w:pPr>
          </w:p>
        </w:tc>
        <w:tc>
          <w:tcPr>
            <w:tcW w:w="993" w:type="dxa"/>
            <w:tcBorders>
              <w:left w:val="nil"/>
              <w:right w:val="nil"/>
            </w:tcBorders>
            <w:shd w:val="clear" w:color="auto" w:fill="auto"/>
            <w:noWrap/>
            <w:hideMark/>
          </w:tcPr>
          <w:p w14:paraId="6A7E244C"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A-G</w:t>
            </w:r>
          </w:p>
        </w:tc>
        <w:tc>
          <w:tcPr>
            <w:tcW w:w="1842" w:type="dxa"/>
            <w:tcBorders>
              <w:left w:val="nil"/>
              <w:right w:val="nil"/>
            </w:tcBorders>
            <w:shd w:val="clear" w:color="auto" w:fill="auto"/>
            <w:noWrap/>
            <w:hideMark/>
          </w:tcPr>
          <w:p w14:paraId="0443774B"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Kanamycin</w:t>
            </w:r>
          </w:p>
        </w:tc>
        <w:tc>
          <w:tcPr>
            <w:tcW w:w="993" w:type="dxa"/>
            <w:tcBorders>
              <w:left w:val="nil"/>
              <w:right w:val="nil"/>
            </w:tcBorders>
          </w:tcPr>
          <w:p w14:paraId="2B441924"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3990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6E8549F3"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This work</w:t>
            </w:r>
          </w:p>
        </w:tc>
        <w:tc>
          <w:tcPr>
            <w:tcW w:w="1356" w:type="dxa"/>
            <w:tcBorders>
              <w:left w:val="nil"/>
            </w:tcBorders>
            <w:shd w:val="clear" w:color="auto" w:fill="auto"/>
            <w:noWrap/>
            <w:hideMark/>
          </w:tcPr>
          <w:p w14:paraId="0A72E13F"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5876FDD0" w14:textId="77777777" w:rsidTr="00BA7265">
        <w:trPr>
          <w:trHeight w:val="170"/>
        </w:trPr>
        <w:tc>
          <w:tcPr>
            <w:tcW w:w="3303" w:type="dxa"/>
            <w:tcBorders>
              <w:left w:val="nil"/>
              <w:right w:val="nil"/>
            </w:tcBorders>
            <w:shd w:val="clear" w:color="auto" w:fill="auto"/>
            <w:noWrap/>
            <w:hideMark/>
          </w:tcPr>
          <w:p w14:paraId="2065AC18" w14:textId="77777777" w:rsidR="00CB4BD6" w:rsidRPr="008507A9" w:rsidRDefault="00CB4BD6" w:rsidP="002359B7">
            <w:pPr>
              <w:spacing w:after="0"/>
              <w:contextualSpacing/>
              <w:rPr>
                <w:rFonts w:eastAsia="Times New Roman" w:cs="Times New Roman"/>
                <w:sz w:val="20"/>
                <w:szCs w:val="20"/>
              </w:rPr>
            </w:pPr>
          </w:p>
        </w:tc>
        <w:tc>
          <w:tcPr>
            <w:tcW w:w="3216" w:type="dxa"/>
            <w:tcBorders>
              <w:left w:val="nil"/>
              <w:right w:val="nil"/>
            </w:tcBorders>
            <w:shd w:val="clear" w:color="auto" w:fill="auto"/>
            <w:noWrap/>
            <w:hideMark/>
          </w:tcPr>
          <w:p w14:paraId="7787E45D"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shd w:val="clear" w:color="auto" w:fill="auto"/>
            <w:noWrap/>
            <w:hideMark/>
          </w:tcPr>
          <w:p w14:paraId="3350C736"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3CF72D2C"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718CC08E"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3FC4040B"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5DDBE898" w14:textId="77777777" w:rsidR="00CB4BD6" w:rsidRPr="008507A9" w:rsidRDefault="00CB4BD6" w:rsidP="002359B7">
            <w:pPr>
              <w:spacing w:after="0"/>
              <w:contextualSpacing/>
              <w:rPr>
                <w:rFonts w:eastAsia="Times New Roman" w:cs="Times New Roman"/>
                <w:sz w:val="20"/>
                <w:szCs w:val="20"/>
              </w:rPr>
            </w:pPr>
          </w:p>
        </w:tc>
      </w:tr>
      <w:tr w:rsidR="00CB4BD6" w:rsidRPr="008507A9" w14:paraId="077A0EC0" w14:textId="77777777" w:rsidTr="00BA7265">
        <w:trPr>
          <w:trHeight w:val="170"/>
        </w:trPr>
        <w:tc>
          <w:tcPr>
            <w:tcW w:w="3303" w:type="dxa"/>
            <w:tcBorders>
              <w:left w:val="nil"/>
              <w:right w:val="nil"/>
            </w:tcBorders>
            <w:shd w:val="clear" w:color="auto" w:fill="auto"/>
            <w:noWrap/>
            <w:hideMark/>
          </w:tcPr>
          <w:p w14:paraId="67F3F24C" w14:textId="43A4BA24" w:rsidR="00CB4BD6" w:rsidRPr="008507A9" w:rsidRDefault="00CB4BD6" w:rsidP="003270C4">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 xml:space="preserve">Unarmed gRNA </w:t>
            </w:r>
            <w:r w:rsidR="005510DE">
              <w:rPr>
                <w:rFonts w:eastAsia="Times New Roman" w:cs="Times New Roman"/>
                <w:b/>
                <w:bCs/>
                <w:color w:val="000000"/>
                <w:sz w:val="20"/>
                <w:szCs w:val="20"/>
              </w:rPr>
              <w:t>destination</w:t>
            </w:r>
            <w:r w:rsidRPr="008507A9">
              <w:rPr>
                <w:rFonts w:eastAsia="Times New Roman" w:cs="Times New Roman"/>
                <w:b/>
                <w:bCs/>
                <w:color w:val="000000"/>
                <w:sz w:val="20"/>
                <w:szCs w:val="20"/>
              </w:rPr>
              <w:t xml:space="preserve"> vectors</w:t>
            </w:r>
          </w:p>
        </w:tc>
        <w:tc>
          <w:tcPr>
            <w:tcW w:w="3216" w:type="dxa"/>
            <w:tcBorders>
              <w:left w:val="nil"/>
              <w:right w:val="nil"/>
            </w:tcBorders>
            <w:shd w:val="clear" w:color="auto" w:fill="auto"/>
            <w:noWrap/>
            <w:hideMark/>
          </w:tcPr>
          <w:p w14:paraId="14A3305E" w14:textId="77777777" w:rsidR="00CB4BD6" w:rsidRPr="008507A9" w:rsidRDefault="00CB4BD6" w:rsidP="002359B7">
            <w:pPr>
              <w:spacing w:after="0"/>
              <w:contextualSpacing/>
              <w:rPr>
                <w:rFonts w:eastAsia="Times New Roman" w:cs="Times New Roman"/>
                <w:b/>
                <w:bCs/>
                <w:color w:val="000000"/>
                <w:sz w:val="20"/>
                <w:szCs w:val="20"/>
              </w:rPr>
            </w:pPr>
          </w:p>
        </w:tc>
        <w:tc>
          <w:tcPr>
            <w:tcW w:w="993" w:type="dxa"/>
            <w:tcBorders>
              <w:left w:val="nil"/>
              <w:right w:val="nil"/>
            </w:tcBorders>
            <w:shd w:val="clear" w:color="auto" w:fill="auto"/>
            <w:noWrap/>
            <w:hideMark/>
          </w:tcPr>
          <w:p w14:paraId="5383490F"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6E96A627"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247120FA"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230AE592"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7415E834" w14:textId="77777777" w:rsidR="00CB4BD6" w:rsidRPr="008507A9" w:rsidRDefault="00CB4BD6" w:rsidP="002359B7">
            <w:pPr>
              <w:spacing w:after="0"/>
              <w:contextualSpacing/>
              <w:rPr>
                <w:rFonts w:eastAsia="Times New Roman" w:cs="Times New Roman"/>
                <w:sz w:val="20"/>
                <w:szCs w:val="20"/>
              </w:rPr>
            </w:pPr>
          </w:p>
        </w:tc>
      </w:tr>
      <w:tr w:rsidR="00CB4BD6" w:rsidRPr="008507A9" w14:paraId="7348A32A" w14:textId="77777777" w:rsidTr="00BA7265">
        <w:trPr>
          <w:trHeight w:val="170"/>
        </w:trPr>
        <w:tc>
          <w:tcPr>
            <w:tcW w:w="3303" w:type="dxa"/>
            <w:tcBorders>
              <w:left w:val="nil"/>
              <w:right w:val="nil"/>
            </w:tcBorders>
            <w:shd w:val="clear" w:color="auto" w:fill="auto"/>
            <w:noWrap/>
            <w:hideMark/>
          </w:tcPr>
          <w:p w14:paraId="709498F7"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pCDB-Cas9 </w:t>
            </w:r>
          </w:p>
        </w:tc>
        <w:tc>
          <w:tcPr>
            <w:tcW w:w="3216" w:type="dxa"/>
            <w:tcBorders>
              <w:left w:val="nil"/>
              <w:right w:val="nil"/>
            </w:tcBorders>
            <w:shd w:val="clear" w:color="auto" w:fill="auto"/>
            <w:noWrap/>
            <w:hideMark/>
          </w:tcPr>
          <w:p w14:paraId="0FBD24EF" w14:textId="77777777" w:rsidR="00CB4BD6" w:rsidRPr="008507A9" w:rsidRDefault="00CB4BD6" w:rsidP="002359B7">
            <w:pPr>
              <w:spacing w:after="0"/>
              <w:contextualSpacing/>
              <w:rPr>
                <w:rFonts w:eastAsia="Times New Roman" w:cs="Times New Roman"/>
                <w:color w:val="000000"/>
                <w:sz w:val="20"/>
                <w:szCs w:val="20"/>
              </w:rPr>
            </w:pPr>
          </w:p>
        </w:tc>
        <w:tc>
          <w:tcPr>
            <w:tcW w:w="993" w:type="dxa"/>
            <w:tcBorders>
              <w:left w:val="nil"/>
              <w:right w:val="nil"/>
            </w:tcBorders>
            <w:shd w:val="clear" w:color="auto" w:fill="auto"/>
            <w:noWrap/>
            <w:hideMark/>
          </w:tcPr>
          <w:p w14:paraId="663E9932"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0A881219"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Kanamycin</w:t>
            </w:r>
          </w:p>
        </w:tc>
        <w:tc>
          <w:tcPr>
            <w:tcW w:w="993" w:type="dxa"/>
            <w:tcBorders>
              <w:left w:val="nil"/>
              <w:right w:val="nil"/>
            </w:tcBorders>
          </w:tcPr>
          <w:p w14:paraId="212AF105"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8789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076D1F8B"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This work</w:t>
            </w:r>
          </w:p>
        </w:tc>
        <w:tc>
          <w:tcPr>
            <w:tcW w:w="1356" w:type="dxa"/>
            <w:tcBorders>
              <w:left w:val="nil"/>
            </w:tcBorders>
            <w:shd w:val="clear" w:color="auto" w:fill="auto"/>
            <w:noWrap/>
            <w:hideMark/>
          </w:tcPr>
          <w:p w14:paraId="005FB8FE"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5375E95B" w14:textId="77777777" w:rsidTr="00BA7265">
        <w:trPr>
          <w:trHeight w:val="170"/>
        </w:trPr>
        <w:tc>
          <w:tcPr>
            <w:tcW w:w="3303" w:type="dxa"/>
            <w:tcBorders>
              <w:left w:val="nil"/>
              <w:right w:val="nil"/>
            </w:tcBorders>
            <w:shd w:val="clear" w:color="auto" w:fill="auto"/>
            <w:noWrap/>
            <w:hideMark/>
          </w:tcPr>
          <w:p w14:paraId="44A8799F"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pCDB-Cas9-GFP</w:t>
            </w:r>
          </w:p>
        </w:tc>
        <w:tc>
          <w:tcPr>
            <w:tcW w:w="3216" w:type="dxa"/>
            <w:tcBorders>
              <w:left w:val="nil"/>
              <w:right w:val="nil"/>
            </w:tcBorders>
            <w:shd w:val="clear" w:color="auto" w:fill="auto"/>
            <w:noWrap/>
            <w:hideMark/>
          </w:tcPr>
          <w:p w14:paraId="0E4E9844" w14:textId="77777777" w:rsidR="00CB4BD6" w:rsidRPr="008507A9" w:rsidRDefault="00CB4BD6" w:rsidP="002359B7">
            <w:pPr>
              <w:spacing w:after="0"/>
              <w:contextualSpacing/>
              <w:rPr>
                <w:rFonts w:eastAsia="Times New Roman" w:cs="Times New Roman"/>
                <w:color w:val="000000"/>
                <w:sz w:val="20"/>
                <w:szCs w:val="20"/>
              </w:rPr>
            </w:pPr>
          </w:p>
        </w:tc>
        <w:tc>
          <w:tcPr>
            <w:tcW w:w="993" w:type="dxa"/>
            <w:tcBorders>
              <w:left w:val="nil"/>
              <w:right w:val="nil"/>
            </w:tcBorders>
            <w:shd w:val="clear" w:color="auto" w:fill="auto"/>
            <w:noWrap/>
            <w:hideMark/>
          </w:tcPr>
          <w:p w14:paraId="78341176"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008ED4E1"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Kanamycin</w:t>
            </w:r>
          </w:p>
        </w:tc>
        <w:tc>
          <w:tcPr>
            <w:tcW w:w="993" w:type="dxa"/>
            <w:tcBorders>
              <w:left w:val="nil"/>
              <w:right w:val="nil"/>
            </w:tcBorders>
          </w:tcPr>
          <w:p w14:paraId="02897CB5"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9567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6F81CB5F"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This work</w:t>
            </w:r>
          </w:p>
        </w:tc>
        <w:tc>
          <w:tcPr>
            <w:tcW w:w="1356" w:type="dxa"/>
            <w:tcBorders>
              <w:left w:val="nil"/>
            </w:tcBorders>
            <w:shd w:val="clear" w:color="auto" w:fill="auto"/>
            <w:noWrap/>
            <w:hideMark/>
          </w:tcPr>
          <w:p w14:paraId="6163F9E0"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1F99D190" w14:textId="77777777" w:rsidTr="00BA7265">
        <w:trPr>
          <w:trHeight w:val="170"/>
        </w:trPr>
        <w:tc>
          <w:tcPr>
            <w:tcW w:w="3303" w:type="dxa"/>
            <w:tcBorders>
              <w:left w:val="nil"/>
              <w:right w:val="nil"/>
            </w:tcBorders>
            <w:shd w:val="clear" w:color="auto" w:fill="auto"/>
            <w:noWrap/>
            <w:hideMark/>
          </w:tcPr>
          <w:p w14:paraId="6D861FDF" w14:textId="77777777" w:rsidR="00CB4BD6" w:rsidRPr="008507A9" w:rsidRDefault="00CB4BD6" w:rsidP="002359B7">
            <w:pPr>
              <w:spacing w:after="0"/>
              <w:contextualSpacing/>
              <w:rPr>
                <w:rFonts w:eastAsia="Times New Roman" w:cs="Times New Roman"/>
                <w:sz w:val="20"/>
                <w:szCs w:val="20"/>
              </w:rPr>
            </w:pPr>
          </w:p>
        </w:tc>
        <w:tc>
          <w:tcPr>
            <w:tcW w:w="3216" w:type="dxa"/>
            <w:tcBorders>
              <w:left w:val="nil"/>
              <w:right w:val="nil"/>
            </w:tcBorders>
            <w:shd w:val="clear" w:color="auto" w:fill="auto"/>
            <w:noWrap/>
            <w:hideMark/>
          </w:tcPr>
          <w:p w14:paraId="4D81A9B8"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shd w:val="clear" w:color="auto" w:fill="auto"/>
            <w:noWrap/>
            <w:hideMark/>
          </w:tcPr>
          <w:p w14:paraId="0258CD7E"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23CFFF7E"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7D893866"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144597AB"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4CD84347" w14:textId="77777777" w:rsidR="00CB4BD6" w:rsidRPr="008507A9" w:rsidRDefault="00CB4BD6" w:rsidP="002359B7">
            <w:pPr>
              <w:spacing w:after="0"/>
              <w:contextualSpacing/>
              <w:rPr>
                <w:rFonts w:eastAsia="Times New Roman" w:cs="Times New Roman"/>
                <w:sz w:val="20"/>
                <w:szCs w:val="20"/>
              </w:rPr>
            </w:pPr>
          </w:p>
        </w:tc>
      </w:tr>
      <w:tr w:rsidR="00CB4BD6" w:rsidRPr="008507A9" w14:paraId="433C0100" w14:textId="77777777" w:rsidTr="00BA7265">
        <w:trPr>
          <w:trHeight w:val="170"/>
        </w:trPr>
        <w:tc>
          <w:tcPr>
            <w:tcW w:w="3303" w:type="dxa"/>
            <w:tcBorders>
              <w:left w:val="nil"/>
              <w:right w:val="nil"/>
            </w:tcBorders>
            <w:shd w:val="clear" w:color="auto" w:fill="auto"/>
            <w:noWrap/>
            <w:hideMark/>
          </w:tcPr>
          <w:p w14:paraId="6B0941D3" w14:textId="2185CE39" w:rsidR="00CB4BD6" w:rsidRPr="008507A9" w:rsidRDefault="00CB4BD6" w:rsidP="005510DE">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lastRenderedPageBreak/>
              <w:t xml:space="preserve">Unarmed gRNA </w:t>
            </w:r>
            <w:r w:rsidR="005510DE">
              <w:rPr>
                <w:rFonts w:eastAsia="Times New Roman" w:cs="Times New Roman"/>
                <w:b/>
                <w:bCs/>
                <w:color w:val="000000"/>
                <w:sz w:val="20"/>
                <w:szCs w:val="20"/>
              </w:rPr>
              <w:t>destination</w:t>
            </w:r>
            <w:r w:rsidR="005510DE" w:rsidRPr="008507A9">
              <w:rPr>
                <w:rFonts w:eastAsia="Times New Roman" w:cs="Times New Roman"/>
                <w:b/>
                <w:bCs/>
                <w:color w:val="000000"/>
                <w:sz w:val="20"/>
                <w:szCs w:val="20"/>
              </w:rPr>
              <w:t xml:space="preserve"> </w:t>
            </w:r>
            <w:r w:rsidRPr="008507A9">
              <w:rPr>
                <w:rFonts w:eastAsia="Times New Roman" w:cs="Times New Roman"/>
                <w:b/>
                <w:bCs/>
                <w:color w:val="000000"/>
                <w:sz w:val="20"/>
                <w:szCs w:val="20"/>
              </w:rPr>
              <w:t xml:space="preserve">vectors </w:t>
            </w:r>
            <w:r w:rsidRPr="008507A9">
              <w:rPr>
                <w:rFonts w:eastAsia="Times New Roman" w:cs="Times New Roman"/>
                <w:color w:val="000000"/>
                <w:sz w:val="20"/>
                <w:szCs w:val="20"/>
              </w:rPr>
              <w:t>(</w:t>
            </w:r>
            <w:proofErr w:type="spellStart"/>
            <w:r w:rsidRPr="008507A9">
              <w:rPr>
                <w:rFonts w:eastAsia="Times New Roman" w:cs="Times New Roman"/>
                <w:color w:val="000000"/>
                <w:sz w:val="20"/>
                <w:szCs w:val="20"/>
              </w:rPr>
              <w:t>ccdB</w:t>
            </w:r>
            <w:proofErr w:type="spellEnd"/>
            <w:r w:rsidRPr="008507A9">
              <w:rPr>
                <w:rFonts w:eastAsia="Times New Roman" w:cs="Times New Roman"/>
                <w:color w:val="000000"/>
                <w:sz w:val="20"/>
                <w:szCs w:val="20"/>
              </w:rPr>
              <w:t>+)</w:t>
            </w:r>
          </w:p>
        </w:tc>
        <w:tc>
          <w:tcPr>
            <w:tcW w:w="3216" w:type="dxa"/>
            <w:tcBorders>
              <w:left w:val="nil"/>
              <w:right w:val="nil"/>
            </w:tcBorders>
            <w:shd w:val="clear" w:color="auto" w:fill="auto"/>
            <w:noWrap/>
            <w:hideMark/>
          </w:tcPr>
          <w:p w14:paraId="5D2F248D" w14:textId="77777777" w:rsidR="00CB4BD6" w:rsidRPr="008507A9" w:rsidRDefault="00CB4BD6" w:rsidP="002359B7">
            <w:pPr>
              <w:spacing w:after="0"/>
              <w:contextualSpacing/>
              <w:rPr>
                <w:rFonts w:eastAsia="Times New Roman" w:cs="Times New Roman"/>
                <w:b/>
                <w:bCs/>
                <w:color w:val="000000"/>
                <w:sz w:val="20"/>
                <w:szCs w:val="20"/>
              </w:rPr>
            </w:pPr>
          </w:p>
        </w:tc>
        <w:tc>
          <w:tcPr>
            <w:tcW w:w="993" w:type="dxa"/>
            <w:tcBorders>
              <w:left w:val="nil"/>
              <w:right w:val="nil"/>
            </w:tcBorders>
            <w:shd w:val="clear" w:color="auto" w:fill="auto"/>
            <w:noWrap/>
            <w:hideMark/>
          </w:tcPr>
          <w:p w14:paraId="749A1A73"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56F596D3"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26A80FF8"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1879657A"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0436BEA2" w14:textId="77777777" w:rsidR="00CB4BD6" w:rsidRPr="008507A9" w:rsidRDefault="00CB4BD6" w:rsidP="002359B7">
            <w:pPr>
              <w:spacing w:after="0"/>
              <w:contextualSpacing/>
              <w:rPr>
                <w:rFonts w:eastAsia="Times New Roman" w:cs="Times New Roman"/>
                <w:sz w:val="20"/>
                <w:szCs w:val="20"/>
              </w:rPr>
            </w:pPr>
          </w:p>
        </w:tc>
      </w:tr>
      <w:tr w:rsidR="00CB4BD6" w:rsidRPr="008507A9" w14:paraId="7A98DD22" w14:textId="77777777" w:rsidTr="00BA7265">
        <w:trPr>
          <w:trHeight w:val="170"/>
        </w:trPr>
        <w:tc>
          <w:tcPr>
            <w:tcW w:w="3303" w:type="dxa"/>
            <w:tcBorders>
              <w:left w:val="nil"/>
              <w:right w:val="nil"/>
            </w:tcBorders>
            <w:shd w:val="clear" w:color="auto" w:fill="auto"/>
            <w:noWrap/>
            <w:hideMark/>
          </w:tcPr>
          <w:p w14:paraId="6FFF4705"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pCDB-Cas9-ccdB</w:t>
            </w:r>
          </w:p>
        </w:tc>
        <w:tc>
          <w:tcPr>
            <w:tcW w:w="3216" w:type="dxa"/>
            <w:tcBorders>
              <w:left w:val="nil"/>
              <w:right w:val="nil"/>
            </w:tcBorders>
            <w:shd w:val="clear" w:color="auto" w:fill="auto"/>
            <w:noWrap/>
            <w:hideMark/>
          </w:tcPr>
          <w:p w14:paraId="2F548BD8" w14:textId="77777777" w:rsidR="00CB4BD6" w:rsidRPr="008507A9" w:rsidRDefault="00CB4BD6" w:rsidP="002359B7">
            <w:pPr>
              <w:spacing w:after="0"/>
              <w:contextualSpacing/>
              <w:rPr>
                <w:rFonts w:eastAsia="Times New Roman" w:cs="Times New Roman"/>
                <w:color w:val="000000"/>
                <w:sz w:val="20"/>
                <w:szCs w:val="20"/>
              </w:rPr>
            </w:pPr>
          </w:p>
        </w:tc>
        <w:tc>
          <w:tcPr>
            <w:tcW w:w="993" w:type="dxa"/>
            <w:tcBorders>
              <w:left w:val="nil"/>
              <w:right w:val="nil"/>
            </w:tcBorders>
            <w:shd w:val="clear" w:color="auto" w:fill="auto"/>
            <w:noWrap/>
            <w:hideMark/>
          </w:tcPr>
          <w:p w14:paraId="5985AF37"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789FB156"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Kanamycin</w:t>
            </w:r>
          </w:p>
        </w:tc>
        <w:tc>
          <w:tcPr>
            <w:tcW w:w="993" w:type="dxa"/>
            <w:tcBorders>
              <w:left w:val="nil"/>
              <w:right w:val="nil"/>
            </w:tcBorders>
          </w:tcPr>
          <w:p w14:paraId="216320B6"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10206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72EAB251"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This work</w:t>
            </w:r>
          </w:p>
        </w:tc>
        <w:tc>
          <w:tcPr>
            <w:tcW w:w="1356" w:type="dxa"/>
            <w:tcBorders>
              <w:left w:val="nil"/>
            </w:tcBorders>
            <w:shd w:val="clear" w:color="auto" w:fill="auto"/>
            <w:noWrap/>
            <w:hideMark/>
          </w:tcPr>
          <w:p w14:paraId="30C7C337"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0741CE85" w14:textId="77777777" w:rsidTr="00BA7265">
        <w:trPr>
          <w:trHeight w:val="170"/>
        </w:trPr>
        <w:tc>
          <w:tcPr>
            <w:tcW w:w="3303" w:type="dxa"/>
            <w:tcBorders>
              <w:left w:val="nil"/>
              <w:right w:val="nil"/>
            </w:tcBorders>
            <w:shd w:val="clear" w:color="auto" w:fill="auto"/>
            <w:noWrap/>
            <w:hideMark/>
          </w:tcPr>
          <w:p w14:paraId="55685E7B"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pCDB-Cas9-GFP-ccdB</w:t>
            </w:r>
          </w:p>
        </w:tc>
        <w:tc>
          <w:tcPr>
            <w:tcW w:w="3216" w:type="dxa"/>
            <w:tcBorders>
              <w:left w:val="nil"/>
              <w:right w:val="nil"/>
            </w:tcBorders>
            <w:shd w:val="clear" w:color="auto" w:fill="auto"/>
            <w:noWrap/>
            <w:hideMark/>
          </w:tcPr>
          <w:p w14:paraId="1FFD7BB6" w14:textId="77777777" w:rsidR="00CB4BD6" w:rsidRPr="008507A9" w:rsidRDefault="00CB4BD6" w:rsidP="002359B7">
            <w:pPr>
              <w:spacing w:after="0"/>
              <w:contextualSpacing/>
              <w:rPr>
                <w:rFonts w:eastAsia="Times New Roman" w:cs="Times New Roman"/>
                <w:color w:val="000000"/>
                <w:sz w:val="20"/>
                <w:szCs w:val="20"/>
              </w:rPr>
            </w:pPr>
          </w:p>
        </w:tc>
        <w:tc>
          <w:tcPr>
            <w:tcW w:w="993" w:type="dxa"/>
            <w:tcBorders>
              <w:left w:val="nil"/>
              <w:right w:val="nil"/>
            </w:tcBorders>
            <w:shd w:val="clear" w:color="auto" w:fill="auto"/>
            <w:noWrap/>
            <w:hideMark/>
          </w:tcPr>
          <w:p w14:paraId="5A7FC597"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72CC0ED7"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Kanamycin</w:t>
            </w:r>
          </w:p>
        </w:tc>
        <w:tc>
          <w:tcPr>
            <w:tcW w:w="993" w:type="dxa"/>
            <w:tcBorders>
              <w:left w:val="nil"/>
              <w:right w:val="nil"/>
            </w:tcBorders>
          </w:tcPr>
          <w:p w14:paraId="196237E8"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10978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6807850A"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This work</w:t>
            </w:r>
          </w:p>
        </w:tc>
        <w:tc>
          <w:tcPr>
            <w:tcW w:w="1356" w:type="dxa"/>
            <w:tcBorders>
              <w:left w:val="nil"/>
            </w:tcBorders>
            <w:shd w:val="clear" w:color="auto" w:fill="auto"/>
            <w:noWrap/>
            <w:hideMark/>
          </w:tcPr>
          <w:p w14:paraId="0387AE99"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3AA29E43" w14:textId="77777777" w:rsidTr="00BA7265">
        <w:trPr>
          <w:trHeight w:val="170"/>
        </w:trPr>
        <w:tc>
          <w:tcPr>
            <w:tcW w:w="3303" w:type="dxa"/>
            <w:tcBorders>
              <w:left w:val="nil"/>
              <w:right w:val="nil"/>
            </w:tcBorders>
            <w:shd w:val="clear" w:color="auto" w:fill="auto"/>
            <w:noWrap/>
            <w:hideMark/>
          </w:tcPr>
          <w:p w14:paraId="029C7ADE" w14:textId="77777777" w:rsidR="00CB4BD6" w:rsidRPr="008507A9" w:rsidRDefault="00CB4BD6" w:rsidP="002359B7">
            <w:pPr>
              <w:spacing w:after="0"/>
              <w:contextualSpacing/>
              <w:rPr>
                <w:rFonts w:eastAsia="Times New Roman" w:cs="Times New Roman"/>
                <w:sz w:val="20"/>
                <w:szCs w:val="20"/>
              </w:rPr>
            </w:pPr>
          </w:p>
        </w:tc>
        <w:tc>
          <w:tcPr>
            <w:tcW w:w="3216" w:type="dxa"/>
            <w:tcBorders>
              <w:left w:val="nil"/>
              <w:right w:val="nil"/>
            </w:tcBorders>
            <w:shd w:val="clear" w:color="auto" w:fill="auto"/>
            <w:noWrap/>
            <w:hideMark/>
          </w:tcPr>
          <w:p w14:paraId="4822531E"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shd w:val="clear" w:color="auto" w:fill="auto"/>
            <w:noWrap/>
            <w:hideMark/>
          </w:tcPr>
          <w:p w14:paraId="67DB6FC7"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685C19E1"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3059BEDB"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7DFBA388"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39BD9FA7" w14:textId="77777777" w:rsidR="00CB4BD6" w:rsidRPr="008507A9" w:rsidRDefault="00CB4BD6" w:rsidP="002359B7">
            <w:pPr>
              <w:spacing w:after="0"/>
              <w:contextualSpacing/>
              <w:rPr>
                <w:rFonts w:eastAsia="Times New Roman" w:cs="Times New Roman"/>
                <w:sz w:val="20"/>
                <w:szCs w:val="20"/>
              </w:rPr>
            </w:pPr>
          </w:p>
        </w:tc>
      </w:tr>
      <w:tr w:rsidR="00CB4BD6" w:rsidRPr="008507A9" w14:paraId="17CD0EC3" w14:textId="77777777" w:rsidTr="00BA7265">
        <w:trPr>
          <w:trHeight w:val="170"/>
        </w:trPr>
        <w:tc>
          <w:tcPr>
            <w:tcW w:w="3303" w:type="dxa"/>
            <w:tcBorders>
              <w:left w:val="nil"/>
              <w:right w:val="nil"/>
            </w:tcBorders>
            <w:shd w:val="clear" w:color="auto" w:fill="auto"/>
            <w:noWrap/>
            <w:hideMark/>
          </w:tcPr>
          <w:p w14:paraId="0B9E4CF4"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Expression vectors</w:t>
            </w:r>
          </w:p>
        </w:tc>
        <w:tc>
          <w:tcPr>
            <w:tcW w:w="3216" w:type="dxa"/>
            <w:tcBorders>
              <w:left w:val="nil"/>
              <w:right w:val="nil"/>
            </w:tcBorders>
            <w:shd w:val="clear" w:color="auto" w:fill="auto"/>
            <w:noWrap/>
            <w:hideMark/>
          </w:tcPr>
          <w:p w14:paraId="52FAF399" w14:textId="77777777" w:rsidR="00CB4BD6" w:rsidRPr="008507A9" w:rsidRDefault="00CB4BD6" w:rsidP="002359B7">
            <w:pPr>
              <w:spacing w:after="0"/>
              <w:contextualSpacing/>
              <w:rPr>
                <w:rFonts w:eastAsia="Times New Roman" w:cs="Times New Roman"/>
                <w:b/>
                <w:bCs/>
                <w:color w:val="000000"/>
                <w:sz w:val="20"/>
                <w:szCs w:val="20"/>
              </w:rPr>
            </w:pPr>
          </w:p>
        </w:tc>
        <w:tc>
          <w:tcPr>
            <w:tcW w:w="993" w:type="dxa"/>
            <w:tcBorders>
              <w:left w:val="nil"/>
              <w:right w:val="nil"/>
            </w:tcBorders>
            <w:shd w:val="clear" w:color="auto" w:fill="auto"/>
            <w:noWrap/>
            <w:hideMark/>
          </w:tcPr>
          <w:p w14:paraId="00600EF3"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002A3601"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6E6680E8"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6D6C2380"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689ADAE9" w14:textId="77777777" w:rsidR="00CB4BD6" w:rsidRPr="008507A9" w:rsidRDefault="00CB4BD6" w:rsidP="002359B7">
            <w:pPr>
              <w:spacing w:after="0"/>
              <w:contextualSpacing/>
              <w:rPr>
                <w:rFonts w:eastAsia="Times New Roman" w:cs="Times New Roman"/>
                <w:sz w:val="20"/>
                <w:szCs w:val="20"/>
              </w:rPr>
            </w:pPr>
          </w:p>
        </w:tc>
      </w:tr>
      <w:tr w:rsidR="00CB4BD6" w:rsidRPr="008507A9" w14:paraId="60993EE7" w14:textId="77777777" w:rsidTr="00BA7265">
        <w:trPr>
          <w:trHeight w:val="170"/>
        </w:trPr>
        <w:tc>
          <w:tcPr>
            <w:tcW w:w="3303" w:type="dxa"/>
            <w:tcBorders>
              <w:left w:val="nil"/>
              <w:right w:val="nil"/>
            </w:tcBorders>
            <w:shd w:val="clear" w:color="auto" w:fill="auto"/>
            <w:noWrap/>
            <w:hideMark/>
          </w:tcPr>
          <w:p w14:paraId="30BC1AD2"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pCDB-Cas9-PDS</w:t>
            </w:r>
          </w:p>
        </w:tc>
        <w:tc>
          <w:tcPr>
            <w:tcW w:w="3216" w:type="dxa"/>
            <w:tcBorders>
              <w:left w:val="nil"/>
              <w:right w:val="nil"/>
            </w:tcBorders>
            <w:shd w:val="clear" w:color="auto" w:fill="auto"/>
            <w:noWrap/>
            <w:hideMark/>
          </w:tcPr>
          <w:p w14:paraId="3B5DA4CF" w14:textId="77777777" w:rsidR="00CB4BD6" w:rsidRPr="008507A9" w:rsidRDefault="00CB4BD6" w:rsidP="002359B7">
            <w:pPr>
              <w:spacing w:after="0"/>
              <w:contextualSpacing/>
              <w:rPr>
                <w:rFonts w:eastAsia="Times New Roman" w:cs="Times New Roman"/>
                <w:color w:val="000000"/>
                <w:sz w:val="20"/>
                <w:szCs w:val="20"/>
              </w:rPr>
            </w:pPr>
          </w:p>
        </w:tc>
        <w:tc>
          <w:tcPr>
            <w:tcW w:w="993" w:type="dxa"/>
            <w:tcBorders>
              <w:left w:val="nil"/>
              <w:right w:val="nil"/>
            </w:tcBorders>
            <w:shd w:val="clear" w:color="auto" w:fill="auto"/>
            <w:noWrap/>
            <w:hideMark/>
          </w:tcPr>
          <w:p w14:paraId="12886DB9"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16E6017D"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Kanamycin</w:t>
            </w:r>
          </w:p>
        </w:tc>
        <w:tc>
          <w:tcPr>
            <w:tcW w:w="993" w:type="dxa"/>
            <w:tcBorders>
              <w:left w:val="nil"/>
              <w:right w:val="nil"/>
            </w:tcBorders>
          </w:tcPr>
          <w:p w14:paraId="10D3E37E"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8791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2BCB0C67"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This work</w:t>
            </w:r>
          </w:p>
        </w:tc>
        <w:tc>
          <w:tcPr>
            <w:tcW w:w="1356" w:type="dxa"/>
            <w:tcBorders>
              <w:left w:val="nil"/>
            </w:tcBorders>
            <w:shd w:val="clear" w:color="auto" w:fill="auto"/>
            <w:noWrap/>
            <w:hideMark/>
          </w:tcPr>
          <w:p w14:paraId="27A784AA"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2C5EC5C0" w14:textId="77777777" w:rsidTr="00BA7265">
        <w:trPr>
          <w:trHeight w:val="170"/>
        </w:trPr>
        <w:tc>
          <w:tcPr>
            <w:tcW w:w="3303" w:type="dxa"/>
            <w:tcBorders>
              <w:left w:val="nil"/>
              <w:right w:val="nil"/>
            </w:tcBorders>
            <w:shd w:val="clear" w:color="auto" w:fill="auto"/>
            <w:noWrap/>
            <w:hideMark/>
          </w:tcPr>
          <w:p w14:paraId="720F1941"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pCDB-Cas9-GFP-PDS</w:t>
            </w:r>
          </w:p>
        </w:tc>
        <w:tc>
          <w:tcPr>
            <w:tcW w:w="3216" w:type="dxa"/>
            <w:tcBorders>
              <w:left w:val="nil"/>
              <w:right w:val="nil"/>
            </w:tcBorders>
            <w:shd w:val="clear" w:color="auto" w:fill="auto"/>
            <w:noWrap/>
            <w:hideMark/>
          </w:tcPr>
          <w:p w14:paraId="4848BDB0" w14:textId="77777777" w:rsidR="00CB4BD6" w:rsidRPr="008507A9" w:rsidRDefault="00CB4BD6" w:rsidP="002359B7">
            <w:pPr>
              <w:spacing w:after="0"/>
              <w:contextualSpacing/>
              <w:rPr>
                <w:rFonts w:eastAsia="Times New Roman" w:cs="Times New Roman"/>
                <w:color w:val="000000"/>
                <w:sz w:val="20"/>
                <w:szCs w:val="20"/>
              </w:rPr>
            </w:pPr>
          </w:p>
        </w:tc>
        <w:tc>
          <w:tcPr>
            <w:tcW w:w="993" w:type="dxa"/>
            <w:tcBorders>
              <w:left w:val="nil"/>
              <w:right w:val="nil"/>
            </w:tcBorders>
            <w:shd w:val="clear" w:color="auto" w:fill="auto"/>
            <w:noWrap/>
            <w:hideMark/>
          </w:tcPr>
          <w:p w14:paraId="29A1D225"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40079AAD"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Kanamycin</w:t>
            </w:r>
          </w:p>
        </w:tc>
        <w:tc>
          <w:tcPr>
            <w:tcW w:w="993" w:type="dxa"/>
            <w:tcBorders>
              <w:left w:val="nil"/>
              <w:right w:val="nil"/>
            </w:tcBorders>
          </w:tcPr>
          <w:p w14:paraId="7EC5B264"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9559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0159947A"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This work</w:t>
            </w:r>
          </w:p>
        </w:tc>
        <w:tc>
          <w:tcPr>
            <w:tcW w:w="1356" w:type="dxa"/>
            <w:tcBorders>
              <w:left w:val="nil"/>
            </w:tcBorders>
            <w:shd w:val="clear" w:color="auto" w:fill="auto"/>
            <w:noWrap/>
            <w:hideMark/>
          </w:tcPr>
          <w:p w14:paraId="64A1C065"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5C4CE844" w14:textId="77777777" w:rsidTr="00BA7265">
        <w:trPr>
          <w:trHeight w:val="170"/>
        </w:trPr>
        <w:tc>
          <w:tcPr>
            <w:tcW w:w="3303" w:type="dxa"/>
            <w:tcBorders>
              <w:left w:val="nil"/>
              <w:right w:val="nil"/>
            </w:tcBorders>
            <w:shd w:val="clear" w:color="auto" w:fill="auto"/>
            <w:noWrap/>
            <w:hideMark/>
          </w:tcPr>
          <w:p w14:paraId="4AD51AA2"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pCDB-Cas9-GAS</w:t>
            </w:r>
          </w:p>
        </w:tc>
        <w:tc>
          <w:tcPr>
            <w:tcW w:w="3216" w:type="dxa"/>
            <w:tcBorders>
              <w:left w:val="nil"/>
              <w:right w:val="nil"/>
            </w:tcBorders>
            <w:shd w:val="clear" w:color="auto" w:fill="auto"/>
            <w:noWrap/>
            <w:hideMark/>
          </w:tcPr>
          <w:p w14:paraId="6C6BA86B" w14:textId="77777777" w:rsidR="00CB4BD6" w:rsidRPr="008507A9" w:rsidRDefault="00CB4BD6" w:rsidP="002359B7">
            <w:pPr>
              <w:spacing w:after="0"/>
              <w:contextualSpacing/>
              <w:rPr>
                <w:rFonts w:eastAsia="Times New Roman" w:cs="Times New Roman"/>
                <w:color w:val="000000"/>
                <w:sz w:val="20"/>
                <w:szCs w:val="20"/>
              </w:rPr>
            </w:pPr>
          </w:p>
        </w:tc>
        <w:tc>
          <w:tcPr>
            <w:tcW w:w="993" w:type="dxa"/>
            <w:tcBorders>
              <w:left w:val="nil"/>
              <w:right w:val="nil"/>
            </w:tcBorders>
            <w:shd w:val="clear" w:color="auto" w:fill="auto"/>
            <w:noWrap/>
            <w:hideMark/>
          </w:tcPr>
          <w:p w14:paraId="7928FC77"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346A5B24"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Kanamycin</w:t>
            </w:r>
          </w:p>
        </w:tc>
        <w:tc>
          <w:tcPr>
            <w:tcW w:w="993" w:type="dxa"/>
            <w:tcBorders>
              <w:left w:val="nil"/>
              <w:right w:val="nil"/>
            </w:tcBorders>
          </w:tcPr>
          <w:p w14:paraId="6F373BEF"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8791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35032115"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This work</w:t>
            </w:r>
          </w:p>
        </w:tc>
        <w:tc>
          <w:tcPr>
            <w:tcW w:w="1356" w:type="dxa"/>
            <w:tcBorders>
              <w:left w:val="nil"/>
            </w:tcBorders>
            <w:shd w:val="clear" w:color="auto" w:fill="auto"/>
            <w:noWrap/>
            <w:hideMark/>
          </w:tcPr>
          <w:p w14:paraId="5418F3C6"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3FC8341F" w14:textId="77777777" w:rsidTr="00BA7265">
        <w:trPr>
          <w:trHeight w:val="170"/>
        </w:trPr>
        <w:tc>
          <w:tcPr>
            <w:tcW w:w="3303" w:type="dxa"/>
            <w:tcBorders>
              <w:left w:val="nil"/>
              <w:right w:val="nil"/>
            </w:tcBorders>
            <w:shd w:val="clear" w:color="auto" w:fill="auto"/>
            <w:noWrap/>
            <w:hideMark/>
          </w:tcPr>
          <w:p w14:paraId="0D7763C7"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pCDB-Cas9-GAO</w:t>
            </w:r>
          </w:p>
        </w:tc>
        <w:tc>
          <w:tcPr>
            <w:tcW w:w="3216" w:type="dxa"/>
            <w:tcBorders>
              <w:left w:val="nil"/>
              <w:right w:val="nil"/>
            </w:tcBorders>
            <w:shd w:val="clear" w:color="auto" w:fill="auto"/>
            <w:noWrap/>
            <w:hideMark/>
          </w:tcPr>
          <w:p w14:paraId="383B926C" w14:textId="77777777" w:rsidR="00CB4BD6" w:rsidRPr="008507A9" w:rsidRDefault="00CB4BD6" w:rsidP="002359B7">
            <w:pPr>
              <w:spacing w:after="0"/>
              <w:contextualSpacing/>
              <w:rPr>
                <w:rFonts w:eastAsia="Times New Roman" w:cs="Times New Roman"/>
                <w:color w:val="000000"/>
                <w:sz w:val="20"/>
                <w:szCs w:val="20"/>
              </w:rPr>
            </w:pPr>
          </w:p>
        </w:tc>
        <w:tc>
          <w:tcPr>
            <w:tcW w:w="993" w:type="dxa"/>
            <w:tcBorders>
              <w:left w:val="nil"/>
              <w:right w:val="nil"/>
            </w:tcBorders>
            <w:shd w:val="clear" w:color="auto" w:fill="auto"/>
            <w:noWrap/>
            <w:hideMark/>
          </w:tcPr>
          <w:p w14:paraId="606D1DDD"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551F7EF3"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Kanamycin</w:t>
            </w:r>
          </w:p>
        </w:tc>
        <w:tc>
          <w:tcPr>
            <w:tcW w:w="993" w:type="dxa"/>
            <w:tcBorders>
              <w:left w:val="nil"/>
              <w:right w:val="nil"/>
            </w:tcBorders>
          </w:tcPr>
          <w:p w14:paraId="34561E0C"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8791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66CB902B"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This work</w:t>
            </w:r>
          </w:p>
        </w:tc>
        <w:tc>
          <w:tcPr>
            <w:tcW w:w="1356" w:type="dxa"/>
            <w:tcBorders>
              <w:left w:val="nil"/>
            </w:tcBorders>
            <w:shd w:val="clear" w:color="auto" w:fill="auto"/>
            <w:noWrap/>
            <w:hideMark/>
          </w:tcPr>
          <w:p w14:paraId="2A66AB59"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0D1DA215" w14:textId="77777777" w:rsidTr="00BA7265">
        <w:trPr>
          <w:trHeight w:val="170"/>
        </w:trPr>
        <w:tc>
          <w:tcPr>
            <w:tcW w:w="3303" w:type="dxa"/>
            <w:tcBorders>
              <w:left w:val="nil"/>
              <w:right w:val="nil"/>
            </w:tcBorders>
            <w:shd w:val="clear" w:color="auto" w:fill="auto"/>
            <w:noWrap/>
            <w:hideMark/>
          </w:tcPr>
          <w:p w14:paraId="7E846B57"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pCDB-Cas9-COS</w:t>
            </w:r>
          </w:p>
        </w:tc>
        <w:tc>
          <w:tcPr>
            <w:tcW w:w="3216" w:type="dxa"/>
            <w:tcBorders>
              <w:left w:val="nil"/>
              <w:right w:val="nil"/>
            </w:tcBorders>
            <w:shd w:val="clear" w:color="auto" w:fill="auto"/>
            <w:noWrap/>
            <w:hideMark/>
          </w:tcPr>
          <w:p w14:paraId="3916DFE4" w14:textId="77777777" w:rsidR="00CB4BD6" w:rsidRPr="008507A9" w:rsidRDefault="00CB4BD6" w:rsidP="002359B7">
            <w:pPr>
              <w:spacing w:after="0"/>
              <w:contextualSpacing/>
              <w:rPr>
                <w:rFonts w:eastAsia="Times New Roman" w:cs="Times New Roman"/>
                <w:color w:val="000000"/>
                <w:sz w:val="20"/>
                <w:szCs w:val="20"/>
              </w:rPr>
            </w:pPr>
          </w:p>
        </w:tc>
        <w:tc>
          <w:tcPr>
            <w:tcW w:w="993" w:type="dxa"/>
            <w:tcBorders>
              <w:left w:val="nil"/>
              <w:right w:val="nil"/>
            </w:tcBorders>
            <w:shd w:val="clear" w:color="auto" w:fill="auto"/>
            <w:noWrap/>
            <w:hideMark/>
          </w:tcPr>
          <w:p w14:paraId="3D980E43"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0D67F16A"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Kanamycin</w:t>
            </w:r>
          </w:p>
        </w:tc>
        <w:tc>
          <w:tcPr>
            <w:tcW w:w="993" w:type="dxa"/>
            <w:tcBorders>
              <w:left w:val="nil"/>
              <w:right w:val="nil"/>
            </w:tcBorders>
          </w:tcPr>
          <w:p w14:paraId="67A53783"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8791 </w:t>
            </w:r>
            <w:proofErr w:type="spellStart"/>
            <w:r w:rsidRPr="008507A9">
              <w:rPr>
                <w:rFonts w:eastAsia="Times New Roman" w:cs="Times New Roman"/>
                <w:color w:val="000000"/>
                <w:sz w:val="20"/>
                <w:szCs w:val="20"/>
              </w:rPr>
              <w:t>bp</w:t>
            </w:r>
            <w:proofErr w:type="spellEnd"/>
          </w:p>
        </w:tc>
        <w:tc>
          <w:tcPr>
            <w:tcW w:w="2409" w:type="dxa"/>
            <w:tcBorders>
              <w:left w:val="nil"/>
              <w:right w:val="nil"/>
            </w:tcBorders>
            <w:shd w:val="clear" w:color="auto" w:fill="auto"/>
            <w:noWrap/>
            <w:hideMark/>
          </w:tcPr>
          <w:p w14:paraId="484F8BC9"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This work</w:t>
            </w:r>
          </w:p>
        </w:tc>
        <w:tc>
          <w:tcPr>
            <w:tcW w:w="1356" w:type="dxa"/>
            <w:tcBorders>
              <w:left w:val="nil"/>
            </w:tcBorders>
            <w:shd w:val="clear" w:color="auto" w:fill="auto"/>
            <w:noWrap/>
            <w:hideMark/>
          </w:tcPr>
          <w:p w14:paraId="2EB266C7"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0BD89ADB" w14:textId="77777777" w:rsidTr="00BA7265">
        <w:trPr>
          <w:trHeight w:val="170"/>
        </w:trPr>
        <w:tc>
          <w:tcPr>
            <w:tcW w:w="3303" w:type="dxa"/>
            <w:tcBorders>
              <w:left w:val="nil"/>
              <w:right w:val="nil"/>
            </w:tcBorders>
            <w:shd w:val="clear" w:color="auto" w:fill="auto"/>
            <w:noWrap/>
            <w:hideMark/>
          </w:tcPr>
          <w:p w14:paraId="44DFC589" w14:textId="77777777" w:rsidR="00CB4BD6" w:rsidRPr="008507A9" w:rsidRDefault="00CB4BD6" w:rsidP="002359B7">
            <w:pPr>
              <w:spacing w:after="0"/>
              <w:contextualSpacing/>
              <w:rPr>
                <w:rFonts w:eastAsia="Times New Roman" w:cs="Times New Roman"/>
                <w:sz w:val="20"/>
                <w:szCs w:val="20"/>
              </w:rPr>
            </w:pPr>
          </w:p>
        </w:tc>
        <w:tc>
          <w:tcPr>
            <w:tcW w:w="3216" w:type="dxa"/>
            <w:tcBorders>
              <w:left w:val="nil"/>
              <w:right w:val="nil"/>
            </w:tcBorders>
            <w:shd w:val="clear" w:color="auto" w:fill="auto"/>
            <w:noWrap/>
            <w:hideMark/>
          </w:tcPr>
          <w:p w14:paraId="57AA04AA"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shd w:val="clear" w:color="auto" w:fill="auto"/>
            <w:noWrap/>
            <w:hideMark/>
          </w:tcPr>
          <w:p w14:paraId="3081DD2D"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010EE503"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33745984"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119AE3FD"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7E292760" w14:textId="77777777" w:rsidR="00CB4BD6" w:rsidRPr="008507A9" w:rsidRDefault="00CB4BD6" w:rsidP="002359B7">
            <w:pPr>
              <w:spacing w:after="0"/>
              <w:contextualSpacing/>
              <w:rPr>
                <w:rFonts w:eastAsia="Times New Roman" w:cs="Times New Roman"/>
                <w:sz w:val="20"/>
                <w:szCs w:val="20"/>
              </w:rPr>
            </w:pPr>
          </w:p>
        </w:tc>
      </w:tr>
      <w:tr w:rsidR="00CB4BD6" w:rsidRPr="008507A9" w14:paraId="0977E1FF" w14:textId="77777777" w:rsidTr="00BA7265">
        <w:trPr>
          <w:trHeight w:val="170"/>
        </w:trPr>
        <w:tc>
          <w:tcPr>
            <w:tcW w:w="3303" w:type="dxa"/>
            <w:tcBorders>
              <w:left w:val="nil"/>
              <w:right w:val="nil"/>
            </w:tcBorders>
            <w:shd w:val="clear" w:color="auto" w:fill="auto"/>
            <w:noWrap/>
            <w:hideMark/>
          </w:tcPr>
          <w:p w14:paraId="0FB980EE" w14:textId="77777777" w:rsidR="00CB4BD6" w:rsidRPr="008507A9" w:rsidRDefault="00CB4BD6" w:rsidP="002359B7">
            <w:pPr>
              <w:spacing w:after="0"/>
              <w:contextualSpacing/>
              <w:rPr>
                <w:rFonts w:eastAsia="Times New Roman" w:cs="Times New Roman"/>
                <w:b/>
                <w:bCs/>
                <w:color w:val="000000"/>
                <w:sz w:val="20"/>
                <w:szCs w:val="20"/>
              </w:rPr>
            </w:pPr>
            <w:r w:rsidRPr="008507A9">
              <w:rPr>
                <w:rFonts w:eastAsia="Times New Roman" w:cs="Times New Roman"/>
                <w:b/>
                <w:bCs/>
                <w:color w:val="000000"/>
                <w:sz w:val="20"/>
                <w:szCs w:val="20"/>
              </w:rPr>
              <w:t>Inserts</w:t>
            </w:r>
          </w:p>
        </w:tc>
        <w:tc>
          <w:tcPr>
            <w:tcW w:w="3216" w:type="dxa"/>
            <w:tcBorders>
              <w:left w:val="nil"/>
              <w:right w:val="nil"/>
            </w:tcBorders>
            <w:shd w:val="clear" w:color="auto" w:fill="auto"/>
            <w:noWrap/>
            <w:hideMark/>
          </w:tcPr>
          <w:p w14:paraId="5A93D4DE" w14:textId="77777777" w:rsidR="00CB4BD6" w:rsidRPr="008507A9" w:rsidRDefault="00CB4BD6" w:rsidP="002359B7">
            <w:pPr>
              <w:spacing w:after="0"/>
              <w:contextualSpacing/>
              <w:rPr>
                <w:rFonts w:eastAsia="Times New Roman" w:cs="Times New Roman"/>
                <w:b/>
                <w:bCs/>
                <w:color w:val="000000"/>
                <w:sz w:val="20"/>
                <w:szCs w:val="20"/>
              </w:rPr>
            </w:pPr>
          </w:p>
        </w:tc>
        <w:tc>
          <w:tcPr>
            <w:tcW w:w="993" w:type="dxa"/>
            <w:tcBorders>
              <w:left w:val="nil"/>
              <w:right w:val="nil"/>
            </w:tcBorders>
            <w:shd w:val="clear" w:color="auto" w:fill="auto"/>
            <w:noWrap/>
            <w:hideMark/>
          </w:tcPr>
          <w:p w14:paraId="745A4181" w14:textId="77777777" w:rsidR="00CB4BD6" w:rsidRPr="008507A9" w:rsidRDefault="00CB4BD6" w:rsidP="002359B7">
            <w:pPr>
              <w:spacing w:after="0"/>
              <w:contextualSpacing/>
              <w:rPr>
                <w:rFonts w:eastAsia="Times New Roman" w:cs="Times New Roman"/>
                <w:sz w:val="20"/>
                <w:szCs w:val="20"/>
              </w:rPr>
            </w:pPr>
          </w:p>
        </w:tc>
        <w:tc>
          <w:tcPr>
            <w:tcW w:w="1842" w:type="dxa"/>
            <w:tcBorders>
              <w:left w:val="nil"/>
              <w:right w:val="nil"/>
            </w:tcBorders>
            <w:shd w:val="clear" w:color="auto" w:fill="auto"/>
            <w:noWrap/>
            <w:hideMark/>
          </w:tcPr>
          <w:p w14:paraId="458FF18B"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3E3228C1" w14:textId="77777777" w:rsidR="00CB4BD6" w:rsidRPr="008507A9" w:rsidRDefault="00CB4BD6" w:rsidP="002359B7">
            <w:pPr>
              <w:spacing w:after="0"/>
              <w:contextualSpacing/>
              <w:rPr>
                <w:rFonts w:eastAsia="Times New Roman" w:cs="Times New Roman"/>
                <w:sz w:val="20"/>
                <w:szCs w:val="20"/>
              </w:rPr>
            </w:pPr>
          </w:p>
        </w:tc>
        <w:tc>
          <w:tcPr>
            <w:tcW w:w="2409" w:type="dxa"/>
            <w:tcBorders>
              <w:left w:val="nil"/>
              <w:right w:val="nil"/>
            </w:tcBorders>
            <w:shd w:val="clear" w:color="auto" w:fill="auto"/>
            <w:noWrap/>
            <w:hideMark/>
          </w:tcPr>
          <w:p w14:paraId="255243FD" w14:textId="77777777" w:rsidR="00CB4BD6" w:rsidRPr="008507A9" w:rsidRDefault="00CB4BD6" w:rsidP="002359B7">
            <w:pPr>
              <w:spacing w:after="0"/>
              <w:contextualSpacing/>
              <w:rPr>
                <w:rFonts w:eastAsia="Times New Roman" w:cs="Times New Roman"/>
                <w:sz w:val="20"/>
                <w:szCs w:val="20"/>
              </w:rPr>
            </w:pPr>
          </w:p>
        </w:tc>
        <w:tc>
          <w:tcPr>
            <w:tcW w:w="1356" w:type="dxa"/>
            <w:tcBorders>
              <w:left w:val="nil"/>
            </w:tcBorders>
            <w:shd w:val="clear" w:color="auto" w:fill="auto"/>
            <w:noWrap/>
            <w:hideMark/>
          </w:tcPr>
          <w:p w14:paraId="60070C83" w14:textId="77777777" w:rsidR="00CB4BD6" w:rsidRPr="008507A9" w:rsidRDefault="00CB4BD6" w:rsidP="002359B7">
            <w:pPr>
              <w:spacing w:after="0"/>
              <w:contextualSpacing/>
              <w:rPr>
                <w:rFonts w:eastAsia="Times New Roman" w:cs="Times New Roman"/>
                <w:sz w:val="20"/>
                <w:szCs w:val="20"/>
              </w:rPr>
            </w:pPr>
          </w:p>
        </w:tc>
      </w:tr>
      <w:tr w:rsidR="00CB4BD6" w:rsidRPr="008507A9" w14:paraId="2296A21A" w14:textId="77777777" w:rsidTr="00BA7265">
        <w:trPr>
          <w:trHeight w:val="170"/>
        </w:trPr>
        <w:tc>
          <w:tcPr>
            <w:tcW w:w="3303" w:type="dxa"/>
            <w:tcBorders>
              <w:left w:val="nil"/>
              <w:right w:val="nil"/>
            </w:tcBorders>
            <w:shd w:val="clear" w:color="auto" w:fill="auto"/>
            <w:noWrap/>
            <w:hideMark/>
          </w:tcPr>
          <w:p w14:paraId="5725B666" w14:textId="77777777" w:rsidR="00CB4BD6" w:rsidRPr="008507A9" w:rsidRDefault="00CB4BD6" w:rsidP="002359B7">
            <w:pPr>
              <w:spacing w:after="0"/>
              <w:contextualSpacing/>
              <w:rPr>
                <w:rFonts w:eastAsia="Times New Roman" w:cs="Times New Roman"/>
                <w:color w:val="000000"/>
                <w:sz w:val="20"/>
                <w:szCs w:val="20"/>
              </w:rPr>
            </w:pPr>
            <w:proofErr w:type="spellStart"/>
            <w:r w:rsidRPr="008507A9">
              <w:rPr>
                <w:rFonts w:eastAsia="Times New Roman" w:cs="Times New Roman"/>
                <w:color w:val="000000"/>
                <w:sz w:val="20"/>
                <w:szCs w:val="20"/>
              </w:rPr>
              <w:t>ccdB</w:t>
            </w:r>
            <w:proofErr w:type="spellEnd"/>
            <w:r w:rsidRPr="008507A9">
              <w:rPr>
                <w:rFonts w:eastAsia="Times New Roman" w:cs="Times New Roman"/>
                <w:color w:val="000000"/>
                <w:sz w:val="20"/>
                <w:szCs w:val="20"/>
              </w:rPr>
              <w:t xml:space="preserve"> insert </w:t>
            </w:r>
          </w:p>
        </w:tc>
        <w:tc>
          <w:tcPr>
            <w:tcW w:w="3216" w:type="dxa"/>
            <w:tcBorders>
              <w:left w:val="nil"/>
              <w:right w:val="nil"/>
            </w:tcBorders>
            <w:shd w:val="clear" w:color="auto" w:fill="auto"/>
            <w:noWrap/>
            <w:hideMark/>
          </w:tcPr>
          <w:p w14:paraId="5CD33AD3" w14:textId="77777777" w:rsidR="00CB4BD6" w:rsidRPr="008507A9" w:rsidRDefault="00CB4BD6" w:rsidP="002359B7">
            <w:pPr>
              <w:spacing w:after="0"/>
              <w:contextualSpacing/>
              <w:rPr>
                <w:rFonts w:eastAsia="Times New Roman" w:cs="Times New Roman"/>
                <w:color w:val="000000"/>
                <w:sz w:val="20"/>
                <w:szCs w:val="20"/>
              </w:rPr>
            </w:pPr>
            <w:proofErr w:type="spellStart"/>
            <w:r w:rsidRPr="008507A9">
              <w:rPr>
                <w:rFonts w:eastAsia="Times New Roman" w:cs="Times New Roman"/>
                <w:color w:val="000000"/>
                <w:sz w:val="20"/>
                <w:szCs w:val="20"/>
              </w:rPr>
              <w:t>ccdB</w:t>
            </w:r>
            <w:proofErr w:type="spellEnd"/>
            <w:r w:rsidRPr="008507A9">
              <w:rPr>
                <w:rFonts w:eastAsia="Times New Roman" w:cs="Times New Roman"/>
                <w:color w:val="000000"/>
                <w:sz w:val="20"/>
                <w:szCs w:val="20"/>
              </w:rPr>
              <w:t xml:space="preserve"> gene</w:t>
            </w:r>
          </w:p>
        </w:tc>
        <w:tc>
          <w:tcPr>
            <w:tcW w:w="993" w:type="dxa"/>
            <w:tcBorders>
              <w:left w:val="nil"/>
              <w:right w:val="nil"/>
            </w:tcBorders>
            <w:shd w:val="clear" w:color="auto" w:fill="auto"/>
            <w:noWrap/>
            <w:hideMark/>
          </w:tcPr>
          <w:p w14:paraId="2E848D57" w14:textId="77777777" w:rsidR="00CB4BD6" w:rsidRPr="008507A9" w:rsidRDefault="00CB4BD6" w:rsidP="002359B7">
            <w:pPr>
              <w:spacing w:after="0"/>
              <w:contextualSpacing/>
              <w:rPr>
                <w:rFonts w:eastAsia="Times New Roman" w:cs="Times New Roman"/>
                <w:color w:val="000000"/>
                <w:sz w:val="20"/>
                <w:szCs w:val="20"/>
              </w:rPr>
            </w:pPr>
          </w:p>
        </w:tc>
        <w:tc>
          <w:tcPr>
            <w:tcW w:w="1842" w:type="dxa"/>
            <w:tcBorders>
              <w:left w:val="nil"/>
              <w:right w:val="nil"/>
            </w:tcBorders>
            <w:shd w:val="clear" w:color="auto" w:fill="auto"/>
            <w:noWrap/>
            <w:hideMark/>
          </w:tcPr>
          <w:p w14:paraId="2E2F1088"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5E9A07A6" w14:textId="77777777" w:rsidR="00CB4BD6" w:rsidRPr="008507A9" w:rsidRDefault="00CB4BD6" w:rsidP="002359B7">
            <w:pPr>
              <w:spacing w:after="0"/>
              <w:contextualSpacing/>
              <w:rPr>
                <w:rFonts w:eastAsia="Times New Roman" w:cs="Times New Roman"/>
                <w:color w:val="000000"/>
                <w:sz w:val="20"/>
                <w:szCs w:val="20"/>
              </w:rPr>
            </w:pPr>
          </w:p>
        </w:tc>
        <w:tc>
          <w:tcPr>
            <w:tcW w:w="2409" w:type="dxa"/>
            <w:tcBorders>
              <w:left w:val="nil"/>
              <w:right w:val="nil"/>
            </w:tcBorders>
            <w:shd w:val="clear" w:color="auto" w:fill="auto"/>
            <w:noWrap/>
            <w:hideMark/>
          </w:tcPr>
          <w:p w14:paraId="562447C4"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fldChar w:fldCharType="begin" w:fldLock="1"/>
            </w:r>
            <w:r>
              <w:rPr>
                <w:rFonts w:eastAsia="Times New Roman" w:cs="Times New Roman"/>
                <w:color w:val="000000"/>
                <w:sz w:val="20"/>
                <w:szCs w:val="20"/>
              </w:rPr>
              <w:instrText>ADDIN CSL_CITATION {"citationItems":[{"id":"ITEM-1","itemData":{"DOI":"10.1105/tpc.19.00454","ISSN":"1040-4651","PMID":"31562216","abstract":"Detailed functional analyses of many fundamentally-important plant genes via conventional loss-of-function approaches are impeded by severe pleiotropic phenotypes. In particular, mutations in genes that are required for basic cellular functions and/or reproduction often interfere with the generation of homozygous mutant plants, precluding further functional studies. To overcome this limitation, we devised a CRISPR-based tissue-specific knockout system, CRISPR-TSKO, enabling the generation of somatic mutations in particular plant cell types, tissues, and organs. In Arabidopsis, CRISPR-TSKO mutations in essential genes caused well-defined, localized phenotypes in the root cap, stomatal lineage, or entire lateral roots. The underlying modular cloning system allows for efficient selection, identification, and functional analysis of mutant lines directly in the first transgenic generation. The efficacy of CRISPR-TSKO opens new avenues to discover and analyze gene functions in spatial and temporal contexts of plant life while avoiding pleiotropic effects of system-wide loss of gene function.","author":[{"dropping-particle":"","family":"Decaestecker","given":"Ward","non-dropping-particle":"","parse-names":false,"suffix":""},{"dropping-particle":"","family":"Andrade Buono","given":"Rafael","non-dropping-particle":"","parse-names":false,"suffix":""},{"dropping-particle":"","family":"Pfeiffer","given":"Marie","non-dropping-particle":"","parse-names":false,"suffix":""},{"dropping-particle":"","family":"Vangheluwe","given":"Nick","non-dropping-particle":"","parse-names":false,"suffix":""},{"dropping-particle":"","family":"Jourquin","given":"Joris","non-dropping-particle":"","parse-names":false,"suffix":""},{"dropping-particle":"","family":"Karimi","given":"Mansour","non-dropping-particle":"","parse-names":false,"suffix":""},{"dropping-particle":"","family":"Isterdael","given":"Gert","non-dropping-particle":"van","parse-names":false,"suffix":""},{"dropping-particle":"","family":"Beeckman","given":"Tom","non-dropping-particle":"","parse-names":false,"suffix":""},{"dropping-particle":"","family":"Nowack","given":"Moritz K","non-dropping-particle":"","parse-names":false,"suffix":""},{"dropping-particle":"","family":"Jacobs","given":"Thomas B","non-dropping-particle":"","parse-names":false,"suffix":""}],"container-title":"The Plant Cell","id":"ITEM-1","issued":{"date-parts":[["2019"]]},"page":"tpc.00454.2019","title":"CRISPR-TSKO: A Technique for Efficient Mutagenesis in Specific Cell Types, Tissues, or Organs in Arabidopsis","type":"article-journal"},"uris":["http://www.mendeley.com/documents/?uuid=52684c90-e933-4712-bcd3-5b80ff8c0a01"]}],"mendeley":{"formattedCitation":"(Decaestecker et al., 2019)","manualFormatting":"Decaestecker et al. (2019","plainTextFormattedCitation":"(Decaestecker et al., 2019)","previouslyFormattedCitation":"(Decaestecker et al., 2019)"},"properties":{"noteIndex":0},"schema":"https://github.com/citation-style-language/schema/raw/master/csl-citation.json"}</w:instrText>
            </w:r>
            <w:r w:rsidRPr="008507A9">
              <w:rPr>
                <w:rFonts w:eastAsia="Times New Roman" w:cs="Times New Roman"/>
                <w:color w:val="000000"/>
                <w:sz w:val="20"/>
                <w:szCs w:val="20"/>
              </w:rPr>
              <w:fldChar w:fldCharType="separate"/>
            </w:r>
            <w:r w:rsidRPr="008507A9">
              <w:rPr>
                <w:rFonts w:eastAsia="Times New Roman" w:cs="Times New Roman"/>
                <w:noProof/>
                <w:color w:val="000000"/>
                <w:sz w:val="20"/>
                <w:szCs w:val="20"/>
              </w:rPr>
              <w:t>Decaestecker et al. (2019</w:t>
            </w:r>
            <w:r w:rsidRPr="008507A9">
              <w:rPr>
                <w:rFonts w:eastAsia="Times New Roman" w:cs="Times New Roman"/>
                <w:color w:val="000000"/>
                <w:sz w:val="20"/>
                <w:szCs w:val="20"/>
              </w:rPr>
              <w:fldChar w:fldCharType="end"/>
            </w:r>
            <w:r w:rsidRPr="008507A9">
              <w:rPr>
                <w:rFonts w:eastAsia="Times New Roman" w:cs="Times New Roman"/>
                <w:color w:val="000000"/>
                <w:sz w:val="20"/>
                <w:szCs w:val="20"/>
              </w:rPr>
              <w:t>)</w:t>
            </w:r>
          </w:p>
        </w:tc>
        <w:tc>
          <w:tcPr>
            <w:tcW w:w="1356" w:type="dxa"/>
            <w:tcBorders>
              <w:left w:val="nil"/>
            </w:tcBorders>
            <w:shd w:val="clear" w:color="auto" w:fill="auto"/>
            <w:noWrap/>
            <w:hideMark/>
          </w:tcPr>
          <w:p w14:paraId="48E20996"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7C22F139" w14:textId="77777777" w:rsidTr="00BA7265">
        <w:trPr>
          <w:trHeight w:val="170"/>
        </w:trPr>
        <w:tc>
          <w:tcPr>
            <w:tcW w:w="3303" w:type="dxa"/>
            <w:tcBorders>
              <w:left w:val="nil"/>
              <w:right w:val="nil"/>
            </w:tcBorders>
            <w:shd w:val="clear" w:color="auto" w:fill="auto"/>
            <w:noWrap/>
          </w:tcPr>
          <w:p w14:paraId="07D5746C" w14:textId="77777777" w:rsidR="00CB4BD6" w:rsidRPr="008507A9" w:rsidRDefault="00CB4BD6" w:rsidP="002359B7">
            <w:pPr>
              <w:spacing w:after="0"/>
              <w:contextualSpacing/>
              <w:rPr>
                <w:rFonts w:eastAsia="Times New Roman" w:cs="Times New Roman"/>
                <w:color w:val="000000"/>
                <w:sz w:val="20"/>
                <w:szCs w:val="20"/>
              </w:rPr>
            </w:pPr>
          </w:p>
        </w:tc>
        <w:tc>
          <w:tcPr>
            <w:tcW w:w="3216" w:type="dxa"/>
            <w:tcBorders>
              <w:left w:val="nil"/>
              <w:right w:val="nil"/>
            </w:tcBorders>
            <w:shd w:val="clear" w:color="auto" w:fill="auto"/>
            <w:noWrap/>
          </w:tcPr>
          <w:p w14:paraId="22E016D2" w14:textId="77777777" w:rsidR="00CB4BD6" w:rsidRPr="008507A9" w:rsidRDefault="00CB4BD6" w:rsidP="002359B7">
            <w:pPr>
              <w:spacing w:after="0"/>
              <w:contextualSpacing/>
              <w:rPr>
                <w:rFonts w:eastAsia="Times New Roman" w:cs="Times New Roman"/>
                <w:color w:val="000000"/>
                <w:sz w:val="20"/>
                <w:szCs w:val="20"/>
              </w:rPr>
            </w:pPr>
          </w:p>
        </w:tc>
        <w:tc>
          <w:tcPr>
            <w:tcW w:w="993" w:type="dxa"/>
            <w:tcBorders>
              <w:left w:val="nil"/>
              <w:right w:val="nil"/>
            </w:tcBorders>
            <w:shd w:val="clear" w:color="auto" w:fill="auto"/>
            <w:noWrap/>
          </w:tcPr>
          <w:p w14:paraId="09D849FD" w14:textId="77777777" w:rsidR="00CB4BD6" w:rsidRPr="008507A9" w:rsidRDefault="00CB4BD6" w:rsidP="002359B7">
            <w:pPr>
              <w:spacing w:after="0"/>
              <w:contextualSpacing/>
              <w:rPr>
                <w:rFonts w:eastAsia="Times New Roman" w:cs="Times New Roman"/>
                <w:color w:val="000000"/>
                <w:sz w:val="20"/>
                <w:szCs w:val="20"/>
              </w:rPr>
            </w:pPr>
          </w:p>
        </w:tc>
        <w:tc>
          <w:tcPr>
            <w:tcW w:w="1842" w:type="dxa"/>
            <w:tcBorders>
              <w:left w:val="nil"/>
              <w:right w:val="nil"/>
            </w:tcBorders>
            <w:shd w:val="clear" w:color="auto" w:fill="auto"/>
            <w:noWrap/>
          </w:tcPr>
          <w:p w14:paraId="499B1E44"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5EE4E8BF" w14:textId="77777777" w:rsidR="00CB4BD6" w:rsidRPr="008507A9" w:rsidRDefault="00CB4BD6" w:rsidP="002359B7">
            <w:pPr>
              <w:spacing w:after="0"/>
              <w:contextualSpacing/>
              <w:rPr>
                <w:rFonts w:eastAsia="Times New Roman" w:cs="Times New Roman"/>
                <w:color w:val="000000"/>
                <w:sz w:val="20"/>
                <w:szCs w:val="20"/>
              </w:rPr>
            </w:pPr>
          </w:p>
        </w:tc>
        <w:tc>
          <w:tcPr>
            <w:tcW w:w="2409" w:type="dxa"/>
            <w:tcBorders>
              <w:left w:val="nil"/>
              <w:right w:val="nil"/>
            </w:tcBorders>
            <w:shd w:val="clear" w:color="auto" w:fill="auto"/>
            <w:noWrap/>
          </w:tcPr>
          <w:p w14:paraId="0EC1E39F" w14:textId="77777777" w:rsidR="00CB4BD6" w:rsidRPr="008507A9" w:rsidRDefault="00CB4BD6" w:rsidP="002359B7">
            <w:pPr>
              <w:spacing w:after="0"/>
              <w:contextualSpacing/>
              <w:rPr>
                <w:rFonts w:eastAsia="Times New Roman" w:cs="Times New Roman"/>
                <w:color w:val="000000"/>
                <w:sz w:val="20"/>
                <w:szCs w:val="20"/>
              </w:rPr>
            </w:pPr>
          </w:p>
        </w:tc>
        <w:tc>
          <w:tcPr>
            <w:tcW w:w="1356" w:type="dxa"/>
            <w:tcBorders>
              <w:left w:val="nil"/>
            </w:tcBorders>
            <w:shd w:val="clear" w:color="auto" w:fill="auto"/>
            <w:noWrap/>
          </w:tcPr>
          <w:p w14:paraId="3F460462"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491AEF99" w14:textId="77777777" w:rsidTr="00BA7265">
        <w:trPr>
          <w:trHeight w:val="170"/>
        </w:trPr>
        <w:tc>
          <w:tcPr>
            <w:tcW w:w="3303" w:type="dxa"/>
            <w:tcBorders>
              <w:left w:val="nil"/>
              <w:right w:val="nil"/>
            </w:tcBorders>
            <w:shd w:val="clear" w:color="auto" w:fill="auto"/>
            <w:noWrap/>
          </w:tcPr>
          <w:p w14:paraId="638D1ECD"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b/>
                <w:bCs/>
                <w:color w:val="000000"/>
                <w:sz w:val="20"/>
                <w:szCs w:val="20"/>
              </w:rPr>
              <w:t>Other</w:t>
            </w:r>
          </w:p>
        </w:tc>
        <w:tc>
          <w:tcPr>
            <w:tcW w:w="3216" w:type="dxa"/>
            <w:tcBorders>
              <w:left w:val="nil"/>
              <w:right w:val="nil"/>
            </w:tcBorders>
            <w:shd w:val="clear" w:color="auto" w:fill="auto"/>
            <w:noWrap/>
          </w:tcPr>
          <w:p w14:paraId="37E38B7E" w14:textId="77777777" w:rsidR="00CB4BD6" w:rsidRPr="008507A9" w:rsidRDefault="00CB4BD6" w:rsidP="002359B7">
            <w:pPr>
              <w:spacing w:after="0"/>
              <w:contextualSpacing/>
              <w:rPr>
                <w:rFonts w:eastAsia="Times New Roman" w:cs="Times New Roman"/>
                <w:color w:val="000000"/>
                <w:sz w:val="20"/>
                <w:szCs w:val="20"/>
              </w:rPr>
            </w:pPr>
          </w:p>
        </w:tc>
        <w:tc>
          <w:tcPr>
            <w:tcW w:w="993" w:type="dxa"/>
            <w:tcBorders>
              <w:left w:val="nil"/>
              <w:right w:val="nil"/>
            </w:tcBorders>
            <w:shd w:val="clear" w:color="auto" w:fill="auto"/>
            <w:noWrap/>
          </w:tcPr>
          <w:p w14:paraId="2F6B45A1" w14:textId="77777777" w:rsidR="00CB4BD6" w:rsidRPr="008507A9" w:rsidRDefault="00CB4BD6" w:rsidP="002359B7">
            <w:pPr>
              <w:spacing w:after="0"/>
              <w:contextualSpacing/>
              <w:rPr>
                <w:rFonts w:eastAsia="Times New Roman" w:cs="Times New Roman"/>
                <w:color w:val="000000"/>
                <w:sz w:val="20"/>
                <w:szCs w:val="20"/>
              </w:rPr>
            </w:pPr>
          </w:p>
        </w:tc>
        <w:tc>
          <w:tcPr>
            <w:tcW w:w="1842" w:type="dxa"/>
            <w:tcBorders>
              <w:left w:val="nil"/>
              <w:right w:val="nil"/>
            </w:tcBorders>
            <w:shd w:val="clear" w:color="auto" w:fill="auto"/>
            <w:noWrap/>
          </w:tcPr>
          <w:p w14:paraId="415AF7B2" w14:textId="77777777" w:rsidR="00CB4BD6" w:rsidRPr="008507A9" w:rsidRDefault="00CB4BD6" w:rsidP="002359B7">
            <w:pPr>
              <w:spacing w:after="0"/>
              <w:contextualSpacing/>
              <w:rPr>
                <w:rFonts w:eastAsia="Times New Roman" w:cs="Times New Roman"/>
                <w:sz w:val="20"/>
                <w:szCs w:val="20"/>
              </w:rPr>
            </w:pPr>
          </w:p>
        </w:tc>
        <w:tc>
          <w:tcPr>
            <w:tcW w:w="993" w:type="dxa"/>
            <w:tcBorders>
              <w:left w:val="nil"/>
              <w:right w:val="nil"/>
            </w:tcBorders>
          </w:tcPr>
          <w:p w14:paraId="59DD4912" w14:textId="77777777" w:rsidR="00CB4BD6" w:rsidRPr="008507A9" w:rsidRDefault="00CB4BD6" w:rsidP="002359B7">
            <w:pPr>
              <w:spacing w:after="0"/>
              <w:contextualSpacing/>
              <w:rPr>
                <w:rFonts w:eastAsia="Times New Roman" w:cs="Times New Roman"/>
                <w:color w:val="000000"/>
                <w:sz w:val="20"/>
                <w:szCs w:val="20"/>
              </w:rPr>
            </w:pPr>
          </w:p>
        </w:tc>
        <w:tc>
          <w:tcPr>
            <w:tcW w:w="2409" w:type="dxa"/>
            <w:tcBorders>
              <w:left w:val="nil"/>
              <w:right w:val="nil"/>
            </w:tcBorders>
            <w:shd w:val="clear" w:color="auto" w:fill="auto"/>
            <w:noWrap/>
          </w:tcPr>
          <w:p w14:paraId="1949167A" w14:textId="77777777" w:rsidR="00CB4BD6" w:rsidRPr="008507A9" w:rsidRDefault="00CB4BD6" w:rsidP="002359B7">
            <w:pPr>
              <w:spacing w:after="0"/>
              <w:contextualSpacing/>
              <w:rPr>
                <w:rFonts w:eastAsia="Times New Roman" w:cs="Times New Roman"/>
                <w:color w:val="000000"/>
                <w:sz w:val="20"/>
                <w:szCs w:val="20"/>
              </w:rPr>
            </w:pPr>
          </w:p>
        </w:tc>
        <w:tc>
          <w:tcPr>
            <w:tcW w:w="1356" w:type="dxa"/>
            <w:tcBorders>
              <w:left w:val="nil"/>
            </w:tcBorders>
            <w:shd w:val="clear" w:color="auto" w:fill="auto"/>
            <w:noWrap/>
          </w:tcPr>
          <w:p w14:paraId="23EFFF1E" w14:textId="77777777" w:rsidR="00CB4BD6" w:rsidRPr="008507A9" w:rsidRDefault="00CB4BD6" w:rsidP="002359B7">
            <w:pPr>
              <w:spacing w:after="0"/>
              <w:contextualSpacing/>
              <w:rPr>
                <w:rFonts w:eastAsia="Times New Roman" w:cs="Times New Roman"/>
                <w:color w:val="000000"/>
                <w:sz w:val="20"/>
                <w:szCs w:val="20"/>
              </w:rPr>
            </w:pPr>
          </w:p>
        </w:tc>
      </w:tr>
      <w:tr w:rsidR="00CB4BD6" w:rsidRPr="008507A9" w14:paraId="2956230B" w14:textId="77777777" w:rsidTr="00BA7265">
        <w:trPr>
          <w:trHeight w:val="170"/>
        </w:trPr>
        <w:tc>
          <w:tcPr>
            <w:tcW w:w="3303" w:type="dxa"/>
            <w:tcBorders>
              <w:left w:val="nil"/>
              <w:bottom w:val="single" w:sz="4" w:space="0" w:color="auto"/>
              <w:right w:val="nil"/>
            </w:tcBorders>
            <w:shd w:val="clear" w:color="auto" w:fill="auto"/>
            <w:noWrap/>
          </w:tcPr>
          <w:p w14:paraId="2966A849"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pKAR6</w:t>
            </w:r>
          </w:p>
        </w:tc>
        <w:tc>
          <w:tcPr>
            <w:tcW w:w="3216" w:type="dxa"/>
            <w:tcBorders>
              <w:left w:val="nil"/>
              <w:bottom w:val="single" w:sz="4" w:space="0" w:color="auto"/>
              <w:right w:val="nil"/>
            </w:tcBorders>
            <w:shd w:val="clear" w:color="auto" w:fill="auto"/>
            <w:noWrap/>
          </w:tcPr>
          <w:p w14:paraId="6252BAFB"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GFP vector without NLS signal</w:t>
            </w:r>
          </w:p>
        </w:tc>
        <w:tc>
          <w:tcPr>
            <w:tcW w:w="993" w:type="dxa"/>
            <w:tcBorders>
              <w:left w:val="nil"/>
              <w:bottom w:val="single" w:sz="4" w:space="0" w:color="auto"/>
              <w:right w:val="nil"/>
            </w:tcBorders>
            <w:shd w:val="clear" w:color="auto" w:fill="auto"/>
            <w:noWrap/>
          </w:tcPr>
          <w:p w14:paraId="1ADC0D72" w14:textId="77777777" w:rsidR="00CB4BD6" w:rsidRPr="008507A9" w:rsidRDefault="00CB4BD6" w:rsidP="002359B7">
            <w:pPr>
              <w:spacing w:after="0"/>
              <w:contextualSpacing/>
              <w:rPr>
                <w:rFonts w:eastAsia="Times New Roman" w:cs="Times New Roman"/>
                <w:color w:val="000000"/>
                <w:sz w:val="20"/>
                <w:szCs w:val="20"/>
              </w:rPr>
            </w:pPr>
          </w:p>
        </w:tc>
        <w:tc>
          <w:tcPr>
            <w:tcW w:w="1842" w:type="dxa"/>
            <w:tcBorders>
              <w:left w:val="nil"/>
              <w:bottom w:val="single" w:sz="4" w:space="0" w:color="auto"/>
              <w:right w:val="nil"/>
            </w:tcBorders>
            <w:shd w:val="clear" w:color="auto" w:fill="auto"/>
            <w:noWrap/>
          </w:tcPr>
          <w:p w14:paraId="06FC953A" w14:textId="77777777" w:rsidR="00CB4BD6" w:rsidRPr="008507A9" w:rsidRDefault="00CB4BD6" w:rsidP="002359B7">
            <w:pPr>
              <w:spacing w:after="0"/>
              <w:contextualSpacing/>
              <w:rPr>
                <w:rFonts w:eastAsia="Times New Roman" w:cs="Times New Roman"/>
                <w:sz w:val="20"/>
                <w:szCs w:val="20"/>
              </w:rPr>
            </w:pPr>
            <w:proofErr w:type="spellStart"/>
            <w:r w:rsidRPr="008507A9">
              <w:rPr>
                <w:rFonts w:eastAsia="Times New Roman" w:cs="Times New Roman"/>
                <w:color w:val="000000"/>
                <w:sz w:val="20"/>
                <w:szCs w:val="20"/>
              </w:rPr>
              <w:t>Carbenicillin</w:t>
            </w:r>
            <w:proofErr w:type="spellEnd"/>
          </w:p>
        </w:tc>
        <w:tc>
          <w:tcPr>
            <w:tcW w:w="993" w:type="dxa"/>
            <w:tcBorders>
              <w:left w:val="nil"/>
              <w:bottom w:val="single" w:sz="4" w:space="0" w:color="auto"/>
              <w:right w:val="nil"/>
            </w:tcBorders>
          </w:tcPr>
          <w:p w14:paraId="22F57823"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4450 </w:t>
            </w:r>
            <w:proofErr w:type="spellStart"/>
            <w:r w:rsidRPr="008507A9">
              <w:rPr>
                <w:rFonts w:eastAsia="Times New Roman" w:cs="Times New Roman"/>
                <w:color w:val="000000"/>
                <w:sz w:val="20"/>
                <w:szCs w:val="20"/>
              </w:rPr>
              <w:t>bp</w:t>
            </w:r>
            <w:proofErr w:type="spellEnd"/>
          </w:p>
        </w:tc>
        <w:tc>
          <w:tcPr>
            <w:tcW w:w="2409" w:type="dxa"/>
            <w:tcBorders>
              <w:left w:val="nil"/>
              <w:bottom w:val="single" w:sz="4" w:space="0" w:color="auto"/>
              <w:right w:val="nil"/>
            </w:tcBorders>
            <w:shd w:val="clear" w:color="auto" w:fill="auto"/>
            <w:noWrap/>
          </w:tcPr>
          <w:p w14:paraId="3E0E94AE" w14:textId="77777777" w:rsidR="00CB4BD6" w:rsidRPr="008507A9" w:rsidRDefault="00CB4BD6" w:rsidP="002359B7">
            <w:pPr>
              <w:spacing w:after="0"/>
              <w:contextualSpacing/>
              <w:rPr>
                <w:rFonts w:eastAsia="Times New Roman" w:cs="Times New Roman"/>
                <w:color w:val="000000"/>
                <w:sz w:val="20"/>
                <w:szCs w:val="20"/>
              </w:rPr>
            </w:pPr>
            <w:r w:rsidRPr="008507A9">
              <w:rPr>
                <w:rFonts w:eastAsia="Times New Roman" w:cs="Times New Roman"/>
                <w:color w:val="000000"/>
                <w:sz w:val="20"/>
                <w:szCs w:val="20"/>
              </w:rPr>
              <w:t xml:space="preserve">Robert </w:t>
            </w:r>
            <w:proofErr w:type="spellStart"/>
            <w:r w:rsidRPr="008507A9">
              <w:rPr>
                <w:rFonts w:eastAsia="Times New Roman" w:cs="Times New Roman"/>
                <w:color w:val="000000"/>
                <w:sz w:val="20"/>
                <w:szCs w:val="20"/>
              </w:rPr>
              <w:t>Blanvillain</w:t>
            </w:r>
            <w:proofErr w:type="spellEnd"/>
            <w:r w:rsidRPr="008507A9">
              <w:rPr>
                <w:rFonts w:eastAsia="Times New Roman" w:cs="Times New Roman"/>
                <w:color w:val="000000"/>
                <w:sz w:val="20"/>
                <w:szCs w:val="20"/>
              </w:rPr>
              <w:t>, unpublished data</w:t>
            </w:r>
          </w:p>
        </w:tc>
        <w:tc>
          <w:tcPr>
            <w:tcW w:w="1356" w:type="dxa"/>
            <w:tcBorders>
              <w:left w:val="nil"/>
              <w:bottom w:val="single" w:sz="4" w:space="0" w:color="auto"/>
            </w:tcBorders>
            <w:shd w:val="clear" w:color="auto" w:fill="auto"/>
            <w:noWrap/>
          </w:tcPr>
          <w:p w14:paraId="506AB95E" w14:textId="77777777" w:rsidR="00CB4BD6" w:rsidRPr="008507A9" w:rsidRDefault="00CB4BD6" w:rsidP="002359B7">
            <w:pPr>
              <w:spacing w:after="0"/>
              <w:contextualSpacing/>
              <w:rPr>
                <w:rFonts w:eastAsia="Times New Roman" w:cs="Times New Roman"/>
                <w:color w:val="000000"/>
                <w:sz w:val="20"/>
                <w:szCs w:val="20"/>
              </w:rPr>
            </w:pPr>
          </w:p>
        </w:tc>
      </w:tr>
    </w:tbl>
    <w:p w14:paraId="688B12F1" w14:textId="77777777" w:rsidR="00CB4BD6" w:rsidRPr="008507A9" w:rsidRDefault="00CB4BD6" w:rsidP="00CB4BD6">
      <w:pPr>
        <w:pStyle w:val="Bijschrift"/>
        <w:rPr>
          <w:b w:val="0"/>
          <w:sz w:val="20"/>
          <w:szCs w:val="20"/>
        </w:rPr>
        <w:sectPr w:rsidR="00CB4BD6" w:rsidRPr="008507A9" w:rsidSect="002359B7">
          <w:pgSz w:w="16838" w:h="11906" w:orient="landscape"/>
          <w:pgMar w:top="993" w:right="1417" w:bottom="991" w:left="1417" w:header="708" w:footer="708" w:gutter="0"/>
          <w:cols w:space="566"/>
          <w:docGrid w:linePitch="360"/>
        </w:sectPr>
      </w:pPr>
    </w:p>
    <w:p w14:paraId="3A629F5D" w14:textId="1BA69C29" w:rsidR="00CB4BD6" w:rsidRPr="00CB4BD6" w:rsidRDefault="00CB4BD6" w:rsidP="00CB4BD6">
      <w:pPr>
        <w:pStyle w:val="Bijschrift"/>
        <w:rPr>
          <w:b w:val="0"/>
        </w:rPr>
      </w:pPr>
      <w:r w:rsidRPr="00CB4BD6">
        <w:rPr>
          <w:iCs/>
        </w:rPr>
        <w:lastRenderedPageBreak/>
        <w:t>Supplementary</w:t>
      </w:r>
      <w:r w:rsidRPr="00CB4BD6">
        <w:t xml:space="preserve"> Table 3</w:t>
      </w:r>
      <w:r w:rsidRPr="00CB4BD6">
        <w:rPr>
          <w:b w:val="0"/>
        </w:rPr>
        <w:t>. Primer sequences used for HiPlex amplicon construction</w:t>
      </w:r>
      <w:r w:rsidR="00304312">
        <w:rPr>
          <w:b w:val="0"/>
        </w:rPr>
        <w:t xml:space="preserve"> and </w:t>
      </w:r>
      <w:proofErr w:type="spellStart"/>
      <w:r w:rsidR="00304312">
        <w:rPr>
          <w:b w:val="0"/>
        </w:rPr>
        <w:t>ddPCR</w:t>
      </w:r>
      <w:proofErr w:type="spellEnd"/>
      <w:r w:rsidRPr="00CB4BD6">
        <w:rPr>
          <w:b w:val="0"/>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122"/>
        <w:gridCol w:w="1350"/>
        <w:gridCol w:w="1417"/>
      </w:tblGrid>
      <w:tr w:rsidR="00304312" w:rsidRPr="00CB4BD6" w14:paraId="06A290D0" w14:textId="354A349B" w:rsidTr="002359B7">
        <w:trPr>
          <w:trHeight w:val="170"/>
        </w:trPr>
        <w:tc>
          <w:tcPr>
            <w:tcW w:w="0" w:type="auto"/>
            <w:tcBorders>
              <w:top w:val="single" w:sz="4" w:space="0" w:color="auto"/>
              <w:bottom w:val="single" w:sz="4" w:space="0" w:color="auto"/>
            </w:tcBorders>
          </w:tcPr>
          <w:p w14:paraId="74887744" w14:textId="77777777" w:rsidR="00304312" w:rsidRPr="00CB4BD6" w:rsidRDefault="00304312" w:rsidP="002359B7">
            <w:pPr>
              <w:pStyle w:val="Geenafstand"/>
              <w:rPr>
                <w:rFonts w:cs="Times New Roman"/>
                <w:b/>
                <w:szCs w:val="20"/>
              </w:rPr>
            </w:pPr>
            <w:r w:rsidRPr="00CB4BD6">
              <w:rPr>
                <w:rFonts w:cs="Times New Roman"/>
                <w:b/>
                <w:szCs w:val="20"/>
              </w:rPr>
              <w:t>Primer</w:t>
            </w:r>
          </w:p>
        </w:tc>
        <w:tc>
          <w:tcPr>
            <w:tcW w:w="0" w:type="auto"/>
            <w:tcBorders>
              <w:top w:val="single" w:sz="4" w:space="0" w:color="auto"/>
              <w:bottom w:val="single" w:sz="4" w:space="0" w:color="auto"/>
            </w:tcBorders>
          </w:tcPr>
          <w:p w14:paraId="32546CA8" w14:textId="77777777" w:rsidR="00304312" w:rsidRPr="00CB4BD6" w:rsidRDefault="00304312" w:rsidP="002359B7">
            <w:pPr>
              <w:pStyle w:val="Geenafstand"/>
              <w:rPr>
                <w:rFonts w:cs="Times New Roman"/>
                <w:b/>
                <w:szCs w:val="20"/>
              </w:rPr>
            </w:pPr>
            <w:r w:rsidRPr="00CB4BD6">
              <w:rPr>
                <w:rFonts w:cs="Times New Roman"/>
                <w:b/>
                <w:szCs w:val="20"/>
              </w:rPr>
              <w:t>Sequence</w:t>
            </w:r>
          </w:p>
        </w:tc>
        <w:tc>
          <w:tcPr>
            <w:tcW w:w="0" w:type="auto"/>
            <w:tcBorders>
              <w:top w:val="single" w:sz="4" w:space="0" w:color="auto"/>
              <w:bottom w:val="single" w:sz="4" w:space="0" w:color="auto"/>
            </w:tcBorders>
          </w:tcPr>
          <w:p w14:paraId="6BD933BB" w14:textId="77777777" w:rsidR="00304312" w:rsidRPr="00CB4BD6" w:rsidRDefault="00304312" w:rsidP="002359B7">
            <w:pPr>
              <w:pStyle w:val="Geenafstand"/>
              <w:rPr>
                <w:rFonts w:cs="Times New Roman"/>
                <w:b/>
                <w:szCs w:val="20"/>
              </w:rPr>
            </w:pPr>
            <w:r w:rsidRPr="00CB4BD6">
              <w:rPr>
                <w:rFonts w:cs="Times New Roman"/>
                <w:b/>
                <w:szCs w:val="20"/>
              </w:rPr>
              <w:t>Gene</w:t>
            </w:r>
          </w:p>
        </w:tc>
        <w:tc>
          <w:tcPr>
            <w:tcW w:w="0" w:type="auto"/>
            <w:tcBorders>
              <w:top w:val="single" w:sz="4" w:space="0" w:color="auto"/>
              <w:bottom w:val="single" w:sz="4" w:space="0" w:color="auto"/>
            </w:tcBorders>
          </w:tcPr>
          <w:p w14:paraId="7AD0F6DF" w14:textId="6B43C26D" w:rsidR="00304312" w:rsidRPr="00CB4BD6" w:rsidRDefault="00A27B34" w:rsidP="002359B7">
            <w:pPr>
              <w:pStyle w:val="Geenafstand"/>
              <w:rPr>
                <w:rFonts w:cs="Times New Roman"/>
                <w:b/>
                <w:szCs w:val="20"/>
              </w:rPr>
            </w:pPr>
            <w:r>
              <w:rPr>
                <w:rFonts w:cs="Times New Roman"/>
                <w:b/>
                <w:szCs w:val="20"/>
              </w:rPr>
              <w:t>Application</w:t>
            </w:r>
          </w:p>
        </w:tc>
      </w:tr>
      <w:tr w:rsidR="00304312" w:rsidRPr="00CB4BD6" w14:paraId="347BD65B" w14:textId="3D9BBDAD" w:rsidTr="002359B7">
        <w:trPr>
          <w:trHeight w:val="170"/>
        </w:trPr>
        <w:tc>
          <w:tcPr>
            <w:tcW w:w="0" w:type="auto"/>
          </w:tcPr>
          <w:p w14:paraId="259A230D" w14:textId="77777777" w:rsidR="00304312" w:rsidRPr="00CB4BD6" w:rsidRDefault="00304312" w:rsidP="002359B7">
            <w:pPr>
              <w:pStyle w:val="Geenafstand"/>
              <w:rPr>
                <w:rFonts w:cs="Times New Roman"/>
                <w:szCs w:val="20"/>
              </w:rPr>
            </w:pPr>
            <w:r w:rsidRPr="00CB4BD6">
              <w:rPr>
                <w:rFonts w:cs="Times New Roman"/>
                <w:szCs w:val="20"/>
              </w:rPr>
              <w:t>Primer1</w:t>
            </w:r>
          </w:p>
        </w:tc>
        <w:tc>
          <w:tcPr>
            <w:tcW w:w="0" w:type="auto"/>
          </w:tcPr>
          <w:p w14:paraId="253F7900" w14:textId="77777777" w:rsidR="00304312" w:rsidRPr="00CB4BD6" w:rsidRDefault="00304312" w:rsidP="002359B7">
            <w:pPr>
              <w:pStyle w:val="Geenafstand"/>
              <w:rPr>
                <w:rFonts w:cs="Times New Roman"/>
                <w:szCs w:val="20"/>
              </w:rPr>
            </w:pPr>
            <w:r w:rsidRPr="00CB4BD6">
              <w:rPr>
                <w:rFonts w:cs="Times New Roman"/>
                <w:szCs w:val="20"/>
              </w:rPr>
              <w:t>5‘-TTCAAGCACACAGATCACTTCA-3’</w:t>
            </w:r>
          </w:p>
        </w:tc>
        <w:tc>
          <w:tcPr>
            <w:tcW w:w="0" w:type="auto"/>
          </w:tcPr>
          <w:p w14:paraId="0F11AF39" w14:textId="77777777" w:rsidR="00304312" w:rsidRPr="00CB4BD6" w:rsidRDefault="00304312" w:rsidP="002359B7">
            <w:pPr>
              <w:pStyle w:val="Geenafstand"/>
              <w:rPr>
                <w:rFonts w:cs="Times New Roman"/>
                <w:szCs w:val="20"/>
              </w:rPr>
            </w:pPr>
            <w:r w:rsidRPr="00CB4BD6">
              <w:rPr>
                <w:rFonts w:cs="Times New Roman"/>
                <w:szCs w:val="20"/>
              </w:rPr>
              <w:t>PDS_F</w:t>
            </w:r>
          </w:p>
        </w:tc>
        <w:tc>
          <w:tcPr>
            <w:tcW w:w="0" w:type="auto"/>
          </w:tcPr>
          <w:p w14:paraId="1AC868A5" w14:textId="660B3DEC" w:rsidR="00304312" w:rsidRPr="00CB4BD6" w:rsidRDefault="00304312" w:rsidP="002359B7">
            <w:pPr>
              <w:pStyle w:val="Geenafstand"/>
              <w:rPr>
                <w:rFonts w:cs="Times New Roman"/>
                <w:szCs w:val="20"/>
              </w:rPr>
            </w:pPr>
            <w:r>
              <w:rPr>
                <w:rFonts w:cs="Times New Roman"/>
                <w:szCs w:val="20"/>
              </w:rPr>
              <w:t>HiPlex</w:t>
            </w:r>
          </w:p>
        </w:tc>
      </w:tr>
      <w:tr w:rsidR="00304312" w:rsidRPr="00CB4BD6" w14:paraId="394E0B88" w14:textId="156350C5" w:rsidTr="002359B7">
        <w:trPr>
          <w:trHeight w:val="170"/>
        </w:trPr>
        <w:tc>
          <w:tcPr>
            <w:tcW w:w="0" w:type="auto"/>
          </w:tcPr>
          <w:p w14:paraId="0DDB20D3" w14:textId="77777777" w:rsidR="00304312" w:rsidRPr="00CB4BD6" w:rsidRDefault="00304312" w:rsidP="00304312">
            <w:pPr>
              <w:pStyle w:val="Geenafstand"/>
              <w:rPr>
                <w:rFonts w:cs="Times New Roman"/>
                <w:szCs w:val="20"/>
              </w:rPr>
            </w:pPr>
            <w:r w:rsidRPr="00CB4BD6">
              <w:rPr>
                <w:rFonts w:cs="Times New Roman"/>
                <w:szCs w:val="20"/>
              </w:rPr>
              <w:t>Primer2</w:t>
            </w:r>
          </w:p>
        </w:tc>
        <w:tc>
          <w:tcPr>
            <w:tcW w:w="0" w:type="auto"/>
          </w:tcPr>
          <w:p w14:paraId="2A87083C" w14:textId="77777777" w:rsidR="00304312" w:rsidRPr="00CB4BD6" w:rsidRDefault="00304312" w:rsidP="00304312">
            <w:pPr>
              <w:pStyle w:val="Geenafstand"/>
              <w:rPr>
                <w:rFonts w:cs="Times New Roman"/>
                <w:szCs w:val="20"/>
              </w:rPr>
            </w:pPr>
            <w:r w:rsidRPr="00CB4BD6">
              <w:rPr>
                <w:rFonts w:cs="Times New Roman"/>
                <w:szCs w:val="20"/>
              </w:rPr>
              <w:t>5’-TGGTGTAAAAGAACGGGCACT-3’</w:t>
            </w:r>
          </w:p>
        </w:tc>
        <w:tc>
          <w:tcPr>
            <w:tcW w:w="0" w:type="auto"/>
          </w:tcPr>
          <w:p w14:paraId="1953A783" w14:textId="77777777" w:rsidR="00304312" w:rsidRPr="00CB4BD6" w:rsidRDefault="00304312" w:rsidP="00304312">
            <w:pPr>
              <w:pStyle w:val="Geenafstand"/>
              <w:rPr>
                <w:rFonts w:cs="Times New Roman"/>
                <w:szCs w:val="20"/>
              </w:rPr>
            </w:pPr>
            <w:r w:rsidRPr="00CB4BD6">
              <w:rPr>
                <w:rFonts w:cs="Times New Roman"/>
                <w:szCs w:val="20"/>
              </w:rPr>
              <w:t>PDS_R</w:t>
            </w:r>
          </w:p>
        </w:tc>
        <w:tc>
          <w:tcPr>
            <w:tcW w:w="0" w:type="auto"/>
          </w:tcPr>
          <w:p w14:paraId="1E1E4C57" w14:textId="421246F6" w:rsidR="00304312" w:rsidRPr="00CB4BD6" w:rsidRDefault="00304312" w:rsidP="00304312">
            <w:pPr>
              <w:pStyle w:val="Geenafstand"/>
              <w:rPr>
                <w:rFonts w:cs="Times New Roman"/>
                <w:szCs w:val="20"/>
              </w:rPr>
            </w:pPr>
            <w:r>
              <w:rPr>
                <w:rFonts w:cs="Times New Roman"/>
                <w:szCs w:val="20"/>
              </w:rPr>
              <w:t>HiPlex</w:t>
            </w:r>
          </w:p>
        </w:tc>
      </w:tr>
      <w:tr w:rsidR="00304312" w:rsidRPr="00CB4BD6" w14:paraId="63CA0209" w14:textId="0B6376FB" w:rsidTr="002359B7">
        <w:trPr>
          <w:trHeight w:val="170"/>
        </w:trPr>
        <w:tc>
          <w:tcPr>
            <w:tcW w:w="0" w:type="auto"/>
          </w:tcPr>
          <w:p w14:paraId="021D2A11" w14:textId="77777777" w:rsidR="00304312" w:rsidRPr="00CB4BD6" w:rsidRDefault="00304312" w:rsidP="00304312">
            <w:pPr>
              <w:pStyle w:val="Geenafstand"/>
              <w:rPr>
                <w:rFonts w:cs="Times New Roman"/>
                <w:szCs w:val="20"/>
              </w:rPr>
            </w:pPr>
            <w:r w:rsidRPr="00CB4BD6">
              <w:rPr>
                <w:rFonts w:cs="Times New Roman"/>
                <w:szCs w:val="20"/>
              </w:rPr>
              <w:t>Primer3</w:t>
            </w:r>
          </w:p>
        </w:tc>
        <w:tc>
          <w:tcPr>
            <w:tcW w:w="0" w:type="auto"/>
          </w:tcPr>
          <w:p w14:paraId="33E3707E" w14:textId="77777777" w:rsidR="00304312" w:rsidRPr="00CB4BD6" w:rsidRDefault="00304312" w:rsidP="00304312">
            <w:pPr>
              <w:pStyle w:val="Geenafstand"/>
              <w:rPr>
                <w:rFonts w:cs="Times New Roman"/>
                <w:szCs w:val="20"/>
              </w:rPr>
            </w:pPr>
            <w:r w:rsidRPr="00CB4BD6">
              <w:rPr>
                <w:rFonts w:cs="Times New Roman"/>
                <w:szCs w:val="20"/>
              </w:rPr>
              <w:t>5’-GATGAGTTTGATCTATACACAACTTCT-3’</w:t>
            </w:r>
          </w:p>
        </w:tc>
        <w:tc>
          <w:tcPr>
            <w:tcW w:w="0" w:type="auto"/>
          </w:tcPr>
          <w:p w14:paraId="375F72F5" w14:textId="77777777" w:rsidR="00304312" w:rsidRPr="00CB4BD6" w:rsidRDefault="00304312" w:rsidP="00304312">
            <w:pPr>
              <w:pStyle w:val="Geenafstand"/>
              <w:rPr>
                <w:rFonts w:cs="Times New Roman"/>
                <w:szCs w:val="20"/>
              </w:rPr>
            </w:pPr>
            <w:r w:rsidRPr="00CB4BD6">
              <w:rPr>
                <w:rFonts w:cs="Times New Roman"/>
                <w:szCs w:val="20"/>
              </w:rPr>
              <w:t>GAS_F</w:t>
            </w:r>
          </w:p>
        </w:tc>
        <w:tc>
          <w:tcPr>
            <w:tcW w:w="0" w:type="auto"/>
          </w:tcPr>
          <w:p w14:paraId="01D838B4" w14:textId="52391120" w:rsidR="00304312" w:rsidRPr="00CB4BD6" w:rsidRDefault="00304312" w:rsidP="00304312">
            <w:pPr>
              <w:pStyle w:val="Geenafstand"/>
              <w:rPr>
                <w:rFonts w:cs="Times New Roman"/>
                <w:szCs w:val="20"/>
              </w:rPr>
            </w:pPr>
            <w:r>
              <w:rPr>
                <w:rFonts w:cs="Times New Roman"/>
                <w:szCs w:val="20"/>
              </w:rPr>
              <w:t>HiPlex</w:t>
            </w:r>
          </w:p>
        </w:tc>
      </w:tr>
      <w:tr w:rsidR="00304312" w:rsidRPr="00CB4BD6" w14:paraId="5F77C477" w14:textId="5F0409BC" w:rsidTr="002359B7">
        <w:trPr>
          <w:trHeight w:val="170"/>
        </w:trPr>
        <w:tc>
          <w:tcPr>
            <w:tcW w:w="0" w:type="auto"/>
          </w:tcPr>
          <w:p w14:paraId="57BCF5B9" w14:textId="77777777" w:rsidR="00304312" w:rsidRPr="00CB4BD6" w:rsidRDefault="00304312" w:rsidP="00304312">
            <w:pPr>
              <w:pStyle w:val="Geenafstand"/>
              <w:rPr>
                <w:rFonts w:cs="Times New Roman"/>
                <w:szCs w:val="20"/>
              </w:rPr>
            </w:pPr>
            <w:r w:rsidRPr="00CB4BD6">
              <w:rPr>
                <w:rFonts w:cs="Times New Roman"/>
                <w:szCs w:val="20"/>
              </w:rPr>
              <w:t>Primer4</w:t>
            </w:r>
          </w:p>
        </w:tc>
        <w:tc>
          <w:tcPr>
            <w:tcW w:w="0" w:type="auto"/>
          </w:tcPr>
          <w:p w14:paraId="072BADFA" w14:textId="77777777" w:rsidR="00304312" w:rsidRPr="00CB4BD6" w:rsidRDefault="00304312" w:rsidP="00304312">
            <w:pPr>
              <w:pStyle w:val="Geenafstand"/>
              <w:rPr>
                <w:rFonts w:cs="Times New Roman"/>
                <w:szCs w:val="20"/>
              </w:rPr>
            </w:pPr>
            <w:r w:rsidRPr="00CB4BD6">
              <w:rPr>
                <w:rFonts w:cs="Times New Roman"/>
                <w:szCs w:val="20"/>
              </w:rPr>
              <w:t>5’-ATGGTGTGTCATGGTTGATCA-3’</w:t>
            </w:r>
          </w:p>
        </w:tc>
        <w:tc>
          <w:tcPr>
            <w:tcW w:w="0" w:type="auto"/>
          </w:tcPr>
          <w:p w14:paraId="31BDF549" w14:textId="77777777" w:rsidR="00304312" w:rsidRPr="00CB4BD6" w:rsidRDefault="00304312" w:rsidP="00304312">
            <w:pPr>
              <w:pStyle w:val="Geenafstand"/>
              <w:rPr>
                <w:rFonts w:cs="Times New Roman"/>
                <w:szCs w:val="20"/>
              </w:rPr>
            </w:pPr>
            <w:r w:rsidRPr="00CB4BD6">
              <w:rPr>
                <w:rFonts w:cs="Times New Roman"/>
                <w:szCs w:val="20"/>
              </w:rPr>
              <w:t>GAS_R</w:t>
            </w:r>
          </w:p>
        </w:tc>
        <w:tc>
          <w:tcPr>
            <w:tcW w:w="0" w:type="auto"/>
          </w:tcPr>
          <w:p w14:paraId="38F661EB" w14:textId="7252D695" w:rsidR="00304312" w:rsidRPr="00CB4BD6" w:rsidRDefault="00304312" w:rsidP="00304312">
            <w:pPr>
              <w:pStyle w:val="Geenafstand"/>
              <w:rPr>
                <w:rFonts w:cs="Times New Roman"/>
                <w:szCs w:val="20"/>
              </w:rPr>
            </w:pPr>
            <w:r>
              <w:rPr>
                <w:rFonts w:cs="Times New Roman"/>
                <w:szCs w:val="20"/>
              </w:rPr>
              <w:t>HiPlex</w:t>
            </w:r>
          </w:p>
        </w:tc>
      </w:tr>
      <w:tr w:rsidR="00304312" w:rsidRPr="00CB4BD6" w14:paraId="1BA5F2DD" w14:textId="5F173F13" w:rsidTr="002359B7">
        <w:trPr>
          <w:trHeight w:val="170"/>
        </w:trPr>
        <w:tc>
          <w:tcPr>
            <w:tcW w:w="0" w:type="auto"/>
          </w:tcPr>
          <w:p w14:paraId="10B8E5FF" w14:textId="77777777" w:rsidR="00304312" w:rsidRPr="00CB4BD6" w:rsidRDefault="00304312" w:rsidP="00304312">
            <w:pPr>
              <w:pStyle w:val="Geenafstand"/>
              <w:rPr>
                <w:rFonts w:cs="Times New Roman"/>
                <w:szCs w:val="20"/>
              </w:rPr>
            </w:pPr>
            <w:r w:rsidRPr="00CB4BD6">
              <w:rPr>
                <w:rFonts w:cs="Times New Roman"/>
                <w:szCs w:val="20"/>
              </w:rPr>
              <w:t>Primer5</w:t>
            </w:r>
          </w:p>
        </w:tc>
        <w:tc>
          <w:tcPr>
            <w:tcW w:w="0" w:type="auto"/>
          </w:tcPr>
          <w:p w14:paraId="205C162B" w14:textId="77777777" w:rsidR="00304312" w:rsidRPr="00CB4BD6" w:rsidRDefault="00304312" w:rsidP="00304312">
            <w:pPr>
              <w:pStyle w:val="Geenafstand"/>
              <w:rPr>
                <w:rFonts w:cs="Times New Roman"/>
                <w:szCs w:val="20"/>
              </w:rPr>
            </w:pPr>
            <w:r w:rsidRPr="00CB4BD6">
              <w:rPr>
                <w:rFonts w:cs="Times New Roman"/>
                <w:szCs w:val="20"/>
              </w:rPr>
              <w:t>5’-ATGATCGCCACCATATTGAGCA-3’</w:t>
            </w:r>
          </w:p>
        </w:tc>
        <w:tc>
          <w:tcPr>
            <w:tcW w:w="0" w:type="auto"/>
          </w:tcPr>
          <w:p w14:paraId="07CB41BF" w14:textId="77777777" w:rsidR="00304312" w:rsidRPr="00CB4BD6" w:rsidRDefault="00304312" w:rsidP="00304312">
            <w:pPr>
              <w:pStyle w:val="Geenafstand"/>
              <w:rPr>
                <w:rFonts w:cs="Times New Roman"/>
                <w:szCs w:val="20"/>
              </w:rPr>
            </w:pPr>
            <w:r w:rsidRPr="00CB4BD6">
              <w:rPr>
                <w:rFonts w:cs="Times New Roman"/>
                <w:szCs w:val="20"/>
              </w:rPr>
              <w:t>GAO_F</w:t>
            </w:r>
          </w:p>
        </w:tc>
        <w:tc>
          <w:tcPr>
            <w:tcW w:w="0" w:type="auto"/>
          </w:tcPr>
          <w:p w14:paraId="19DB996A" w14:textId="6EFF09C9" w:rsidR="00304312" w:rsidRPr="00CB4BD6" w:rsidRDefault="00304312" w:rsidP="00304312">
            <w:pPr>
              <w:pStyle w:val="Geenafstand"/>
              <w:rPr>
                <w:rFonts w:cs="Times New Roman"/>
                <w:szCs w:val="20"/>
              </w:rPr>
            </w:pPr>
            <w:r>
              <w:rPr>
                <w:rFonts w:cs="Times New Roman"/>
                <w:szCs w:val="20"/>
              </w:rPr>
              <w:t>HiPlex</w:t>
            </w:r>
          </w:p>
        </w:tc>
      </w:tr>
      <w:tr w:rsidR="00304312" w:rsidRPr="00CB4BD6" w14:paraId="2190B3E3" w14:textId="1899455C" w:rsidTr="002359B7">
        <w:trPr>
          <w:trHeight w:val="170"/>
        </w:trPr>
        <w:tc>
          <w:tcPr>
            <w:tcW w:w="0" w:type="auto"/>
          </w:tcPr>
          <w:p w14:paraId="4862BDC9" w14:textId="77777777" w:rsidR="00304312" w:rsidRPr="00CB4BD6" w:rsidRDefault="00304312" w:rsidP="00304312">
            <w:pPr>
              <w:pStyle w:val="Geenafstand"/>
              <w:rPr>
                <w:rFonts w:cs="Times New Roman"/>
                <w:szCs w:val="20"/>
              </w:rPr>
            </w:pPr>
            <w:r w:rsidRPr="00CB4BD6">
              <w:rPr>
                <w:rFonts w:cs="Times New Roman"/>
                <w:szCs w:val="20"/>
              </w:rPr>
              <w:t>Primer6</w:t>
            </w:r>
          </w:p>
        </w:tc>
        <w:tc>
          <w:tcPr>
            <w:tcW w:w="0" w:type="auto"/>
          </w:tcPr>
          <w:p w14:paraId="0F179606" w14:textId="77777777" w:rsidR="00304312" w:rsidRPr="00CB4BD6" w:rsidRDefault="00304312" w:rsidP="00304312">
            <w:pPr>
              <w:pStyle w:val="Geenafstand"/>
              <w:rPr>
                <w:rFonts w:cs="Times New Roman"/>
                <w:szCs w:val="20"/>
              </w:rPr>
            </w:pPr>
            <w:r w:rsidRPr="00CB4BD6">
              <w:rPr>
                <w:rFonts w:cs="Times New Roman"/>
                <w:szCs w:val="20"/>
              </w:rPr>
              <w:t>5’-TTGAAGGAAAGATATCAGCTACATCG-3’</w:t>
            </w:r>
          </w:p>
        </w:tc>
        <w:tc>
          <w:tcPr>
            <w:tcW w:w="0" w:type="auto"/>
          </w:tcPr>
          <w:p w14:paraId="16E31B08" w14:textId="77777777" w:rsidR="00304312" w:rsidRPr="00CB4BD6" w:rsidRDefault="00304312" w:rsidP="00304312">
            <w:pPr>
              <w:pStyle w:val="Geenafstand"/>
              <w:rPr>
                <w:rFonts w:cs="Times New Roman"/>
                <w:szCs w:val="20"/>
              </w:rPr>
            </w:pPr>
            <w:r w:rsidRPr="00CB4BD6">
              <w:rPr>
                <w:rFonts w:cs="Times New Roman"/>
                <w:szCs w:val="20"/>
              </w:rPr>
              <w:t>GAO_R</w:t>
            </w:r>
          </w:p>
        </w:tc>
        <w:tc>
          <w:tcPr>
            <w:tcW w:w="0" w:type="auto"/>
          </w:tcPr>
          <w:p w14:paraId="4B06A9B2" w14:textId="4927675E" w:rsidR="00304312" w:rsidRPr="00CB4BD6" w:rsidRDefault="00304312" w:rsidP="00304312">
            <w:pPr>
              <w:pStyle w:val="Geenafstand"/>
              <w:rPr>
                <w:rFonts w:cs="Times New Roman"/>
                <w:szCs w:val="20"/>
              </w:rPr>
            </w:pPr>
            <w:r>
              <w:rPr>
                <w:rFonts w:cs="Times New Roman"/>
                <w:szCs w:val="20"/>
              </w:rPr>
              <w:t>HiPlex</w:t>
            </w:r>
          </w:p>
        </w:tc>
      </w:tr>
      <w:tr w:rsidR="00304312" w:rsidRPr="00CB4BD6" w14:paraId="4921FE53" w14:textId="59A8F23F" w:rsidTr="002359B7">
        <w:trPr>
          <w:trHeight w:val="170"/>
        </w:trPr>
        <w:tc>
          <w:tcPr>
            <w:tcW w:w="0" w:type="auto"/>
          </w:tcPr>
          <w:p w14:paraId="4751C4DC" w14:textId="77777777" w:rsidR="00304312" w:rsidRPr="00CB4BD6" w:rsidRDefault="00304312" w:rsidP="00304312">
            <w:pPr>
              <w:pStyle w:val="Geenafstand"/>
              <w:rPr>
                <w:rFonts w:cs="Times New Roman"/>
                <w:szCs w:val="20"/>
              </w:rPr>
            </w:pPr>
            <w:r w:rsidRPr="00CB4BD6">
              <w:rPr>
                <w:rFonts w:cs="Times New Roman"/>
                <w:szCs w:val="20"/>
              </w:rPr>
              <w:t>Primer7</w:t>
            </w:r>
          </w:p>
        </w:tc>
        <w:tc>
          <w:tcPr>
            <w:tcW w:w="0" w:type="auto"/>
          </w:tcPr>
          <w:p w14:paraId="26FA0B02" w14:textId="77777777" w:rsidR="00304312" w:rsidRPr="00CB4BD6" w:rsidRDefault="00304312" w:rsidP="00304312">
            <w:pPr>
              <w:pStyle w:val="Geenafstand"/>
              <w:rPr>
                <w:rFonts w:cs="Times New Roman"/>
                <w:szCs w:val="20"/>
              </w:rPr>
            </w:pPr>
            <w:r w:rsidRPr="00CB4BD6">
              <w:rPr>
                <w:rFonts w:cs="Times New Roman"/>
                <w:szCs w:val="20"/>
              </w:rPr>
              <w:t>5’-GGCGAATACTGGAGGCAGAT-3’</w:t>
            </w:r>
          </w:p>
        </w:tc>
        <w:tc>
          <w:tcPr>
            <w:tcW w:w="0" w:type="auto"/>
          </w:tcPr>
          <w:p w14:paraId="61851275" w14:textId="77777777" w:rsidR="00304312" w:rsidRPr="00CB4BD6" w:rsidRDefault="00304312" w:rsidP="00304312">
            <w:pPr>
              <w:pStyle w:val="Geenafstand"/>
              <w:rPr>
                <w:rFonts w:cs="Times New Roman"/>
                <w:szCs w:val="20"/>
              </w:rPr>
            </w:pPr>
            <w:r w:rsidRPr="00CB4BD6">
              <w:rPr>
                <w:rFonts w:cs="Times New Roman"/>
                <w:szCs w:val="20"/>
              </w:rPr>
              <w:t>COS_F</w:t>
            </w:r>
          </w:p>
        </w:tc>
        <w:tc>
          <w:tcPr>
            <w:tcW w:w="0" w:type="auto"/>
          </w:tcPr>
          <w:p w14:paraId="416239E5" w14:textId="07B56B07" w:rsidR="00304312" w:rsidRPr="00CB4BD6" w:rsidRDefault="00304312" w:rsidP="00304312">
            <w:pPr>
              <w:pStyle w:val="Geenafstand"/>
              <w:rPr>
                <w:rFonts w:cs="Times New Roman"/>
                <w:szCs w:val="20"/>
              </w:rPr>
            </w:pPr>
            <w:r>
              <w:rPr>
                <w:rFonts w:cs="Times New Roman"/>
                <w:szCs w:val="20"/>
              </w:rPr>
              <w:t>HiPlex</w:t>
            </w:r>
          </w:p>
        </w:tc>
      </w:tr>
      <w:tr w:rsidR="00304312" w:rsidRPr="00CB4BD6" w14:paraId="28E7931A" w14:textId="7053EC51" w:rsidTr="002359B7">
        <w:trPr>
          <w:trHeight w:val="170"/>
        </w:trPr>
        <w:tc>
          <w:tcPr>
            <w:tcW w:w="0" w:type="auto"/>
          </w:tcPr>
          <w:p w14:paraId="38269E9A" w14:textId="77777777" w:rsidR="00304312" w:rsidRPr="00CB4BD6" w:rsidRDefault="00304312" w:rsidP="00304312">
            <w:pPr>
              <w:pStyle w:val="Geenafstand"/>
              <w:rPr>
                <w:rFonts w:cs="Times New Roman"/>
                <w:szCs w:val="20"/>
              </w:rPr>
            </w:pPr>
            <w:r w:rsidRPr="00CB4BD6">
              <w:rPr>
                <w:rFonts w:cs="Times New Roman"/>
                <w:szCs w:val="20"/>
              </w:rPr>
              <w:t>Primer8</w:t>
            </w:r>
          </w:p>
        </w:tc>
        <w:tc>
          <w:tcPr>
            <w:tcW w:w="0" w:type="auto"/>
          </w:tcPr>
          <w:p w14:paraId="3C9F5BBA" w14:textId="77777777" w:rsidR="00304312" w:rsidRPr="00CB4BD6" w:rsidRDefault="00304312" w:rsidP="00304312">
            <w:pPr>
              <w:pStyle w:val="Geenafstand"/>
              <w:rPr>
                <w:rFonts w:cs="Times New Roman"/>
                <w:szCs w:val="20"/>
              </w:rPr>
            </w:pPr>
            <w:r w:rsidRPr="00CB4BD6">
              <w:rPr>
                <w:rFonts w:cs="Times New Roman"/>
                <w:szCs w:val="20"/>
              </w:rPr>
              <w:t>5’-AGTTGATGGGTGTTCCTGCT-3’</w:t>
            </w:r>
          </w:p>
        </w:tc>
        <w:tc>
          <w:tcPr>
            <w:tcW w:w="0" w:type="auto"/>
          </w:tcPr>
          <w:p w14:paraId="488EC9FC" w14:textId="77777777" w:rsidR="00304312" w:rsidRPr="00CB4BD6" w:rsidRDefault="00304312" w:rsidP="00304312">
            <w:pPr>
              <w:pStyle w:val="Geenafstand"/>
              <w:rPr>
                <w:rFonts w:cs="Times New Roman"/>
                <w:szCs w:val="20"/>
              </w:rPr>
            </w:pPr>
            <w:r w:rsidRPr="00CB4BD6">
              <w:rPr>
                <w:rFonts w:cs="Times New Roman"/>
                <w:szCs w:val="20"/>
              </w:rPr>
              <w:t>COS_R</w:t>
            </w:r>
          </w:p>
        </w:tc>
        <w:tc>
          <w:tcPr>
            <w:tcW w:w="0" w:type="auto"/>
          </w:tcPr>
          <w:p w14:paraId="5E9DCF5E" w14:textId="55D791E8" w:rsidR="00304312" w:rsidRPr="00CB4BD6" w:rsidRDefault="00304312" w:rsidP="00304312">
            <w:pPr>
              <w:pStyle w:val="Geenafstand"/>
              <w:rPr>
                <w:rFonts w:cs="Times New Roman"/>
                <w:szCs w:val="20"/>
              </w:rPr>
            </w:pPr>
            <w:r>
              <w:rPr>
                <w:rFonts w:cs="Times New Roman"/>
                <w:szCs w:val="20"/>
              </w:rPr>
              <w:t>HiPlex</w:t>
            </w:r>
          </w:p>
        </w:tc>
      </w:tr>
      <w:tr w:rsidR="00304312" w:rsidRPr="00CB4BD6" w14:paraId="36AFA63F" w14:textId="6729315F" w:rsidTr="002359B7">
        <w:trPr>
          <w:trHeight w:val="170"/>
        </w:trPr>
        <w:tc>
          <w:tcPr>
            <w:tcW w:w="0" w:type="auto"/>
          </w:tcPr>
          <w:p w14:paraId="391EE442" w14:textId="6F8AAFA6" w:rsidR="00304312" w:rsidRPr="00CB4BD6" w:rsidRDefault="00304312" w:rsidP="002359B7">
            <w:pPr>
              <w:pStyle w:val="Geenafstand"/>
              <w:rPr>
                <w:rFonts w:cs="Times New Roman"/>
                <w:szCs w:val="20"/>
              </w:rPr>
            </w:pPr>
            <w:r>
              <w:rPr>
                <w:rFonts w:cs="Times New Roman"/>
                <w:szCs w:val="20"/>
              </w:rPr>
              <w:t>Primer 9</w:t>
            </w:r>
          </w:p>
        </w:tc>
        <w:tc>
          <w:tcPr>
            <w:tcW w:w="0" w:type="auto"/>
          </w:tcPr>
          <w:p w14:paraId="7127926A" w14:textId="5DC4E731" w:rsidR="00304312" w:rsidRPr="00CB4BD6" w:rsidRDefault="00304312" w:rsidP="002359B7">
            <w:pPr>
              <w:pStyle w:val="Geenafstand"/>
              <w:rPr>
                <w:rFonts w:cs="Times New Roman"/>
                <w:szCs w:val="20"/>
              </w:rPr>
            </w:pPr>
            <w:r>
              <w:rPr>
                <w:rFonts w:cs="Times New Roman"/>
                <w:szCs w:val="20"/>
              </w:rPr>
              <w:t>5’-</w:t>
            </w:r>
            <w:r>
              <w:t xml:space="preserve"> </w:t>
            </w:r>
            <w:r w:rsidRPr="00304312">
              <w:rPr>
                <w:rFonts w:cs="Times New Roman"/>
                <w:szCs w:val="20"/>
              </w:rPr>
              <w:t>TGCTTACCCTAGTGCCTCTGA</w:t>
            </w:r>
            <w:r>
              <w:rPr>
                <w:rFonts w:cs="Times New Roman"/>
                <w:szCs w:val="20"/>
              </w:rPr>
              <w:t>-3’</w:t>
            </w:r>
          </w:p>
        </w:tc>
        <w:tc>
          <w:tcPr>
            <w:tcW w:w="0" w:type="auto"/>
          </w:tcPr>
          <w:p w14:paraId="1628CF91" w14:textId="24A31211" w:rsidR="00304312" w:rsidRPr="00CB4BD6" w:rsidRDefault="00304312" w:rsidP="002359B7">
            <w:pPr>
              <w:pStyle w:val="Geenafstand"/>
              <w:rPr>
                <w:rFonts w:cs="Times New Roman"/>
                <w:szCs w:val="20"/>
              </w:rPr>
            </w:pPr>
            <w:r>
              <w:rPr>
                <w:rFonts w:cs="Times New Roman"/>
                <w:szCs w:val="20"/>
              </w:rPr>
              <w:t>PP2AA3_F</w:t>
            </w:r>
          </w:p>
        </w:tc>
        <w:tc>
          <w:tcPr>
            <w:tcW w:w="0" w:type="auto"/>
          </w:tcPr>
          <w:p w14:paraId="3257FCC1" w14:textId="0B401C03" w:rsidR="00304312" w:rsidRDefault="00304312" w:rsidP="002359B7">
            <w:pPr>
              <w:pStyle w:val="Geenafstand"/>
              <w:rPr>
                <w:rFonts w:cs="Times New Roman"/>
                <w:szCs w:val="20"/>
              </w:rPr>
            </w:pPr>
            <w:proofErr w:type="spellStart"/>
            <w:r>
              <w:rPr>
                <w:rFonts w:cs="Times New Roman"/>
                <w:szCs w:val="20"/>
              </w:rPr>
              <w:t>ddPCR</w:t>
            </w:r>
            <w:proofErr w:type="spellEnd"/>
          </w:p>
        </w:tc>
      </w:tr>
      <w:tr w:rsidR="00304312" w:rsidRPr="00CB4BD6" w14:paraId="4BBD5D60" w14:textId="74883986" w:rsidTr="002359B7">
        <w:trPr>
          <w:trHeight w:val="170"/>
        </w:trPr>
        <w:tc>
          <w:tcPr>
            <w:tcW w:w="0" w:type="auto"/>
          </w:tcPr>
          <w:p w14:paraId="12A6C5A2" w14:textId="76D7FE3D" w:rsidR="00304312" w:rsidRPr="00CB4BD6" w:rsidRDefault="00304312" w:rsidP="00304312">
            <w:pPr>
              <w:pStyle w:val="Geenafstand"/>
              <w:rPr>
                <w:rFonts w:cs="Times New Roman"/>
                <w:szCs w:val="20"/>
              </w:rPr>
            </w:pPr>
            <w:r>
              <w:rPr>
                <w:rFonts w:cs="Times New Roman"/>
                <w:szCs w:val="20"/>
              </w:rPr>
              <w:t>Primer 10</w:t>
            </w:r>
          </w:p>
        </w:tc>
        <w:tc>
          <w:tcPr>
            <w:tcW w:w="0" w:type="auto"/>
          </w:tcPr>
          <w:p w14:paraId="22F88FC0" w14:textId="489E5021" w:rsidR="00304312" w:rsidRPr="00CB4BD6" w:rsidRDefault="00304312" w:rsidP="00304312">
            <w:pPr>
              <w:pStyle w:val="Geenafstand"/>
              <w:rPr>
                <w:rFonts w:cs="Times New Roman"/>
                <w:szCs w:val="20"/>
              </w:rPr>
            </w:pPr>
            <w:r>
              <w:rPr>
                <w:rFonts w:cs="Times New Roman"/>
                <w:szCs w:val="20"/>
              </w:rPr>
              <w:t>5’-</w:t>
            </w:r>
            <w:r>
              <w:t xml:space="preserve"> </w:t>
            </w:r>
            <w:r w:rsidRPr="00304312">
              <w:rPr>
                <w:rFonts w:cs="Times New Roman"/>
                <w:szCs w:val="20"/>
              </w:rPr>
              <w:t>TTCCCAAATTTGTAGCAGCA</w:t>
            </w:r>
            <w:r>
              <w:rPr>
                <w:rFonts w:cs="Times New Roman"/>
                <w:szCs w:val="20"/>
              </w:rPr>
              <w:t>-3’</w:t>
            </w:r>
          </w:p>
        </w:tc>
        <w:tc>
          <w:tcPr>
            <w:tcW w:w="0" w:type="auto"/>
          </w:tcPr>
          <w:p w14:paraId="34AF7F8F" w14:textId="3DD7F568" w:rsidR="00304312" w:rsidRPr="00CB4BD6" w:rsidRDefault="00304312" w:rsidP="00304312">
            <w:pPr>
              <w:pStyle w:val="Geenafstand"/>
              <w:rPr>
                <w:rFonts w:cs="Times New Roman"/>
                <w:szCs w:val="20"/>
              </w:rPr>
            </w:pPr>
            <w:r>
              <w:rPr>
                <w:rFonts w:cs="Times New Roman"/>
                <w:szCs w:val="20"/>
              </w:rPr>
              <w:t>PP2AA3_R</w:t>
            </w:r>
          </w:p>
        </w:tc>
        <w:tc>
          <w:tcPr>
            <w:tcW w:w="0" w:type="auto"/>
          </w:tcPr>
          <w:p w14:paraId="2913B979" w14:textId="278CDF9D" w:rsidR="00304312" w:rsidRDefault="00304312" w:rsidP="00304312">
            <w:pPr>
              <w:pStyle w:val="Geenafstand"/>
              <w:rPr>
                <w:rFonts w:cs="Times New Roman"/>
                <w:szCs w:val="20"/>
              </w:rPr>
            </w:pPr>
            <w:proofErr w:type="spellStart"/>
            <w:r w:rsidRPr="00876FE2">
              <w:rPr>
                <w:rFonts w:cs="Times New Roman"/>
                <w:szCs w:val="20"/>
              </w:rPr>
              <w:t>ddPCR</w:t>
            </w:r>
            <w:proofErr w:type="spellEnd"/>
          </w:p>
        </w:tc>
      </w:tr>
      <w:tr w:rsidR="00304312" w:rsidRPr="00CB4BD6" w14:paraId="5BA063AC" w14:textId="74BF3118" w:rsidTr="002359B7">
        <w:trPr>
          <w:trHeight w:val="170"/>
        </w:trPr>
        <w:tc>
          <w:tcPr>
            <w:tcW w:w="0" w:type="auto"/>
          </w:tcPr>
          <w:p w14:paraId="1D51B245" w14:textId="383BF6B3" w:rsidR="00304312" w:rsidRDefault="00304312" w:rsidP="00304312">
            <w:pPr>
              <w:pStyle w:val="Geenafstand"/>
              <w:rPr>
                <w:rFonts w:cs="Times New Roman"/>
                <w:szCs w:val="20"/>
              </w:rPr>
            </w:pPr>
            <w:r>
              <w:rPr>
                <w:rFonts w:cs="Times New Roman"/>
                <w:szCs w:val="20"/>
              </w:rPr>
              <w:t>Primer 11</w:t>
            </w:r>
          </w:p>
        </w:tc>
        <w:tc>
          <w:tcPr>
            <w:tcW w:w="0" w:type="auto"/>
          </w:tcPr>
          <w:p w14:paraId="6230BDAE" w14:textId="77AD6EE0" w:rsidR="00304312" w:rsidRPr="00CB4BD6" w:rsidRDefault="00304312" w:rsidP="00304312">
            <w:pPr>
              <w:pStyle w:val="Geenafstand"/>
              <w:rPr>
                <w:rFonts w:cs="Times New Roman"/>
                <w:szCs w:val="20"/>
              </w:rPr>
            </w:pPr>
            <w:r>
              <w:rPr>
                <w:rFonts w:cs="Times New Roman"/>
                <w:szCs w:val="20"/>
              </w:rPr>
              <w:t>5’-</w:t>
            </w:r>
            <w:r>
              <w:t xml:space="preserve"> </w:t>
            </w:r>
            <w:r w:rsidRPr="00304312">
              <w:rPr>
                <w:rFonts w:cs="Times New Roman"/>
                <w:szCs w:val="20"/>
              </w:rPr>
              <w:t>CCGCCATTAACTCAAGTGGA</w:t>
            </w:r>
            <w:r>
              <w:rPr>
                <w:rFonts w:cs="Times New Roman"/>
                <w:szCs w:val="20"/>
              </w:rPr>
              <w:t>-3’</w:t>
            </w:r>
          </w:p>
        </w:tc>
        <w:tc>
          <w:tcPr>
            <w:tcW w:w="0" w:type="auto"/>
          </w:tcPr>
          <w:p w14:paraId="02E9BA65" w14:textId="0B3D5BEA" w:rsidR="00304312" w:rsidRPr="00CB4BD6" w:rsidRDefault="00304312" w:rsidP="00304312">
            <w:pPr>
              <w:pStyle w:val="Geenafstand"/>
              <w:rPr>
                <w:rFonts w:cs="Times New Roman"/>
                <w:szCs w:val="20"/>
              </w:rPr>
            </w:pPr>
            <w:r>
              <w:rPr>
                <w:rFonts w:cs="Times New Roman"/>
                <w:szCs w:val="20"/>
              </w:rPr>
              <w:t>PDS_F</w:t>
            </w:r>
          </w:p>
        </w:tc>
        <w:tc>
          <w:tcPr>
            <w:tcW w:w="0" w:type="auto"/>
          </w:tcPr>
          <w:p w14:paraId="65CB5343" w14:textId="626B4228" w:rsidR="00304312" w:rsidRPr="00CB4BD6" w:rsidRDefault="00304312" w:rsidP="00304312">
            <w:pPr>
              <w:pStyle w:val="Geenafstand"/>
              <w:rPr>
                <w:rFonts w:cs="Times New Roman"/>
                <w:szCs w:val="20"/>
              </w:rPr>
            </w:pPr>
            <w:proofErr w:type="spellStart"/>
            <w:r w:rsidRPr="00876FE2">
              <w:rPr>
                <w:rFonts w:cs="Times New Roman"/>
                <w:szCs w:val="20"/>
              </w:rPr>
              <w:t>ddPCR</w:t>
            </w:r>
            <w:proofErr w:type="spellEnd"/>
          </w:p>
        </w:tc>
      </w:tr>
      <w:tr w:rsidR="00304312" w:rsidRPr="00CB4BD6" w14:paraId="11B3B2D4" w14:textId="444620C2" w:rsidTr="002359B7">
        <w:trPr>
          <w:trHeight w:val="170"/>
        </w:trPr>
        <w:tc>
          <w:tcPr>
            <w:tcW w:w="0" w:type="auto"/>
            <w:tcBorders>
              <w:bottom w:val="single" w:sz="4" w:space="0" w:color="auto"/>
            </w:tcBorders>
          </w:tcPr>
          <w:p w14:paraId="4BD12919" w14:textId="79571BC6" w:rsidR="00304312" w:rsidRDefault="00304312" w:rsidP="00304312">
            <w:pPr>
              <w:pStyle w:val="Geenafstand"/>
              <w:rPr>
                <w:rFonts w:cs="Times New Roman"/>
                <w:szCs w:val="20"/>
              </w:rPr>
            </w:pPr>
            <w:r>
              <w:rPr>
                <w:rFonts w:cs="Times New Roman"/>
                <w:szCs w:val="20"/>
              </w:rPr>
              <w:t>Primer 12</w:t>
            </w:r>
          </w:p>
        </w:tc>
        <w:tc>
          <w:tcPr>
            <w:tcW w:w="0" w:type="auto"/>
            <w:tcBorders>
              <w:bottom w:val="single" w:sz="4" w:space="0" w:color="auto"/>
            </w:tcBorders>
          </w:tcPr>
          <w:p w14:paraId="322278AD" w14:textId="53838DCC" w:rsidR="00304312" w:rsidRPr="00CB4BD6" w:rsidRDefault="00304312" w:rsidP="00304312">
            <w:pPr>
              <w:pStyle w:val="Geenafstand"/>
              <w:rPr>
                <w:rFonts w:cs="Times New Roman"/>
                <w:szCs w:val="20"/>
              </w:rPr>
            </w:pPr>
            <w:r>
              <w:rPr>
                <w:rFonts w:cs="Times New Roman"/>
                <w:szCs w:val="20"/>
              </w:rPr>
              <w:t>5’-</w:t>
            </w:r>
            <w:r>
              <w:t xml:space="preserve"> </w:t>
            </w:r>
            <w:r w:rsidRPr="00304312">
              <w:rPr>
                <w:rFonts w:cs="Times New Roman"/>
                <w:szCs w:val="20"/>
              </w:rPr>
              <w:t>TTGGGAATTGCAATCTGTGA</w:t>
            </w:r>
            <w:r>
              <w:rPr>
                <w:rFonts w:cs="Times New Roman"/>
                <w:szCs w:val="20"/>
              </w:rPr>
              <w:t>-3’</w:t>
            </w:r>
          </w:p>
        </w:tc>
        <w:tc>
          <w:tcPr>
            <w:tcW w:w="0" w:type="auto"/>
            <w:tcBorders>
              <w:bottom w:val="single" w:sz="4" w:space="0" w:color="auto"/>
            </w:tcBorders>
          </w:tcPr>
          <w:p w14:paraId="6F7C6175" w14:textId="69A70FC6" w:rsidR="00304312" w:rsidRPr="00CB4BD6" w:rsidRDefault="00304312" w:rsidP="00304312">
            <w:pPr>
              <w:pStyle w:val="Geenafstand"/>
              <w:rPr>
                <w:rFonts w:cs="Times New Roman"/>
                <w:szCs w:val="20"/>
              </w:rPr>
            </w:pPr>
            <w:r>
              <w:rPr>
                <w:rFonts w:cs="Times New Roman"/>
                <w:szCs w:val="20"/>
              </w:rPr>
              <w:t>PDS_R</w:t>
            </w:r>
          </w:p>
        </w:tc>
        <w:tc>
          <w:tcPr>
            <w:tcW w:w="0" w:type="auto"/>
            <w:tcBorders>
              <w:bottom w:val="single" w:sz="4" w:space="0" w:color="auto"/>
            </w:tcBorders>
          </w:tcPr>
          <w:p w14:paraId="51639023" w14:textId="47D5D43E" w:rsidR="00304312" w:rsidRPr="00CB4BD6" w:rsidRDefault="00304312" w:rsidP="00304312">
            <w:pPr>
              <w:pStyle w:val="Geenafstand"/>
              <w:rPr>
                <w:rFonts w:cs="Times New Roman"/>
                <w:szCs w:val="20"/>
              </w:rPr>
            </w:pPr>
            <w:proofErr w:type="spellStart"/>
            <w:r w:rsidRPr="00876FE2">
              <w:rPr>
                <w:rFonts w:cs="Times New Roman"/>
                <w:szCs w:val="20"/>
              </w:rPr>
              <w:t>ddPCR</w:t>
            </w:r>
            <w:proofErr w:type="spellEnd"/>
          </w:p>
        </w:tc>
      </w:tr>
    </w:tbl>
    <w:p w14:paraId="41C9B47F" w14:textId="7C23F168" w:rsidR="00CB4BD6" w:rsidRDefault="00CB4BD6" w:rsidP="00CB4BD6">
      <w:pPr>
        <w:jc w:val="both"/>
        <w:rPr>
          <w:rFonts w:cs="Times New Roman"/>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7"/>
      </w:tblGrid>
      <w:tr w:rsidR="00236F52" w14:paraId="729E993A" w14:textId="77777777" w:rsidTr="00236F52">
        <w:tc>
          <w:tcPr>
            <w:tcW w:w="9912" w:type="dxa"/>
          </w:tcPr>
          <w:p w14:paraId="70CC8F33" w14:textId="2C732437" w:rsidR="00236F52" w:rsidRPr="00CB4BD6" w:rsidRDefault="00236F52" w:rsidP="00236F52">
            <w:pPr>
              <w:spacing w:after="0"/>
              <w:rPr>
                <w:rFonts w:eastAsia="Times New Roman" w:cs="Times New Roman"/>
                <w:b/>
                <w:i/>
                <w:color w:val="000000"/>
                <w:szCs w:val="8"/>
              </w:rPr>
            </w:pPr>
            <w:r w:rsidRPr="00CB4BD6">
              <w:rPr>
                <w:b/>
                <w:iCs/>
                <w:szCs w:val="18"/>
              </w:rPr>
              <w:t xml:space="preserve">Supplementary </w:t>
            </w:r>
            <w:r>
              <w:rPr>
                <w:b/>
                <w:iCs/>
                <w:szCs w:val="18"/>
              </w:rPr>
              <w:t>Table</w:t>
            </w:r>
            <w:r w:rsidRPr="00CB4BD6">
              <w:rPr>
                <w:b/>
                <w:iCs/>
                <w:szCs w:val="18"/>
              </w:rPr>
              <w:t xml:space="preserve"> </w:t>
            </w:r>
            <w:r>
              <w:rPr>
                <w:b/>
                <w:iCs/>
                <w:szCs w:val="18"/>
              </w:rPr>
              <w:t>4</w:t>
            </w:r>
            <w:r w:rsidRPr="00CB4BD6">
              <w:rPr>
                <w:iCs/>
                <w:szCs w:val="18"/>
              </w:rPr>
              <w:t xml:space="preserve">. Two HiPlex detected </w:t>
            </w:r>
            <w:proofErr w:type="spellStart"/>
            <w:r w:rsidRPr="00CB4BD6">
              <w:rPr>
                <w:i/>
                <w:iCs/>
                <w:szCs w:val="18"/>
              </w:rPr>
              <w:t>CiPDS</w:t>
            </w:r>
            <w:proofErr w:type="spellEnd"/>
            <w:r w:rsidRPr="00CB4BD6">
              <w:rPr>
                <w:i/>
                <w:iCs/>
                <w:szCs w:val="18"/>
              </w:rPr>
              <w:t xml:space="preserve"> </w:t>
            </w:r>
            <w:r w:rsidRPr="00CB4BD6">
              <w:rPr>
                <w:iCs/>
                <w:szCs w:val="18"/>
              </w:rPr>
              <w:t>loci in all screened regenerated (control and albino) plants. Purple = PAM site, green = gRNA target site, dashed vertical line = cut site, blue = SNP.</w:t>
            </w:r>
          </w:p>
        </w:tc>
      </w:tr>
      <w:tr w:rsidR="00236F52" w14:paraId="29584325" w14:textId="77777777" w:rsidTr="00BA7265">
        <w:tc>
          <w:tcPr>
            <w:tcW w:w="9912" w:type="dxa"/>
          </w:tcPr>
          <w:tbl>
            <w:tblPr>
              <w:tblW w:w="4898" w:type="pct"/>
              <w:tblBorders>
                <w:top w:val="single" w:sz="4" w:space="0" w:color="auto"/>
                <w:bottom w:val="single" w:sz="4" w:space="0" w:color="auto"/>
              </w:tblBorders>
              <w:tblLook w:val="04A0" w:firstRow="1" w:lastRow="0" w:firstColumn="1" w:lastColumn="0" w:noHBand="0" w:noVBand="1"/>
            </w:tblPr>
            <w:tblGrid>
              <w:gridCol w:w="896"/>
              <w:gridCol w:w="8470"/>
            </w:tblGrid>
            <w:tr w:rsidR="00236F52" w14:paraId="25416086" w14:textId="77777777" w:rsidTr="002359B7">
              <w:trPr>
                <w:trHeight w:val="227"/>
              </w:trPr>
              <w:tc>
                <w:tcPr>
                  <w:tcW w:w="9357" w:type="dxa"/>
                  <w:gridSpan w:val="2"/>
                  <w:tcBorders>
                    <w:top w:val="nil"/>
                    <w:bottom w:val="single" w:sz="4" w:space="0" w:color="auto"/>
                  </w:tcBorders>
                  <w:shd w:val="clear" w:color="auto" w:fill="auto"/>
                  <w:noWrap/>
                  <w:vAlign w:val="center"/>
                </w:tcPr>
                <w:p w14:paraId="28717FD2" w14:textId="77777777" w:rsidR="00236F52" w:rsidRPr="000012C3" w:rsidRDefault="00236F52" w:rsidP="002359B7">
                  <w:pPr>
                    <w:spacing w:after="0"/>
                    <w:rPr>
                      <w:rFonts w:eastAsia="Times New Roman" w:cs="Times New Roman"/>
                      <w:color w:val="000000"/>
                      <w:sz w:val="20"/>
                      <w:szCs w:val="8"/>
                    </w:rPr>
                  </w:pPr>
                  <w:proofErr w:type="spellStart"/>
                  <w:r w:rsidRPr="00CB4BD6">
                    <w:rPr>
                      <w:rFonts w:eastAsia="Times New Roman" w:cs="Times New Roman"/>
                      <w:b/>
                      <w:i/>
                      <w:color w:val="000000"/>
                      <w:szCs w:val="8"/>
                    </w:rPr>
                    <w:t>CiPDS</w:t>
                  </w:r>
                  <w:proofErr w:type="spellEnd"/>
                </w:p>
              </w:tc>
            </w:tr>
            <w:tr w:rsidR="00236F52" w:rsidRPr="00365F58" w14:paraId="3F2F257C" w14:textId="77777777" w:rsidTr="002359B7">
              <w:trPr>
                <w:trHeight w:val="227"/>
              </w:trPr>
              <w:tc>
                <w:tcPr>
                  <w:tcW w:w="895" w:type="dxa"/>
                  <w:tcBorders>
                    <w:top w:val="single" w:sz="4" w:space="0" w:color="auto"/>
                    <w:bottom w:val="nil"/>
                  </w:tcBorders>
                  <w:shd w:val="clear" w:color="auto" w:fill="auto"/>
                  <w:noWrap/>
                  <w:vAlign w:val="center"/>
                </w:tcPr>
                <w:p w14:paraId="5820C839" w14:textId="77777777" w:rsidR="00236F52" w:rsidRPr="004E6251" w:rsidRDefault="00236F52" w:rsidP="002359B7">
                  <w:pPr>
                    <w:spacing w:after="0"/>
                    <w:rPr>
                      <w:rFonts w:eastAsia="Times New Roman" w:cs="Times New Roman"/>
                      <w:color w:val="000000"/>
                      <w:sz w:val="18"/>
                      <w:szCs w:val="8"/>
                    </w:rPr>
                  </w:pPr>
                  <w:r w:rsidRPr="004E6251">
                    <w:rPr>
                      <w:rFonts w:eastAsia="Times New Roman" w:cs="Times New Roman"/>
                      <w:color w:val="000000"/>
                      <w:sz w:val="18"/>
                      <w:szCs w:val="8"/>
                    </w:rPr>
                    <w:t>Locus 1</w:t>
                  </w:r>
                </w:p>
              </w:tc>
              <w:tc>
                <w:tcPr>
                  <w:tcW w:w="8462" w:type="dxa"/>
                  <w:tcBorders>
                    <w:top w:val="single" w:sz="4" w:space="0" w:color="auto"/>
                    <w:bottom w:val="nil"/>
                  </w:tcBorders>
                  <w:shd w:val="clear" w:color="auto" w:fill="auto"/>
                  <w:noWrap/>
                  <w:vAlign w:val="center"/>
                </w:tcPr>
                <w:p w14:paraId="7CAE20D9" w14:textId="77777777" w:rsidR="00236F52" w:rsidRPr="004E6251" w:rsidRDefault="00236F52" w:rsidP="002359B7">
                  <w:pPr>
                    <w:spacing w:after="0"/>
                    <w:rPr>
                      <w:rFonts w:ascii="Courier New" w:eastAsia="Times New Roman" w:hAnsi="Courier New" w:cs="Courier New"/>
                      <w:color w:val="000000"/>
                      <w:sz w:val="16"/>
                      <w:szCs w:val="8"/>
                    </w:rPr>
                  </w:pPr>
                  <w:r w:rsidRPr="004E6251">
                    <w:rPr>
                      <w:rFonts w:ascii="Courier New" w:eastAsia="Times New Roman" w:hAnsi="Courier New" w:cs="Courier New"/>
                      <w:color w:val="000000"/>
                      <w:sz w:val="16"/>
                      <w:szCs w:val="8"/>
                    </w:rPr>
                    <w:t>AGA</w:t>
                  </w:r>
                  <w:r w:rsidRPr="004E6251">
                    <w:rPr>
                      <w:rFonts w:ascii="Courier New" w:eastAsia="Times New Roman" w:hAnsi="Courier New" w:cs="Courier New"/>
                      <w:color w:val="00B0F0"/>
                      <w:sz w:val="16"/>
                      <w:szCs w:val="8"/>
                    </w:rPr>
                    <w:t>C</w:t>
                  </w:r>
                  <w:r w:rsidRPr="004E6251">
                    <w:rPr>
                      <w:rFonts w:ascii="Courier New" w:eastAsia="Times New Roman" w:hAnsi="Courier New" w:cs="Courier New"/>
                      <w:color w:val="000000"/>
                      <w:sz w:val="16"/>
                      <w:szCs w:val="8"/>
                    </w:rPr>
                    <w:t>TGTTTCAACATCACCTCAGGACAAAAAGATGTACTCTCA</w:t>
                  </w:r>
                  <w:r w:rsidRPr="004E6251">
                    <w:rPr>
                      <w:rFonts w:ascii="Courier New" w:eastAsia="Times New Roman" w:hAnsi="Courier New" w:cs="Courier New"/>
                      <w:color w:val="9BBB59" w:themeColor="accent3"/>
                      <w:sz w:val="16"/>
                      <w:szCs w:val="8"/>
                    </w:rPr>
                    <w:t>TTTGGATGCTGTGATGCCAT</w:t>
                  </w:r>
                  <w:r w:rsidRPr="004E6251">
                    <w:rPr>
                      <w:rFonts w:ascii="Courier New" w:eastAsia="Times New Roman" w:hAnsi="Courier New" w:cs="Courier New"/>
                      <w:color w:val="8064A2" w:themeColor="accent4"/>
                      <w:sz w:val="16"/>
                      <w:szCs w:val="8"/>
                    </w:rPr>
                    <w:t>GGG</w:t>
                  </w:r>
                  <w:r w:rsidRPr="004E6251">
                    <w:rPr>
                      <w:rFonts w:ascii="Courier New" w:eastAsia="Times New Roman" w:hAnsi="Courier New" w:cs="Courier New"/>
                      <w:color w:val="000000"/>
                      <w:sz w:val="16"/>
                      <w:szCs w:val="8"/>
                    </w:rPr>
                    <w:t>TCACAGATTGCAATTC</w:t>
                  </w:r>
                </w:p>
              </w:tc>
            </w:tr>
            <w:tr w:rsidR="00236F52" w:rsidRPr="00BB53D1" w14:paraId="5B8347E2" w14:textId="77777777" w:rsidTr="002359B7">
              <w:trPr>
                <w:trHeight w:val="227"/>
              </w:trPr>
              <w:tc>
                <w:tcPr>
                  <w:tcW w:w="895" w:type="dxa"/>
                  <w:tcBorders>
                    <w:top w:val="nil"/>
                    <w:bottom w:val="single" w:sz="4" w:space="0" w:color="auto"/>
                  </w:tcBorders>
                  <w:shd w:val="clear" w:color="auto" w:fill="auto"/>
                  <w:noWrap/>
                  <w:vAlign w:val="center"/>
                </w:tcPr>
                <w:p w14:paraId="0EBDDB3E" w14:textId="77777777" w:rsidR="00236F52" w:rsidRPr="004E6251" w:rsidRDefault="00236F52" w:rsidP="002359B7">
                  <w:pPr>
                    <w:spacing w:after="0"/>
                    <w:rPr>
                      <w:rFonts w:eastAsia="Times New Roman" w:cs="Times New Roman"/>
                      <w:color w:val="000000"/>
                      <w:sz w:val="18"/>
                      <w:szCs w:val="8"/>
                    </w:rPr>
                  </w:pPr>
                  <w:r w:rsidRPr="004E6251">
                    <w:rPr>
                      <w:rFonts w:eastAsia="Times New Roman" w:cs="Times New Roman"/>
                      <w:color w:val="000000"/>
                      <w:sz w:val="18"/>
                      <w:szCs w:val="8"/>
                    </w:rPr>
                    <w:t>Locus 2</w:t>
                  </w:r>
                </w:p>
              </w:tc>
              <w:tc>
                <w:tcPr>
                  <w:tcW w:w="8462" w:type="dxa"/>
                  <w:tcBorders>
                    <w:top w:val="nil"/>
                    <w:bottom w:val="single" w:sz="4" w:space="0" w:color="auto"/>
                  </w:tcBorders>
                  <w:shd w:val="clear" w:color="auto" w:fill="auto"/>
                  <w:noWrap/>
                  <w:vAlign w:val="center"/>
                </w:tcPr>
                <w:p w14:paraId="2490A128" w14:textId="77777777" w:rsidR="00236F52" w:rsidRPr="004E6251" w:rsidRDefault="00236F52" w:rsidP="002359B7">
                  <w:pPr>
                    <w:spacing w:after="0"/>
                    <w:rPr>
                      <w:rFonts w:ascii="Courier New" w:eastAsia="Times New Roman" w:hAnsi="Courier New" w:cs="Courier New"/>
                      <w:color w:val="000000"/>
                      <w:sz w:val="16"/>
                      <w:szCs w:val="8"/>
                    </w:rPr>
                  </w:pPr>
                  <w:r w:rsidRPr="004E6251">
                    <w:rPr>
                      <w:rFonts w:ascii="Courier New" w:eastAsia="Times New Roman" w:hAnsi="Courier New" w:cs="Courier New"/>
                      <w:color w:val="000000"/>
                      <w:sz w:val="16"/>
                      <w:szCs w:val="8"/>
                    </w:rPr>
                    <w:t>AGA</w:t>
                  </w:r>
                  <w:r w:rsidRPr="004E6251">
                    <w:rPr>
                      <w:rFonts w:ascii="Courier New" w:eastAsia="Times New Roman" w:hAnsi="Courier New" w:cs="Courier New"/>
                      <w:color w:val="00B0F0"/>
                      <w:sz w:val="16"/>
                      <w:szCs w:val="8"/>
                    </w:rPr>
                    <w:t>T</w:t>
                  </w:r>
                  <w:r w:rsidRPr="004E6251">
                    <w:rPr>
                      <w:rFonts w:ascii="Courier New" w:eastAsia="Times New Roman" w:hAnsi="Courier New" w:cs="Courier New"/>
                      <w:color w:val="000000"/>
                      <w:sz w:val="16"/>
                      <w:szCs w:val="8"/>
                    </w:rPr>
                    <w:t>TGTTTCAACATCACCTCAGGACAAAAAGATGTACTCTCA</w:t>
                  </w:r>
                  <w:r w:rsidRPr="004E6251">
                    <w:rPr>
                      <w:rFonts w:ascii="Courier New" w:eastAsia="Times New Roman" w:hAnsi="Courier New" w:cs="Courier New"/>
                      <w:color w:val="9BBB59" w:themeColor="accent3"/>
                      <w:sz w:val="16"/>
                      <w:szCs w:val="8"/>
                    </w:rPr>
                    <w:t>TTTGGATGCTGTGATGCCAT</w:t>
                  </w:r>
                  <w:r w:rsidRPr="004E6251">
                    <w:rPr>
                      <w:rFonts w:ascii="Courier New" w:eastAsia="Times New Roman" w:hAnsi="Courier New" w:cs="Courier New"/>
                      <w:color w:val="8064A2" w:themeColor="accent4"/>
                      <w:sz w:val="16"/>
                      <w:szCs w:val="8"/>
                    </w:rPr>
                    <w:t>GGG</w:t>
                  </w:r>
                  <w:r w:rsidRPr="004E6251">
                    <w:rPr>
                      <w:rFonts w:ascii="Courier New" w:eastAsia="Times New Roman" w:hAnsi="Courier New" w:cs="Courier New"/>
                      <w:color w:val="000000"/>
                      <w:sz w:val="16"/>
                      <w:szCs w:val="8"/>
                    </w:rPr>
                    <w:t>TCACAGATTGCAATTC</w:t>
                  </w:r>
                  <w:r w:rsidRPr="004E6251">
                    <w:rPr>
                      <w:noProof/>
                      <w:sz w:val="16"/>
                    </w:rPr>
                    <mc:AlternateContent>
                      <mc:Choice Requires="wps">
                        <w:drawing>
                          <wp:anchor distT="0" distB="0" distL="114300" distR="114300" simplePos="0" relativeHeight="251661312" behindDoc="0" locked="0" layoutInCell="1" allowOverlap="1" wp14:anchorId="3A14B9F5" wp14:editId="482ECBD6">
                            <wp:simplePos x="0" y="0"/>
                            <wp:positionH relativeFrom="column">
                              <wp:posOffset>3651250</wp:posOffset>
                            </wp:positionH>
                            <wp:positionV relativeFrom="paragraph">
                              <wp:posOffset>-212725</wp:posOffset>
                            </wp:positionV>
                            <wp:extent cx="8890" cy="425450"/>
                            <wp:effectExtent l="0" t="0" r="29210" b="31750"/>
                            <wp:wrapNone/>
                            <wp:docPr id="3" name="Rechte verbindingslijn 3"/>
                            <wp:cNvGraphicFramePr/>
                            <a:graphic xmlns:a="http://schemas.openxmlformats.org/drawingml/2006/main">
                              <a:graphicData uri="http://schemas.microsoft.com/office/word/2010/wordprocessingShape">
                                <wps:wsp>
                                  <wps:cNvCnPr/>
                                  <wps:spPr>
                                    <a:xfrm>
                                      <a:off x="0" y="0"/>
                                      <a:ext cx="8890" cy="42545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B3CFE" id="Rechte verbindingslijn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16.75pt" to="288.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" strokecolor="black [3213]" strokeweight="1pt">
                            <v:stroke dashstyle="3 1"/>
                          </v:line>
                        </w:pict>
                      </mc:Fallback>
                    </mc:AlternateContent>
                  </w:r>
                </w:p>
              </w:tc>
            </w:tr>
          </w:tbl>
          <w:p w14:paraId="56698676" w14:textId="7D67C6BD" w:rsidR="00236F52" w:rsidRPr="000C11DD" w:rsidRDefault="00236F52" w:rsidP="002359B7">
            <w:pPr>
              <w:jc w:val="both"/>
              <w:rPr>
                <w:iCs/>
                <w:szCs w:val="18"/>
              </w:rPr>
            </w:pPr>
          </w:p>
        </w:tc>
      </w:tr>
    </w:tbl>
    <w:p w14:paraId="174BA013" w14:textId="4B48C195" w:rsidR="00831154" w:rsidRDefault="00831154" w:rsidP="00654E8F">
      <w:pPr>
        <w:spacing w:before="240"/>
        <w:rPr>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7"/>
      </w:tblGrid>
      <w:tr w:rsidR="00831154" w14:paraId="25B1D5E3" w14:textId="77777777" w:rsidTr="002359B7">
        <w:tc>
          <w:tcPr>
            <w:tcW w:w="9767" w:type="dxa"/>
          </w:tcPr>
          <w:p w14:paraId="01409572" w14:textId="2D863C5B" w:rsidR="00831154" w:rsidRPr="00BA7265" w:rsidRDefault="00831154" w:rsidP="002359B7">
            <w:pPr>
              <w:spacing w:before="240"/>
            </w:pPr>
            <w:r w:rsidRPr="00B232B6">
              <w:rPr>
                <w:b/>
              </w:rPr>
              <w:t>Supplementary Table 5</w:t>
            </w:r>
            <w:r>
              <w:t xml:space="preserve">. </w:t>
            </w:r>
            <w:r w:rsidR="002359B7">
              <w:t>Raw d</w:t>
            </w:r>
            <w:r>
              <w:t>roplet digital PCR (</w:t>
            </w:r>
            <w:proofErr w:type="spellStart"/>
            <w:r>
              <w:t>ddPCR</w:t>
            </w:r>
            <w:proofErr w:type="spellEnd"/>
            <w:r>
              <w:t xml:space="preserve">) </w:t>
            </w:r>
            <w:r w:rsidR="002359B7">
              <w:t>data</w:t>
            </w:r>
            <w:r>
              <w:t xml:space="preserve"> to quantify the copy number of </w:t>
            </w:r>
            <w:proofErr w:type="spellStart"/>
            <w:r w:rsidRPr="00B232B6">
              <w:rPr>
                <w:i/>
              </w:rPr>
              <w:t>CiPDS</w:t>
            </w:r>
            <w:proofErr w:type="spellEnd"/>
            <w:r>
              <w:t xml:space="preserve"> in a diploid ‘Van </w:t>
            </w:r>
            <w:proofErr w:type="spellStart"/>
            <w:r>
              <w:t>Hamme</w:t>
            </w:r>
            <w:proofErr w:type="spellEnd"/>
            <w:r>
              <w:t xml:space="preserve">’ </w:t>
            </w:r>
            <w:proofErr w:type="spellStart"/>
            <w:r>
              <w:t>witloof</w:t>
            </w:r>
            <w:proofErr w:type="spellEnd"/>
            <w:r>
              <w:t xml:space="preserve"> plant.</w:t>
            </w:r>
            <w:r w:rsidR="00FD3A15">
              <w:t xml:space="preserve"> *, D</w:t>
            </w:r>
            <w:r w:rsidR="00FD3A15" w:rsidRPr="00FD3A15">
              <w:t>eviating droplet profile; sample was excluded from the analysis</w:t>
            </w:r>
            <w:r w:rsidR="00FD3A15">
              <w:t>.</w:t>
            </w:r>
          </w:p>
        </w:tc>
      </w:tr>
      <w:tr w:rsidR="00831154" w14:paraId="39DE1F96" w14:textId="77777777" w:rsidTr="002359B7">
        <w:tc>
          <w:tcPr>
            <w:tcW w:w="9767" w:type="dxa"/>
          </w:tcPr>
          <w:tbl>
            <w:tblPr>
              <w:tblW w:w="0" w:type="auto"/>
              <w:jc w:val="center"/>
              <w:tblLayout w:type="fixed"/>
              <w:tblLook w:val="04A0" w:firstRow="1" w:lastRow="0" w:firstColumn="1" w:lastColumn="0" w:noHBand="0" w:noVBand="1"/>
            </w:tblPr>
            <w:tblGrid>
              <w:gridCol w:w="456"/>
              <w:gridCol w:w="1736"/>
              <w:gridCol w:w="1134"/>
              <w:gridCol w:w="1134"/>
              <w:gridCol w:w="1134"/>
              <w:gridCol w:w="1134"/>
              <w:gridCol w:w="1816"/>
            </w:tblGrid>
            <w:tr w:rsidR="002359B7" w:rsidRPr="002359B7" w14:paraId="4EFFC9A6" w14:textId="77777777" w:rsidTr="002359B7">
              <w:trPr>
                <w:trHeight w:val="300"/>
                <w:jc w:val="center"/>
              </w:trPr>
              <w:tc>
                <w:tcPr>
                  <w:tcW w:w="456" w:type="dxa"/>
                  <w:tcBorders>
                    <w:top w:val="single" w:sz="4" w:space="0" w:color="auto"/>
                    <w:left w:val="nil"/>
                    <w:bottom w:val="single" w:sz="4" w:space="0" w:color="auto"/>
                    <w:right w:val="nil"/>
                  </w:tcBorders>
                  <w:vAlign w:val="center"/>
                </w:tcPr>
                <w:p w14:paraId="55E4FA53" w14:textId="578F4AAF" w:rsidR="002359B7" w:rsidRPr="002359B7" w:rsidRDefault="002359B7" w:rsidP="002359B7">
                  <w:pPr>
                    <w:pStyle w:val="Geenafstand"/>
                    <w:jc w:val="center"/>
                    <w:rPr>
                      <w:rFonts w:cs="Times New Roman"/>
                      <w:b/>
                      <w:szCs w:val="20"/>
                    </w:rPr>
                  </w:pPr>
                  <w:r w:rsidRPr="002359B7">
                    <w:rPr>
                      <w:rFonts w:cs="Times New Roman"/>
                      <w:b/>
                      <w:szCs w:val="20"/>
                    </w:rPr>
                    <w:t>#</w:t>
                  </w:r>
                </w:p>
              </w:tc>
              <w:tc>
                <w:tcPr>
                  <w:tcW w:w="1736" w:type="dxa"/>
                  <w:tcBorders>
                    <w:top w:val="single" w:sz="4" w:space="0" w:color="auto"/>
                    <w:left w:val="nil"/>
                    <w:bottom w:val="single" w:sz="4" w:space="0" w:color="auto"/>
                    <w:right w:val="nil"/>
                  </w:tcBorders>
                  <w:shd w:val="clear" w:color="auto" w:fill="auto"/>
                  <w:noWrap/>
                  <w:vAlign w:val="center"/>
                  <w:hideMark/>
                </w:tcPr>
                <w:p w14:paraId="61FBCA34" w14:textId="5865D68E" w:rsidR="002359B7" w:rsidRPr="002359B7" w:rsidRDefault="002359B7" w:rsidP="002359B7">
                  <w:pPr>
                    <w:pStyle w:val="Geenafstand"/>
                    <w:jc w:val="center"/>
                    <w:rPr>
                      <w:rFonts w:cs="Times New Roman"/>
                      <w:b/>
                      <w:szCs w:val="20"/>
                    </w:rPr>
                  </w:pPr>
                  <w:r w:rsidRPr="002359B7">
                    <w:rPr>
                      <w:rFonts w:cs="Times New Roman"/>
                      <w:b/>
                      <w:szCs w:val="20"/>
                    </w:rPr>
                    <w:t>Sample ID</w:t>
                  </w:r>
                </w:p>
              </w:tc>
              <w:tc>
                <w:tcPr>
                  <w:tcW w:w="1134" w:type="dxa"/>
                  <w:tcBorders>
                    <w:top w:val="single" w:sz="4" w:space="0" w:color="auto"/>
                    <w:left w:val="nil"/>
                    <w:bottom w:val="single" w:sz="4" w:space="0" w:color="auto"/>
                    <w:right w:val="nil"/>
                  </w:tcBorders>
                  <w:shd w:val="clear" w:color="auto" w:fill="auto"/>
                  <w:noWrap/>
                  <w:vAlign w:val="center"/>
                  <w:hideMark/>
                </w:tcPr>
                <w:p w14:paraId="13890F20" w14:textId="77777777" w:rsidR="002359B7" w:rsidRPr="002359B7" w:rsidRDefault="002359B7" w:rsidP="002359B7">
                  <w:pPr>
                    <w:pStyle w:val="Geenafstand"/>
                    <w:jc w:val="center"/>
                    <w:rPr>
                      <w:rFonts w:cs="Times New Roman"/>
                      <w:b/>
                      <w:szCs w:val="20"/>
                    </w:rPr>
                  </w:pPr>
                  <w:r w:rsidRPr="002359B7">
                    <w:rPr>
                      <w:rFonts w:cs="Times New Roman"/>
                      <w:b/>
                      <w:szCs w:val="20"/>
                    </w:rPr>
                    <w:t>Target</w:t>
                  </w:r>
                </w:p>
              </w:tc>
              <w:tc>
                <w:tcPr>
                  <w:tcW w:w="1134" w:type="dxa"/>
                  <w:tcBorders>
                    <w:top w:val="single" w:sz="4" w:space="0" w:color="auto"/>
                    <w:left w:val="nil"/>
                    <w:bottom w:val="single" w:sz="4" w:space="0" w:color="auto"/>
                    <w:right w:val="nil"/>
                  </w:tcBorders>
                  <w:shd w:val="clear" w:color="auto" w:fill="auto"/>
                  <w:noWrap/>
                  <w:vAlign w:val="center"/>
                  <w:hideMark/>
                </w:tcPr>
                <w:p w14:paraId="0C15F720" w14:textId="77777777" w:rsidR="002359B7" w:rsidRPr="002359B7" w:rsidRDefault="002359B7" w:rsidP="002359B7">
                  <w:pPr>
                    <w:pStyle w:val="Geenafstand"/>
                    <w:jc w:val="center"/>
                    <w:rPr>
                      <w:rFonts w:cs="Times New Roman"/>
                      <w:b/>
                      <w:szCs w:val="20"/>
                    </w:rPr>
                  </w:pPr>
                  <w:r w:rsidRPr="002359B7">
                    <w:rPr>
                      <w:rFonts w:cs="Times New Roman"/>
                      <w:b/>
                      <w:szCs w:val="20"/>
                    </w:rPr>
                    <w:t>Positive droplets</w:t>
                  </w:r>
                </w:p>
              </w:tc>
              <w:tc>
                <w:tcPr>
                  <w:tcW w:w="1134" w:type="dxa"/>
                  <w:tcBorders>
                    <w:top w:val="single" w:sz="4" w:space="0" w:color="auto"/>
                    <w:left w:val="nil"/>
                    <w:bottom w:val="single" w:sz="4" w:space="0" w:color="auto"/>
                    <w:right w:val="nil"/>
                  </w:tcBorders>
                  <w:shd w:val="clear" w:color="auto" w:fill="auto"/>
                  <w:noWrap/>
                  <w:vAlign w:val="center"/>
                  <w:hideMark/>
                </w:tcPr>
                <w:p w14:paraId="41B63874" w14:textId="7E1B9FBB" w:rsidR="002359B7" w:rsidRPr="002359B7" w:rsidRDefault="002359B7" w:rsidP="002359B7">
                  <w:pPr>
                    <w:pStyle w:val="Geenafstand"/>
                    <w:jc w:val="center"/>
                    <w:rPr>
                      <w:rFonts w:cs="Times New Roman"/>
                      <w:b/>
                      <w:szCs w:val="20"/>
                    </w:rPr>
                  </w:pPr>
                  <w:r w:rsidRPr="002359B7">
                    <w:rPr>
                      <w:rFonts w:cs="Times New Roman"/>
                      <w:b/>
                      <w:szCs w:val="20"/>
                    </w:rPr>
                    <w:t>Negative droplets</w:t>
                  </w:r>
                </w:p>
              </w:tc>
              <w:tc>
                <w:tcPr>
                  <w:tcW w:w="1134" w:type="dxa"/>
                  <w:tcBorders>
                    <w:top w:val="single" w:sz="4" w:space="0" w:color="auto"/>
                    <w:left w:val="nil"/>
                    <w:bottom w:val="single" w:sz="4" w:space="0" w:color="auto"/>
                    <w:right w:val="nil"/>
                  </w:tcBorders>
                  <w:shd w:val="clear" w:color="auto" w:fill="auto"/>
                  <w:noWrap/>
                  <w:vAlign w:val="center"/>
                  <w:hideMark/>
                </w:tcPr>
                <w:p w14:paraId="06A08BF7" w14:textId="77777777" w:rsidR="002359B7" w:rsidRPr="002359B7" w:rsidRDefault="002359B7" w:rsidP="002359B7">
                  <w:pPr>
                    <w:pStyle w:val="Geenafstand"/>
                    <w:jc w:val="center"/>
                    <w:rPr>
                      <w:rFonts w:cs="Times New Roman"/>
                      <w:b/>
                      <w:szCs w:val="20"/>
                    </w:rPr>
                  </w:pPr>
                  <w:r w:rsidRPr="002359B7">
                    <w:rPr>
                      <w:rFonts w:cs="Times New Roman"/>
                      <w:b/>
                      <w:szCs w:val="20"/>
                    </w:rPr>
                    <w:t>Total droplets</w:t>
                  </w:r>
                </w:p>
              </w:tc>
              <w:tc>
                <w:tcPr>
                  <w:tcW w:w="1816" w:type="dxa"/>
                  <w:tcBorders>
                    <w:top w:val="single" w:sz="4" w:space="0" w:color="auto"/>
                    <w:left w:val="nil"/>
                    <w:bottom w:val="single" w:sz="4" w:space="0" w:color="auto"/>
                    <w:right w:val="nil"/>
                  </w:tcBorders>
                  <w:shd w:val="clear" w:color="auto" w:fill="auto"/>
                  <w:noWrap/>
                  <w:vAlign w:val="center"/>
                  <w:hideMark/>
                </w:tcPr>
                <w:p w14:paraId="582643B1" w14:textId="6AE48E9E" w:rsidR="002359B7" w:rsidRPr="002359B7" w:rsidRDefault="002359B7" w:rsidP="002359B7">
                  <w:pPr>
                    <w:pStyle w:val="Geenafstand"/>
                    <w:jc w:val="center"/>
                    <w:rPr>
                      <w:rFonts w:cs="Times New Roman"/>
                      <w:b/>
                      <w:szCs w:val="20"/>
                    </w:rPr>
                  </w:pPr>
                  <w:r w:rsidRPr="002359B7">
                    <w:rPr>
                      <w:rFonts w:cs="Times New Roman"/>
                      <w:b/>
                      <w:szCs w:val="20"/>
                    </w:rPr>
                    <w:t>Concentration</w:t>
                  </w:r>
                  <w:r w:rsidR="00FD3A15">
                    <w:rPr>
                      <w:rFonts w:cs="Times New Roman"/>
                      <w:b/>
                      <w:szCs w:val="20"/>
                    </w:rPr>
                    <w:t xml:space="preserve"> (copies.µL</w:t>
                  </w:r>
                  <w:r>
                    <w:rPr>
                      <w:rFonts w:cs="Times New Roman"/>
                      <w:b/>
                      <w:szCs w:val="20"/>
                      <w:vertAlign w:val="superscript"/>
                    </w:rPr>
                    <w:t>-1</w:t>
                  </w:r>
                  <w:r>
                    <w:rPr>
                      <w:rFonts w:cs="Times New Roman"/>
                      <w:b/>
                      <w:szCs w:val="20"/>
                    </w:rPr>
                    <w:t>)</w:t>
                  </w:r>
                </w:p>
              </w:tc>
            </w:tr>
            <w:tr w:rsidR="002359B7" w:rsidRPr="002359B7" w14:paraId="5D1AFB25" w14:textId="77777777" w:rsidTr="002359B7">
              <w:trPr>
                <w:trHeight w:val="300"/>
                <w:jc w:val="center"/>
              </w:trPr>
              <w:tc>
                <w:tcPr>
                  <w:tcW w:w="456" w:type="dxa"/>
                  <w:tcBorders>
                    <w:top w:val="single" w:sz="4" w:space="0" w:color="auto"/>
                    <w:left w:val="nil"/>
                    <w:bottom w:val="nil"/>
                    <w:right w:val="nil"/>
                  </w:tcBorders>
                </w:tcPr>
                <w:p w14:paraId="378CF134" w14:textId="6D3869CF" w:rsidR="002359B7" w:rsidRPr="002359B7" w:rsidRDefault="002359B7" w:rsidP="002359B7">
                  <w:pPr>
                    <w:pStyle w:val="Geenafstand"/>
                    <w:jc w:val="center"/>
                    <w:rPr>
                      <w:rFonts w:cs="Times New Roman"/>
                      <w:szCs w:val="20"/>
                    </w:rPr>
                  </w:pPr>
                  <w:r>
                    <w:rPr>
                      <w:rFonts w:cs="Times New Roman"/>
                      <w:szCs w:val="20"/>
                    </w:rPr>
                    <w:t>1</w:t>
                  </w:r>
                </w:p>
              </w:tc>
              <w:tc>
                <w:tcPr>
                  <w:tcW w:w="1736" w:type="dxa"/>
                  <w:tcBorders>
                    <w:top w:val="single" w:sz="4" w:space="0" w:color="auto"/>
                    <w:left w:val="nil"/>
                    <w:bottom w:val="nil"/>
                    <w:right w:val="nil"/>
                  </w:tcBorders>
                  <w:shd w:val="clear" w:color="auto" w:fill="auto"/>
                  <w:noWrap/>
                  <w:vAlign w:val="center"/>
                  <w:hideMark/>
                </w:tcPr>
                <w:p w14:paraId="45E7B1CE" w14:textId="4C641BD7" w:rsidR="002359B7" w:rsidRPr="002359B7" w:rsidRDefault="002359B7" w:rsidP="002359B7">
                  <w:pPr>
                    <w:pStyle w:val="Geenafstand"/>
                    <w:jc w:val="center"/>
                    <w:rPr>
                      <w:rFonts w:cs="Times New Roman"/>
                      <w:szCs w:val="20"/>
                    </w:rPr>
                  </w:pPr>
                  <w:r w:rsidRPr="002359B7">
                    <w:rPr>
                      <w:rFonts w:cs="Times New Roman"/>
                      <w:szCs w:val="20"/>
                    </w:rPr>
                    <w:t>NTC</w:t>
                  </w:r>
                </w:p>
              </w:tc>
              <w:tc>
                <w:tcPr>
                  <w:tcW w:w="1134" w:type="dxa"/>
                  <w:tcBorders>
                    <w:top w:val="single" w:sz="4" w:space="0" w:color="auto"/>
                    <w:left w:val="nil"/>
                    <w:bottom w:val="nil"/>
                    <w:right w:val="nil"/>
                  </w:tcBorders>
                  <w:shd w:val="clear" w:color="auto" w:fill="auto"/>
                  <w:noWrap/>
                  <w:vAlign w:val="center"/>
                  <w:hideMark/>
                </w:tcPr>
                <w:p w14:paraId="649D1722" w14:textId="77777777" w:rsidR="002359B7" w:rsidRPr="002359B7" w:rsidRDefault="002359B7" w:rsidP="002359B7">
                  <w:pPr>
                    <w:pStyle w:val="Geenafstand"/>
                    <w:jc w:val="center"/>
                    <w:rPr>
                      <w:rFonts w:cs="Times New Roman"/>
                      <w:i/>
                      <w:szCs w:val="20"/>
                    </w:rPr>
                  </w:pPr>
                  <w:proofErr w:type="spellStart"/>
                  <w:r w:rsidRPr="002359B7">
                    <w:rPr>
                      <w:rFonts w:cs="Times New Roman"/>
                      <w:i/>
                      <w:szCs w:val="20"/>
                    </w:rPr>
                    <w:t>CiPDS</w:t>
                  </w:r>
                  <w:proofErr w:type="spellEnd"/>
                </w:p>
              </w:tc>
              <w:tc>
                <w:tcPr>
                  <w:tcW w:w="1134" w:type="dxa"/>
                  <w:tcBorders>
                    <w:top w:val="single" w:sz="4" w:space="0" w:color="auto"/>
                    <w:left w:val="nil"/>
                    <w:bottom w:val="nil"/>
                    <w:right w:val="nil"/>
                  </w:tcBorders>
                  <w:shd w:val="clear" w:color="auto" w:fill="auto"/>
                  <w:noWrap/>
                  <w:vAlign w:val="center"/>
                  <w:hideMark/>
                </w:tcPr>
                <w:p w14:paraId="798D5162" w14:textId="77777777" w:rsidR="002359B7" w:rsidRPr="002359B7" w:rsidRDefault="002359B7" w:rsidP="002359B7">
                  <w:pPr>
                    <w:pStyle w:val="Geenafstand"/>
                    <w:jc w:val="center"/>
                    <w:rPr>
                      <w:rFonts w:cs="Times New Roman"/>
                      <w:szCs w:val="20"/>
                    </w:rPr>
                  </w:pPr>
                  <w:r w:rsidRPr="002359B7">
                    <w:rPr>
                      <w:rFonts w:cs="Times New Roman"/>
                      <w:szCs w:val="20"/>
                    </w:rPr>
                    <w:t>0</w:t>
                  </w:r>
                </w:p>
              </w:tc>
              <w:tc>
                <w:tcPr>
                  <w:tcW w:w="1134" w:type="dxa"/>
                  <w:tcBorders>
                    <w:top w:val="single" w:sz="4" w:space="0" w:color="auto"/>
                    <w:left w:val="nil"/>
                    <w:bottom w:val="nil"/>
                    <w:right w:val="nil"/>
                  </w:tcBorders>
                  <w:shd w:val="clear" w:color="auto" w:fill="auto"/>
                  <w:noWrap/>
                  <w:vAlign w:val="center"/>
                  <w:hideMark/>
                </w:tcPr>
                <w:p w14:paraId="3D781B3B" w14:textId="77777777" w:rsidR="002359B7" w:rsidRPr="002359B7" w:rsidRDefault="002359B7" w:rsidP="002359B7">
                  <w:pPr>
                    <w:pStyle w:val="Geenafstand"/>
                    <w:jc w:val="center"/>
                    <w:rPr>
                      <w:rFonts w:cs="Times New Roman"/>
                      <w:szCs w:val="20"/>
                    </w:rPr>
                  </w:pPr>
                  <w:r w:rsidRPr="002359B7">
                    <w:rPr>
                      <w:rFonts w:cs="Times New Roman"/>
                      <w:szCs w:val="20"/>
                    </w:rPr>
                    <w:t>17558</w:t>
                  </w:r>
                </w:p>
              </w:tc>
              <w:tc>
                <w:tcPr>
                  <w:tcW w:w="1134" w:type="dxa"/>
                  <w:tcBorders>
                    <w:top w:val="single" w:sz="4" w:space="0" w:color="auto"/>
                    <w:left w:val="nil"/>
                    <w:bottom w:val="nil"/>
                    <w:right w:val="nil"/>
                  </w:tcBorders>
                  <w:shd w:val="clear" w:color="auto" w:fill="auto"/>
                  <w:noWrap/>
                  <w:vAlign w:val="center"/>
                  <w:hideMark/>
                </w:tcPr>
                <w:p w14:paraId="43B97F60" w14:textId="77777777" w:rsidR="002359B7" w:rsidRPr="002359B7" w:rsidRDefault="002359B7" w:rsidP="002359B7">
                  <w:pPr>
                    <w:pStyle w:val="Geenafstand"/>
                    <w:jc w:val="center"/>
                    <w:rPr>
                      <w:rFonts w:cs="Times New Roman"/>
                      <w:szCs w:val="20"/>
                    </w:rPr>
                  </w:pPr>
                  <w:r w:rsidRPr="002359B7">
                    <w:rPr>
                      <w:rFonts w:cs="Times New Roman"/>
                      <w:szCs w:val="20"/>
                    </w:rPr>
                    <w:t>17558</w:t>
                  </w:r>
                </w:p>
              </w:tc>
              <w:tc>
                <w:tcPr>
                  <w:tcW w:w="1816" w:type="dxa"/>
                  <w:tcBorders>
                    <w:top w:val="single" w:sz="4" w:space="0" w:color="auto"/>
                    <w:left w:val="nil"/>
                    <w:bottom w:val="nil"/>
                    <w:right w:val="nil"/>
                  </w:tcBorders>
                  <w:shd w:val="clear" w:color="auto" w:fill="auto"/>
                  <w:noWrap/>
                  <w:vAlign w:val="center"/>
                  <w:hideMark/>
                </w:tcPr>
                <w:p w14:paraId="3E5850A7" w14:textId="77777777" w:rsidR="002359B7" w:rsidRPr="002359B7" w:rsidRDefault="002359B7" w:rsidP="002359B7">
                  <w:pPr>
                    <w:pStyle w:val="Geenafstand"/>
                    <w:jc w:val="center"/>
                    <w:rPr>
                      <w:rFonts w:cs="Times New Roman"/>
                      <w:szCs w:val="20"/>
                    </w:rPr>
                  </w:pPr>
                  <w:r w:rsidRPr="002359B7">
                    <w:rPr>
                      <w:rFonts w:cs="Times New Roman"/>
                      <w:szCs w:val="20"/>
                    </w:rPr>
                    <w:t>0</w:t>
                  </w:r>
                </w:p>
              </w:tc>
            </w:tr>
            <w:tr w:rsidR="002359B7" w:rsidRPr="002359B7" w14:paraId="0CFD18BA" w14:textId="77777777" w:rsidTr="002359B7">
              <w:trPr>
                <w:trHeight w:val="300"/>
                <w:jc w:val="center"/>
              </w:trPr>
              <w:tc>
                <w:tcPr>
                  <w:tcW w:w="456" w:type="dxa"/>
                  <w:tcBorders>
                    <w:top w:val="nil"/>
                    <w:left w:val="nil"/>
                    <w:bottom w:val="nil"/>
                    <w:right w:val="nil"/>
                  </w:tcBorders>
                </w:tcPr>
                <w:p w14:paraId="7DC19727" w14:textId="28400BFB" w:rsidR="002359B7" w:rsidRPr="002359B7" w:rsidRDefault="002359B7" w:rsidP="002359B7">
                  <w:pPr>
                    <w:pStyle w:val="Geenafstand"/>
                    <w:jc w:val="center"/>
                    <w:rPr>
                      <w:rFonts w:cs="Times New Roman"/>
                      <w:szCs w:val="20"/>
                    </w:rPr>
                  </w:pPr>
                  <w:r>
                    <w:rPr>
                      <w:rFonts w:cs="Times New Roman"/>
                      <w:szCs w:val="20"/>
                    </w:rPr>
                    <w:t>2</w:t>
                  </w:r>
                </w:p>
              </w:tc>
              <w:tc>
                <w:tcPr>
                  <w:tcW w:w="1736" w:type="dxa"/>
                  <w:tcBorders>
                    <w:top w:val="nil"/>
                    <w:left w:val="nil"/>
                    <w:bottom w:val="nil"/>
                    <w:right w:val="nil"/>
                  </w:tcBorders>
                  <w:shd w:val="clear" w:color="auto" w:fill="auto"/>
                  <w:noWrap/>
                  <w:vAlign w:val="center"/>
                  <w:hideMark/>
                </w:tcPr>
                <w:p w14:paraId="6F21AA88" w14:textId="350E3986" w:rsidR="002359B7" w:rsidRPr="002359B7" w:rsidRDefault="002359B7" w:rsidP="002359B7">
                  <w:pPr>
                    <w:pStyle w:val="Geenafstand"/>
                    <w:jc w:val="center"/>
                    <w:rPr>
                      <w:rFonts w:cs="Times New Roman"/>
                      <w:szCs w:val="20"/>
                    </w:rPr>
                  </w:pPr>
                  <w:r w:rsidRPr="002359B7">
                    <w:rPr>
                      <w:rFonts w:cs="Times New Roman"/>
                      <w:szCs w:val="20"/>
                    </w:rPr>
                    <w:t>NTC</w:t>
                  </w:r>
                </w:p>
              </w:tc>
              <w:tc>
                <w:tcPr>
                  <w:tcW w:w="1134" w:type="dxa"/>
                  <w:tcBorders>
                    <w:top w:val="nil"/>
                    <w:left w:val="nil"/>
                    <w:bottom w:val="nil"/>
                    <w:right w:val="nil"/>
                  </w:tcBorders>
                  <w:shd w:val="clear" w:color="auto" w:fill="auto"/>
                  <w:noWrap/>
                  <w:vAlign w:val="center"/>
                  <w:hideMark/>
                </w:tcPr>
                <w:p w14:paraId="7998196A" w14:textId="77777777" w:rsidR="002359B7" w:rsidRPr="002359B7" w:rsidRDefault="002359B7" w:rsidP="002359B7">
                  <w:pPr>
                    <w:pStyle w:val="Geenafstand"/>
                    <w:jc w:val="center"/>
                    <w:rPr>
                      <w:rFonts w:cs="Times New Roman"/>
                      <w:i/>
                      <w:szCs w:val="20"/>
                    </w:rPr>
                  </w:pPr>
                  <w:proofErr w:type="spellStart"/>
                  <w:r w:rsidRPr="002359B7">
                    <w:rPr>
                      <w:rFonts w:cs="Times New Roman"/>
                      <w:i/>
                      <w:szCs w:val="20"/>
                    </w:rPr>
                    <w:t>CiPDS</w:t>
                  </w:r>
                  <w:proofErr w:type="spellEnd"/>
                </w:p>
              </w:tc>
              <w:tc>
                <w:tcPr>
                  <w:tcW w:w="1134" w:type="dxa"/>
                  <w:tcBorders>
                    <w:top w:val="nil"/>
                    <w:left w:val="nil"/>
                    <w:bottom w:val="nil"/>
                    <w:right w:val="nil"/>
                  </w:tcBorders>
                  <w:shd w:val="clear" w:color="auto" w:fill="auto"/>
                  <w:noWrap/>
                  <w:vAlign w:val="center"/>
                  <w:hideMark/>
                </w:tcPr>
                <w:p w14:paraId="5B13FB01" w14:textId="77777777" w:rsidR="002359B7" w:rsidRPr="002359B7" w:rsidRDefault="002359B7" w:rsidP="002359B7">
                  <w:pPr>
                    <w:pStyle w:val="Geenafstand"/>
                    <w:jc w:val="center"/>
                    <w:rPr>
                      <w:rFonts w:cs="Times New Roman"/>
                      <w:szCs w:val="20"/>
                    </w:rPr>
                  </w:pPr>
                  <w:r w:rsidRPr="002359B7">
                    <w:rPr>
                      <w:rFonts w:cs="Times New Roman"/>
                      <w:szCs w:val="20"/>
                    </w:rPr>
                    <w:t>0</w:t>
                  </w:r>
                </w:p>
              </w:tc>
              <w:tc>
                <w:tcPr>
                  <w:tcW w:w="1134" w:type="dxa"/>
                  <w:tcBorders>
                    <w:top w:val="nil"/>
                    <w:left w:val="nil"/>
                    <w:bottom w:val="nil"/>
                    <w:right w:val="nil"/>
                  </w:tcBorders>
                  <w:shd w:val="clear" w:color="auto" w:fill="auto"/>
                  <w:noWrap/>
                  <w:vAlign w:val="center"/>
                  <w:hideMark/>
                </w:tcPr>
                <w:p w14:paraId="28914D2D" w14:textId="77777777" w:rsidR="002359B7" w:rsidRPr="002359B7" w:rsidRDefault="002359B7" w:rsidP="002359B7">
                  <w:pPr>
                    <w:pStyle w:val="Geenafstand"/>
                    <w:jc w:val="center"/>
                    <w:rPr>
                      <w:rFonts w:cs="Times New Roman"/>
                      <w:szCs w:val="20"/>
                    </w:rPr>
                  </w:pPr>
                  <w:r w:rsidRPr="002359B7">
                    <w:rPr>
                      <w:rFonts w:cs="Times New Roman"/>
                      <w:szCs w:val="20"/>
                    </w:rPr>
                    <w:t>16678</w:t>
                  </w:r>
                </w:p>
              </w:tc>
              <w:tc>
                <w:tcPr>
                  <w:tcW w:w="1134" w:type="dxa"/>
                  <w:tcBorders>
                    <w:top w:val="nil"/>
                    <w:left w:val="nil"/>
                    <w:bottom w:val="nil"/>
                    <w:right w:val="nil"/>
                  </w:tcBorders>
                  <w:shd w:val="clear" w:color="auto" w:fill="auto"/>
                  <w:noWrap/>
                  <w:vAlign w:val="center"/>
                  <w:hideMark/>
                </w:tcPr>
                <w:p w14:paraId="694A7BD4" w14:textId="77777777" w:rsidR="002359B7" w:rsidRPr="002359B7" w:rsidRDefault="002359B7" w:rsidP="002359B7">
                  <w:pPr>
                    <w:pStyle w:val="Geenafstand"/>
                    <w:jc w:val="center"/>
                    <w:rPr>
                      <w:rFonts w:cs="Times New Roman"/>
                      <w:szCs w:val="20"/>
                    </w:rPr>
                  </w:pPr>
                  <w:r w:rsidRPr="002359B7">
                    <w:rPr>
                      <w:rFonts w:cs="Times New Roman"/>
                      <w:szCs w:val="20"/>
                    </w:rPr>
                    <w:t>16678</w:t>
                  </w:r>
                </w:p>
              </w:tc>
              <w:tc>
                <w:tcPr>
                  <w:tcW w:w="1816" w:type="dxa"/>
                  <w:tcBorders>
                    <w:top w:val="nil"/>
                    <w:left w:val="nil"/>
                    <w:bottom w:val="nil"/>
                    <w:right w:val="nil"/>
                  </w:tcBorders>
                  <w:shd w:val="clear" w:color="auto" w:fill="auto"/>
                  <w:noWrap/>
                  <w:vAlign w:val="center"/>
                  <w:hideMark/>
                </w:tcPr>
                <w:p w14:paraId="697D74F7" w14:textId="77777777" w:rsidR="002359B7" w:rsidRPr="002359B7" w:rsidRDefault="002359B7" w:rsidP="002359B7">
                  <w:pPr>
                    <w:pStyle w:val="Geenafstand"/>
                    <w:jc w:val="center"/>
                    <w:rPr>
                      <w:rFonts w:cs="Times New Roman"/>
                      <w:szCs w:val="20"/>
                    </w:rPr>
                  </w:pPr>
                  <w:r w:rsidRPr="002359B7">
                    <w:rPr>
                      <w:rFonts w:cs="Times New Roman"/>
                      <w:szCs w:val="20"/>
                    </w:rPr>
                    <w:t>0</w:t>
                  </w:r>
                </w:p>
              </w:tc>
            </w:tr>
            <w:tr w:rsidR="002359B7" w:rsidRPr="002359B7" w14:paraId="466565D3" w14:textId="77777777" w:rsidTr="002359B7">
              <w:trPr>
                <w:trHeight w:val="300"/>
                <w:jc w:val="center"/>
              </w:trPr>
              <w:tc>
                <w:tcPr>
                  <w:tcW w:w="456" w:type="dxa"/>
                  <w:tcBorders>
                    <w:top w:val="nil"/>
                    <w:left w:val="nil"/>
                    <w:bottom w:val="nil"/>
                    <w:right w:val="nil"/>
                  </w:tcBorders>
                </w:tcPr>
                <w:p w14:paraId="0E6FE16B" w14:textId="3C1877AC" w:rsidR="002359B7" w:rsidRPr="002359B7" w:rsidRDefault="002359B7" w:rsidP="002359B7">
                  <w:pPr>
                    <w:pStyle w:val="Geenafstand"/>
                    <w:jc w:val="center"/>
                    <w:rPr>
                      <w:rFonts w:cs="Times New Roman"/>
                      <w:szCs w:val="20"/>
                    </w:rPr>
                  </w:pPr>
                  <w:r>
                    <w:rPr>
                      <w:rFonts w:cs="Times New Roman"/>
                      <w:szCs w:val="20"/>
                    </w:rPr>
                    <w:t>3</w:t>
                  </w:r>
                </w:p>
              </w:tc>
              <w:tc>
                <w:tcPr>
                  <w:tcW w:w="1736" w:type="dxa"/>
                  <w:tcBorders>
                    <w:top w:val="nil"/>
                    <w:left w:val="nil"/>
                    <w:bottom w:val="nil"/>
                    <w:right w:val="nil"/>
                  </w:tcBorders>
                  <w:shd w:val="clear" w:color="auto" w:fill="auto"/>
                  <w:noWrap/>
                  <w:vAlign w:val="center"/>
                  <w:hideMark/>
                </w:tcPr>
                <w:p w14:paraId="64AA47BF" w14:textId="06D0AC55"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1</w:t>
                  </w:r>
                </w:p>
              </w:tc>
              <w:tc>
                <w:tcPr>
                  <w:tcW w:w="1134" w:type="dxa"/>
                  <w:tcBorders>
                    <w:top w:val="nil"/>
                    <w:left w:val="nil"/>
                    <w:bottom w:val="nil"/>
                    <w:right w:val="nil"/>
                  </w:tcBorders>
                  <w:shd w:val="clear" w:color="auto" w:fill="auto"/>
                  <w:noWrap/>
                  <w:vAlign w:val="center"/>
                  <w:hideMark/>
                </w:tcPr>
                <w:p w14:paraId="738F62B8" w14:textId="77777777" w:rsidR="002359B7" w:rsidRPr="002359B7" w:rsidRDefault="002359B7" w:rsidP="002359B7">
                  <w:pPr>
                    <w:pStyle w:val="Geenafstand"/>
                    <w:jc w:val="center"/>
                    <w:rPr>
                      <w:rFonts w:cs="Times New Roman"/>
                      <w:i/>
                      <w:szCs w:val="20"/>
                    </w:rPr>
                  </w:pPr>
                  <w:proofErr w:type="spellStart"/>
                  <w:r w:rsidRPr="002359B7">
                    <w:rPr>
                      <w:rFonts w:cs="Times New Roman"/>
                      <w:i/>
                      <w:szCs w:val="20"/>
                    </w:rPr>
                    <w:t>CiPDS</w:t>
                  </w:r>
                  <w:proofErr w:type="spellEnd"/>
                </w:p>
              </w:tc>
              <w:tc>
                <w:tcPr>
                  <w:tcW w:w="1134" w:type="dxa"/>
                  <w:tcBorders>
                    <w:top w:val="nil"/>
                    <w:left w:val="nil"/>
                    <w:bottom w:val="nil"/>
                    <w:right w:val="nil"/>
                  </w:tcBorders>
                  <w:shd w:val="clear" w:color="auto" w:fill="auto"/>
                  <w:noWrap/>
                  <w:vAlign w:val="center"/>
                  <w:hideMark/>
                </w:tcPr>
                <w:p w14:paraId="5ECB221B" w14:textId="77777777" w:rsidR="002359B7" w:rsidRPr="002359B7" w:rsidRDefault="002359B7" w:rsidP="002359B7">
                  <w:pPr>
                    <w:pStyle w:val="Geenafstand"/>
                    <w:jc w:val="center"/>
                    <w:rPr>
                      <w:rFonts w:cs="Times New Roman"/>
                      <w:szCs w:val="20"/>
                    </w:rPr>
                  </w:pPr>
                  <w:r w:rsidRPr="002359B7">
                    <w:rPr>
                      <w:rFonts w:cs="Times New Roman"/>
                      <w:szCs w:val="20"/>
                    </w:rPr>
                    <w:t>11696</w:t>
                  </w:r>
                </w:p>
              </w:tc>
              <w:tc>
                <w:tcPr>
                  <w:tcW w:w="1134" w:type="dxa"/>
                  <w:tcBorders>
                    <w:top w:val="nil"/>
                    <w:left w:val="nil"/>
                    <w:bottom w:val="nil"/>
                    <w:right w:val="nil"/>
                  </w:tcBorders>
                  <w:shd w:val="clear" w:color="auto" w:fill="auto"/>
                  <w:noWrap/>
                  <w:vAlign w:val="center"/>
                  <w:hideMark/>
                </w:tcPr>
                <w:p w14:paraId="31E849FD" w14:textId="77777777" w:rsidR="002359B7" w:rsidRPr="002359B7" w:rsidRDefault="002359B7" w:rsidP="002359B7">
                  <w:pPr>
                    <w:pStyle w:val="Geenafstand"/>
                    <w:jc w:val="center"/>
                    <w:rPr>
                      <w:rFonts w:cs="Times New Roman"/>
                      <w:szCs w:val="20"/>
                    </w:rPr>
                  </w:pPr>
                  <w:r w:rsidRPr="002359B7">
                    <w:rPr>
                      <w:rFonts w:cs="Times New Roman"/>
                      <w:szCs w:val="20"/>
                    </w:rPr>
                    <w:t>5140</w:t>
                  </w:r>
                </w:p>
              </w:tc>
              <w:tc>
                <w:tcPr>
                  <w:tcW w:w="1134" w:type="dxa"/>
                  <w:tcBorders>
                    <w:top w:val="nil"/>
                    <w:left w:val="nil"/>
                    <w:bottom w:val="nil"/>
                    <w:right w:val="nil"/>
                  </w:tcBorders>
                  <w:shd w:val="clear" w:color="auto" w:fill="auto"/>
                  <w:noWrap/>
                  <w:vAlign w:val="center"/>
                  <w:hideMark/>
                </w:tcPr>
                <w:p w14:paraId="376B4321" w14:textId="77777777" w:rsidR="002359B7" w:rsidRPr="002359B7" w:rsidRDefault="002359B7" w:rsidP="002359B7">
                  <w:pPr>
                    <w:pStyle w:val="Geenafstand"/>
                    <w:jc w:val="center"/>
                    <w:rPr>
                      <w:rFonts w:cs="Times New Roman"/>
                      <w:szCs w:val="20"/>
                    </w:rPr>
                  </w:pPr>
                  <w:r w:rsidRPr="002359B7">
                    <w:rPr>
                      <w:rFonts w:cs="Times New Roman"/>
                      <w:szCs w:val="20"/>
                    </w:rPr>
                    <w:t>16836</w:t>
                  </w:r>
                </w:p>
              </w:tc>
              <w:tc>
                <w:tcPr>
                  <w:tcW w:w="1816" w:type="dxa"/>
                  <w:tcBorders>
                    <w:top w:val="nil"/>
                    <w:left w:val="nil"/>
                    <w:bottom w:val="nil"/>
                    <w:right w:val="nil"/>
                  </w:tcBorders>
                  <w:shd w:val="clear" w:color="auto" w:fill="auto"/>
                  <w:noWrap/>
                  <w:vAlign w:val="center"/>
                  <w:hideMark/>
                </w:tcPr>
                <w:p w14:paraId="28FB291F" w14:textId="77777777" w:rsidR="002359B7" w:rsidRPr="002359B7" w:rsidRDefault="002359B7" w:rsidP="002359B7">
                  <w:pPr>
                    <w:pStyle w:val="Geenafstand"/>
                    <w:jc w:val="center"/>
                    <w:rPr>
                      <w:rFonts w:cs="Times New Roman"/>
                      <w:szCs w:val="20"/>
                    </w:rPr>
                  </w:pPr>
                  <w:r w:rsidRPr="002359B7">
                    <w:rPr>
                      <w:rFonts w:cs="Times New Roman"/>
                      <w:szCs w:val="20"/>
                    </w:rPr>
                    <w:t>1396</w:t>
                  </w:r>
                </w:p>
              </w:tc>
            </w:tr>
            <w:tr w:rsidR="002359B7" w:rsidRPr="002359B7" w14:paraId="3C1DA66C" w14:textId="77777777" w:rsidTr="002359B7">
              <w:trPr>
                <w:trHeight w:val="300"/>
                <w:jc w:val="center"/>
              </w:trPr>
              <w:tc>
                <w:tcPr>
                  <w:tcW w:w="456" w:type="dxa"/>
                  <w:tcBorders>
                    <w:top w:val="nil"/>
                    <w:left w:val="nil"/>
                    <w:bottom w:val="nil"/>
                    <w:right w:val="nil"/>
                  </w:tcBorders>
                </w:tcPr>
                <w:p w14:paraId="07F0EB4A" w14:textId="11B3D302" w:rsidR="002359B7" w:rsidRPr="002359B7" w:rsidRDefault="002359B7" w:rsidP="002359B7">
                  <w:pPr>
                    <w:pStyle w:val="Geenafstand"/>
                    <w:jc w:val="center"/>
                    <w:rPr>
                      <w:rFonts w:cs="Times New Roman"/>
                      <w:szCs w:val="20"/>
                    </w:rPr>
                  </w:pPr>
                  <w:r>
                    <w:rPr>
                      <w:rFonts w:cs="Times New Roman"/>
                      <w:szCs w:val="20"/>
                    </w:rPr>
                    <w:t>4</w:t>
                  </w:r>
                </w:p>
              </w:tc>
              <w:tc>
                <w:tcPr>
                  <w:tcW w:w="1736" w:type="dxa"/>
                  <w:tcBorders>
                    <w:top w:val="nil"/>
                    <w:left w:val="nil"/>
                    <w:bottom w:val="nil"/>
                    <w:right w:val="nil"/>
                  </w:tcBorders>
                  <w:shd w:val="clear" w:color="auto" w:fill="auto"/>
                  <w:noWrap/>
                  <w:vAlign w:val="center"/>
                  <w:hideMark/>
                </w:tcPr>
                <w:p w14:paraId="3B002825" w14:textId="7527839C"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1</w:t>
                  </w:r>
                </w:p>
              </w:tc>
              <w:tc>
                <w:tcPr>
                  <w:tcW w:w="1134" w:type="dxa"/>
                  <w:tcBorders>
                    <w:top w:val="nil"/>
                    <w:left w:val="nil"/>
                    <w:bottom w:val="nil"/>
                    <w:right w:val="nil"/>
                  </w:tcBorders>
                  <w:shd w:val="clear" w:color="auto" w:fill="auto"/>
                  <w:noWrap/>
                  <w:vAlign w:val="center"/>
                  <w:hideMark/>
                </w:tcPr>
                <w:p w14:paraId="1010DAC7" w14:textId="77777777" w:rsidR="002359B7" w:rsidRPr="002359B7" w:rsidRDefault="002359B7" w:rsidP="002359B7">
                  <w:pPr>
                    <w:pStyle w:val="Geenafstand"/>
                    <w:jc w:val="center"/>
                    <w:rPr>
                      <w:rFonts w:cs="Times New Roman"/>
                      <w:i/>
                      <w:szCs w:val="20"/>
                    </w:rPr>
                  </w:pPr>
                  <w:proofErr w:type="spellStart"/>
                  <w:r w:rsidRPr="002359B7">
                    <w:rPr>
                      <w:rFonts w:cs="Times New Roman"/>
                      <w:i/>
                      <w:szCs w:val="20"/>
                    </w:rPr>
                    <w:t>CiPDS</w:t>
                  </w:r>
                  <w:proofErr w:type="spellEnd"/>
                </w:p>
              </w:tc>
              <w:tc>
                <w:tcPr>
                  <w:tcW w:w="1134" w:type="dxa"/>
                  <w:tcBorders>
                    <w:top w:val="nil"/>
                    <w:left w:val="nil"/>
                    <w:bottom w:val="nil"/>
                    <w:right w:val="nil"/>
                  </w:tcBorders>
                  <w:shd w:val="clear" w:color="auto" w:fill="auto"/>
                  <w:noWrap/>
                  <w:vAlign w:val="center"/>
                  <w:hideMark/>
                </w:tcPr>
                <w:p w14:paraId="71A5B4C5" w14:textId="77777777" w:rsidR="002359B7" w:rsidRPr="002359B7" w:rsidRDefault="002359B7" w:rsidP="002359B7">
                  <w:pPr>
                    <w:pStyle w:val="Geenafstand"/>
                    <w:jc w:val="center"/>
                    <w:rPr>
                      <w:rFonts w:cs="Times New Roman"/>
                      <w:szCs w:val="20"/>
                    </w:rPr>
                  </w:pPr>
                  <w:r w:rsidRPr="002359B7">
                    <w:rPr>
                      <w:rFonts w:cs="Times New Roman"/>
                      <w:szCs w:val="20"/>
                    </w:rPr>
                    <w:t>12272</w:t>
                  </w:r>
                </w:p>
              </w:tc>
              <w:tc>
                <w:tcPr>
                  <w:tcW w:w="1134" w:type="dxa"/>
                  <w:tcBorders>
                    <w:top w:val="nil"/>
                    <w:left w:val="nil"/>
                    <w:bottom w:val="nil"/>
                    <w:right w:val="nil"/>
                  </w:tcBorders>
                  <w:shd w:val="clear" w:color="auto" w:fill="auto"/>
                  <w:noWrap/>
                  <w:vAlign w:val="center"/>
                  <w:hideMark/>
                </w:tcPr>
                <w:p w14:paraId="7D14D768" w14:textId="77777777" w:rsidR="002359B7" w:rsidRPr="002359B7" w:rsidRDefault="002359B7" w:rsidP="002359B7">
                  <w:pPr>
                    <w:pStyle w:val="Geenafstand"/>
                    <w:jc w:val="center"/>
                    <w:rPr>
                      <w:rFonts w:cs="Times New Roman"/>
                      <w:szCs w:val="20"/>
                    </w:rPr>
                  </w:pPr>
                  <w:r w:rsidRPr="002359B7">
                    <w:rPr>
                      <w:rFonts w:cs="Times New Roman"/>
                      <w:szCs w:val="20"/>
                    </w:rPr>
                    <w:t>5465</w:t>
                  </w:r>
                </w:p>
              </w:tc>
              <w:tc>
                <w:tcPr>
                  <w:tcW w:w="1134" w:type="dxa"/>
                  <w:tcBorders>
                    <w:top w:val="nil"/>
                    <w:left w:val="nil"/>
                    <w:bottom w:val="nil"/>
                    <w:right w:val="nil"/>
                  </w:tcBorders>
                  <w:shd w:val="clear" w:color="auto" w:fill="auto"/>
                  <w:noWrap/>
                  <w:vAlign w:val="center"/>
                  <w:hideMark/>
                </w:tcPr>
                <w:p w14:paraId="2398BC13" w14:textId="77777777" w:rsidR="002359B7" w:rsidRPr="002359B7" w:rsidRDefault="002359B7" w:rsidP="002359B7">
                  <w:pPr>
                    <w:pStyle w:val="Geenafstand"/>
                    <w:jc w:val="center"/>
                    <w:rPr>
                      <w:rFonts w:cs="Times New Roman"/>
                      <w:szCs w:val="20"/>
                    </w:rPr>
                  </w:pPr>
                  <w:r w:rsidRPr="002359B7">
                    <w:rPr>
                      <w:rFonts w:cs="Times New Roman"/>
                      <w:szCs w:val="20"/>
                    </w:rPr>
                    <w:t>17737</w:t>
                  </w:r>
                </w:p>
              </w:tc>
              <w:tc>
                <w:tcPr>
                  <w:tcW w:w="1816" w:type="dxa"/>
                  <w:tcBorders>
                    <w:top w:val="nil"/>
                    <w:left w:val="nil"/>
                    <w:bottom w:val="nil"/>
                    <w:right w:val="nil"/>
                  </w:tcBorders>
                  <w:shd w:val="clear" w:color="auto" w:fill="auto"/>
                  <w:noWrap/>
                  <w:vAlign w:val="center"/>
                  <w:hideMark/>
                </w:tcPr>
                <w:p w14:paraId="3573F228" w14:textId="77777777" w:rsidR="002359B7" w:rsidRPr="002359B7" w:rsidRDefault="002359B7" w:rsidP="002359B7">
                  <w:pPr>
                    <w:pStyle w:val="Geenafstand"/>
                    <w:jc w:val="center"/>
                    <w:rPr>
                      <w:rFonts w:cs="Times New Roman"/>
                      <w:szCs w:val="20"/>
                    </w:rPr>
                  </w:pPr>
                  <w:r w:rsidRPr="002359B7">
                    <w:rPr>
                      <w:rFonts w:cs="Times New Roman"/>
                      <w:szCs w:val="20"/>
                    </w:rPr>
                    <w:t>1385</w:t>
                  </w:r>
                </w:p>
              </w:tc>
            </w:tr>
            <w:tr w:rsidR="002359B7" w:rsidRPr="002359B7" w14:paraId="00057BE3" w14:textId="77777777" w:rsidTr="002359B7">
              <w:trPr>
                <w:trHeight w:val="300"/>
                <w:jc w:val="center"/>
              </w:trPr>
              <w:tc>
                <w:tcPr>
                  <w:tcW w:w="456" w:type="dxa"/>
                  <w:tcBorders>
                    <w:top w:val="nil"/>
                    <w:left w:val="nil"/>
                    <w:bottom w:val="nil"/>
                    <w:right w:val="nil"/>
                  </w:tcBorders>
                </w:tcPr>
                <w:p w14:paraId="6AF4EDFC" w14:textId="3AB2BF2E" w:rsidR="002359B7" w:rsidRPr="002359B7" w:rsidRDefault="002359B7" w:rsidP="002359B7">
                  <w:pPr>
                    <w:pStyle w:val="Geenafstand"/>
                    <w:jc w:val="center"/>
                    <w:rPr>
                      <w:rFonts w:cs="Times New Roman"/>
                      <w:szCs w:val="20"/>
                    </w:rPr>
                  </w:pPr>
                  <w:r>
                    <w:rPr>
                      <w:rFonts w:cs="Times New Roman"/>
                      <w:szCs w:val="20"/>
                    </w:rPr>
                    <w:t>5</w:t>
                  </w:r>
                </w:p>
              </w:tc>
              <w:tc>
                <w:tcPr>
                  <w:tcW w:w="1736" w:type="dxa"/>
                  <w:tcBorders>
                    <w:top w:val="nil"/>
                    <w:left w:val="nil"/>
                    <w:bottom w:val="nil"/>
                    <w:right w:val="nil"/>
                  </w:tcBorders>
                  <w:shd w:val="clear" w:color="auto" w:fill="auto"/>
                  <w:noWrap/>
                  <w:vAlign w:val="center"/>
                  <w:hideMark/>
                </w:tcPr>
                <w:p w14:paraId="5886586C" w14:textId="407F33D9"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2</w:t>
                  </w:r>
                </w:p>
              </w:tc>
              <w:tc>
                <w:tcPr>
                  <w:tcW w:w="1134" w:type="dxa"/>
                  <w:tcBorders>
                    <w:top w:val="nil"/>
                    <w:left w:val="nil"/>
                    <w:bottom w:val="nil"/>
                    <w:right w:val="nil"/>
                  </w:tcBorders>
                  <w:shd w:val="clear" w:color="auto" w:fill="auto"/>
                  <w:noWrap/>
                  <w:vAlign w:val="center"/>
                  <w:hideMark/>
                </w:tcPr>
                <w:p w14:paraId="34FB033F" w14:textId="77777777" w:rsidR="002359B7" w:rsidRPr="002359B7" w:rsidRDefault="002359B7" w:rsidP="002359B7">
                  <w:pPr>
                    <w:pStyle w:val="Geenafstand"/>
                    <w:jc w:val="center"/>
                    <w:rPr>
                      <w:rFonts w:cs="Times New Roman"/>
                      <w:i/>
                      <w:szCs w:val="20"/>
                    </w:rPr>
                  </w:pPr>
                  <w:proofErr w:type="spellStart"/>
                  <w:r w:rsidRPr="002359B7">
                    <w:rPr>
                      <w:rFonts w:cs="Times New Roman"/>
                      <w:i/>
                      <w:szCs w:val="20"/>
                    </w:rPr>
                    <w:t>CiPDS</w:t>
                  </w:r>
                  <w:proofErr w:type="spellEnd"/>
                </w:p>
              </w:tc>
              <w:tc>
                <w:tcPr>
                  <w:tcW w:w="1134" w:type="dxa"/>
                  <w:tcBorders>
                    <w:top w:val="nil"/>
                    <w:left w:val="nil"/>
                    <w:bottom w:val="nil"/>
                    <w:right w:val="nil"/>
                  </w:tcBorders>
                  <w:shd w:val="clear" w:color="auto" w:fill="auto"/>
                  <w:noWrap/>
                  <w:vAlign w:val="center"/>
                  <w:hideMark/>
                </w:tcPr>
                <w:p w14:paraId="1CB863D4" w14:textId="77777777" w:rsidR="002359B7" w:rsidRPr="002359B7" w:rsidRDefault="002359B7" w:rsidP="002359B7">
                  <w:pPr>
                    <w:pStyle w:val="Geenafstand"/>
                    <w:jc w:val="center"/>
                    <w:rPr>
                      <w:rFonts w:cs="Times New Roman"/>
                      <w:szCs w:val="20"/>
                    </w:rPr>
                  </w:pPr>
                  <w:r w:rsidRPr="002359B7">
                    <w:rPr>
                      <w:rFonts w:cs="Times New Roman"/>
                      <w:szCs w:val="20"/>
                    </w:rPr>
                    <w:t>12016</w:t>
                  </w:r>
                </w:p>
              </w:tc>
              <w:tc>
                <w:tcPr>
                  <w:tcW w:w="1134" w:type="dxa"/>
                  <w:tcBorders>
                    <w:top w:val="nil"/>
                    <w:left w:val="nil"/>
                    <w:bottom w:val="nil"/>
                    <w:right w:val="nil"/>
                  </w:tcBorders>
                  <w:shd w:val="clear" w:color="auto" w:fill="auto"/>
                  <w:noWrap/>
                  <w:vAlign w:val="center"/>
                  <w:hideMark/>
                </w:tcPr>
                <w:p w14:paraId="68DA6A9E" w14:textId="77777777" w:rsidR="002359B7" w:rsidRPr="002359B7" w:rsidRDefault="002359B7" w:rsidP="002359B7">
                  <w:pPr>
                    <w:pStyle w:val="Geenafstand"/>
                    <w:jc w:val="center"/>
                    <w:rPr>
                      <w:rFonts w:cs="Times New Roman"/>
                      <w:szCs w:val="20"/>
                    </w:rPr>
                  </w:pPr>
                  <w:r w:rsidRPr="002359B7">
                    <w:rPr>
                      <w:rFonts w:cs="Times New Roman"/>
                      <w:szCs w:val="20"/>
                    </w:rPr>
                    <w:t>5812</w:t>
                  </w:r>
                </w:p>
              </w:tc>
              <w:tc>
                <w:tcPr>
                  <w:tcW w:w="1134" w:type="dxa"/>
                  <w:tcBorders>
                    <w:top w:val="nil"/>
                    <w:left w:val="nil"/>
                    <w:bottom w:val="nil"/>
                    <w:right w:val="nil"/>
                  </w:tcBorders>
                  <w:shd w:val="clear" w:color="auto" w:fill="auto"/>
                  <w:noWrap/>
                  <w:vAlign w:val="center"/>
                  <w:hideMark/>
                </w:tcPr>
                <w:p w14:paraId="1E392EDB" w14:textId="77777777" w:rsidR="002359B7" w:rsidRPr="002359B7" w:rsidRDefault="002359B7" w:rsidP="002359B7">
                  <w:pPr>
                    <w:pStyle w:val="Geenafstand"/>
                    <w:jc w:val="center"/>
                    <w:rPr>
                      <w:rFonts w:cs="Times New Roman"/>
                      <w:szCs w:val="20"/>
                    </w:rPr>
                  </w:pPr>
                  <w:r w:rsidRPr="002359B7">
                    <w:rPr>
                      <w:rFonts w:cs="Times New Roman"/>
                      <w:szCs w:val="20"/>
                    </w:rPr>
                    <w:t>17828</w:t>
                  </w:r>
                </w:p>
              </w:tc>
              <w:tc>
                <w:tcPr>
                  <w:tcW w:w="1816" w:type="dxa"/>
                  <w:tcBorders>
                    <w:top w:val="nil"/>
                    <w:left w:val="nil"/>
                    <w:bottom w:val="nil"/>
                    <w:right w:val="nil"/>
                  </w:tcBorders>
                  <w:shd w:val="clear" w:color="auto" w:fill="auto"/>
                  <w:noWrap/>
                  <w:vAlign w:val="center"/>
                  <w:hideMark/>
                </w:tcPr>
                <w:p w14:paraId="12C739EA" w14:textId="77777777" w:rsidR="002359B7" w:rsidRPr="002359B7" w:rsidRDefault="002359B7" w:rsidP="002359B7">
                  <w:pPr>
                    <w:pStyle w:val="Geenafstand"/>
                    <w:jc w:val="center"/>
                    <w:rPr>
                      <w:rFonts w:cs="Times New Roman"/>
                      <w:szCs w:val="20"/>
                    </w:rPr>
                  </w:pPr>
                  <w:r w:rsidRPr="002359B7">
                    <w:rPr>
                      <w:rFonts w:cs="Times New Roman"/>
                      <w:szCs w:val="20"/>
                    </w:rPr>
                    <w:t>1319</w:t>
                  </w:r>
                </w:p>
              </w:tc>
            </w:tr>
            <w:tr w:rsidR="002359B7" w:rsidRPr="002359B7" w14:paraId="5111A961" w14:textId="77777777" w:rsidTr="002359B7">
              <w:trPr>
                <w:trHeight w:val="300"/>
                <w:jc w:val="center"/>
              </w:trPr>
              <w:tc>
                <w:tcPr>
                  <w:tcW w:w="456" w:type="dxa"/>
                  <w:tcBorders>
                    <w:top w:val="nil"/>
                    <w:left w:val="nil"/>
                    <w:bottom w:val="nil"/>
                    <w:right w:val="nil"/>
                  </w:tcBorders>
                </w:tcPr>
                <w:p w14:paraId="2588C6DC" w14:textId="765D1E2D" w:rsidR="002359B7" w:rsidRPr="002359B7" w:rsidRDefault="002359B7" w:rsidP="002359B7">
                  <w:pPr>
                    <w:pStyle w:val="Geenafstand"/>
                    <w:jc w:val="center"/>
                    <w:rPr>
                      <w:rFonts w:cs="Times New Roman"/>
                      <w:szCs w:val="20"/>
                    </w:rPr>
                  </w:pPr>
                  <w:r>
                    <w:rPr>
                      <w:rFonts w:cs="Times New Roman"/>
                      <w:szCs w:val="20"/>
                    </w:rPr>
                    <w:t>6</w:t>
                  </w:r>
                </w:p>
              </w:tc>
              <w:tc>
                <w:tcPr>
                  <w:tcW w:w="1736" w:type="dxa"/>
                  <w:tcBorders>
                    <w:top w:val="nil"/>
                    <w:left w:val="nil"/>
                    <w:bottom w:val="nil"/>
                    <w:right w:val="nil"/>
                  </w:tcBorders>
                  <w:shd w:val="clear" w:color="auto" w:fill="auto"/>
                  <w:noWrap/>
                  <w:vAlign w:val="center"/>
                  <w:hideMark/>
                </w:tcPr>
                <w:p w14:paraId="6D6E5794" w14:textId="515ADACD"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2</w:t>
                  </w:r>
                </w:p>
              </w:tc>
              <w:tc>
                <w:tcPr>
                  <w:tcW w:w="1134" w:type="dxa"/>
                  <w:tcBorders>
                    <w:top w:val="nil"/>
                    <w:left w:val="nil"/>
                    <w:bottom w:val="nil"/>
                    <w:right w:val="nil"/>
                  </w:tcBorders>
                  <w:shd w:val="clear" w:color="auto" w:fill="auto"/>
                  <w:noWrap/>
                  <w:vAlign w:val="center"/>
                  <w:hideMark/>
                </w:tcPr>
                <w:p w14:paraId="3D22B7BD" w14:textId="77777777" w:rsidR="002359B7" w:rsidRPr="002359B7" w:rsidRDefault="002359B7" w:rsidP="002359B7">
                  <w:pPr>
                    <w:pStyle w:val="Geenafstand"/>
                    <w:jc w:val="center"/>
                    <w:rPr>
                      <w:rFonts w:cs="Times New Roman"/>
                      <w:i/>
                      <w:szCs w:val="20"/>
                    </w:rPr>
                  </w:pPr>
                  <w:proofErr w:type="spellStart"/>
                  <w:r w:rsidRPr="002359B7">
                    <w:rPr>
                      <w:rFonts w:cs="Times New Roman"/>
                      <w:i/>
                      <w:szCs w:val="20"/>
                    </w:rPr>
                    <w:t>CiPDS</w:t>
                  </w:r>
                  <w:proofErr w:type="spellEnd"/>
                </w:p>
              </w:tc>
              <w:tc>
                <w:tcPr>
                  <w:tcW w:w="1134" w:type="dxa"/>
                  <w:tcBorders>
                    <w:top w:val="nil"/>
                    <w:left w:val="nil"/>
                    <w:bottom w:val="nil"/>
                    <w:right w:val="nil"/>
                  </w:tcBorders>
                  <w:shd w:val="clear" w:color="auto" w:fill="auto"/>
                  <w:noWrap/>
                  <w:vAlign w:val="center"/>
                  <w:hideMark/>
                </w:tcPr>
                <w:p w14:paraId="77EF8F5F" w14:textId="77777777" w:rsidR="002359B7" w:rsidRPr="002359B7" w:rsidRDefault="002359B7" w:rsidP="002359B7">
                  <w:pPr>
                    <w:pStyle w:val="Geenafstand"/>
                    <w:jc w:val="center"/>
                    <w:rPr>
                      <w:rFonts w:cs="Times New Roman"/>
                      <w:szCs w:val="20"/>
                    </w:rPr>
                  </w:pPr>
                  <w:r w:rsidRPr="002359B7">
                    <w:rPr>
                      <w:rFonts w:cs="Times New Roman"/>
                      <w:szCs w:val="20"/>
                    </w:rPr>
                    <w:t>11607</w:t>
                  </w:r>
                </w:p>
              </w:tc>
              <w:tc>
                <w:tcPr>
                  <w:tcW w:w="1134" w:type="dxa"/>
                  <w:tcBorders>
                    <w:top w:val="nil"/>
                    <w:left w:val="nil"/>
                    <w:bottom w:val="nil"/>
                    <w:right w:val="nil"/>
                  </w:tcBorders>
                  <w:shd w:val="clear" w:color="auto" w:fill="auto"/>
                  <w:noWrap/>
                  <w:vAlign w:val="center"/>
                  <w:hideMark/>
                </w:tcPr>
                <w:p w14:paraId="3C5C14D1" w14:textId="77777777" w:rsidR="002359B7" w:rsidRPr="002359B7" w:rsidRDefault="002359B7" w:rsidP="002359B7">
                  <w:pPr>
                    <w:pStyle w:val="Geenafstand"/>
                    <w:jc w:val="center"/>
                    <w:rPr>
                      <w:rFonts w:cs="Times New Roman"/>
                      <w:szCs w:val="20"/>
                    </w:rPr>
                  </w:pPr>
                  <w:r w:rsidRPr="002359B7">
                    <w:rPr>
                      <w:rFonts w:cs="Times New Roman"/>
                      <w:szCs w:val="20"/>
                    </w:rPr>
                    <w:t>5348</w:t>
                  </w:r>
                </w:p>
              </w:tc>
              <w:tc>
                <w:tcPr>
                  <w:tcW w:w="1134" w:type="dxa"/>
                  <w:tcBorders>
                    <w:top w:val="nil"/>
                    <w:left w:val="nil"/>
                    <w:bottom w:val="nil"/>
                    <w:right w:val="nil"/>
                  </w:tcBorders>
                  <w:shd w:val="clear" w:color="auto" w:fill="auto"/>
                  <w:noWrap/>
                  <w:vAlign w:val="center"/>
                  <w:hideMark/>
                </w:tcPr>
                <w:p w14:paraId="33975F95" w14:textId="77777777" w:rsidR="002359B7" w:rsidRPr="002359B7" w:rsidRDefault="002359B7" w:rsidP="002359B7">
                  <w:pPr>
                    <w:pStyle w:val="Geenafstand"/>
                    <w:jc w:val="center"/>
                    <w:rPr>
                      <w:rFonts w:cs="Times New Roman"/>
                      <w:szCs w:val="20"/>
                    </w:rPr>
                  </w:pPr>
                  <w:r w:rsidRPr="002359B7">
                    <w:rPr>
                      <w:rFonts w:cs="Times New Roman"/>
                      <w:szCs w:val="20"/>
                    </w:rPr>
                    <w:t>16955</w:t>
                  </w:r>
                </w:p>
              </w:tc>
              <w:tc>
                <w:tcPr>
                  <w:tcW w:w="1816" w:type="dxa"/>
                  <w:tcBorders>
                    <w:top w:val="nil"/>
                    <w:left w:val="nil"/>
                    <w:bottom w:val="nil"/>
                    <w:right w:val="nil"/>
                  </w:tcBorders>
                  <w:shd w:val="clear" w:color="auto" w:fill="auto"/>
                  <w:noWrap/>
                  <w:vAlign w:val="center"/>
                  <w:hideMark/>
                </w:tcPr>
                <w:p w14:paraId="513A9FCF" w14:textId="77777777" w:rsidR="002359B7" w:rsidRPr="002359B7" w:rsidRDefault="002359B7" w:rsidP="002359B7">
                  <w:pPr>
                    <w:pStyle w:val="Geenafstand"/>
                    <w:jc w:val="center"/>
                    <w:rPr>
                      <w:rFonts w:cs="Times New Roman"/>
                      <w:szCs w:val="20"/>
                    </w:rPr>
                  </w:pPr>
                  <w:r w:rsidRPr="002359B7">
                    <w:rPr>
                      <w:rFonts w:cs="Times New Roman"/>
                      <w:szCs w:val="20"/>
                    </w:rPr>
                    <w:t>1357</w:t>
                  </w:r>
                </w:p>
              </w:tc>
            </w:tr>
            <w:tr w:rsidR="002359B7" w:rsidRPr="002359B7" w14:paraId="3AAA2A95" w14:textId="77777777" w:rsidTr="002359B7">
              <w:trPr>
                <w:trHeight w:val="300"/>
                <w:jc w:val="center"/>
              </w:trPr>
              <w:tc>
                <w:tcPr>
                  <w:tcW w:w="456" w:type="dxa"/>
                  <w:tcBorders>
                    <w:top w:val="nil"/>
                    <w:left w:val="nil"/>
                    <w:bottom w:val="nil"/>
                    <w:right w:val="nil"/>
                  </w:tcBorders>
                </w:tcPr>
                <w:p w14:paraId="742FCFF7" w14:textId="6D5B95B6" w:rsidR="002359B7" w:rsidRPr="002359B7" w:rsidRDefault="002359B7" w:rsidP="002359B7">
                  <w:pPr>
                    <w:pStyle w:val="Geenafstand"/>
                    <w:jc w:val="center"/>
                    <w:rPr>
                      <w:rFonts w:cs="Times New Roman"/>
                      <w:szCs w:val="20"/>
                    </w:rPr>
                  </w:pPr>
                  <w:r>
                    <w:rPr>
                      <w:rFonts w:cs="Times New Roman"/>
                      <w:szCs w:val="20"/>
                    </w:rPr>
                    <w:t>7</w:t>
                  </w:r>
                </w:p>
              </w:tc>
              <w:tc>
                <w:tcPr>
                  <w:tcW w:w="1736" w:type="dxa"/>
                  <w:tcBorders>
                    <w:top w:val="nil"/>
                    <w:left w:val="nil"/>
                    <w:bottom w:val="nil"/>
                    <w:right w:val="nil"/>
                  </w:tcBorders>
                  <w:shd w:val="clear" w:color="auto" w:fill="auto"/>
                  <w:noWrap/>
                  <w:vAlign w:val="center"/>
                  <w:hideMark/>
                </w:tcPr>
                <w:p w14:paraId="2D9BDEA2" w14:textId="0B41BE57"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3</w:t>
                  </w:r>
                </w:p>
              </w:tc>
              <w:tc>
                <w:tcPr>
                  <w:tcW w:w="1134" w:type="dxa"/>
                  <w:tcBorders>
                    <w:top w:val="nil"/>
                    <w:left w:val="nil"/>
                    <w:bottom w:val="nil"/>
                    <w:right w:val="nil"/>
                  </w:tcBorders>
                  <w:shd w:val="clear" w:color="auto" w:fill="auto"/>
                  <w:noWrap/>
                  <w:vAlign w:val="center"/>
                  <w:hideMark/>
                </w:tcPr>
                <w:p w14:paraId="4FB8B202" w14:textId="77777777" w:rsidR="002359B7" w:rsidRPr="002359B7" w:rsidRDefault="002359B7" w:rsidP="002359B7">
                  <w:pPr>
                    <w:pStyle w:val="Geenafstand"/>
                    <w:jc w:val="center"/>
                    <w:rPr>
                      <w:rFonts w:cs="Times New Roman"/>
                      <w:i/>
                      <w:szCs w:val="20"/>
                    </w:rPr>
                  </w:pPr>
                  <w:proofErr w:type="spellStart"/>
                  <w:r w:rsidRPr="002359B7">
                    <w:rPr>
                      <w:rFonts w:cs="Times New Roman"/>
                      <w:i/>
                      <w:szCs w:val="20"/>
                    </w:rPr>
                    <w:t>CiPDS</w:t>
                  </w:r>
                  <w:proofErr w:type="spellEnd"/>
                </w:p>
              </w:tc>
              <w:tc>
                <w:tcPr>
                  <w:tcW w:w="1134" w:type="dxa"/>
                  <w:tcBorders>
                    <w:top w:val="nil"/>
                    <w:left w:val="nil"/>
                    <w:bottom w:val="nil"/>
                    <w:right w:val="nil"/>
                  </w:tcBorders>
                  <w:shd w:val="clear" w:color="auto" w:fill="auto"/>
                  <w:noWrap/>
                  <w:vAlign w:val="center"/>
                  <w:hideMark/>
                </w:tcPr>
                <w:p w14:paraId="7B91E9AA" w14:textId="77777777" w:rsidR="002359B7" w:rsidRPr="002359B7" w:rsidRDefault="002359B7" w:rsidP="002359B7">
                  <w:pPr>
                    <w:pStyle w:val="Geenafstand"/>
                    <w:jc w:val="center"/>
                    <w:rPr>
                      <w:rFonts w:cs="Times New Roman"/>
                      <w:szCs w:val="20"/>
                    </w:rPr>
                  </w:pPr>
                  <w:r w:rsidRPr="002359B7">
                    <w:rPr>
                      <w:rFonts w:cs="Times New Roman"/>
                      <w:szCs w:val="20"/>
                    </w:rPr>
                    <w:t>11409</w:t>
                  </w:r>
                </w:p>
              </w:tc>
              <w:tc>
                <w:tcPr>
                  <w:tcW w:w="1134" w:type="dxa"/>
                  <w:tcBorders>
                    <w:top w:val="nil"/>
                    <w:left w:val="nil"/>
                    <w:bottom w:val="nil"/>
                    <w:right w:val="nil"/>
                  </w:tcBorders>
                  <w:shd w:val="clear" w:color="auto" w:fill="auto"/>
                  <w:noWrap/>
                  <w:vAlign w:val="center"/>
                  <w:hideMark/>
                </w:tcPr>
                <w:p w14:paraId="27BE1106" w14:textId="77777777" w:rsidR="002359B7" w:rsidRPr="002359B7" w:rsidRDefault="002359B7" w:rsidP="002359B7">
                  <w:pPr>
                    <w:pStyle w:val="Geenafstand"/>
                    <w:jc w:val="center"/>
                    <w:rPr>
                      <w:rFonts w:cs="Times New Roman"/>
                      <w:szCs w:val="20"/>
                    </w:rPr>
                  </w:pPr>
                  <w:r w:rsidRPr="002359B7">
                    <w:rPr>
                      <w:rFonts w:cs="Times New Roman"/>
                      <w:szCs w:val="20"/>
                    </w:rPr>
                    <w:t>6053</w:t>
                  </w:r>
                </w:p>
              </w:tc>
              <w:tc>
                <w:tcPr>
                  <w:tcW w:w="1134" w:type="dxa"/>
                  <w:tcBorders>
                    <w:top w:val="nil"/>
                    <w:left w:val="nil"/>
                    <w:bottom w:val="nil"/>
                    <w:right w:val="nil"/>
                  </w:tcBorders>
                  <w:shd w:val="clear" w:color="auto" w:fill="auto"/>
                  <w:noWrap/>
                  <w:vAlign w:val="center"/>
                  <w:hideMark/>
                </w:tcPr>
                <w:p w14:paraId="419FED2B" w14:textId="77777777" w:rsidR="002359B7" w:rsidRPr="002359B7" w:rsidRDefault="002359B7" w:rsidP="002359B7">
                  <w:pPr>
                    <w:pStyle w:val="Geenafstand"/>
                    <w:jc w:val="center"/>
                    <w:rPr>
                      <w:rFonts w:cs="Times New Roman"/>
                      <w:szCs w:val="20"/>
                    </w:rPr>
                  </w:pPr>
                  <w:r w:rsidRPr="002359B7">
                    <w:rPr>
                      <w:rFonts w:cs="Times New Roman"/>
                      <w:szCs w:val="20"/>
                    </w:rPr>
                    <w:t>17462</w:t>
                  </w:r>
                </w:p>
              </w:tc>
              <w:tc>
                <w:tcPr>
                  <w:tcW w:w="1816" w:type="dxa"/>
                  <w:tcBorders>
                    <w:top w:val="nil"/>
                    <w:left w:val="nil"/>
                    <w:bottom w:val="nil"/>
                    <w:right w:val="nil"/>
                  </w:tcBorders>
                  <w:shd w:val="clear" w:color="auto" w:fill="auto"/>
                  <w:noWrap/>
                  <w:vAlign w:val="center"/>
                  <w:hideMark/>
                </w:tcPr>
                <w:p w14:paraId="2F5A6A3B" w14:textId="77777777" w:rsidR="002359B7" w:rsidRPr="002359B7" w:rsidRDefault="002359B7" w:rsidP="002359B7">
                  <w:pPr>
                    <w:pStyle w:val="Geenafstand"/>
                    <w:jc w:val="center"/>
                    <w:rPr>
                      <w:rFonts w:cs="Times New Roman"/>
                      <w:szCs w:val="20"/>
                    </w:rPr>
                  </w:pPr>
                  <w:r w:rsidRPr="002359B7">
                    <w:rPr>
                      <w:rFonts w:cs="Times New Roman"/>
                      <w:szCs w:val="20"/>
                    </w:rPr>
                    <w:t>1246</w:t>
                  </w:r>
                </w:p>
              </w:tc>
            </w:tr>
            <w:tr w:rsidR="002359B7" w:rsidRPr="002359B7" w14:paraId="73E50B1B" w14:textId="77777777" w:rsidTr="002359B7">
              <w:trPr>
                <w:trHeight w:val="300"/>
                <w:jc w:val="center"/>
              </w:trPr>
              <w:tc>
                <w:tcPr>
                  <w:tcW w:w="456" w:type="dxa"/>
                  <w:tcBorders>
                    <w:top w:val="nil"/>
                    <w:left w:val="nil"/>
                    <w:bottom w:val="nil"/>
                    <w:right w:val="nil"/>
                  </w:tcBorders>
                </w:tcPr>
                <w:p w14:paraId="5F555EB4" w14:textId="6D8B6093" w:rsidR="002359B7" w:rsidRPr="002359B7" w:rsidRDefault="002359B7" w:rsidP="002359B7">
                  <w:pPr>
                    <w:pStyle w:val="Geenafstand"/>
                    <w:jc w:val="center"/>
                    <w:rPr>
                      <w:rFonts w:cs="Times New Roman"/>
                      <w:szCs w:val="20"/>
                    </w:rPr>
                  </w:pPr>
                  <w:r>
                    <w:rPr>
                      <w:rFonts w:cs="Times New Roman"/>
                      <w:szCs w:val="20"/>
                    </w:rPr>
                    <w:t>8</w:t>
                  </w:r>
                </w:p>
              </w:tc>
              <w:tc>
                <w:tcPr>
                  <w:tcW w:w="1736" w:type="dxa"/>
                  <w:tcBorders>
                    <w:top w:val="nil"/>
                    <w:left w:val="nil"/>
                    <w:bottom w:val="nil"/>
                    <w:right w:val="nil"/>
                  </w:tcBorders>
                  <w:shd w:val="clear" w:color="auto" w:fill="auto"/>
                  <w:noWrap/>
                  <w:vAlign w:val="center"/>
                  <w:hideMark/>
                </w:tcPr>
                <w:p w14:paraId="2D30651B" w14:textId="694A380E"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3</w:t>
                  </w:r>
                </w:p>
              </w:tc>
              <w:tc>
                <w:tcPr>
                  <w:tcW w:w="1134" w:type="dxa"/>
                  <w:tcBorders>
                    <w:top w:val="nil"/>
                    <w:left w:val="nil"/>
                    <w:bottom w:val="nil"/>
                    <w:right w:val="nil"/>
                  </w:tcBorders>
                  <w:shd w:val="clear" w:color="auto" w:fill="auto"/>
                  <w:noWrap/>
                  <w:vAlign w:val="center"/>
                  <w:hideMark/>
                </w:tcPr>
                <w:p w14:paraId="34A38185" w14:textId="77777777" w:rsidR="002359B7" w:rsidRPr="002359B7" w:rsidRDefault="002359B7" w:rsidP="002359B7">
                  <w:pPr>
                    <w:pStyle w:val="Geenafstand"/>
                    <w:jc w:val="center"/>
                    <w:rPr>
                      <w:rFonts w:cs="Times New Roman"/>
                      <w:i/>
                      <w:szCs w:val="20"/>
                    </w:rPr>
                  </w:pPr>
                  <w:proofErr w:type="spellStart"/>
                  <w:r w:rsidRPr="002359B7">
                    <w:rPr>
                      <w:rFonts w:cs="Times New Roman"/>
                      <w:i/>
                      <w:szCs w:val="20"/>
                    </w:rPr>
                    <w:t>CiPDS</w:t>
                  </w:r>
                  <w:proofErr w:type="spellEnd"/>
                </w:p>
              </w:tc>
              <w:tc>
                <w:tcPr>
                  <w:tcW w:w="1134" w:type="dxa"/>
                  <w:tcBorders>
                    <w:top w:val="nil"/>
                    <w:left w:val="nil"/>
                    <w:bottom w:val="nil"/>
                    <w:right w:val="nil"/>
                  </w:tcBorders>
                  <w:shd w:val="clear" w:color="auto" w:fill="auto"/>
                  <w:noWrap/>
                  <w:vAlign w:val="center"/>
                  <w:hideMark/>
                </w:tcPr>
                <w:p w14:paraId="7FAC9471" w14:textId="77777777" w:rsidR="002359B7" w:rsidRPr="002359B7" w:rsidRDefault="002359B7" w:rsidP="002359B7">
                  <w:pPr>
                    <w:pStyle w:val="Geenafstand"/>
                    <w:jc w:val="center"/>
                    <w:rPr>
                      <w:rFonts w:cs="Times New Roman"/>
                      <w:szCs w:val="20"/>
                    </w:rPr>
                  </w:pPr>
                  <w:r w:rsidRPr="002359B7">
                    <w:rPr>
                      <w:rFonts w:cs="Times New Roman"/>
                      <w:szCs w:val="20"/>
                    </w:rPr>
                    <w:t>11001</w:t>
                  </w:r>
                </w:p>
              </w:tc>
              <w:tc>
                <w:tcPr>
                  <w:tcW w:w="1134" w:type="dxa"/>
                  <w:tcBorders>
                    <w:top w:val="nil"/>
                    <w:left w:val="nil"/>
                    <w:bottom w:val="nil"/>
                    <w:right w:val="nil"/>
                  </w:tcBorders>
                  <w:shd w:val="clear" w:color="auto" w:fill="auto"/>
                  <w:noWrap/>
                  <w:vAlign w:val="center"/>
                  <w:hideMark/>
                </w:tcPr>
                <w:p w14:paraId="1AC7BE0C" w14:textId="77777777" w:rsidR="002359B7" w:rsidRPr="002359B7" w:rsidRDefault="002359B7" w:rsidP="002359B7">
                  <w:pPr>
                    <w:pStyle w:val="Geenafstand"/>
                    <w:jc w:val="center"/>
                    <w:rPr>
                      <w:rFonts w:cs="Times New Roman"/>
                      <w:szCs w:val="20"/>
                    </w:rPr>
                  </w:pPr>
                  <w:r w:rsidRPr="002359B7">
                    <w:rPr>
                      <w:rFonts w:cs="Times New Roman"/>
                      <w:szCs w:val="20"/>
                    </w:rPr>
                    <w:t>5683</w:t>
                  </w:r>
                </w:p>
              </w:tc>
              <w:tc>
                <w:tcPr>
                  <w:tcW w:w="1134" w:type="dxa"/>
                  <w:tcBorders>
                    <w:top w:val="nil"/>
                    <w:left w:val="nil"/>
                    <w:bottom w:val="nil"/>
                    <w:right w:val="nil"/>
                  </w:tcBorders>
                  <w:shd w:val="clear" w:color="auto" w:fill="auto"/>
                  <w:noWrap/>
                  <w:vAlign w:val="center"/>
                  <w:hideMark/>
                </w:tcPr>
                <w:p w14:paraId="7BD283BC" w14:textId="77777777" w:rsidR="002359B7" w:rsidRPr="002359B7" w:rsidRDefault="002359B7" w:rsidP="002359B7">
                  <w:pPr>
                    <w:pStyle w:val="Geenafstand"/>
                    <w:jc w:val="center"/>
                    <w:rPr>
                      <w:rFonts w:cs="Times New Roman"/>
                      <w:szCs w:val="20"/>
                    </w:rPr>
                  </w:pPr>
                  <w:r w:rsidRPr="002359B7">
                    <w:rPr>
                      <w:rFonts w:cs="Times New Roman"/>
                      <w:szCs w:val="20"/>
                    </w:rPr>
                    <w:t>16684</w:t>
                  </w:r>
                </w:p>
              </w:tc>
              <w:tc>
                <w:tcPr>
                  <w:tcW w:w="1816" w:type="dxa"/>
                  <w:tcBorders>
                    <w:top w:val="nil"/>
                    <w:left w:val="nil"/>
                    <w:bottom w:val="nil"/>
                    <w:right w:val="nil"/>
                  </w:tcBorders>
                  <w:shd w:val="clear" w:color="auto" w:fill="auto"/>
                  <w:noWrap/>
                  <w:vAlign w:val="center"/>
                  <w:hideMark/>
                </w:tcPr>
                <w:p w14:paraId="5614B809" w14:textId="77777777" w:rsidR="002359B7" w:rsidRPr="002359B7" w:rsidRDefault="002359B7" w:rsidP="002359B7">
                  <w:pPr>
                    <w:pStyle w:val="Geenafstand"/>
                    <w:jc w:val="center"/>
                    <w:rPr>
                      <w:rFonts w:cs="Times New Roman"/>
                      <w:szCs w:val="20"/>
                    </w:rPr>
                  </w:pPr>
                  <w:r w:rsidRPr="002359B7">
                    <w:rPr>
                      <w:rFonts w:cs="Times New Roman"/>
                      <w:szCs w:val="20"/>
                    </w:rPr>
                    <w:t>1267</w:t>
                  </w:r>
                </w:p>
              </w:tc>
            </w:tr>
            <w:tr w:rsidR="002359B7" w:rsidRPr="002359B7" w14:paraId="2866B8D0" w14:textId="77777777" w:rsidTr="002359B7">
              <w:trPr>
                <w:trHeight w:val="300"/>
                <w:jc w:val="center"/>
              </w:trPr>
              <w:tc>
                <w:tcPr>
                  <w:tcW w:w="456" w:type="dxa"/>
                  <w:tcBorders>
                    <w:top w:val="nil"/>
                    <w:left w:val="nil"/>
                    <w:bottom w:val="nil"/>
                    <w:right w:val="nil"/>
                  </w:tcBorders>
                </w:tcPr>
                <w:p w14:paraId="688D8D17" w14:textId="1704D22E" w:rsidR="002359B7" w:rsidRPr="002359B7" w:rsidRDefault="002359B7" w:rsidP="002359B7">
                  <w:pPr>
                    <w:pStyle w:val="Geenafstand"/>
                    <w:jc w:val="center"/>
                    <w:rPr>
                      <w:rFonts w:cs="Times New Roman"/>
                      <w:szCs w:val="20"/>
                    </w:rPr>
                  </w:pPr>
                  <w:r>
                    <w:rPr>
                      <w:rFonts w:cs="Times New Roman"/>
                      <w:szCs w:val="20"/>
                    </w:rPr>
                    <w:t>9</w:t>
                  </w:r>
                </w:p>
              </w:tc>
              <w:tc>
                <w:tcPr>
                  <w:tcW w:w="1736" w:type="dxa"/>
                  <w:tcBorders>
                    <w:top w:val="nil"/>
                    <w:left w:val="nil"/>
                    <w:bottom w:val="nil"/>
                    <w:right w:val="nil"/>
                  </w:tcBorders>
                  <w:shd w:val="clear" w:color="auto" w:fill="auto"/>
                  <w:noWrap/>
                  <w:vAlign w:val="center"/>
                  <w:hideMark/>
                </w:tcPr>
                <w:p w14:paraId="34E802D8" w14:textId="691F15A0"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4</w:t>
                  </w:r>
                </w:p>
              </w:tc>
              <w:tc>
                <w:tcPr>
                  <w:tcW w:w="1134" w:type="dxa"/>
                  <w:tcBorders>
                    <w:top w:val="nil"/>
                    <w:left w:val="nil"/>
                    <w:bottom w:val="nil"/>
                    <w:right w:val="nil"/>
                  </w:tcBorders>
                  <w:shd w:val="clear" w:color="auto" w:fill="auto"/>
                  <w:noWrap/>
                  <w:vAlign w:val="center"/>
                  <w:hideMark/>
                </w:tcPr>
                <w:p w14:paraId="43C1F202" w14:textId="77777777" w:rsidR="002359B7" w:rsidRPr="002359B7" w:rsidRDefault="002359B7" w:rsidP="002359B7">
                  <w:pPr>
                    <w:pStyle w:val="Geenafstand"/>
                    <w:jc w:val="center"/>
                    <w:rPr>
                      <w:rFonts w:cs="Times New Roman"/>
                      <w:i/>
                      <w:szCs w:val="20"/>
                    </w:rPr>
                  </w:pPr>
                  <w:proofErr w:type="spellStart"/>
                  <w:r w:rsidRPr="002359B7">
                    <w:rPr>
                      <w:rFonts w:cs="Times New Roman"/>
                      <w:i/>
                      <w:szCs w:val="20"/>
                    </w:rPr>
                    <w:t>CiPDS</w:t>
                  </w:r>
                  <w:proofErr w:type="spellEnd"/>
                </w:p>
              </w:tc>
              <w:tc>
                <w:tcPr>
                  <w:tcW w:w="1134" w:type="dxa"/>
                  <w:tcBorders>
                    <w:top w:val="nil"/>
                    <w:left w:val="nil"/>
                    <w:bottom w:val="nil"/>
                    <w:right w:val="nil"/>
                  </w:tcBorders>
                  <w:shd w:val="clear" w:color="auto" w:fill="auto"/>
                  <w:noWrap/>
                  <w:vAlign w:val="center"/>
                  <w:hideMark/>
                </w:tcPr>
                <w:p w14:paraId="026E12E4" w14:textId="77777777" w:rsidR="002359B7" w:rsidRPr="002359B7" w:rsidRDefault="002359B7" w:rsidP="002359B7">
                  <w:pPr>
                    <w:pStyle w:val="Geenafstand"/>
                    <w:jc w:val="center"/>
                    <w:rPr>
                      <w:rFonts w:cs="Times New Roman"/>
                      <w:szCs w:val="20"/>
                    </w:rPr>
                  </w:pPr>
                  <w:r w:rsidRPr="002359B7">
                    <w:rPr>
                      <w:rFonts w:cs="Times New Roman"/>
                      <w:szCs w:val="20"/>
                    </w:rPr>
                    <w:t>9721</w:t>
                  </w:r>
                </w:p>
              </w:tc>
              <w:tc>
                <w:tcPr>
                  <w:tcW w:w="1134" w:type="dxa"/>
                  <w:tcBorders>
                    <w:top w:val="nil"/>
                    <w:left w:val="nil"/>
                    <w:bottom w:val="nil"/>
                    <w:right w:val="nil"/>
                  </w:tcBorders>
                  <w:shd w:val="clear" w:color="auto" w:fill="auto"/>
                  <w:noWrap/>
                  <w:vAlign w:val="center"/>
                  <w:hideMark/>
                </w:tcPr>
                <w:p w14:paraId="53D77856" w14:textId="77777777" w:rsidR="002359B7" w:rsidRPr="002359B7" w:rsidRDefault="002359B7" w:rsidP="002359B7">
                  <w:pPr>
                    <w:pStyle w:val="Geenafstand"/>
                    <w:jc w:val="center"/>
                    <w:rPr>
                      <w:rFonts w:cs="Times New Roman"/>
                      <w:szCs w:val="20"/>
                    </w:rPr>
                  </w:pPr>
                  <w:r w:rsidRPr="002359B7">
                    <w:rPr>
                      <w:rFonts w:cs="Times New Roman"/>
                      <w:szCs w:val="20"/>
                    </w:rPr>
                    <w:t>7490</w:t>
                  </w:r>
                </w:p>
              </w:tc>
              <w:tc>
                <w:tcPr>
                  <w:tcW w:w="1134" w:type="dxa"/>
                  <w:tcBorders>
                    <w:top w:val="nil"/>
                    <w:left w:val="nil"/>
                    <w:bottom w:val="nil"/>
                    <w:right w:val="nil"/>
                  </w:tcBorders>
                  <w:shd w:val="clear" w:color="auto" w:fill="auto"/>
                  <w:noWrap/>
                  <w:vAlign w:val="center"/>
                  <w:hideMark/>
                </w:tcPr>
                <w:p w14:paraId="0C306E56" w14:textId="77777777" w:rsidR="002359B7" w:rsidRPr="002359B7" w:rsidRDefault="002359B7" w:rsidP="002359B7">
                  <w:pPr>
                    <w:pStyle w:val="Geenafstand"/>
                    <w:jc w:val="center"/>
                    <w:rPr>
                      <w:rFonts w:cs="Times New Roman"/>
                      <w:szCs w:val="20"/>
                    </w:rPr>
                  </w:pPr>
                  <w:r w:rsidRPr="002359B7">
                    <w:rPr>
                      <w:rFonts w:cs="Times New Roman"/>
                      <w:szCs w:val="20"/>
                    </w:rPr>
                    <w:t>17211</w:t>
                  </w:r>
                </w:p>
              </w:tc>
              <w:tc>
                <w:tcPr>
                  <w:tcW w:w="1816" w:type="dxa"/>
                  <w:tcBorders>
                    <w:top w:val="nil"/>
                    <w:left w:val="nil"/>
                    <w:bottom w:val="nil"/>
                    <w:right w:val="nil"/>
                  </w:tcBorders>
                  <w:shd w:val="clear" w:color="auto" w:fill="auto"/>
                  <w:noWrap/>
                  <w:vAlign w:val="center"/>
                  <w:hideMark/>
                </w:tcPr>
                <w:p w14:paraId="3905A3B9" w14:textId="77777777" w:rsidR="002359B7" w:rsidRPr="002359B7" w:rsidRDefault="002359B7" w:rsidP="002359B7">
                  <w:pPr>
                    <w:pStyle w:val="Geenafstand"/>
                    <w:jc w:val="center"/>
                    <w:rPr>
                      <w:rFonts w:cs="Times New Roman"/>
                      <w:szCs w:val="20"/>
                    </w:rPr>
                  </w:pPr>
                  <w:r w:rsidRPr="002359B7">
                    <w:rPr>
                      <w:rFonts w:cs="Times New Roman"/>
                      <w:szCs w:val="20"/>
                    </w:rPr>
                    <w:t>979</w:t>
                  </w:r>
                </w:p>
              </w:tc>
            </w:tr>
            <w:tr w:rsidR="002359B7" w:rsidRPr="002359B7" w14:paraId="64A31813" w14:textId="77777777" w:rsidTr="002359B7">
              <w:trPr>
                <w:trHeight w:val="300"/>
                <w:jc w:val="center"/>
              </w:trPr>
              <w:tc>
                <w:tcPr>
                  <w:tcW w:w="456" w:type="dxa"/>
                  <w:tcBorders>
                    <w:top w:val="nil"/>
                    <w:left w:val="nil"/>
                    <w:bottom w:val="nil"/>
                    <w:right w:val="nil"/>
                  </w:tcBorders>
                </w:tcPr>
                <w:p w14:paraId="2819EE9A" w14:textId="28A967B7" w:rsidR="002359B7" w:rsidRPr="002359B7" w:rsidRDefault="002359B7" w:rsidP="002359B7">
                  <w:pPr>
                    <w:pStyle w:val="Geenafstand"/>
                    <w:jc w:val="center"/>
                    <w:rPr>
                      <w:rFonts w:cs="Times New Roman"/>
                      <w:szCs w:val="20"/>
                    </w:rPr>
                  </w:pPr>
                  <w:r>
                    <w:rPr>
                      <w:rFonts w:cs="Times New Roman"/>
                      <w:szCs w:val="20"/>
                    </w:rPr>
                    <w:t>10</w:t>
                  </w:r>
                </w:p>
              </w:tc>
              <w:tc>
                <w:tcPr>
                  <w:tcW w:w="1736" w:type="dxa"/>
                  <w:tcBorders>
                    <w:top w:val="nil"/>
                    <w:left w:val="nil"/>
                    <w:bottom w:val="nil"/>
                    <w:right w:val="nil"/>
                  </w:tcBorders>
                  <w:shd w:val="clear" w:color="auto" w:fill="auto"/>
                  <w:noWrap/>
                  <w:vAlign w:val="center"/>
                  <w:hideMark/>
                </w:tcPr>
                <w:p w14:paraId="07CCDDC8" w14:textId="196A8FC3"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4</w:t>
                  </w:r>
                </w:p>
              </w:tc>
              <w:tc>
                <w:tcPr>
                  <w:tcW w:w="1134" w:type="dxa"/>
                  <w:tcBorders>
                    <w:top w:val="nil"/>
                    <w:left w:val="nil"/>
                    <w:bottom w:val="nil"/>
                    <w:right w:val="nil"/>
                  </w:tcBorders>
                  <w:shd w:val="clear" w:color="auto" w:fill="auto"/>
                  <w:noWrap/>
                  <w:vAlign w:val="center"/>
                  <w:hideMark/>
                </w:tcPr>
                <w:p w14:paraId="5964E971" w14:textId="77777777" w:rsidR="002359B7" w:rsidRPr="002359B7" w:rsidRDefault="002359B7" w:rsidP="002359B7">
                  <w:pPr>
                    <w:pStyle w:val="Geenafstand"/>
                    <w:jc w:val="center"/>
                    <w:rPr>
                      <w:rFonts w:cs="Times New Roman"/>
                      <w:i/>
                      <w:szCs w:val="20"/>
                    </w:rPr>
                  </w:pPr>
                  <w:proofErr w:type="spellStart"/>
                  <w:r w:rsidRPr="002359B7">
                    <w:rPr>
                      <w:rFonts w:cs="Times New Roman"/>
                      <w:i/>
                      <w:szCs w:val="20"/>
                    </w:rPr>
                    <w:t>CiPDS</w:t>
                  </w:r>
                  <w:proofErr w:type="spellEnd"/>
                </w:p>
              </w:tc>
              <w:tc>
                <w:tcPr>
                  <w:tcW w:w="1134" w:type="dxa"/>
                  <w:tcBorders>
                    <w:top w:val="nil"/>
                    <w:left w:val="nil"/>
                    <w:bottom w:val="nil"/>
                    <w:right w:val="nil"/>
                  </w:tcBorders>
                  <w:shd w:val="clear" w:color="auto" w:fill="auto"/>
                  <w:noWrap/>
                  <w:vAlign w:val="center"/>
                  <w:hideMark/>
                </w:tcPr>
                <w:p w14:paraId="0F5C7F34" w14:textId="77777777" w:rsidR="002359B7" w:rsidRPr="002359B7" w:rsidRDefault="002359B7" w:rsidP="002359B7">
                  <w:pPr>
                    <w:pStyle w:val="Geenafstand"/>
                    <w:jc w:val="center"/>
                    <w:rPr>
                      <w:rFonts w:cs="Times New Roman"/>
                      <w:szCs w:val="20"/>
                    </w:rPr>
                  </w:pPr>
                  <w:r w:rsidRPr="002359B7">
                    <w:rPr>
                      <w:rFonts w:cs="Times New Roman"/>
                      <w:szCs w:val="20"/>
                    </w:rPr>
                    <w:t>9584</w:t>
                  </w:r>
                </w:p>
              </w:tc>
              <w:tc>
                <w:tcPr>
                  <w:tcW w:w="1134" w:type="dxa"/>
                  <w:tcBorders>
                    <w:top w:val="nil"/>
                    <w:left w:val="nil"/>
                    <w:bottom w:val="nil"/>
                    <w:right w:val="nil"/>
                  </w:tcBorders>
                  <w:shd w:val="clear" w:color="auto" w:fill="auto"/>
                  <w:noWrap/>
                  <w:vAlign w:val="center"/>
                  <w:hideMark/>
                </w:tcPr>
                <w:p w14:paraId="6A8897A0" w14:textId="77777777" w:rsidR="002359B7" w:rsidRPr="002359B7" w:rsidRDefault="002359B7" w:rsidP="002359B7">
                  <w:pPr>
                    <w:pStyle w:val="Geenafstand"/>
                    <w:jc w:val="center"/>
                    <w:rPr>
                      <w:rFonts w:cs="Times New Roman"/>
                      <w:szCs w:val="20"/>
                    </w:rPr>
                  </w:pPr>
                  <w:r w:rsidRPr="002359B7">
                    <w:rPr>
                      <w:rFonts w:cs="Times New Roman"/>
                      <w:szCs w:val="20"/>
                    </w:rPr>
                    <w:t>7303</w:t>
                  </w:r>
                </w:p>
              </w:tc>
              <w:tc>
                <w:tcPr>
                  <w:tcW w:w="1134" w:type="dxa"/>
                  <w:tcBorders>
                    <w:top w:val="nil"/>
                    <w:left w:val="nil"/>
                    <w:bottom w:val="nil"/>
                    <w:right w:val="nil"/>
                  </w:tcBorders>
                  <w:shd w:val="clear" w:color="auto" w:fill="auto"/>
                  <w:noWrap/>
                  <w:vAlign w:val="center"/>
                  <w:hideMark/>
                </w:tcPr>
                <w:p w14:paraId="152DB5A3" w14:textId="77777777" w:rsidR="002359B7" w:rsidRPr="002359B7" w:rsidRDefault="002359B7" w:rsidP="002359B7">
                  <w:pPr>
                    <w:pStyle w:val="Geenafstand"/>
                    <w:jc w:val="center"/>
                    <w:rPr>
                      <w:rFonts w:cs="Times New Roman"/>
                      <w:szCs w:val="20"/>
                    </w:rPr>
                  </w:pPr>
                  <w:r w:rsidRPr="002359B7">
                    <w:rPr>
                      <w:rFonts w:cs="Times New Roman"/>
                      <w:szCs w:val="20"/>
                    </w:rPr>
                    <w:t>16887</w:t>
                  </w:r>
                </w:p>
              </w:tc>
              <w:tc>
                <w:tcPr>
                  <w:tcW w:w="1816" w:type="dxa"/>
                  <w:tcBorders>
                    <w:top w:val="nil"/>
                    <w:left w:val="nil"/>
                    <w:bottom w:val="nil"/>
                    <w:right w:val="nil"/>
                  </w:tcBorders>
                  <w:shd w:val="clear" w:color="auto" w:fill="auto"/>
                  <w:noWrap/>
                  <w:vAlign w:val="center"/>
                  <w:hideMark/>
                </w:tcPr>
                <w:p w14:paraId="159DDFE5" w14:textId="77777777" w:rsidR="002359B7" w:rsidRPr="002359B7" w:rsidRDefault="002359B7" w:rsidP="002359B7">
                  <w:pPr>
                    <w:pStyle w:val="Geenafstand"/>
                    <w:jc w:val="center"/>
                    <w:rPr>
                      <w:rFonts w:cs="Times New Roman"/>
                      <w:szCs w:val="20"/>
                    </w:rPr>
                  </w:pPr>
                  <w:r w:rsidRPr="002359B7">
                    <w:rPr>
                      <w:rFonts w:cs="Times New Roman"/>
                      <w:szCs w:val="20"/>
                    </w:rPr>
                    <w:t>986</w:t>
                  </w:r>
                </w:p>
              </w:tc>
            </w:tr>
            <w:tr w:rsidR="002359B7" w:rsidRPr="002359B7" w14:paraId="59968197" w14:textId="77777777" w:rsidTr="002359B7">
              <w:trPr>
                <w:trHeight w:val="300"/>
                <w:jc w:val="center"/>
              </w:trPr>
              <w:tc>
                <w:tcPr>
                  <w:tcW w:w="456" w:type="dxa"/>
                  <w:tcBorders>
                    <w:top w:val="nil"/>
                    <w:left w:val="nil"/>
                    <w:bottom w:val="nil"/>
                    <w:right w:val="nil"/>
                  </w:tcBorders>
                </w:tcPr>
                <w:p w14:paraId="7E8F122A" w14:textId="490075E9" w:rsidR="002359B7" w:rsidRPr="002359B7" w:rsidRDefault="002359B7" w:rsidP="002359B7">
                  <w:pPr>
                    <w:pStyle w:val="Geenafstand"/>
                    <w:jc w:val="center"/>
                    <w:rPr>
                      <w:rFonts w:cs="Times New Roman"/>
                      <w:szCs w:val="20"/>
                    </w:rPr>
                  </w:pPr>
                  <w:r>
                    <w:rPr>
                      <w:rFonts w:cs="Times New Roman"/>
                      <w:szCs w:val="20"/>
                    </w:rPr>
                    <w:t>11</w:t>
                  </w:r>
                </w:p>
              </w:tc>
              <w:tc>
                <w:tcPr>
                  <w:tcW w:w="1736" w:type="dxa"/>
                  <w:tcBorders>
                    <w:top w:val="nil"/>
                    <w:left w:val="nil"/>
                    <w:bottom w:val="nil"/>
                    <w:right w:val="nil"/>
                  </w:tcBorders>
                  <w:shd w:val="clear" w:color="auto" w:fill="auto"/>
                  <w:noWrap/>
                  <w:vAlign w:val="center"/>
                  <w:hideMark/>
                </w:tcPr>
                <w:p w14:paraId="5FDF8078" w14:textId="05E35DB8" w:rsidR="002359B7" w:rsidRPr="002359B7" w:rsidRDefault="002359B7" w:rsidP="002359B7">
                  <w:pPr>
                    <w:pStyle w:val="Geenafstand"/>
                    <w:jc w:val="center"/>
                    <w:rPr>
                      <w:rFonts w:cs="Times New Roman"/>
                      <w:szCs w:val="20"/>
                    </w:rPr>
                  </w:pPr>
                  <w:r w:rsidRPr="002359B7">
                    <w:rPr>
                      <w:rFonts w:cs="Times New Roman"/>
                      <w:szCs w:val="20"/>
                    </w:rPr>
                    <w:t>NTC</w:t>
                  </w:r>
                </w:p>
              </w:tc>
              <w:tc>
                <w:tcPr>
                  <w:tcW w:w="1134" w:type="dxa"/>
                  <w:tcBorders>
                    <w:top w:val="nil"/>
                    <w:left w:val="nil"/>
                    <w:bottom w:val="nil"/>
                    <w:right w:val="nil"/>
                  </w:tcBorders>
                  <w:shd w:val="clear" w:color="auto" w:fill="auto"/>
                  <w:noWrap/>
                  <w:vAlign w:val="center"/>
                  <w:hideMark/>
                </w:tcPr>
                <w:p w14:paraId="1C506731" w14:textId="77777777" w:rsidR="002359B7" w:rsidRPr="002359B7" w:rsidRDefault="002359B7" w:rsidP="002359B7">
                  <w:pPr>
                    <w:pStyle w:val="Geenafstand"/>
                    <w:jc w:val="center"/>
                    <w:rPr>
                      <w:rFonts w:cs="Times New Roman"/>
                      <w:i/>
                      <w:szCs w:val="20"/>
                    </w:rPr>
                  </w:pPr>
                  <w:r w:rsidRPr="002359B7">
                    <w:rPr>
                      <w:rFonts w:cs="Times New Roman"/>
                      <w:i/>
                      <w:szCs w:val="20"/>
                    </w:rPr>
                    <w:t>PP2AA3</w:t>
                  </w:r>
                </w:p>
              </w:tc>
              <w:tc>
                <w:tcPr>
                  <w:tcW w:w="1134" w:type="dxa"/>
                  <w:tcBorders>
                    <w:top w:val="nil"/>
                    <w:left w:val="nil"/>
                    <w:bottom w:val="nil"/>
                    <w:right w:val="nil"/>
                  </w:tcBorders>
                  <w:shd w:val="clear" w:color="auto" w:fill="auto"/>
                  <w:noWrap/>
                  <w:vAlign w:val="center"/>
                  <w:hideMark/>
                </w:tcPr>
                <w:p w14:paraId="53939658" w14:textId="77777777" w:rsidR="002359B7" w:rsidRPr="002359B7" w:rsidRDefault="002359B7" w:rsidP="002359B7">
                  <w:pPr>
                    <w:pStyle w:val="Geenafstand"/>
                    <w:jc w:val="center"/>
                    <w:rPr>
                      <w:rFonts w:cs="Times New Roman"/>
                      <w:szCs w:val="20"/>
                    </w:rPr>
                  </w:pPr>
                  <w:r w:rsidRPr="002359B7">
                    <w:rPr>
                      <w:rFonts w:cs="Times New Roman"/>
                      <w:szCs w:val="20"/>
                    </w:rPr>
                    <w:t>0</w:t>
                  </w:r>
                </w:p>
              </w:tc>
              <w:tc>
                <w:tcPr>
                  <w:tcW w:w="1134" w:type="dxa"/>
                  <w:tcBorders>
                    <w:top w:val="nil"/>
                    <w:left w:val="nil"/>
                    <w:bottom w:val="nil"/>
                    <w:right w:val="nil"/>
                  </w:tcBorders>
                  <w:shd w:val="clear" w:color="auto" w:fill="auto"/>
                  <w:noWrap/>
                  <w:vAlign w:val="center"/>
                  <w:hideMark/>
                </w:tcPr>
                <w:p w14:paraId="5FFB9C1D" w14:textId="77777777" w:rsidR="002359B7" w:rsidRPr="002359B7" w:rsidRDefault="002359B7" w:rsidP="002359B7">
                  <w:pPr>
                    <w:pStyle w:val="Geenafstand"/>
                    <w:jc w:val="center"/>
                    <w:rPr>
                      <w:rFonts w:cs="Times New Roman"/>
                      <w:szCs w:val="20"/>
                    </w:rPr>
                  </w:pPr>
                  <w:r w:rsidRPr="002359B7">
                    <w:rPr>
                      <w:rFonts w:cs="Times New Roman"/>
                      <w:szCs w:val="20"/>
                    </w:rPr>
                    <w:t>18601</w:t>
                  </w:r>
                </w:p>
              </w:tc>
              <w:tc>
                <w:tcPr>
                  <w:tcW w:w="1134" w:type="dxa"/>
                  <w:tcBorders>
                    <w:top w:val="nil"/>
                    <w:left w:val="nil"/>
                    <w:bottom w:val="nil"/>
                    <w:right w:val="nil"/>
                  </w:tcBorders>
                  <w:shd w:val="clear" w:color="auto" w:fill="auto"/>
                  <w:noWrap/>
                  <w:vAlign w:val="center"/>
                  <w:hideMark/>
                </w:tcPr>
                <w:p w14:paraId="52A0DED3" w14:textId="77777777" w:rsidR="002359B7" w:rsidRPr="002359B7" w:rsidRDefault="002359B7" w:rsidP="002359B7">
                  <w:pPr>
                    <w:pStyle w:val="Geenafstand"/>
                    <w:jc w:val="center"/>
                    <w:rPr>
                      <w:rFonts w:cs="Times New Roman"/>
                      <w:szCs w:val="20"/>
                    </w:rPr>
                  </w:pPr>
                  <w:r w:rsidRPr="002359B7">
                    <w:rPr>
                      <w:rFonts w:cs="Times New Roman"/>
                      <w:szCs w:val="20"/>
                    </w:rPr>
                    <w:t>18601</w:t>
                  </w:r>
                </w:p>
              </w:tc>
              <w:tc>
                <w:tcPr>
                  <w:tcW w:w="1816" w:type="dxa"/>
                  <w:tcBorders>
                    <w:top w:val="nil"/>
                    <w:left w:val="nil"/>
                    <w:bottom w:val="nil"/>
                    <w:right w:val="nil"/>
                  </w:tcBorders>
                  <w:shd w:val="clear" w:color="auto" w:fill="auto"/>
                  <w:noWrap/>
                  <w:vAlign w:val="center"/>
                  <w:hideMark/>
                </w:tcPr>
                <w:p w14:paraId="009119C6" w14:textId="77777777" w:rsidR="002359B7" w:rsidRPr="002359B7" w:rsidRDefault="002359B7" w:rsidP="002359B7">
                  <w:pPr>
                    <w:pStyle w:val="Geenafstand"/>
                    <w:jc w:val="center"/>
                    <w:rPr>
                      <w:rFonts w:cs="Times New Roman"/>
                      <w:szCs w:val="20"/>
                    </w:rPr>
                  </w:pPr>
                  <w:r w:rsidRPr="002359B7">
                    <w:rPr>
                      <w:rFonts w:cs="Times New Roman"/>
                      <w:szCs w:val="20"/>
                    </w:rPr>
                    <w:t>0</w:t>
                  </w:r>
                </w:p>
              </w:tc>
            </w:tr>
            <w:tr w:rsidR="002359B7" w:rsidRPr="002359B7" w14:paraId="6DA6B01A" w14:textId="77777777" w:rsidTr="002359B7">
              <w:trPr>
                <w:trHeight w:val="300"/>
                <w:jc w:val="center"/>
              </w:trPr>
              <w:tc>
                <w:tcPr>
                  <w:tcW w:w="456" w:type="dxa"/>
                  <w:tcBorders>
                    <w:top w:val="nil"/>
                    <w:left w:val="nil"/>
                    <w:bottom w:val="nil"/>
                    <w:right w:val="nil"/>
                  </w:tcBorders>
                </w:tcPr>
                <w:p w14:paraId="3918D61A" w14:textId="063A2D1E" w:rsidR="002359B7" w:rsidRPr="002359B7" w:rsidRDefault="002359B7" w:rsidP="002359B7">
                  <w:pPr>
                    <w:pStyle w:val="Geenafstand"/>
                    <w:jc w:val="center"/>
                    <w:rPr>
                      <w:rFonts w:cs="Times New Roman"/>
                      <w:szCs w:val="20"/>
                    </w:rPr>
                  </w:pPr>
                  <w:r>
                    <w:rPr>
                      <w:rFonts w:cs="Times New Roman"/>
                      <w:szCs w:val="20"/>
                    </w:rPr>
                    <w:lastRenderedPageBreak/>
                    <w:t>12</w:t>
                  </w:r>
                </w:p>
              </w:tc>
              <w:tc>
                <w:tcPr>
                  <w:tcW w:w="1736" w:type="dxa"/>
                  <w:tcBorders>
                    <w:top w:val="nil"/>
                    <w:left w:val="nil"/>
                    <w:bottom w:val="nil"/>
                    <w:right w:val="nil"/>
                  </w:tcBorders>
                  <w:shd w:val="clear" w:color="auto" w:fill="auto"/>
                  <w:noWrap/>
                  <w:vAlign w:val="center"/>
                  <w:hideMark/>
                </w:tcPr>
                <w:p w14:paraId="7DF674B0" w14:textId="51B8C98C" w:rsidR="002359B7" w:rsidRPr="002359B7" w:rsidRDefault="002359B7" w:rsidP="002359B7">
                  <w:pPr>
                    <w:pStyle w:val="Geenafstand"/>
                    <w:jc w:val="center"/>
                    <w:rPr>
                      <w:rFonts w:cs="Times New Roman"/>
                      <w:szCs w:val="20"/>
                    </w:rPr>
                  </w:pPr>
                  <w:r w:rsidRPr="002359B7">
                    <w:rPr>
                      <w:rFonts w:cs="Times New Roman"/>
                      <w:szCs w:val="20"/>
                    </w:rPr>
                    <w:t>NTC</w:t>
                  </w:r>
                </w:p>
              </w:tc>
              <w:tc>
                <w:tcPr>
                  <w:tcW w:w="1134" w:type="dxa"/>
                  <w:tcBorders>
                    <w:top w:val="nil"/>
                    <w:left w:val="nil"/>
                    <w:bottom w:val="nil"/>
                    <w:right w:val="nil"/>
                  </w:tcBorders>
                  <w:shd w:val="clear" w:color="auto" w:fill="auto"/>
                  <w:noWrap/>
                  <w:vAlign w:val="center"/>
                  <w:hideMark/>
                </w:tcPr>
                <w:p w14:paraId="72E792C0" w14:textId="77777777" w:rsidR="002359B7" w:rsidRPr="002359B7" w:rsidRDefault="002359B7" w:rsidP="002359B7">
                  <w:pPr>
                    <w:pStyle w:val="Geenafstand"/>
                    <w:jc w:val="center"/>
                    <w:rPr>
                      <w:rFonts w:cs="Times New Roman"/>
                      <w:i/>
                      <w:szCs w:val="20"/>
                    </w:rPr>
                  </w:pPr>
                  <w:r w:rsidRPr="002359B7">
                    <w:rPr>
                      <w:rFonts w:cs="Times New Roman"/>
                      <w:i/>
                      <w:szCs w:val="20"/>
                    </w:rPr>
                    <w:t>PP2AA3</w:t>
                  </w:r>
                </w:p>
              </w:tc>
              <w:tc>
                <w:tcPr>
                  <w:tcW w:w="1134" w:type="dxa"/>
                  <w:tcBorders>
                    <w:top w:val="nil"/>
                    <w:left w:val="nil"/>
                    <w:bottom w:val="nil"/>
                    <w:right w:val="nil"/>
                  </w:tcBorders>
                  <w:shd w:val="clear" w:color="auto" w:fill="auto"/>
                  <w:noWrap/>
                  <w:vAlign w:val="center"/>
                  <w:hideMark/>
                </w:tcPr>
                <w:p w14:paraId="38F5B1AF" w14:textId="77777777" w:rsidR="002359B7" w:rsidRPr="002359B7" w:rsidRDefault="002359B7" w:rsidP="002359B7">
                  <w:pPr>
                    <w:pStyle w:val="Geenafstand"/>
                    <w:jc w:val="center"/>
                    <w:rPr>
                      <w:rFonts w:cs="Times New Roman"/>
                      <w:szCs w:val="20"/>
                    </w:rPr>
                  </w:pPr>
                  <w:r w:rsidRPr="002359B7">
                    <w:rPr>
                      <w:rFonts w:cs="Times New Roman"/>
                      <w:szCs w:val="20"/>
                    </w:rPr>
                    <w:t>0</w:t>
                  </w:r>
                </w:p>
              </w:tc>
              <w:tc>
                <w:tcPr>
                  <w:tcW w:w="1134" w:type="dxa"/>
                  <w:tcBorders>
                    <w:top w:val="nil"/>
                    <w:left w:val="nil"/>
                    <w:bottom w:val="nil"/>
                    <w:right w:val="nil"/>
                  </w:tcBorders>
                  <w:shd w:val="clear" w:color="auto" w:fill="auto"/>
                  <w:noWrap/>
                  <w:vAlign w:val="center"/>
                  <w:hideMark/>
                </w:tcPr>
                <w:p w14:paraId="44AE49A3" w14:textId="77777777" w:rsidR="002359B7" w:rsidRPr="002359B7" w:rsidRDefault="002359B7" w:rsidP="002359B7">
                  <w:pPr>
                    <w:pStyle w:val="Geenafstand"/>
                    <w:jc w:val="center"/>
                    <w:rPr>
                      <w:rFonts w:cs="Times New Roman"/>
                      <w:szCs w:val="20"/>
                    </w:rPr>
                  </w:pPr>
                  <w:r w:rsidRPr="002359B7">
                    <w:rPr>
                      <w:rFonts w:cs="Times New Roman"/>
                      <w:szCs w:val="20"/>
                    </w:rPr>
                    <w:t>18648</w:t>
                  </w:r>
                </w:p>
              </w:tc>
              <w:tc>
                <w:tcPr>
                  <w:tcW w:w="1134" w:type="dxa"/>
                  <w:tcBorders>
                    <w:top w:val="nil"/>
                    <w:left w:val="nil"/>
                    <w:bottom w:val="nil"/>
                    <w:right w:val="nil"/>
                  </w:tcBorders>
                  <w:shd w:val="clear" w:color="auto" w:fill="auto"/>
                  <w:noWrap/>
                  <w:vAlign w:val="center"/>
                  <w:hideMark/>
                </w:tcPr>
                <w:p w14:paraId="6D4BBB7E" w14:textId="77777777" w:rsidR="002359B7" w:rsidRPr="002359B7" w:rsidRDefault="002359B7" w:rsidP="002359B7">
                  <w:pPr>
                    <w:pStyle w:val="Geenafstand"/>
                    <w:jc w:val="center"/>
                    <w:rPr>
                      <w:rFonts w:cs="Times New Roman"/>
                      <w:szCs w:val="20"/>
                    </w:rPr>
                  </w:pPr>
                  <w:r w:rsidRPr="002359B7">
                    <w:rPr>
                      <w:rFonts w:cs="Times New Roman"/>
                      <w:szCs w:val="20"/>
                    </w:rPr>
                    <w:t>18648</w:t>
                  </w:r>
                </w:p>
              </w:tc>
              <w:tc>
                <w:tcPr>
                  <w:tcW w:w="1816" w:type="dxa"/>
                  <w:tcBorders>
                    <w:top w:val="nil"/>
                    <w:left w:val="nil"/>
                    <w:bottom w:val="nil"/>
                    <w:right w:val="nil"/>
                  </w:tcBorders>
                  <w:shd w:val="clear" w:color="auto" w:fill="auto"/>
                  <w:noWrap/>
                  <w:vAlign w:val="center"/>
                  <w:hideMark/>
                </w:tcPr>
                <w:p w14:paraId="0D64C358" w14:textId="77777777" w:rsidR="002359B7" w:rsidRPr="002359B7" w:rsidRDefault="002359B7" w:rsidP="002359B7">
                  <w:pPr>
                    <w:pStyle w:val="Geenafstand"/>
                    <w:jc w:val="center"/>
                    <w:rPr>
                      <w:rFonts w:cs="Times New Roman"/>
                      <w:szCs w:val="20"/>
                    </w:rPr>
                  </w:pPr>
                  <w:r w:rsidRPr="002359B7">
                    <w:rPr>
                      <w:rFonts w:cs="Times New Roman"/>
                      <w:szCs w:val="20"/>
                    </w:rPr>
                    <w:t>0</w:t>
                  </w:r>
                </w:p>
              </w:tc>
            </w:tr>
            <w:tr w:rsidR="002359B7" w:rsidRPr="002359B7" w14:paraId="3EF9D943" w14:textId="77777777" w:rsidTr="002359B7">
              <w:trPr>
                <w:trHeight w:val="300"/>
                <w:jc w:val="center"/>
              </w:trPr>
              <w:tc>
                <w:tcPr>
                  <w:tcW w:w="456" w:type="dxa"/>
                  <w:tcBorders>
                    <w:top w:val="nil"/>
                    <w:left w:val="nil"/>
                    <w:bottom w:val="nil"/>
                    <w:right w:val="nil"/>
                  </w:tcBorders>
                </w:tcPr>
                <w:p w14:paraId="4169C6AA" w14:textId="147F7AA8" w:rsidR="002359B7" w:rsidRPr="002359B7" w:rsidRDefault="002359B7" w:rsidP="002359B7">
                  <w:pPr>
                    <w:pStyle w:val="Geenafstand"/>
                    <w:jc w:val="center"/>
                    <w:rPr>
                      <w:rFonts w:cs="Times New Roman"/>
                      <w:szCs w:val="20"/>
                    </w:rPr>
                  </w:pPr>
                  <w:r>
                    <w:rPr>
                      <w:rFonts w:cs="Times New Roman"/>
                      <w:szCs w:val="20"/>
                    </w:rPr>
                    <w:t>13</w:t>
                  </w:r>
                </w:p>
              </w:tc>
              <w:tc>
                <w:tcPr>
                  <w:tcW w:w="1736" w:type="dxa"/>
                  <w:tcBorders>
                    <w:top w:val="nil"/>
                    <w:left w:val="nil"/>
                    <w:bottom w:val="nil"/>
                    <w:right w:val="nil"/>
                  </w:tcBorders>
                  <w:shd w:val="clear" w:color="auto" w:fill="auto"/>
                  <w:noWrap/>
                  <w:vAlign w:val="center"/>
                  <w:hideMark/>
                </w:tcPr>
                <w:p w14:paraId="2EBECAEF" w14:textId="08DA7FE9"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1</w:t>
                  </w:r>
                </w:p>
              </w:tc>
              <w:tc>
                <w:tcPr>
                  <w:tcW w:w="1134" w:type="dxa"/>
                  <w:tcBorders>
                    <w:top w:val="nil"/>
                    <w:left w:val="nil"/>
                    <w:bottom w:val="nil"/>
                    <w:right w:val="nil"/>
                  </w:tcBorders>
                  <w:shd w:val="clear" w:color="auto" w:fill="auto"/>
                  <w:noWrap/>
                  <w:vAlign w:val="center"/>
                  <w:hideMark/>
                </w:tcPr>
                <w:p w14:paraId="687C0578" w14:textId="77777777" w:rsidR="002359B7" w:rsidRPr="002359B7" w:rsidRDefault="002359B7" w:rsidP="002359B7">
                  <w:pPr>
                    <w:pStyle w:val="Geenafstand"/>
                    <w:jc w:val="center"/>
                    <w:rPr>
                      <w:rFonts w:cs="Times New Roman"/>
                      <w:i/>
                      <w:szCs w:val="20"/>
                    </w:rPr>
                  </w:pPr>
                  <w:r w:rsidRPr="002359B7">
                    <w:rPr>
                      <w:rFonts w:cs="Times New Roman"/>
                      <w:i/>
                      <w:szCs w:val="20"/>
                    </w:rPr>
                    <w:t>PP2AA3</w:t>
                  </w:r>
                </w:p>
              </w:tc>
              <w:tc>
                <w:tcPr>
                  <w:tcW w:w="1134" w:type="dxa"/>
                  <w:tcBorders>
                    <w:top w:val="nil"/>
                    <w:left w:val="nil"/>
                    <w:bottom w:val="nil"/>
                    <w:right w:val="nil"/>
                  </w:tcBorders>
                  <w:shd w:val="clear" w:color="auto" w:fill="auto"/>
                  <w:noWrap/>
                  <w:vAlign w:val="center"/>
                  <w:hideMark/>
                </w:tcPr>
                <w:p w14:paraId="78EAB3D7" w14:textId="77777777" w:rsidR="002359B7" w:rsidRPr="002359B7" w:rsidRDefault="002359B7" w:rsidP="002359B7">
                  <w:pPr>
                    <w:pStyle w:val="Geenafstand"/>
                    <w:jc w:val="center"/>
                    <w:rPr>
                      <w:rFonts w:cs="Times New Roman"/>
                      <w:szCs w:val="20"/>
                    </w:rPr>
                  </w:pPr>
                  <w:r w:rsidRPr="002359B7">
                    <w:rPr>
                      <w:rFonts w:cs="Times New Roman"/>
                      <w:szCs w:val="20"/>
                    </w:rPr>
                    <w:t>4805</w:t>
                  </w:r>
                </w:p>
              </w:tc>
              <w:tc>
                <w:tcPr>
                  <w:tcW w:w="1134" w:type="dxa"/>
                  <w:tcBorders>
                    <w:top w:val="nil"/>
                    <w:left w:val="nil"/>
                    <w:bottom w:val="nil"/>
                    <w:right w:val="nil"/>
                  </w:tcBorders>
                  <w:shd w:val="clear" w:color="auto" w:fill="auto"/>
                  <w:noWrap/>
                  <w:vAlign w:val="center"/>
                  <w:hideMark/>
                </w:tcPr>
                <w:p w14:paraId="5F024AD8" w14:textId="77777777" w:rsidR="002359B7" w:rsidRPr="002359B7" w:rsidRDefault="002359B7" w:rsidP="002359B7">
                  <w:pPr>
                    <w:pStyle w:val="Geenafstand"/>
                    <w:jc w:val="center"/>
                    <w:rPr>
                      <w:rFonts w:cs="Times New Roman"/>
                      <w:szCs w:val="20"/>
                    </w:rPr>
                  </w:pPr>
                  <w:r w:rsidRPr="002359B7">
                    <w:rPr>
                      <w:rFonts w:cs="Times New Roman"/>
                      <w:szCs w:val="20"/>
                    </w:rPr>
                    <w:t>15194</w:t>
                  </w:r>
                </w:p>
              </w:tc>
              <w:tc>
                <w:tcPr>
                  <w:tcW w:w="1134" w:type="dxa"/>
                  <w:tcBorders>
                    <w:top w:val="nil"/>
                    <w:left w:val="nil"/>
                    <w:bottom w:val="nil"/>
                    <w:right w:val="nil"/>
                  </w:tcBorders>
                  <w:shd w:val="clear" w:color="auto" w:fill="auto"/>
                  <w:noWrap/>
                  <w:vAlign w:val="center"/>
                  <w:hideMark/>
                </w:tcPr>
                <w:p w14:paraId="75FE3787" w14:textId="77777777" w:rsidR="002359B7" w:rsidRPr="002359B7" w:rsidRDefault="002359B7" w:rsidP="002359B7">
                  <w:pPr>
                    <w:pStyle w:val="Geenafstand"/>
                    <w:jc w:val="center"/>
                    <w:rPr>
                      <w:rFonts w:cs="Times New Roman"/>
                      <w:szCs w:val="20"/>
                    </w:rPr>
                  </w:pPr>
                  <w:r w:rsidRPr="002359B7">
                    <w:rPr>
                      <w:rFonts w:cs="Times New Roman"/>
                      <w:szCs w:val="20"/>
                    </w:rPr>
                    <w:t>19999</w:t>
                  </w:r>
                </w:p>
              </w:tc>
              <w:tc>
                <w:tcPr>
                  <w:tcW w:w="1816" w:type="dxa"/>
                  <w:tcBorders>
                    <w:top w:val="nil"/>
                    <w:left w:val="nil"/>
                    <w:bottom w:val="nil"/>
                    <w:right w:val="nil"/>
                  </w:tcBorders>
                  <w:shd w:val="clear" w:color="auto" w:fill="auto"/>
                  <w:noWrap/>
                  <w:vAlign w:val="center"/>
                  <w:hideMark/>
                </w:tcPr>
                <w:p w14:paraId="34A527EF" w14:textId="77777777" w:rsidR="002359B7" w:rsidRPr="002359B7" w:rsidRDefault="002359B7" w:rsidP="002359B7">
                  <w:pPr>
                    <w:pStyle w:val="Geenafstand"/>
                    <w:jc w:val="center"/>
                    <w:rPr>
                      <w:rFonts w:cs="Times New Roman"/>
                      <w:szCs w:val="20"/>
                    </w:rPr>
                  </w:pPr>
                  <w:r w:rsidRPr="002359B7">
                    <w:rPr>
                      <w:rFonts w:cs="Times New Roman"/>
                      <w:szCs w:val="20"/>
                    </w:rPr>
                    <w:t>323</w:t>
                  </w:r>
                </w:p>
              </w:tc>
            </w:tr>
            <w:tr w:rsidR="002359B7" w:rsidRPr="002359B7" w14:paraId="2D95008D" w14:textId="77777777" w:rsidTr="002359B7">
              <w:trPr>
                <w:trHeight w:val="300"/>
                <w:jc w:val="center"/>
              </w:trPr>
              <w:tc>
                <w:tcPr>
                  <w:tcW w:w="456" w:type="dxa"/>
                  <w:tcBorders>
                    <w:top w:val="nil"/>
                    <w:left w:val="nil"/>
                    <w:bottom w:val="nil"/>
                    <w:right w:val="nil"/>
                  </w:tcBorders>
                </w:tcPr>
                <w:p w14:paraId="56ECAD1F" w14:textId="7C9ABD0F" w:rsidR="002359B7" w:rsidRPr="002359B7" w:rsidRDefault="002359B7" w:rsidP="002359B7">
                  <w:pPr>
                    <w:pStyle w:val="Geenafstand"/>
                    <w:jc w:val="center"/>
                    <w:rPr>
                      <w:rFonts w:cs="Times New Roman"/>
                      <w:szCs w:val="20"/>
                    </w:rPr>
                  </w:pPr>
                  <w:r>
                    <w:rPr>
                      <w:rFonts w:cs="Times New Roman"/>
                      <w:szCs w:val="20"/>
                    </w:rPr>
                    <w:t>14</w:t>
                  </w:r>
                </w:p>
              </w:tc>
              <w:tc>
                <w:tcPr>
                  <w:tcW w:w="1736" w:type="dxa"/>
                  <w:tcBorders>
                    <w:top w:val="nil"/>
                    <w:left w:val="nil"/>
                    <w:bottom w:val="nil"/>
                    <w:right w:val="nil"/>
                  </w:tcBorders>
                  <w:shd w:val="clear" w:color="auto" w:fill="auto"/>
                  <w:noWrap/>
                  <w:vAlign w:val="center"/>
                  <w:hideMark/>
                </w:tcPr>
                <w:p w14:paraId="1210A63A" w14:textId="11F74A5E"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1</w:t>
                  </w:r>
                </w:p>
              </w:tc>
              <w:tc>
                <w:tcPr>
                  <w:tcW w:w="1134" w:type="dxa"/>
                  <w:tcBorders>
                    <w:top w:val="nil"/>
                    <w:left w:val="nil"/>
                    <w:bottom w:val="nil"/>
                    <w:right w:val="nil"/>
                  </w:tcBorders>
                  <w:shd w:val="clear" w:color="auto" w:fill="auto"/>
                  <w:noWrap/>
                  <w:vAlign w:val="center"/>
                  <w:hideMark/>
                </w:tcPr>
                <w:p w14:paraId="23C5AC1B" w14:textId="77777777" w:rsidR="002359B7" w:rsidRPr="002359B7" w:rsidRDefault="002359B7" w:rsidP="002359B7">
                  <w:pPr>
                    <w:pStyle w:val="Geenafstand"/>
                    <w:jc w:val="center"/>
                    <w:rPr>
                      <w:rFonts w:cs="Times New Roman"/>
                      <w:i/>
                      <w:szCs w:val="20"/>
                    </w:rPr>
                  </w:pPr>
                  <w:r w:rsidRPr="002359B7">
                    <w:rPr>
                      <w:rFonts w:cs="Times New Roman"/>
                      <w:i/>
                      <w:szCs w:val="20"/>
                    </w:rPr>
                    <w:t>PP2AA3</w:t>
                  </w:r>
                </w:p>
              </w:tc>
              <w:tc>
                <w:tcPr>
                  <w:tcW w:w="1134" w:type="dxa"/>
                  <w:tcBorders>
                    <w:top w:val="nil"/>
                    <w:left w:val="nil"/>
                    <w:bottom w:val="nil"/>
                    <w:right w:val="nil"/>
                  </w:tcBorders>
                  <w:shd w:val="clear" w:color="auto" w:fill="auto"/>
                  <w:noWrap/>
                  <w:vAlign w:val="center"/>
                  <w:hideMark/>
                </w:tcPr>
                <w:p w14:paraId="716841A7" w14:textId="77777777" w:rsidR="002359B7" w:rsidRPr="002359B7" w:rsidRDefault="002359B7" w:rsidP="002359B7">
                  <w:pPr>
                    <w:pStyle w:val="Geenafstand"/>
                    <w:jc w:val="center"/>
                    <w:rPr>
                      <w:rFonts w:cs="Times New Roman"/>
                      <w:szCs w:val="20"/>
                    </w:rPr>
                  </w:pPr>
                  <w:r w:rsidRPr="002359B7">
                    <w:rPr>
                      <w:rFonts w:cs="Times New Roman"/>
                      <w:szCs w:val="20"/>
                    </w:rPr>
                    <w:t>4013</w:t>
                  </w:r>
                </w:p>
              </w:tc>
              <w:tc>
                <w:tcPr>
                  <w:tcW w:w="1134" w:type="dxa"/>
                  <w:tcBorders>
                    <w:top w:val="nil"/>
                    <w:left w:val="nil"/>
                    <w:bottom w:val="nil"/>
                    <w:right w:val="nil"/>
                  </w:tcBorders>
                  <w:shd w:val="clear" w:color="auto" w:fill="auto"/>
                  <w:noWrap/>
                  <w:vAlign w:val="center"/>
                  <w:hideMark/>
                </w:tcPr>
                <w:p w14:paraId="47AB8633" w14:textId="77777777" w:rsidR="002359B7" w:rsidRPr="002359B7" w:rsidRDefault="002359B7" w:rsidP="002359B7">
                  <w:pPr>
                    <w:pStyle w:val="Geenafstand"/>
                    <w:jc w:val="center"/>
                    <w:rPr>
                      <w:rFonts w:cs="Times New Roman"/>
                      <w:szCs w:val="20"/>
                    </w:rPr>
                  </w:pPr>
                  <w:r w:rsidRPr="002359B7">
                    <w:rPr>
                      <w:rFonts w:cs="Times New Roman"/>
                      <w:szCs w:val="20"/>
                    </w:rPr>
                    <w:t>13268</w:t>
                  </w:r>
                </w:p>
              </w:tc>
              <w:tc>
                <w:tcPr>
                  <w:tcW w:w="1134" w:type="dxa"/>
                  <w:tcBorders>
                    <w:top w:val="nil"/>
                    <w:left w:val="nil"/>
                    <w:bottom w:val="nil"/>
                    <w:right w:val="nil"/>
                  </w:tcBorders>
                  <w:shd w:val="clear" w:color="auto" w:fill="auto"/>
                  <w:noWrap/>
                  <w:vAlign w:val="center"/>
                  <w:hideMark/>
                </w:tcPr>
                <w:p w14:paraId="1A4826F9" w14:textId="77777777" w:rsidR="002359B7" w:rsidRPr="002359B7" w:rsidRDefault="002359B7" w:rsidP="002359B7">
                  <w:pPr>
                    <w:pStyle w:val="Geenafstand"/>
                    <w:jc w:val="center"/>
                    <w:rPr>
                      <w:rFonts w:cs="Times New Roman"/>
                      <w:szCs w:val="20"/>
                    </w:rPr>
                  </w:pPr>
                  <w:r w:rsidRPr="002359B7">
                    <w:rPr>
                      <w:rFonts w:cs="Times New Roman"/>
                      <w:szCs w:val="20"/>
                    </w:rPr>
                    <w:t>17281</w:t>
                  </w:r>
                </w:p>
              </w:tc>
              <w:tc>
                <w:tcPr>
                  <w:tcW w:w="1816" w:type="dxa"/>
                  <w:tcBorders>
                    <w:top w:val="nil"/>
                    <w:left w:val="nil"/>
                    <w:bottom w:val="nil"/>
                    <w:right w:val="nil"/>
                  </w:tcBorders>
                  <w:shd w:val="clear" w:color="auto" w:fill="auto"/>
                  <w:noWrap/>
                  <w:vAlign w:val="center"/>
                  <w:hideMark/>
                </w:tcPr>
                <w:p w14:paraId="5D0BED21" w14:textId="77777777" w:rsidR="002359B7" w:rsidRPr="002359B7" w:rsidRDefault="002359B7" w:rsidP="002359B7">
                  <w:pPr>
                    <w:pStyle w:val="Geenafstand"/>
                    <w:jc w:val="center"/>
                    <w:rPr>
                      <w:rFonts w:cs="Times New Roman"/>
                      <w:szCs w:val="20"/>
                    </w:rPr>
                  </w:pPr>
                  <w:r w:rsidRPr="002359B7">
                    <w:rPr>
                      <w:rFonts w:cs="Times New Roman"/>
                      <w:szCs w:val="20"/>
                    </w:rPr>
                    <w:t>311</w:t>
                  </w:r>
                </w:p>
              </w:tc>
            </w:tr>
            <w:tr w:rsidR="002359B7" w:rsidRPr="002359B7" w14:paraId="646C4C58" w14:textId="77777777" w:rsidTr="002359B7">
              <w:trPr>
                <w:trHeight w:val="300"/>
                <w:jc w:val="center"/>
              </w:trPr>
              <w:tc>
                <w:tcPr>
                  <w:tcW w:w="456" w:type="dxa"/>
                  <w:tcBorders>
                    <w:top w:val="nil"/>
                    <w:left w:val="nil"/>
                    <w:bottom w:val="nil"/>
                    <w:right w:val="nil"/>
                  </w:tcBorders>
                </w:tcPr>
                <w:p w14:paraId="1A3CB351" w14:textId="0E29F1D4" w:rsidR="002359B7" w:rsidRPr="002359B7" w:rsidRDefault="002359B7" w:rsidP="002359B7">
                  <w:pPr>
                    <w:pStyle w:val="Geenafstand"/>
                    <w:jc w:val="center"/>
                    <w:rPr>
                      <w:rFonts w:cs="Times New Roman"/>
                      <w:szCs w:val="20"/>
                    </w:rPr>
                  </w:pPr>
                  <w:r>
                    <w:rPr>
                      <w:rFonts w:cs="Times New Roman"/>
                      <w:szCs w:val="20"/>
                    </w:rPr>
                    <w:t>15</w:t>
                  </w:r>
                </w:p>
              </w:tc>
              <w:tc>
                <w:tcPr>
                  <w:tcW w:w="1736" w:type="dxa"/>
                  <w:tcBorders>
                    <w:top w:val="nil"/>
                    <w:left w:val="nil"/>
                    <w:bottom w:val="nil"/>
                    <w:right w:val="nil"/>
                  </w:tcBorders>
                  <w:shd w:val="clear" w:color="auto" w:fill="auto"/>
                  <w:noWrap/>
                  <w:vAlign w:val="center"/>
                  <w:hideMark/>
                </w:tcPr>
                <w:p w14:paraId="4842FAD6" w14:textId="50BA6836"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2</w:t>
                  </w:r>
                </w:p>
              </w:tc>
              <w:tc>
                <w:tcPr>
                  <w:tcW w:w="1134" w:type="dxa"/>
                  <w:tcBorders>
                    <w:top w:val="nil"/>
                    <w:left w:val="nil"/>
                    <w:bottom w:val="nil"/>
                    <w:right w:val="nil"/>
                  </w:tcBorders>
                  <w:shd w:val="clear" w:color="auto" w:fill="auto"/>
                  <w:noWrap/>
                  <w:vAlign w:val="center"/>
                  <w:hideMark/>
                </w:tcPr>
                <w:p w14:paraId="4C9DC6DF" w14:textId="77777777" w:rsidR="002359B7" w:rsidRPr="002359B7" w:rsidRDefault="002359B7" w:rsidP="002359B7">
                  <w:pPr>
                    <w:pStyle w:val="Geenafstand"/>
                    <w:jc w:val="center"/>
                    <w:rPr>
                      <w:rFonts w:cs="Times New Roman"/>
                      <w:i/>
                      <w:szCs w:val="20"/>
                    </w:rPr>
                  </w:pPr>
                  <w:r w:rsidRPr="002359B7">
                    <w:rPr>
                      <w:rFonts w:cs="Times New Roman"/>
                      <w:i/>
                      <w:szCs w:val="20"/>
                    </w:rPr>
                    <w:t>PP2AA3</w:t>
                  </w:r>
                </w:p>
              </w:tc>
              <w:tc>
                <w:tcPr>
                  <w:tcW w:w="1134" w:type="dxa"/>
                  <w:tcBorders>
                    <w:top w:val="nil"/>
                    <w:left w:val="nil"/>
                    <w:bottom w:val="nil"/>
                    <w:right w:val="nil"/>
                  </w:tcBorders>
                  <w:shd w:val="clear" w:color="auto" w:fill="auto"/>
                  <w:noWrap/>
                  <w:vAlign w:val="center"/>
                  <w:hideMark/>
                </w:tcPr>
                <w:p w14:paraId="5BE33EC3" w14:textId="77777777" w:rsidR="002359B7" w:rsidRPr="002359B7" w:rsidRDefault="002359B7" w:rsidP="002359B7">
                  <w:pPr>
                    <w:pStyle w:val="Geenafstand"/>
                    <w:jc w:val="center"/>
                    <w:rPr>
                      <w:rFonts w:cs="Times New Roman"/>
                      <w:szCs w:val="20"/>
                    </w:rPr>
                  </w:pPr>
                  <w:r w:rsidRPr="002359B7">
                    <w:rPr>
                      <w:rFonts w:cs="Times New Roman"/>
                      <w:szCs w:val="20"/>
                    </w:rPr>
                    <w:t>4015</w:t>
                  </w:r>
                </w:p>
              </w:tc>
              <w:tc>
                <w:tcPr>
                  <w:tcW w:w="1134" w:type="dxa"/>
                  <w:tcBorders>
                    <w:top w:val="nil"/>
                    <w:left w:val="nil"/>
                    <w:bottom w:val="nil"/>
                    <w:right w:val="nil"/>
                  </w:tcBorders>
                  <w:shd w:val="clear" w:color="auto" w:fill="auto"/>
                  <w:noWrap/>
                  <w:vAlign w:val="center"/>
                  <w:hideMark/>
                </w:tcPr>
                <w:p w14:paraId="37EBB24E" w14:textId="77777777" w:rsidR="002359B7" w:rsidRPr="002359B7" w:rsidRDefault="002359B7" w:rsidP="002359B7">
                  <w:pPr>
                    <w:pStyle w:val="Geenafstand"/>
                    <w:jc w:val="center"/>
                    <w:rPr>
                      <w:rFonts w:cs="Times New Roman"/>
                      <w:szCs w:val="20"/>
                    </w:rPr>
                  </w:pPr>
                  <w:r w:rsidRPr="002359B7">
                    <w:rPr>
                      <w:rFonts w:cs="Times New Roman"/>
                      <w:szCs w:val="20"/>
                    </w:rPr>
                    <w:t>13693</w:t>
                  </w:r>
                </w:p>
              </w:tc>
              <w:tc>
                <w:tcPr>
                  <w:tcW w:w="1134" w:type="dxa"/>
                  <w:tcBorders>
                    <w:top w:val="nil"/>
                    <w:left w:val="nil"/>
                    <w:bottom w:val="nil"/>
                    <w:right w:val="nil"/>
                  </w:tcBorders>
                  <w:shd w:val="clear" w:color="auto" w:fill="auto"/>
                  <w:noWrap/>
                  <w:vAlign w:val="center"/>
                  <w:hideMark/>
                </w:tcPr>
                <w:p w14:paraId="682430A7" w14:textId="77777777" w:rsidR="002359B7" w:rsidRPr="002359B7" w:rsidRDefault="002359B7" w:rsidP="002359B7">
                  <w:pPr>
                    <w:pStyle w:val="Geenafstand"/>
                    <w:jc w:val="center"/>
                    <w:rPr>
                      <w:rFonts w:cs="Times New Roman"/>
                      <w:szCs w:val="20"/>
                    </w:rPr>
                  </w:pPr>
                  <w:r w:rsidRPr="002359B7">
                    <w:rPr>
                      <w:rFonts w:cs="Times New Roman"/>
                      <w:szCs w:val="20"/>
                    </w:rPr>
                    <w:t>17708</w:t>
                  </w:r>
                </w:p>
              </w:tc>
              <w:tc>
                <w:tcPr>
                  <w:tcW w:w="1816" w:type="dxa"/>
                  <w:tcBorders>
                    <w:top w:val="nil"/>
                    <w:left w:val="nil"/>
                    <w:bottom w:val="nil"/>
                    <w:right w:val="nil"/>
                  </w:tcBorders>
                  <w:shd w:val="clear" w:color="auto" w:fill="auto"/>
                  <w:noWrap/>
                  <w:vAlign w:val="center"/>
                  <w:hideMark/>
                </w:tcPr>
                <w:p w14:paraId="4F6B5A19" w14:textId="77777777" w:rsidR="002359B7" w:rsidRPr="002359B7" w:rsidRDefault="002359B7" w:rsidP="002359B7">
                  <w:pPr>
                    <w:pStyle w:val="Geenafstand"/>
                    <w:jc w:val="center"/>
                    <w:rPr>
                      <w:rFonts w:cs="Times New Roman"/>
                      <w:szCs w:val="20"/>
                    </w:rPr>
                  </w:pPr>
                  <w:r w:rsidRPr="002359B7">
                    <w:rPr>
                      <w:rFonts w:cs="Times New Roman"/>
                      <w:szCs w:val="20"/>
                    </w:rPr>
                    <w:t>303</w:t>
                  </w:r>
                </w:p>
              </w:tc>
            </w:tr>
            <w:tr w:rsidR="002359B7" w:rsidRPr="002359B7" w14:paraId="32A7D016" w14:textId="77777777" w:rsidTr="002359B7">
              <w:trPr>
                <w:trHeight w:val="300"/>
                <w:jc w:val="center"/>
              </w:trPr>
              <w:tc>
                <w:tcPr>
                  <w:tcW w:w="456" w:type="dxa"/>
                  <w:tcBorders>
                    <w:top w:val="nil"/>
                    <w:left w:val="nil"/>
                    <w:bottom w:val="nil"/>
                    <w:right w:val="nil"/>
                  </w:tcBorders>
                </w:tcPr>
                <w:p w14:paraId="192A9FB5" w14:textId="6D1B5301" w:rsidR="002359B7" w:rsidRPr="002359B7" w:rsidRDefault="002359B7" w:rsidP="002359B7">
                  <w:pPr>
                    <w:pStyle w:val="Geenafstand"/>
                    <w:jc w:val="center"/>
                    <w:rPr>
                      <w:rFonts w:cs="Times New Roman"/>
                      <w:szCs w:val="20"/>
                    </w:rPr>
                  </w:pPr>
                  <w:r>
                    <w:rPr>
                      <w:rFonts w:cs="Times New Roman"/>
                      <w:szCs w:val="20"/>
                    </w:rPr>
                    <w:t>16</w:t>
                  </w:r>
                </w:p>
              </w:tc>
              <w:tc>
                <w:tcPr>
                  <w:tcW w:w="1736" w:type="dxa"/>
                  <w:tcBorders>
                    <w:top w:val="nil"/>
                    <w:left w:val="nil"/>
                    <w:bottom w:val="nil"/>
                    <w:right w:val="nil"/>
                  </w:tcBorders>
                  <w:shd w:val="clear" w:color="auto" w:fill="auto"/>
                  <w:noWrap/>
                  <w:vAlign w:val="center"/>
                  <w:hideMark/>
                </w:tcPr>
                <w:p w14:paraId="29B9AEF3" w14:textId="25B7D9C8"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2</w:t>
                  </w:r>
                </w:p>
              </w:tc>
              <w:tc>
                <w:tcPr>
                  <w:tcW w:w="1134" w:type="dxa"/>
                  <w:tcBorders>
                    <w:top w:val="nil"/>
                    <w:left w:val="nil"/>
                    <w:bottom w:val="nil"/>
                    <w:right w:val="nil"/>
                  </w:tcBorders>
                  <w:shd w:val="clear" w:color="auto" w:fill="auto"/>
                  <w:noWrap/>
                  <w:vAlign w:val="center"/>
                  <w:hideMark/>
                </w:tcPr>
                <w:p w14:paraId="53797818" w14:textId="77777777" w:rsidR="002359B7" w:rsidRPr="002359B7" w:rsidRDefault="002359B7" w:rsidP="002359B7">
                  <w:pPr>
                    <w:pStyle w:val="Geenafstand"/>
                    <w:jc w:val="center"/>
                    <w:rPr>
                      <w:rFonts w:cs="Times New Roman"/>
                      <w:i/>
                      <w:szCs w:val="20"/>
                    </w:rPr>
                  </w:pPr>
                  <w:r w:rsidRPr="002359B7">
                    <w:rPr>
                      <w:rFonts w:cs="Times New Roman"/>
                      <w:i/>
                      <w:szCs w:val="20"/>
                    </w:rPr>
                    <w:t>PP2AA3</w:t>
                  </w:r>
                </w:p>
              </w:tc>
              <w:tc>
                <w:tcPr>
                  <w:tcW w:w="1134" w:type="dxa"/>
                  <w:tcBorders>
                    <w:top w:val="nil"/>
                    <w:left w:val="nil"/>
                    <w:bottom w:val="nil"/>
                    <w:right w:val="nil"/>
                  </w:tcBorders>
                  <w:shd w:val="clear" w:color="auto" w:fill="auto"/>
                  <w:noWrap/>
                  <w:vAlign w:val="center"/>
                  <w:hideMark/>
                </w:tcPr>
                <w:p w14:paraId="7601060F" w14:textId="354E0619" w:rsidR="002359B7" w:rsidRPr="002359B7" w:rsidRDefault="002359B7" w:rsidP="002359B7">
                  <w:pPr>
                    <w:pStyle w:val="Geenafstand"/>
                    <w:jc w:val="center"/>
                    <w:rPr>
                      <w:rFonts w:cs="Times New Roman"/>
                      <w:szCs w:val="20"/>
                    </w:rPr>
                  </w:pPr>
                  <w:r w:rsidRPr="002359B7">
                    <w:rPr>
                      <w:rFonts w:cs="Times New Roman"/>
                      <w:szCs w:val="20"/>
                    </w:rPr>
                    <w:t>2313</w:t>
                  </w:r>
                  <w:r w:rsidR="00FD3A15">
                    <w:rPr>
                      <w:rFonts w:cs="Times New Roman"/>
                      <w:szCs w:val="20"/>
                    </w:rPr>
                    <w:t>*</w:t>
                  </w:r>
                </w:p>
              </w:tc>
              <w:tc>
                <w:tcPr>
                  <w:tcW w:w="1134" w:type="dxa"/>
                  <w:tcBorders>
                    <w:top w:val="nil"/>
                    <w:left w:val="nil"/>
                    <w:bottom w:val="nil"/>
                    <w:right w:val="nil"/>
                  </w:tcBorders>
                  <w:shd w:val="clear" w:color="auto" w:fill="auto"/>
                  <w:noWrap/>
                  <w:vAlign w:val="center"/>
                  <w:hideMark/>
                </w:tcPr>
                <w:p w14:paraId="20526962" w14:textId="7ED1932F" w:rsidR="002359B7" w:rsidRPr="002359B7" w:rsidRDefault="002359B7" w:rsidP="002359B7">
                  <w:pPr>
                    <w:pStyle w:val="Geenafstand"/>
                    <w:jc w:val="center"/>
                    <w:rPr>
                      <w:rFonts w:cs="Times New Roman"/>
                      <w:szCs w:val="20"/>
                    </w:rPr>
                  </w:pPr>
                  <w:r w:rsidRPr="002359B7">
                    <w:rPr>
                      <w:rFonts w:cs="Times New Roman"/>
                      <w:szCs w:val="20"/>
                    </w:rPr>
                    <w:t>11972</w:t>
                  </w:r>
                  <w:r w:rsidR="00FD3A15">
                    <w:rPr>
                      <w:rFonts w:cs="Times New Roman"/>
                      <w:szCs w:val="20"/>
                    </w:rPr>
                    <w:t>*</w:t>
                  </w:r>
                </w:p>
              </w:tc>
              <w:tc>
                <w:tcPr>
                  <w:tcW w:w="1134" w:type="dxa"/>
                  <w:tcBorders>
                    <w:top w:val="nil"/>
                    <w:left w:val="nil"/>
                    <w:bottom w:val="nil"/>
                    <w:right w:val="nil"/>
                  </w:tcBorders>
                  <w:shd w:val="clear" w:color="auto" w:fill="auto"/>
                  <w:noWrap/>
                  <w:vAlign w:val="center"/>
                  <w:hideMark/>
                </w:tcPr>
                <w:p w14:paraId="14A198DD" w14:textId="71FA3DDF" w:rsidR="002359B7" w:rsidRPr="002359B7" w:rsidRDefault="002359B7" w:rsidP="002359B7">
                  <w:pPr>
                    <w:pStyle w:val="Geenafstand"/>
                    <w:jc w:val="center"/>
                    <w:rPr>
                      <w:rFonts w:cs="Times New Roman"/>
                      <w:szCs w:val="20"/>
                    </w:rPr>
                  </w:pPr>
                  <w:r w:rsidRPr="002359B7">
                    <w:rPr>
                      <w:rFonts w:cs="Times New Roman"/>
                      <w:szCs w:val="20"/>
                    </w:rPr>
                    <w:t>14285</w:t>
                  </w:r>
                  <w:r w:rsidR="00FD3A15">
                    <w:rPr>
                      <w:rFonts w:cs="Times New Roman"/>
                      <w:szCs w:val="20"/>
                    </w:rPr>
                    <w:t>*</w:t>
                  </w:r>
                </w:p>
              </w:tc>
              <w:tc>
                <w:tcPr>
                  <w:tcW w:w="1816" w:type="dxa"/>
                  <w:tcBorders>
                    <w:top w:val="nil"/>
                    <w:left w:val="nil"/>
                    <w:bottom w:val="nil"/>
                    <w:right w:val="nil"/>
                  </w:tcBorders>
                  <w:shd w:val="clear" w:color="auto" w:fill="auto"/>
                  <w:noWrap/>
                  <w:vAlign w:val="center"/>
                  <w:hideMark/>
                </w:tcPr>
                <w:p w14:paraId="16721BF9" w14:textId="1B94ABEB" w:rsidR="002359B7" w:rsidRPr="002359B7" w:rsidRDefault="002359B7" w:rsidP="002359B7">
                  <w:pPr>
                    <w:pStyle w:val="Geenafstand"/>
                    <w:jc w:val="center"/>
                    <w:rPr>
                      <w:rFonts w:cs="Times New Roman"/>
                      <w:szCs w:val="20"/>
                    </w:rPr>
                  </w:pPr>
                  <w:r w:rsidRPr="002359B7">
                    <w:rPr>
                      <w:rFonts w:cs="Times New Roman"/>
                      <w:szCs w:val="20"/>
                    </w:rPr>
                    <w:t>208</w:t>
                  </w:r>
                  <w:r w:rsidR="00FD3A15">
                    <w:rPr>
                      <w:rFonts w:cs="Times New Roman"/>
                      <w:szCs w:val="20"/>
                    </w:rPr>
                    <w:t>*</w:t>
                  </w:r>
                </w:p>
              </w:tc>
            </w:tr>
            <w:tr w:rsidR="002359B7" w:rsidRPr="002359B7" w14:paraId="700BE099" w14:textId="77777777" w:rsidTr="002359B7">
              <w:trPr>
                <w:trHeight w:val="300"/>
                <w:jc w:val="center"/>
              </w:trPr>
              <w:tc>
                <w:tcPr>
                  <w:tcW w:w="456" w:type="dxa"/>
                  <w:tcBorders>
                    <w:top w:val="nil"/>
                    <w:left w:val="nil"/>
                    <w:bottom w:val="nil"/>
                    <w:right w:val="nil"/>
                  </w:tcBorders>
                </w:tcPr>
                <w:p w14:paraId="3C20CDF6" w14:textId="798E9122" w:rsidR="002359B7" w:rsidRPr="002359B7" w:rsidRDefault="002359B7" w:rsidP="002359B7">
                  <w:pPr>
                    <w:pStyle w:val="Geenafstand"/>
                    <w:jc w:val="center"/>
                    <w:rPr>
                      <w:rFonts w:cs="Times New Roman"/>
                      <w:szCs w:val="20"/>
                    </w:rPr>
                  </w:pPr>
                  <w:r>
                    <w:rPr>
                      <w:rFonts w:cs="Times New Roman"/>
                      <w:szCs w:val="20"/>
                    </w:rPr>
                    <w:t>17</w:t>
                  </w:r>
                </w:p>
              </w:tc>
              <w:tc>
                <w:tcPr>
                  <w:tcW w:w="1736" w:type="dxa"/>
                  <w:tcBorders>
                    <w:top w:val="nil"/>
                    <w:left w:val="nil"/>
                    <w:bottom w:val="nil"/>
                    <w:right w:val="nil"/>
                  </w:tcBorders>
                  <w:shd w:val="clear" w:color="auto" w:fill="auto"/>
                  <w:noWrap/>
                  <w:vAlign w:val="center"/>
                  <w:hideMark/>
                </w:tcPr>
                <w:p w14:paraId="6AE6B168" w14:textId="133D9243"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3</w:t>
                  </w:r>
                </w:p>
              </w:tc>
              <w:tc>
                <w:tcPr>
                  <w:tcW w:w="1134" w:type="dxa"/>
                  <w:tcBorders>
                    <w:top w:val="nil"/>
                    <w:left w:val="nil"/>
                    <w:bottom w:val="nil"/>
                    <w:right w:val="nil"/>
                  </w:tcBorders>
                  <w:shd w:val="clear" w:color="auto" w:fill="auto"/>
                  <w:noWrap/>
                  <w:vAlign w:val="center"/>
                  <w:hideMark/>
                </w:tcPr>
                <w:p w14:paraId="2F30E5AF" w14:textId="77777777" w:rsidR="002359B7" w:rsidRPr="002359B7" w:rsidRDefault="002359B7" w:rsidP="002359B7">
                  <w:pPr>
                    <w:pStyle w:val="Geenafstand"/>
                    <w:jc w:val="center"/>
                    <w:rPr>
                      <w:rFonts w:cs="Times New Roman"/>
                      <w:i/>
                      <w:szCs w:val="20"/>
                    </w:rPr>
                  </w:pPr>
                  <w:r w:rsidRPr="002359B7">
                    <w:rPr>
                      <w:rFonts w:cs="Times New Roman"/>
                      <w:i/>
                      <w:szCs w:val="20"/>
                    </w:rPr>
                    <w:t>PP2AA3</w:t>
                  </w:r>
                </w:p>
              </w:tc>
              <w:tc>
                <w:tcPr>
                  <w:tcW w:w="1134" w:type="dxa"/>
                  <w:tcBorders>
                    <w:top w:val="nil"/>
                    <w:left w:val="nil"/>
                    <w:bottom w:val="nil"/>
                    <w:right w:val="nil"/>
                  </w:tcBorders>
                  <w:shd w:val="clear" w:color="auto" w:fill="auto"/>
                  <w:noWrap/>
                  <w:vAlign w:val="center"/>
                  <w:hideMark/>
                </w:tcPr>
                <w:p w14:paraId="01E82AA4" w14:textId="77777777" w:rsidR="002359B7" w:rsidRPr="002359B7" w:rsidRDefault="002359B7" w:rsidP="002359B7">
                  <w:pPr>
                    <w:pStyle w:val="Geenafstand"/>
                    <w:jc w:val="center"/>
                    <w:rPr>
                      <w:rFonts w:cs="Times New Roman"/>
                      <w:szCs w:val="20"/>
                    </w:rPr>
                  </w:pPr>
                  <w:r w:rsidRPr="002359B7">
                    <w:rPr>
                      <w:rFonts w:cs="Times New Roman"/>
                      <w:szCs w:val="20"/>
                    </w:rPr>
                    <w:t>4126</w:t>
                  </w:r>
                </w:p>
              </w:tc>
              <w:tc>
                <w:tcPr>
                  <w:tcW w:w="1134" w:type="dxa"/>
                  <w:tcBorders>
                    <w:top w:val="nil"/>
                    <w:left w:val="nil"/>
                    <w:bottom w:val="nil"/>
                    <w:right w:val="nil"/>
                  </w:tcBorders>
                  <w:shd w:val="clear" w:color="auto" w:fill="auto"/>
                  <w:noWrap/>
                  <w:vAlign w:val="center"/>
                  <w:hideMark/>
                </w:tcPr>
                <w:p w14:paraId="42B894AB" w14:textId="77777777" w:rsidR="002359B7" w:rsidRPr="002359B7" w:rsidRDefault="002359B7" w:rsidP="002359B7">
                  <w:pPr>
                    <w:pStyle w:val="Geenafstand"/>
                    <w:jc w:val="center"/>
                    <w:rPr>
                      <w:rFonts w:cs="Times New Roman"/>
                      <w:szCs w:val="20"/>
                    </w:rPr>
                  </w:pPr>
                  <w:r w:rsidRPr="002359B7">
                    <w:rPr>
                      <w:rFonts w:cs="Times New Roman"/>
                      <w:szCs w:val="20"/>
                    </w:rPr>
                    <w:t>14061</w:t>
                  </w:r>
                </w:p>
              </w:tc>
              <w:tc>
                <w:tcPr>
                  <w:tcW w:w="1134" w:type="dxa"/>
                  <w:tcBorders>
                    <w:top w:val="nil"/>
                    <w:left w:val="nil"/>
                    <w:bottom w:val="nil"/>
                    <w:right w:val="nil"/>
                  </w:tcBorders>
                  <w:shd w:val="clear" w:color="auto" w:fill="auto"/>
                  <w:noWrap/>
                  <w:vAlign w:val="center"/>
                  <w:hideMark/>
                </w:tcPr>
                <w:p w14:paraId="3E2C3BB7" w14:textId="77777777" w:rsidR="002359B7" w:rsidRPr="002359B7" w:rsidRDefault="002359B7" w:rsidP="002359B7">
                  <w:pPr>
                    <w:pStyle w:val="Geenafstand"/>
                    <w:jc w:val="center"/>
                    <w:rPr>
                      <w:rFonts w:cs="Times New Roman"/>
                      <w:szCs w:val="20"/>
                    </w:rPr>
                  </w:pPr>
                  <w:r w:rsidRPr="002359B7">
                    <w:rPr>
                      <w:rFonts w:cs="Times New Roman"/>
                      <w:szCs w:val="20"/>
                    </w:rPr>
                    <w:t>18187</w:t>
                  </w:r>
                </w:p>
              </w:tc>
              <w:tc>
                <w:tcPr>
                  <w:tcW w:w="1816" w:type="dxa"/>
                  <w:tcBorders>
                    <w:top w:val="nil"/>
                    <w:left w:val="nil"/>
                    <w:bottom w:val="nil"/>
                    <w:right w:val="nil"/>
                  </w:tcBorders>
                  <w:shd w:val="clear" w:color="auto" w:fill="auto"/>
                  <w:noWrap/>
                  <w:vAlign w:val="center"/>
                  <w:hideMark/>
                </w:tcPr>
                <w:p w14:paraId="41FBB2EC" w14:textId="77777777" w:rsidR="002359B7" w:rsidRPr="002359B7" w:rsidRDefault="002359B7" w:rsidP="002359B7">
                  <w:pPr>
                    <w:pStyle w:val="Geenafstand"/>
                    <w:jc w:val="center"/>
                    <w:rPr>
                      <w:rFonts w:cs="Times New Roman"/>
                      <w:szCs w:val="20"/>
                    </w:rPr>
                  </w:pPr>
                  <w:r w:rsidRPr="002359B7">
                    <w:rPr>
                      <w:rFonts w:cs="Times New Roman"/>
                      <w:szCs w:val="20"/>
                    </w:rPr>
                    <w:t>303</w:t>
                  </w:r>
                </w:p>
              </w:tc>
            </w:tr>
            <w:tr w:rsidR="002359B7" w:rsidRPr="002359B7" w14:paraId="70E6F042" w14:textId="77777777" w:rsidTr="002359B7">
              <w:trPr>
                <w:trHeight w:val="300"/>
                <w:jc w:val="center"/>
              </w:trPr>
              <w:tc>
                <w:tcPr>
                  <w:tcW w:w="456" w:type="dxa"/>
                  <w:tcBorders>
                    <w:top w:val="nil"/>
                    <w:left w:val="nil"/>
                    <w:bottom w:val="nil"/>
                    <w:right w:val="nil"/>
                  </w:tcBorders>
                </w:tcPr>
                <w:p w14:paraId="3B93A802" w14:textId="1413BB4B" w:rsidR="002359B7" w:rsidRPr="002359B7" w:rsidRDefault="002359B7" w:rsidP="002359B7">
                  <w:pPr>
                    <w:pStyle w:val="Geenafstand"/>
                    <w:jc w:val="center"/>
                    <w:rPr>
                      <w:rFonts w:cs="Times New Roman"/>
                      <w:szCs w:val="20"/>
                    </w:rPr>
                  </w:pPr>
                  <w:r>
                    <w:rPr>
                      <w:rFonts w:cs="Times New Roman"/>
                      <w:szCs w:val="20"/>
                    </w:rPr>
                    <w:t>18</w:t>
                  </w:r>
                </w:p>
              </w:tc>
              <w:tc>
                <w:tcPr>
                  <w:tcW w:w="1736" w:type="dxa"/>
                  <w:tcBorders>
                    <w:top w:val="nil"/>
                    <w:left w:val="nil"/>
                    <w:bottom w:val="nil"/>
                    <w:right w:val="nil"/>
                  </w:tcBorders>
                  <w:shd w:val="clear" w:color="auto" w:fill="auto"/>
                  <w:noWrap/>
                  <w:vAlign w:val="center"/>
                  <w:hideMark/>
                </w:tcPr>
                <w:p w14:paraId="12B437C2" w14:textId="518A23FE"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3</w:t>
                  </w:r>
                </w:p>
              </w:tc>
              <w:tc>
                <w:tcPr>
                  <w:tcW w:w="1134" w:type="dxa"/>
                  <w:tcBorders>
                    <w:top w:val="nil"/>
                    <w:left w:val="nil"/>
                    <w:bottom w:val="nil"/>
                    <w:right w:val="nil"/>
                  </w:tcBorders>
                  <w:shd w:val="clear" w:color="auto" w:fill="auto"/>
                  <w:noWrap/>
                  <w:vAlign w:val="center"/>
                  <w:hideMark/>
                </w:tcPr>
                <w:p w14:paraId="26CBCFCA" w14:textId="77777777" w:rsidR="002359B7" w:rsidRPr="002359B7" w:rsidRDefault="002359B7" w:rsidP="002359B7">
                  <w:pPr>
                    <w:pStyle w:val="Geenafstand"/>
                    <w:jc w:val="center"/>
                    <w:rPr>
                      <w:rFonts w:cs="Times New Roman"/>
                      <w:i/>
                      <w:szCs w:val="20"/>
                    </w:rPr>
                  </w:pPr>
                  <w:r w:rsidRPr="002359B7">
                    <w:rPr>
                      <w:rFonts w:cs="Times New Roman"/>
                      <w:i/>
                      <w:szCs w:val="20"/>
                    </w:rPr>
                    <w:t>PP2AA3</w:t>
                  </w:r>
                </w:p>
              </w:tc>
              <w:tc>
                <w:tcPr>
                  <w:tcW w:w="1134" w:type="dxa"/>
                  <w:tcBorders>
                    <w:top w:val="nil"/>
                    <w:left w:val="nil"/>
                    <w:bottom w:val="nil"/>
                    <w:right w:val="nil"/>
                  </w:tcBorders>
                  <w:shd w:val="clear" w:color="auto" w:fill="auto"/>
                  <w:noWrap/>
                  <w:vAlign w:val="center"/>
                  <w:hideMark/>
                </w:tcPr>
                <w:p w14:paraId="73EF48B4" w14:textId="77777777" w:rsidR="002359B7" w:rsidRPr="002359B7" w:rsidRDefault="002359B7" w:rsidP="002359B7">
                  <w:pPr>
                    <w:pStyle w:val="Geenafstand"/>
                    <w:jc w:val="center"/>
                    <w:rPr>
                      <w:rFonts w:cs="Times New Roman"/>
                      <w:szCs w:val="20"/>
                    </w:rPr>
                  </w:pPr>
                  <w:r w:rsidRPr="002359B7">
                    <w:rPr>
                      <w:rFonts w:cs="Times New Roman"/>
                      <w:szCs w:val="20"/>
                    </w:rPr>
                    <w:t>3776</w:t>
                  </w:r>
                </w:p>
              </w:tc>
              <w:tc>
                <w:tcPr>
                  <w:tcW w:w="1134" w:type="dxa"/>
                  <w:tcBorders>
                    <w:top w:val="nil"/>
                    <w:left w:val="nil"/>
                    <w:bottom w:val="nil"/>
                    <w:right w:val="nil"/>
                  </w:tcBorders>
                  <w:shd w:val="clear" w:color="auto" w:fill="auto"/>
                  <w:noWrap/>
                  <w:vAlign w:val="center"/>
                  <w:hideMark/>
                </w:tcPr>
                <w:p w14:paraId="3DC516CE" w14:textId="77777777" w:rsidR="002359B7" w:rsidRPr="002359B7" w:rsidRDefault="002359B7" w:rsidP="002359B7">
                  <w:pPr>
                    <w:pStyle w:val="Geenafstand"/>
                    <w:jc w:val="center"/>
                    <w:rPr>
                      <w:rFonts w:cs="Times New Roman"/>
                      <w:szCs w:val="20"/>
                    </w:rPr>
                  </w:pPr>
                  <w:r w:rsidRPr="002359B7">
                    <w:rPr>
                      <w:rFonts w:cs="Times New Roman"/>
                      <w:szCs w:val="20"/>
                    </w:rPr>
                    <w:t>14027</w:t>
                  </w:r>
                </w:p>
              </w:tc>
              <w:tc>
                <w:tcPr>
                  <w:tcW w:w="1134" w:type="dxa"/>
                  <w:tcBorders>
                    <w:top w:val="nil"/>
                    <w:left w:val="nil"/>
                    <w:bottom w:val="nil"/>
                    <w:right w:val="nil"/>
                  </w:tcBorders>
                  <w:shd w:val="clear" w:color="auto" w:fill="auto"/>
                  <w:noWrap/>
                  <w:vAlign w:val="center"/>
                  <w:hideMark/>
                </w:tcPr>
                <w:p w14:paraId="4D08A897" w14:textId="77777777" w:rsidR="002359B7" w:rsidRPr="002359B7" w:rsidRDefault="002359B7" w:rsidP="002359B7">
                  <w:pPr>
                    <w:pStyle w:val="Geenafstand"/>
                    <w:jc w:val="center"/>
                    <w:rPr>
                      <w:rFonts w:cs="Times New Roman"/>
                      <w:szCs w:val="20"/>
                    </w:rPr>
                  </w:pPr>
                  <w:r w:rsidRPr="002359B7">
                    <w:rPr>
                      <w:rFonts w:cs="Times New Roman"/>
                      <w:szCs w:val="20"/>
                    </w:rPr>
                    <w:t>17803</w:t>
                  </w:r>
                </w:p>
              </w:tc>
              <w:tc>
                <w:tcPr>
                  <w:tcW w:w="1816" w:type="dxa"/>
                  <w:tcBorders>
                    <w:top w:val="nil"/>
                    <w:left w:val="nil"/>
                    <w:bottom w:val="nil"/>
                    <w:right w:val="nil"/>
                  </w:tcBorders>
                  <w:shd w:val="clear" w:color="auto" w:fill="auto"/>
                  <w:noWrap/>
                  <w:vAlign w:val="center"/>
                  <w:hideMark/>
                </w:tcPr>
                <w:p w14:paraId="603874D5" w14:textId="77777777" w:rsidR="002359B7" w:rsidRPr="002359B7" w:rsidRDefault="002359B7" w:rsidP="002359B7">
                  <w:pPr>
                    <w:pStyle w:val="Geenafstand"/>
                    <w:jc w:val="center"/>
                    <w:rPr>
                      <w:rFonts w:cs="Times New Roman"/>
                      <w:szCs w:val="20"/>
                    </w:rPr>
                  </w:pPr>
                  <w:r w:rsidRPr="002359B7">
                    <w:rPr>
                      <w:rFonts w:cs="Times New Roman"/>
                      <w:szCs w:val="20"/>
                    </w:rPr>
                    <w:t>280</w:t>
                  </w:r>
                </w:p>
              </w:tc>
            </w:tr>
            <w:tr w:rsidR="002359B7" w:rsidRPr="002359B7" w14:paraId="04A63E3D" w14:textId="77777777" w:rsidTr="002359B7">
              <w:trPr>
                <w:trHeight w:val="300"/>
                <w:jc w:val="center"/>
              </w:trPr>
              <w:tc>
                <w:tcPr>
                  <w:tcW w:w="456" w:type="dxa"/>
                  <w:tcBorders>
                    <w:top w:val="nil"/>
                    <w:left w:val="nil"/>
                    <w:bottom w:val="nil"/>
                    <w:right w:val="nil"/>
                  </w:tcBorders>
                </w:tcPr>
                <w:p w14:paraId="01A18397" w14:textId="1995C3F1" w:rsidR="002359B7" w:rsidRPr="002359B7" w:rsidRDefault="002359B7" w:rsidP="002359B7">
                  <w:pPr>
                    <w:pStyle w:val="Geenafstand"/>
                    <w:jc w:val="center"/>
                    <w:rPr>
                      <w:rFonts w:cs="Times New Roman"/>
                      <w:szCs w:val="20"/>
                    </w:rPr>
                  </w:pPr>
                  <w:r>
                    <w:rPr>
                      <w:rFonts w:cs="Times New Roman"/>
                      <w:szCs w:val="20"/>
                    </w:rPr>
                    <w:t>19</w:t>
                  </w:r>
                </w:p>
              </w:tc>
              <w:tc>
                <w:tcPr>
                  <w:tcW w:w="1736" w:type="dxa"/>
                  <w:tcBorders>
                    <w:top w:val="nil"/>
                    <w:left w:val="nil"/>
                    <w:bottom w:val="nil"/>
                    <w:right w:val="nil"/>
                  </w:tcBorders>
                  <w:shd w:val="clear" w:color="auto" w:fill="auto"/>
                  <w:noWrap/>
                  <w:vAlign w:val="center"/>
                  <w:hideMark/>
                </w:tcPr>
                <w:p w14:paraId="669C0EDB" w14:textId="2AA11B50"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4</w:t>
                  </w:r>
                </w:p>
              </w:tc>
              <w:tc>
                <w:tcPr>
                  <w:tcW w:w="1134" w:type="dxa"/>
                  <w:tcBorders>
                    <w:top w:val="nil"/>
                    <w:left w:val="nil"/>
                    <w:bottom w:val="nil"/>
                    <w:right w:val="nil"/>
                  </w:tcBorders>
                  <w:shd w:val="clear" w:color="auto" w:fill="auto"/>
                  <w:noWrap/>
                  <w:vAlign w:val="center"/>
                  <w:hideMark/>
                </w:tcPr>
                <w:p w14:paraId="0BF2E392" w14:textId="77777777" w:rsidR="002359B7" w:rsidRPr="002359B7" w:rsidRDefault="002359B7" w:rsidP="002359B7">
                  <w:pPr>
                    <w:pStyle w:val="Geenafstand"/>
                    <w:jc w:val="center"/>
                    <w:rPr>
                      <w:rFonts w:cs="Times New Roman"/>
                      <w:i/>
                      <w:szCs w:val="20"/>
                    </w:rPr>
                  </w:pPr>
                  <w:r w:rsidRPr="002359B7">
                    <w:rPr>
                      <w:rFonts w:cs="Times New Roman"/>
                      <w:i/>
                      <w:szCs w:val="20"/>
                    </w:rPr>
                    <w:t>PP2AA3</w:t>
                  </w:r>
                </w:p>
              </w:tc>
              <w:tc>
                <w:tcPr>
                  <w:tcW w:w="1134" w:type="dxa"/>
                  <w:tcBorders>
                    <w:top w:val="nil"/>
                    <w:left w:val="nil"/>
                    <w:bottom w:val="nil"/>
                    <w:right w:val="nil"/>
                  </w:tcBorders>
                  <w:shd w:val="clear" w:color="auto" w:fill="auto"/>
                  <w:noWrap/>
                  <w:vAlign w:val="center"/>
                  <w:hideMark/>
                </w:tcPr>
                <w:p w14:paraId="0010FCC2" w14:textId="77777777" w:rsidR="002359B7" w:rsidRPr="002359B7" w:rsidRDefault="002359B7" w:rsidP="002359B7">
                  <w:pPr>
                    <w:pStyle w:val="Geenafstand"/>
                    <w:jc w:val="center"/>
                    <w:rPr>
                      <w:rFonts w:cs="Times New Roman"/>
                      <w:szCs w:val="20"/>
                    </w:rPr>
                  </w:pPr>
                  <w:r w:rsidRPr="002359B7">
                    <w:rPr>
                      <w:rFonts w:cs="Times New Roman"/>
                      <w:szCs w:val="20"/>
                    </w:rPr>
                    <w:t>2793</w:t>
                  </w:r>
                </w:p>
              </w:tc>
              <w:tc>
                <w:tcPr>
                  <w:tcW w:w="1134" w:type="dxa"/>
                  <w:tcBorders>
                    <w:top w:val="nil"/>
                    <w:left w:val="nil"/>
                    <w:bottom w:val="nil"/>
                    <w:right w:val="nil"/>
                  </w:tcBorders>
                  <w:shd w:val="clear" w:color="auto" w:fill="auto"/>
                  <w:noWrap/>
                  <w:vAlign w:val="center"/>
                  <w:hideMark/>
                </w:tcPr>
                <w:p w14:paraId="26BD521B" w14:textId="77777777" w:rsidR="002359B7" w:rsidRPr="002359B7" w:rsidRDefault="002359B7" w:rsidP="002359B7">
                  <w:pPr>
                    <w:pStyle w:val="Geenafstand"/>
                    <w:jc w:val="center"/>
                    <w:rPr>
                      <w:rFonts w:cs="Times New Roman"/>
                      <w:szCs w:val="20"/>
                    </w:rPr>
                  </w:pPr>
                  <w:r w:rsidRPr="002359B7">
                    <w:rPr>
                      <w:rFonts w:cs="Times New Roman"/>
                      <w:szCs w:val="20"/>
                    </w:rPr>
                    <w:t>14763</w:t>
                  </w:r>
                </w:p>
              </w:tc>
              <w:tc>
                <w:tcPr>
                  <w:tcW w:w="1134" w:type="dxa"/>
                  <w:tcBorders>
                    <w:top w:val="nil"/>
                    <w:left w:val="nil"/>
                    <w:bottom w:val="nil"/>
                    <w:right w:val="nil"/>
                  </w:tcBorders>
                  <w:shd w:val="clear" w:color="auto" w:fill="auto"/>
                  <w:noWrap/>
                  <w:vAlign w:val="center"/>
                  <w:hideMark/>
                </w:tcPr>
                <w:p w14:paraId="48038F0E" w14:textId="77777777" w:rsidR="002359B7" w:rsidRPr="002359B7" w:rsidRDefault="002359B7" w:rsidP="002359B7">
                  <w:pPr>
                    <w:pStyle w:val="Geenafstand"/>
                    <w:jc w:val="center"/>
                    <w:rPr>
                      <w:rFonts w:cs="Times New Roman"/>
                      <w:szCs w:val="20"/>
                    </w:rPr>
                  </w:pPr>
                  <w:r w:rsidRPr="002359B7">
                    <w:rPr>
                      <w:rFonts w:cs="Times New Roman"/>
                      <w:szCs w:val="20"/>
                    </w:rPr>
                    <w:t>17556</w:t>
                  </w:r>
                </w:p>
              </w:tc>
              <w:tc>
                <w:tcPr>
                  <w:tcW w:w="1816" w:type="dxa"/>
                  <w:tcBorders>
                    <w:top w:val="nil"/>
                    <w:left w:val="nil"/>
                    <w:bottom w:val="nil"/>
                    <w:right w:val="nil"/>
                  </w:tcBorders>
                  <w:shd w:val="clear" w:color="auto" w:fill="auto"/>
                  <w:noWrap/>
                  <w:vAlign w:val="center"/>
                  <w:hideMark/>
                </w:tcPr>
                <w:p w14:paraId="4B93EADF" w14:textId="77777777" w:rsidR="002359B7" w:rsidRPr="002359B7" w:rsidRDefault="002359B7" w:rsidP="002359B7">
                  <w:pPr>
                    <w:pStyle w:val="Geenafstand"/>
                    <w:jc w:val="center"/>
                    <w:rPr>
                      <w:rFonts w:cs="Times New Roman"/>
                      <w:szCs w:val="20"/>
                    </w:rPr>
                  </w:pPr>
                  <w:r w:rsidRPr="002359B7">
                    <w:rPr>
                      <w:rFonts w:cs="Times New Roman"/>
                      <w:szCs w:val="20"/>
                    </w:rPr>
                    <w:t>204</w:t>
                  </w:r>
                </w:p>
              </w:tc>
            </w:tr>
            <w:tr w:rsidR="002359B7" w:rsidRPr="002359B7" w14:paraId="143517A7" w14:textId="77777777" w:rsidTr="002359B7">
              <w:trPr>
                <w:trHeight w:val="300"/>
                <w:jc w:val="center"/>
              </w:trPr>
              <w:tc>
                <w:tcPr>
                  <w:tcW w:w="456" w:type="dxa"/>
                  <w:tcBorders>
                    <w:top w:val="nil"/>
                    <w:left w:val="nil"/>
                    <w:bottom w:val="nil"/>
                    <w:right w:val="nil"/>
                  </w:tcBorders>
                </w:tcPr>
                <w:p w14:paraId="759AE852" w14:textId="0455DA33" w:rsidR="002359B7" w:rsidRPr="002359B7" w:rsidRDefault="002359B7" w:rsidP="002359B7">
                  <w:pPr>
                    <w:pStyle w:val="Geenafstand"/>
                    <w:jc w:val="center"/>
                    <w:rPr>
                      <w:rFonts w:cs="Times New Roman"/>
                      <w:szCs w:val="20"/>
                    </w:rPr>
                  </w:pPr>
                  <w:r>
                    <w:rPr>
                      <w:rFonts w:cs="Times New Roman"/>
                      <w:szCs w:val="20"/>
                    </w:rPr>
                    <w:t>20</w:t>
                  </w:r>
                </w:p>
              </w:tc>
              <w:tc>
                <w:tcPr>
                  <w:tcW w:w="1736" w:type="dxa"/>
                  <w:tcBorders>
                    <w:top w:val="nil"/>
                    <w:left w:val="nil"/>
                    <w:bottom w:val="nil"/>
                    <w:right w:val="nil"/>
                  </w:tcBorders>
                  <w:shd w:val="clear" w:color="auto" w:fill="auto"/>
                  <w:noWrap/>
                  <w:vAlign w:val="center"/>
                  <w:hideMark/>
                </w:tcPr>
                <w:p w14:paraId="78AE59BD" w14:textId="2C41DBD3"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4</w:t>
                  </w:r>
                </w:p>
              </w:tc>
              <w:tc>
                <w:tcPr>
                  <w:tcW w:w="1134" w:type="dxa"/>
                  <w:tcBorders>
                    <w:top w:val="nil"/>
                    <w:left w:val="nil"/>
                    <w:bottom w:val="nil"/>
                    <w:right w:val="nil"/>
                  </w:tcBorders>
                  <w:shd w:val="clear" w:color="auto" w:fill="auto"/>
                  <w:noWrap/>
                  <w:vAlign w:val="center"/>
                  <w:hideMark/>
                </w:tcPr>
                <w:p w14:paraId="53B58E9C" w14:textId="77777777" w:rsidR="002359B7" w:rsidRPr="002359B7" w:rsidRDefault="002359B7" w:rsidP="002359B7">
                  <w:pPr>
                    <w:pStyle w:val="Geenafstand"/>
                    <w:jc w:val="center"/>
                    <w:rPr>
                      <w:rFonts w:cs="Times New Roman"/>
                      <w:i/>
                      <w:szCs w:val="20"/>
                    </w:rPr>
                  </w:pPr>
                  <w:r w:rsidRPr="002359B7">
                    <w:rPr>
                      <w:rFonts w:cs="Times New Roman"/>
                      <w:i/>
                      <w:szCs w:val="20"/>
                    </w:rPr>
                    <w:t>PP2AA3</w:t>
                  </w:r>
                </w:p>
              </w:tc>
              <w:tc>
                <w:tcPr>
                  <w:tcW w:w="1134" w:type="dxa"/>
                  <w:tcBorders>
                    <w:top w:val="nil"/>
                    <w:left w:val="nil"/>
                    <w:bottom w:val="nil"/>
                    <w:right w:val="nil"/>
                  </w:tcBorders>
                  <w:shd w:val="clear" w:color="auto" w:fill="auto"/>
                  <w:noWrap/>
                  <w:vAlign w:val="center"/>
                  <w:hideMark/>
                </w:tcPr>
                <w:p w14:paraId="772CE6B0" w14:textId="77777777" w:rsidR="002359B7" w:rsidRPr="002359B7" w:rsidRDefault="002359B7" w:rsidP="002359B7">
                  <w:pPr>
                    <w:pStyle w:val="Geenafstand"/>
                    <w:jc w:val="center"/>
                    <w:rPr>
                      <w:rFonts w:cs="Times New Roman"/>
                      <w:szCs w:val="20"/>
                    </w:rPr>
                  </w:pPr>
                  <w:r w:rsidRPr="002359B7">
                    <w:rPr>
                      <w:rFonts w:cs="Times New Roman"/>
                      <w:szCs w:val="20"/>
                    </w:rPr>
                    <w:t>3063</w:t>
                  </w:r>
                </w:p>
              </w:tc>
              <w:tc>
                <w:tcPr>
                  <w:tcW w:w="1134" w:type="dxa"/>
                  <w:tcBorders>
                    <w:top w:val="nil"/>
                    <w:left w:val="nil"/>
                    <w:bottom w:val="nil"/>
                    <w:right w:val="nil"/>
                  </w:tcBorders>
                  <w:shd w:val="clear" w:color="auto" w:fill="auto"/>
                  <w:noWrap/>
                  <w:vAlign w:val="center"/>
                  <w:hideMark/>
                </w:tcPr>
                <w:p w14:paraId="109ADCFC" w14:textId="77777777" w:rsidR="002359B7" w:rsidRPr="002359B7" w:rsidRDefault="002359B7" w:rsidP="002359B7">
                  <w:pPr>
                    <w:pStyle w:val="Geenafstand"/>
                    <w:jc w:val="center"/>
                    <w:rPr>
                      <w:rFonts w:cs="Times New Roman"/>
                      <w:szCs w:val="20"/>
                    </w:rPr>
                  </w:pPr>
                  <w:r w:rsidRPr="002359B7">
                    <w:rPr>
                      <w:rFonts w:cs="Times New Roman"/>
                      <w:szCs w:val="20"/>
                    </w:rPr>
                    <w:t>15287</w:t>
                  </w:r>
                </w:p>
              </w:tc>
              <w:tc>
                <w:tcPr>
                  <w:tcW w:w="1134" w:type="dxa"/>
                  <w:tcBorders>
                    <w:top w:val="nil"/>
                    <w:left w:val="nil"/>
                    <w:bottom w:val="nil"/>
                    <w:right w:val="nil"/>
                  </w:tcBorders>
                  <w:shd w:val="clear" w:color="auto" w:fill="auto"/>
                  <w:noWrap/>
                  <w:vAlign w:val="center"/>
                  <w:hideMark/>
                </w:tcPr>
                <w:p w14:paraId="201C6A85" w14:textId="77777777" w:rsidR="002359B7" w:rsidRPr="002359B7" w:rsidRDefault="002359B7" w:rsidP="002359B7">
                  <w:pPr>
                    <w:pStyle w:val="Geenafstand"/>
                    <w:jc w:val="center"/>
                    <w:rPr>
                      <w:rFonts w:cs="Times New Roman"/>
                      <w:szCs w:val="20"/>
                    </w:rPr>
                  </w:pPr>
                  <w:r w:rsidRPr="002359B7">
                    <w:rPr>
                      <w:rFonts w:cs="Times New Roman"/>
                      <w:szCs w:val="20"/>
                    </w:rPr>
                    <w:t>18350</w:t>
                  </w:r>
                </w:p>
              </w:tc>
              <w:tc>
                <w:tcPr>
                  <w:tcW w:w="1816" w:type="dxa"/>
                  <w:tcBorders>
                    <w:top w:val="nil"/>
                    <w:left w:val="nil"/>
                    <w:bottom w:val="nil"/>
                    <w:right w:val="nil"/>
                  </w:tcBorders>
                  <w:shd w:val="clear" w:color="auto" w:fill="auto"/>
                  <w:noWrap/>
                  <w:vAlign w:val="center"/>
                  <w:hideMark/>
                </w:tcPr>
                <w:p w14:paraId="7D2F21EA" w14:textId="77777777" w:rsidR="002359B7" w:rsidRPr="002359B7" w:rsidRDefault="002359B7" w:rsidP="002359B7">
                  <w:pPr>
                    <w:pStyle w:val="Geenafstand"/>
                    <w:jc w:val="center"/>
                    <w:rPr>
                      <w:rFonts w:cs="Times New Roman"/>
                      <w:szCs w:val="20"/>
                    </w:rPr>
                  </w:pPr>
                  <w:r w:rsidRPr="002359B7">
                    <w:rPr>
                      <w:rFonts w:cs="Times New Roman"/>
                      <w:szCs w:val="20"/>
                    </w:rPr>
                    <w:t>215</w:t>
                  </w:r>
                </w:p>
              </w:tc>
            </w:tr>
            <w:tr w:rsidR="002359B7" w:rsidRPr="002359B7" w14:paraId="6C05B214" w14:textId="77777777" w:rsidTr="002359B7">
              <w:trPr>
                <w:trHeight w:val="300"/>
                <w:jc w:val="center"/>
              </w:trPr>
              <w:tc>
                <w:tcPr>
                  <w:tcW w:w="456" w:type="dxa"/>
                  <w:tcBorders>
                    <w:top w:val="nil"/>
                    <w:left w:val="nil"/>
                    <w:bottom w:val="nil"/>
                    <w:right w:val="nil"/>
                  </w:tcBorders>
                </w:tcPr>
                <w:p w14:paraId="7D649E78" w14:textId="0EDA2E8F" w:rsidR="002359B7" w:rsidRPr="002359B7" w:rsidRDefault="002359B7" w:rsidP="002359B7">
                  <w:pPr>
                    <w:pStyle w:val="Geenafstand"/>
                    <w:jc w:val="center"/>
                    <w:rPr>
                      <w:rFonts w:cs="Times New Roman"/>
                      <w:szCs w:val="20"/>
                    </w:rPr>
                  </w:pPr>
                  <w:r>
                    <w:rPr>
                      <w:rFonts w:cs="Times New Roman"/>
                      <w:szCs w:val="20"/>
                    </w:rPr>
                    <w:t>21</w:t>
                  </w:r>
                </w:p>
              </w:tc>
              <w:tc>
                <w:tcPr>
                  <w:tcW w:w="1736" w:type="dxa"/>
                  <w:tcBorders>
                    <w:top w:val="nil"/>
                    <w:left w:val="nil"/>
                    <w:bottom w:val="nil"/>
                    <w:right w:val="nil"/>
                  </w:tcBorders>
                  <w:shd w:val="clear" w:color="auto" w:fill="auto"/>
                  <w:noWrap/>
                  <w:vAlign w:val="center"/>
                  <w:hideMark/>
                </w:tcPr>
                <w:p w14:paraId="53D92F11" w14:textId="52CF7FBF" w:rsidR="002359B7" w:rsidRPr="002359B7" w:rsidRDefault="002359B7" w:rsidP="002359B7">
                  <w:pPr>
                    <w:pStyle w:val="Geenafstand"/>
                    <w:jc w:val="center"/>
                    <w:rPr>
                      <w:rFonts w:cs="Times New Roman"/>
                      <w:szCs w:val="20"/>
                    </w:rPr>
                  </w:pPr>
                  <w:r w:rsidRPr="002359B7">
                    <w:rPr>
                      <w:rFonts w:cs="Times New Roman"/>
                      <w:szCs w:val="20"/>
                    </w:rPr>
                    <w:t>NTC</w:t>
                  </w:r>
                </w:p>
              </w:tc>
              <w:tc>
                <w:tcPr>
                  <w:tcW w:w="1134" w:type="dxa"/>
                  <w:tcBorders>
                    <w:top w:val="nil"/>
                    <w:left w:val="nil"/>
                    <w:bottom w:val="nil"/>
                    <w:right w:val="nil"/>
                  </w:tcBorders>
                  <w:shd w:val="clear" w:color="auto" w:fill="auto"/>
                  <w:noWrap/>
                  <w:vAlign w:val="center"/>
                  <w:hideMark/>
                </w:tcPr>
                <w:p w14:paraId="4DEF915E" w14:textId="77777777" w:rsidR="002359B7" w:rsidRPr="002359B7" w:rsidRDefault="002359B7" w:rsidP="002359B7">
                  <w:pPr>
                    <w:pStyle w:val="Geenafstand"/>
                    <w:jc w:val="center"/>
                    <w:rPr>
                      <w:rFonts w:cs="Times New Roman"/>
                      <w:i/>
                      <w:szCs w:val="20"/>
                    </w:rPr>
                  </w:pPr>
                  <w:r w:rsidRPr="002359B7">
                    <w:rPr>
                      <w:rFonts w:cs="Times New Roman"/>
                      <w:i/>
                      <w:szCs w:val="20"/>
                    </w:rPr>
                    <w:t>UBQ10</w:t>
                  </w:r>
                </w:p>
              </w:tc>
              <w:tc>
                <w:tcPr>
                  <w:tcW w:w="1134" w:type="dxa"/>
                  <w:tcBorders>
                    <w:top w:val="nil"/>
                    <w:left w:val="nil"/>
                    <w:bottom w:val="nil"/>
                    <w:right w:val="nil"/>
                  </w:tcBorders>
                  <w:shd w:val="clear" w:color="auto" w:fill="auto"/>
                  <w:noWrap/>
                  <w:vAlign w:val="center"/>
                  <w:hideMark/>
                </w:tcPr>
                <w:p w14:paraId="7AA89617" w14:textId="77777777" w:rsidR="002359B7" w:rsidRPr="002359B7" w:rsidRDefault="002359B7" w:rsidP="002359B7">
                  <w:pPr>
                    <w:pStyle w:val="Geenafstand"/>
                    <w:jc w:val="center"/>
                    <w:rPr>
                      <w:rFonts w:cs="Times New Roman"/>
                      <w:szCs w:val="20"/>
                    </w:rPr>
                  </w:pPr>
                  <w:r w:rsidRPr="002359B7">
                    <w:rPr>
                      <w:rFonts w:cs="Times New Roman"/>
                      <w:szCs w:val="20"/>
                    </w:rPr>
                    <w:t>0</w:t>
                  </w:r>
                </w:p>
              </w:tc>
              <w:tc>
                <w:tcPr>
                  <w:tcW w:w="1134" w:type="dxa"/>
                  <w:tcBorders>
                    <w:top w:val="nil"/>
                    <w:left w:val="nil"/>
                    <w:bottom w:val="nil"/>
                    <w:right w:val="nil"/>
                  </w:tcBorders>
                  <w:shd w:val="clear" w:color="auto" w:fill="auto"/>
                  <w:noWrap/>
                  <w:vAlign w:val="center"/>
                  <w:hideMark/>
                </w:tcPr>
                <w:p w14:paraId="3092F37B" w14:textId="77777777" w:rsidR="002359B7" w:rsidRPr="002359B7" w:rsidRDefault="002359B7" w:rsidP="002359B7">
                  <w:pPr>
                    <w:pStyle w:val="Geenafstand"/>
                    <w:jc w:val="center"/>
                    <w:rPr>
                      <w:rFonts w:cs="Times New Roman"/>
                      <w:szCs w:val="20"/>
                    </w:rPr>
                  </w:pPr>
                  <w:r w:rsidRPr="002359B7">
                    <w:rPr>
                      <w:rFonts w:cs="Times New Roman"/>
                      <w:szCs w:val="20"/>
                    </w:rPr>
                    <w:t>17651</w:t>
                  </w:r>
                </w:p>
              </w:tc>
              <w:tc>
                <w:tcPr>
                  <w:tcW w:w="1134" w:type="dxa"/>
                  <w:tcBorders>
                    <w:top w:val="nil"/>
                    <w:left w:val="nil"/>
                    <w:bottom w:val="nil"/>
                    <w:right w:val="nil"/>
                  </w:tcBorders>
                  <w:shd w:val="clear" w:color="auto" w:fill="auto"/>
                  <w:noWrap/>
                  <w:vAlign w:val="center"/>
                  <w:hideMark/>
                </w:tcPr>
                <w:p w14:paraId="10938ABB" w14:textId="77777777" w:rsidR="002359B7" w:rsidRPr="002359B7" w:rsidRDefault="002359B7" w:rsidP="002359B7">
                  <w:pPr>
                    <w:pStyle w:val="Geenafstand"/>
                    <w:jc w:val="center"/>
                    <w:rPr>
                      <w:rFonts w:cs="Times New Roman"/>
                      <w:szCs w:val="20"/>
                    </w:rPr>
                  </w:pPr>
                  <w:r w:rsidRPr="002359B7">
                    <w:rPr>
                      <w:rFonts w:cs="Times New Roman"/>
                      <w:szCs w:val="20"/>
                    </w:rPr>
                    <w:t>17651</w:t>
                  </w:r>
                </w:p>
              </w:tc>
              <w:tc>
                <w:tcPr>
                  <w:tcW w:w="1816" w:type="dxa"/>
                  <w:tcBorders>
                    <w:top w:val="nil"/>
                    <w:left w:val="nil"/>
                    <w:bottom w:val="nil"/>
                    <w:right w:val="nil"/>
                  </w:tcBorders>
                  <w:shd w:val="clear" w:color="auto" w:fill="auto"/>
                  <w:noWrap/>
                  <w:vAlign w:val="center"/>
                  <w:hideMark/>
                </w:tcPr>
                <w:p w14:paraId="073DE1A2" w14:textId="77777777" w:rsidR="002359B7" w:rsidRPr="002359B7" w:rsidRDefault="002359B7" w:rsidP="002359B7">
                  <w:pPr>
                    <w:pStyle w:val="Geenafstand"/>
                    <w:jc w:val="center"/>
                    <w:rPr>
                      <w:rFonts w:cs="Times New Roman"/>
                      <w:szCs w:val="20"/>
                    </w:rPr>
                  </w:pPr>
                  <w:r w:rsidRPr="002359B7">
                    <w:rPr>
                      <w:rFonts w:cs="Times New Roman"/>
                      <w:szCs w:val="20"/>
                    </w:rPr>
                    <w:t>0</w:t>
                  </w:r>
                </w:p>
              </w:tc>
            </w:tr>
            <w:tr w:rsidR="002359B7" w:rsidRPr="002359B7" w14:paraId="11B1DAAF" w14:textId="77777777" w:rsidTr="002359B7">
              <w:trPr>
                <w:trHeight w:val="300"/>
                <w:jc w:val="center"/>
              </w:trPr>
              <w:tc>
                <w:tcPr>
                  <w:tcW w:w="456" w:type="dxa"/>
                  <w:tcBorders>
                    <w:top w:val="nil"/>
                    <w:left w:val="nil"/>
                    <w:bottom w:val="nil"/>
                    <w:right w:val="nil"/>
                  </w:tcBorders>
                </w:tcPr>
                <w:p w14:paraId="2EB07122" w14:textId="75434EAB" w:rsidR="002359B7" w:rsidRPr="002359B7" w:rsidRDefault="002359B7" w:rsidP="002359B7">
                  <w:pPr>
                    <w:pStyle w:val="Geenafstand"/>
                    <w:jc w:val="center"/>
                    <w:rPr>
                      <w:rFonts w:cs="Times New Roman"/>
                      <w:szCs w:val="20"/>
                    </w:rPr>
                  </w:pPr>
                  <w:r>
                    <w:rPr>
                      <w:rFonts w:cs="Times New Roman"/>
                      <w:szCs w:val="20"/>
                    </w:rPr>
                    <w:t>22</w:t>
                  </w:r>
                </w:p>
              </w:tc>
              <w:tc>
                <w:tcPr>
                  <w:tcW w:w="1736" w:type="dxa"/>
                  <w:tcBorders>
                    <w:top w:val="nil"/>
                    <w:left w:val="nil"/>
                    <w:bottom w:val="nil"/>
                    <w:right w:val="nil"/>
                  </w:tcBorders>
                  <w:shd w:val="clear" w:color="auto" w:fill="auto"/>
                  <w:noWrap/>
                  <w:vAlign w:val="center"/>
                  <w:hideMark/>
                </w:tcPr>
                <w:p w14:paraId="318DAC3E" w14:textId="18206ADD" w:rsidR="002359B7" w:rsidRPr="002359B7" w:rsidRDefault="002359B7" w:rsidP="002359B7">
                  <w:pPr>
                    <w:pStyle w:val="Geenafstand"/>
                    <w:jc w:val="center"/>
                    <w:rPr>
                      <w:rFonts w:cs="Times New Roman"/>
                      <w:szCs w:val="20"/>
                    </w:rPr>
                  </w:pPr>
                  <w:r w:rsidRPr="002359B7">
                    <w:rPr>
                      <w:rFonts w:cs="Times New Roman"/>
                      <w:szCs w:val="20"/>
                    </w:rPr>
                    <w:t>NTC</w:t>
                  </w:r>
                </w:p>
              </w:tc>
              <w:tc>
                <w:tcPr>
                  <w:tcW w:w="1134" w:type="dxa"/>
                  <w:tcBorders>
                    <w:top w:val="nil"/>
                    <w:left w:val="nil"/>
                    <w:bottom w:val="nil"/>
                    <w:right w:val="nil"/>
                  </w:tcBorders>
                  <w:shd w:val="clear" w:color="auto" w:fill="auto"/>
                  <w:noWrap/>
                  <w:vAlign w:val="center"/>
                  <w:hideMark/>
                </w:tcPr>
                <w:p w14:paraId="23158D7C" w14:textId="77777777" w:rsidR="002359B7" w:rsidRPr="002359B7" w:rsidRDefault="002359B7" w:rsidP="002359B7">
                  <w:pPr>
                    <w:pStyle w:val="Geenafstand"/>
                    <w:jc w:val="center"/>
                    <w:rPr>
                      <w:rFonts w:cs="Times New Roman"/>
                      <w:i/>
                      <w:szCs w:val="20"/>
                    </w:rPr>
                  </w:pPr>
                  <w:r w:rsidRPr="002359B7">
                    <w:rPr>
                      <w:rFonts w:cs="Times New Roman"/>
                      <w:i/>
                      <w:szCs w:val="20"/>
                    </w:rPr>
                    <w:t>UBQ10</w:t>
                  </w:r>
                </w:p>
              </w:tc>
              <w:tc>
                <w:tcPr>
                  <w:tcW w:w="1134" w:type="dxa"/>
                  <w:tcBorders>
                    <w:top w:val="nil"/>
                    <w:left w:val="nil"/>
                    <w:bottom w:val="nil"/>
                    <w:right w:val="nil"/>
                  </w:tcBorders>
                  <w:shd w:val="clear" w:color="auto" w:fill="auto"/>
                  <w:noWrap/>
                  <w:vAlign w:val="center"/>
                  <w:hideMark/>
                </w:tcPr>
                <w:p w14:paraId="0CE1820D" w14:textId="77777777" w:rsidR="002359B7" w:rsidRPr="002359B7" w:rsidRDefault="002359B7" w:rsidP="002359B7">
                  <w:pPr>
                    <w:pStyle w:val="Geenafstand"/>
                    <w:jc w:val="center"/>
                    <w:rPr>
                      <w:rFonts w:cs="Times New Roman"/>
                      <w:szCs w:val="20"/>
                    </w:rPr>
                  </w:pPr>
                  <w:r w:rsidRPr="002359B7">
                    <w:rPr>
                      <w:rFonts w:cs="Times New Roman"/>
                      <w:szCs w:val="20"/>
                    </w:rPr>
                    <w:t>1</w:t>
                  </w:r>
                </w:p>
              </w:tc>
              <w:tc>
                <w:tcPr>
                  <w:tcW w:w="1134" w:type="dxa"/>
                  <w:tcBorders>
                    <w:top w:val="nil"/>
                    <w:left w:val="nil"/>
                    <w:bottom w:val="nil"/>
                    <w:right w:val="nil"/>
                  </w:tcBorders>
                  <w:shd w:val="clear" w:color="auto" w:fill="auto"/>
                  <w:noWrap/>
                  <w:vAlign w:val="center"/>
                  <w:hideMark/>
                </w:tcPr>
                <w:p w14:paraId="4246E272" w14:textId="77777777" w:rsidR="002359B7" w:rsidRPr="002359B7" w:rsidRDefault="002359B7" w:rsidP="002359B7">
                  <w:pPr>
                    <w:pStyle w:val="Geenafstand"/>
                    <w:jc w:val="center"/>
                    <w:rPr>
                      <w:rFonts w:cs="Times New Roman"/>
                      <w:szCs w:val="20"/>
                    </w:rPr>
                  </w:pPr>
                  <w:r w:rsidRPr="002359B7">
                    <w:rPr>
                      <w:rFonts w:cs="Times New Roman"/>
                      <w:szCs w:val="20"/>
                    </w:rPr>
                    <w:t>16842</w:t>
                  </w:r>
                </w:p>
              </w:tc>
              <w:tc>
                <w:tcPr>
                  <w:tcW w:w="1134" w:type="dxa"/>
                  <w:tcBorders>
                    <w:top w:val="nil"/>
                    <w:left w:val="nil"/>
                    <w:bottom w:val="nil"/>
                    <w:right w:val="nil"/>
                  </w:tcBorders>
                  <w:shd w:val="clear" w:color="auto" w:fill="auto"/>
                  <w:noWrap/>
                  <w:vAlign w:val="center"/>
                  <w:hideMark/>
                </w:tcPr>
                <w:p w14:paraId="346A1252" w14:textId="77777777" w:rsidR="002359B7" w:rsidRPr="002359B7" w:rsidRDefault="002359B7" w:rsidP="002359B7">
                  <w:pPr>
                    <w:pStyle w:val="Geenafstand"/>
                    <w:jc w:val="center"/>
                    <w:rPr>
                      <w:rFonts w:cs="Times New Roman"/>
                      <w:szCs w:val="20"/>
                    </w:rPr>
                  </w:pPr>
                  <w:r w:rsidRPr="002359B7">
                    <w:rPr>
                      <w:rFonts w:cs="Times New Roman"/>
                      <w:szCs w:val="20"/>
                    </w:rPr>
                    <w:t>16843</w:t>
                  </w:r>
                </w:p>
              </w:tc>
              <w:tc>
                <w:tcPr>
                  <w:tcW w:w="1816" w:type="dxa"/>
                  <w:tcBorders>
                    <w:top w:val="nil"/>
                    <w:left w:val="nil"/>
                    <w:bottom w:val="nil"/>
                    <w:right w:val="nil"/>
                  </w:tcBorders>
                  <w:shd w:val="clear" w:color="auto" w:fill="auto"/>
                  <w:noWrap/>
                  <w:vAlign w:val="center"/>
                  <w:hideMark/>
                </w:tcPr>
                <w:p w14:paraId="644DA4A3" w14:textId="3ED15EDA" w:rsidR="002359B7" w:rsidRPr="002359B7" w:rsidRDefault="009C3BEB" w:rsidP="002359B7">
                  <w:pPr>
                    <w:pStyle w:val="Geenafstand"/>
                    <w:jc w:val="center"/>
                    <w:rPr>
                      <w:rFonts w:cs="Times New Roman"/>
                      <w:szCs w:val="20"/>
                    </w:rPr>
                  </w:pPr>
                  <w:r>
                    <w:rPr>
                      <w:rFonts w:cs="Times New Roman"/>
                      <w:szCs w:val="20"/>
                    </w:rPr>
                    <w:t>0.</w:t>
                  </w:r>
                  <w:bookmarkStart w:id="0" w:name="_GoBack"/>
                  <w:bookmarkEnd w:id="0"/>
                  <w:r w:rsidR="002359B7" w:rsidRPr="002359B7">
                    <w:rPr>
                      <w:rFonts w:cs="Times New Roman"/>
                      <w:szCs w:val="20"/>
                    </w:rPr>
                    <w:t>07</w:t>
                  </w:r>
                </w:p>
              </w:tc>
            </w:tr>
            <w:tr w:rsidR="002359B7" w:rsidRPr="002359B7" w14:paraId="7DD216EF" w14:textId="77777777" w:rsidTr="002359B7">
              <w:trPr>
                <w:trHeight w:val="300"/>
                <w:jc w:val="center"/>
              </w:trPr>
              <w:tc>
                <w:tcPr>
                  <w:tcW w:w="456" w:type="dxa"/>
                  <w:tcBorders>
                    <w:top w:val="nil"/>
                    <w:left w:val="nil"/>
                    <w:bottom w:val="nil"/>
                    <w:right w:val="nil"/>
                  </w:tcBorders>
                </w:tcPr>
                <w:p w14:paraId="556C6D1E" w14:textId="16AE0105" w:rsidR="002359B7" w:rsidRPr="002359B7" w:rsidRDefault="002359B7" w:rsidP="002359B7">
                  <w:pPr>
                    <w:pStyle w:val="Geenafstand"/>
                    <w:jc w:val="center"/>
                    <w:rPr>
                      <w:rFonts w:cs="Times New Roman"/>
                      <w:szCs w:val="20"/>
                    </w:rPr>
                  </w:pPr>
                  <w:r>
                    <w:rPr>
                      <w:rFonts w:cs="Times New Roman"/>
                      <w:szCs w:val="20"/>
                    </w:rPr>
                    <w:t>23</w:t>
                  </w:r>
                </w:p>
              </w:tc>
              <w:tc>
                <w:tcPr>
                  <w:tcW w:w="1736" w:type="dxa"/>
                  <w:tcBorders>
                    <w:top w:val="nil"/>
                    <w:left w:val="nil"/>
                    <w:bottom w:val="nil"/>
                    <w:right w:val="nil"/>
                  </w:tcBorders>
                  <w:shd w:val="clear" w:color="auto" w:fill="auto"/>
                  <w:noWrap/>
                  <w:vAlign w:val="center"/>
                  <w:hideMark/>
                </w:tcPr>
                <w:p w14:paraId="6F1F1A67" w14:textId="41F0FED1"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1</w:t>
                  </w:r>
                </w:p>
              </w:tc>
              <w:tc>
                <w:tcPr>
                  <w:tcW w:w="1134" w:type="dxa"/>
                  <w:tcBorders>
                    <w:top w:val="nil"/>
                    <w:left w:val="nil"/>
                    <w:bottom w:val="nil"/>
                    <w:right w:val="nil"/>
                  </w:tcBorders>
                  <w:shd w:val="clear" w:color="auto" w:fill="auto"/>
                  <w:noWrap/>
                  <w:vAlign w:val="center"/>
                  <w:hideMark/>
                </w:tcPr>
                <w:p w14:paraId="1744CF6A" w14:textId="77777777" w:rsidR="002359B7" w:rsidRPr="002359B7" w:rsidRDefault="002359B7" w:rsidP="002359B7">
                  <w:pPr>
                    <w:pStyle w:val="Geenafstand"/>
                    <w:jc w:val="center"/>
                    <w:rPr>
                      <w:rFonts w:cs="Times New Roman"/>
                      <w:i/>
                      <w:szCs w:val="20"/>
                    </w:rPr>
                  </w:pPr>
                  <w:r w:rsidRPr="002359B7">
                    <w:rPr>
                      <w:rFonts w:cs="Times New Roman"/>
                      <w:i/>
                      <w:szCs w:val="20"/>
                    </w:rPr>
                    <w:t>UBQ10</w:t>
                  </w:r>
                </w:p>
              </w:tc>
              <w:tc>
                <w:tcPr>
                  <w:tcW w:w="1134" w:type="dxa"/>
                  <w:tcBorders>
                    <w:top w:val="nil"/>
                    <w:left w:val="nil"/>
                    <w:bottom w:val="nil"/>
                    <w:right w:val="nil"/>
                  </w:tcBorders>
                  <w:shd w:val="clear" w:color="auto" w:fill="auto"/>
                  <w:noWrap/>
                  <w:vAlign w:val="center"/>
                  <w:hideMark/>
                </w:tcPr>
                <w:p w14:paraId="45D5E1DC" w14:textId="77777777" w:rsidR="002359B7" w:rsidRPr="002359B7" w:rsidRDefault="002359B7" w:rsidP="002359B7">
                  <w:pPr>
                    <w:pStyle w:val="Geenafstand"/>
                    <w:jc w:val="center"/>
                    <w:rPr>
                      <w:rFonts w:cs="Times New Roman"/>
                      <w:szCs w:val="20"/>
                    </w:rPr>
                  </w:pPr>
                  <w:r w:rsidRPr="002359B7">
                    <w:rPr>
                      <w:rFonts w:cs="Times New Roman"/>
                      <w:szCs w:val="20"/>
                    </w:rPr>
                    <w:t>6812</w:t>
                  </w:r>
                </w:p>
              </w:tc>
              <w:tc>
                <w:tcPr>
                  <w:tcW w:w="1134" w:type="dxa"/>
                  <w:tcBorders>
                    <w:top w:val="nil"/>
                    <w:left w:val="nil"/>
                    <w:bottom w:val="nil"/>
                    <w:right w:val="nil"/>
                  </w:tcBorders>
                  <w:shd w:val="clear" w:color="auto" w:fill="auto"/>
                  <w:noWrap/>
                  <w:vAlign w:val="center"/>
                  <w:hideMark/>
                </w:tcPr>
                <w:p w14:paraId="39469249" w14:textId="77777777" w:rsidR="002359B7" w:rsidRPr="002359B7" w:rsidRDefault="002359B7" w:rsidP="002359B7">
                  <w:pPr>
                    <w:pStyle w:val="Geenafstand"/>
                    <w:jc w:val="center"/>
                    <w:rPr>
                      <w:rFonts w:cs="Times New Roman"/>
                      <w:szCs w:val="20"/>
                    </w:rPr>
                  </w:pPr>
                  <w:r w:rsidRPr="002359B7">
                    <w:rPr>
                      <w:rFonts w:cs="Times New Roman"/>
                      <w:szCs w:val="20"/>
                    </w:rPr>
                    <w:t>10860</w:t>
                  </w:r>
                </w:p>
              </w:tc>
              <w:tc>
                <w:tcPr>
                  <w:tcW w:w="1134" w:type="dxa"/>
                  <w:tcBorders>
                    <w:top w:val="nil"/>
                    <w:left w:val="nil"/>
                    <w:bottom w:val="nil"/>
                    <w:right w:val="nil"/>
                  </w:tcBorders>
                  <w:shd w:val="clear" w:color="auto" w:fill="auto"/>
                  <w:noWrap/>
                  <w:vAlign w:val="center"/>
                  <w:hideMark/>
                </w:tcPr>
                <w:p w14:paraId="6366BA6E" w14:textId="77777777" w:rsidR="002359B7" w:rsidRPr="002359B7" w:rsidRDefault="002359B7" w:rsidP="002359B7">
                  <w:pPr>
                    <w:pStyle w:val="Geenafstand"/>
                    <w:jc w:val="center"/>
                    <w:rPr>
                      <w:rFonts w:cs="Times New Roman"/>
                      <w:szCs w:val="20"/>
                    </w:rPr>
                  </w:pPr>
                  <w:r w:rsidRPr="002359B7">
                    <w:rPr>
                      <w:rFonts w:cs="Times New Roman"/>
                      <w:szCs w:val="20"/>
                    </w:rPr>
                    <w:t>17672</w:t>
                  </w:r>
                </w:p>
              </w:tc>
              <w:tc>
                <w:tcPr>
                  <w:tcW w:w="1816" w:type="dxa"/>
                  <w:tcBorders>
                    <w:top w:val="nil"/>
                    <w:left w:val="nil"/>
                    <w:bottom w:val="nil"/>
                    <w:right w:val="nil"/>
                  </w:tcBorders>
                  <w:shd w:val="clear" w:color="auto" w:fill="auto"/>
                  <w:noWrap/>
                  <w:vAlign w:val="center"/>
                  <w:hideMark/>
                </w:tcPr>
                <w:p w14:paraId="770B0BD6" w14:textId="77777777" w:rsidR="002359B7" w:rsidRPr="002359B7" w:rsidRDefault="002359B7" w:rsidP="002359B7">
                  <w:pPr>
                    <w:pStyle w:val="Geenafstand"/>
                    <w:jc w:val="center"/>
                    <w:rPr>
                      <w:rFonts w:cs="Times New Roman"/>
                      <w:szCs w:val="20"/>
                    </w:rPr>
                  </w:pPr>
                  <w:r w:rsidRPr="002359B7">
                    <w:rPr>
                      <w:rFonts w:cs="Times New Roman"/>
                      <w:szCs w:val="20"/>
                    </w:rPr>
                    <w:t>573</w:t>
                  </w:r>
                </w:p>
              </w:tc>
            </w:tr>
            <w:tr w:rsidR="002359B7" w:rsidRPr="002359B7" w14:paraId="79682388" w14:textId="77777777" w:rsidTr="002359B7">
              <w:trPr>
                <w:trHeight w:val="300"/>
                <w:jc w:val="center"/>
              </w:trPr>
              <w:tc>
                <w:tcPr>
                  <w:tcW w:w="456" w:type="dxa"/>
                  <w:tcBorders>
                    <w:top w:val="nil"/>
                    <w:left w:val="nil"/>
                    <w:bottom w:val="nil"/>
                    <w:right w:val="nil"/>
                  </w:tcBorders>
                </w:tcPr>
                <w:p w14:paraId="7825EE8A" w14:textId="34FBCD40" w:rsidR="002359B7" w:rsidRPr="002359B7" w:rsidRDefault="002359B7" w:rsidP="002359B7">
                  <w:pPr>
                    <w:pStyle w:val="Geenafstand"/>
                    <w:jc w:val="center"/>
                    <w:rPr>
                      <w:rFonts w:cs="Times New Roman"/>
                      <w:szCs w:val="20"/>
                    </w:rPr>
                  </w:pPr>
                  <w:r>
                    <w:rPr>
                      <w:rFonts w:cs="Times New Roman"/>
                      <w:szCs w:val="20"/>
                    </w:rPr>
                    <w:t>24</w:t>
                  </w:r>
                </w:p>
              </w:tc>
              <w:tc>
                <w:tcPr>
                  <w:tcW w:w="1736" w:type="dxa"/>
                  <w:tcBorders>
                    <w:top w:val="nil"/>
                    <w:left w:val="nil"/>
                    <w:bottom w:val="nil"/>
                    <w:right w:val="nil"/>
                  </w:tcBorders>
                  <w:shd w:val="clear" w:color="auto" w:fill="auto"/>
                  <w:noWrap/>
                  <w:vAlign w:val="center"/>
                  <w:hideMark/>
                </w:tcPr>
                <w:p w14:paraId="7FC6DB50" w14:textId="3BA305E5"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1</w:t>
                  </w:r>
                </w:p>
              </w:tc>
              <w:tc>
                <w:tcPr>
                  <w:tcW w:w="1134" w:type="dxa"/>
                  <w:tcBorders>
                    <w:top w:val="nil"/>
                    <w:left w:val="nil"/>
                    <w:bottom w:val="nil"/>
                    <w:right w:val="nil"/>
                  </w:tcBorders>
                  <w:shd w:val="clear" w:color="auto" w:fill="auto"/>
                  <w:noWrap/>
                  <w:vAlign w:val="center"/>
                  <w:hideMark/>
                </w:tcPr>
                <w:p w14:paraId="0AD87C15" w14:textId="77777777" w:rsidR="002359B7" w:rsidRPr="002359B7" w:rsidRDefault="002359B7" w:rsidP="002359B7">
                  <w:pPr>
                    <w:pStyle w:val="Geenafstand"/>
                    <w:jc w:val="center"/>
                    <w:rPr>
                      <w:rFonts w:cs="Times New Roman"/>
                      <w:i/>
                      <w:szCs w:val="20"/>
                    </w:rPr>
                  </w:pPr>
                  <w:r w:rsidRPr="002359B7">
                    <w:rPr>
                      <w:rFonts w:cs="Times New Roman"/>
                      <w:i/>
                      <w:szCs w:val="20"/>
                    </w:rPr>
                    <w:t>UBQ10</w:t>
                  </w:r>
                </w:p>
              </w:tc>
              <w:tc>
                <w:tcPr>
                  <w:tcW w:w="1134" w:type="dxa"/>
                  <w:tcBorders>
                    <w:top w:val="nil"/>
                    <w:left w:val="nil"/>
                    <w:bottom w:val="nil"/>
                    <w:right w:val="nil"/>
                  </w:tcBorders>
                  <w:shd w:val="clear" w:color="auto" w:fill="auto"/>
                  <w:noWrap/>
                  <w:vAlign w:val="center"/>
                  <w:hideMark/>
                </w:tcPr>
                <w:p w14:paraId="2E1CFA63" w14:textId="77777777" w:rsidR="002359B7" w:rsidRPr="002359B7" w:rsidRDefault="002359B7" w:rsidP="002359B7">
                  <w:pPr>
                    <w:pStyle w:val="Geenafstand"/>
                    <w:jc w:val="center"/>
                    <w:rPr>
                      <w:rFonts w:cs="Times New Roman"/>
                      <w:szCs w:val="20"/>
                    </w:rPr>
                  </w:pPr>
                  <w:r w:rsidRPr="002359B7">
                    <w:rPr>
                      <w:rFonts w:cs="Times New Roman"/>
                      <w:szCs w:val="20"/>
                    </w:rPr>
                    <w:t>6680</w:t>
                  </w:r>
                </w:p>
              </w:tc>
              <w:tc>
                <w:tcPr>
                  <w:tcW w:w="1134" w:type="dxa"/>
                  <w:tcBorders>
                    <w:top w:val="nil"/>
                    <w:left w:val="nil"/>
                    <w:bottom w:val="nil"/>
                    <w:right w:val="nil"/>
                  </w:tcBorders>
                  <w:shd w:val="clear" w:color="auto" w:fill="auto"/>
                  <w:noWrap/>
                  <w:vAlign w:val="center"/>
                  <w:hideMark/>
                </w:tcPr>
                <w:p w14:paraId="28BE69C1" w14:textId="77777777" w:rsidR="002359B7" w:rsidRPr="002359B7" w:rsidRDefault="002359B7" w:rsidP="002359B7">
                  <w:pPr>
                    <w:pStyle w:val="Geenafstand"/>
                    <w:jc w:val="center"/>
                    <w:rPr>
                      <w:rFonts w:cs="Times New Roman"/>
                      <w:szCs w:val="20"/>
                    </w:rPr>
                  </w:pPr>
                  <w:r w:rsidRPr="002359B7">
                    <w:rPr>
                      <w:rFonts w:cs="Times New Roman"/>
                      <w:szCs w:val="20"/>
                    </w:rPr>
                    <w:t>10226</w:t>
                  </w:r>
                </w:p>
              </w:tc>
              <w:tc>
                <w:tcPr>
                  <w:tcW w:w="1134" w:type="dxa"/>
                  <w:tcBorders>
                    <w:top w:val="nil"/>
                    <w:left w:val="nil"/>
                    <w:bottom w:val="nil"/>
                    <w:right w:val="nil"/>
                  </w:tcBorders>
                  <w:shd w:val="clear" w:color="auto" w:fill="auto"/>
                  <w:noWrap/>
                  <w:vAlign w:val="center"/>
                  <w:hideMark/>
                </w:tcPr>
                <w:p w14:paraId="2BEBD706" w14:textId="77777777" w:rsidR="002359B7" w:rsidRPr="002359B7" w:rsidRDefault="002359B7" w:rsidP="002359B7">
                  <w:pPr>
                    <w:pStyle w:val="Geenafstand"/>
                    <w:jc w:val="center"/>
                    <w:rPr>
                      <w:rFonts w:cs="Times New Roman"/>
                      <w:szCs w:val="20"/>
                    </w:rPr>
                  </w:pPr>
                  <w:r w:rsidRPr="002359B7">
                    <w:rPr>
                      <w:rFonts w:cs="Times New Roman"/>
                      <w:szCs w:val="20"/>
                    </w:rPr>
                    <w:t>16906</w:t>
                  </w:r>
                </w:p>
              </w:tc>
              <w:tc>
                <w:tcPr>
                  <w:tcW w:w="1816" w:type="dxa"/>
                  <w:tcBorders>
                    <w:top w:val="nil"/>
                    <w:left w:val="nil"/>
                    <w:bottom w:val="nil"/>
                    <w:right w:val="nil"/>
                  </w:tcBorders>
                  <w:shd w:val="clear" w:color="auto" w:fill="auto"/>
                  <w:noWrap/>
                  <w:vAlign w:val="center"/>
                  <w:hideMark/>
                </w:tcPr>
                <w:p w14:paraId="11A4C6B7" w14:textId="77777777" w:rsidR="002359B7" w:rsidRPr="002359B7" w:rsidRDefault="002359B7" w:rsidP="002359B7">
                  <w:pPr>
                    <w:pStyle w:val="Geenafstand"/>
                    <w:jc w:val="center"/>
                    <w:rPr>
                      <w:rFonts w:cs="Times New Roman"/>
                      <w:szCs w:val="20"/>
                    </w:rPr>
                  </w:pPr>
                  <w:r w:rsidRPr="002359B7">
                    <w:rPr>
                      <w:rFonts w:cs="Times New Roman"/>
                      <w:szCs w:val="20"/>
                    </w:rPr>
                    <w:t>591</w:t>
                  </w:r>
                </w:p>
              </w:tc>
            </w:tr>
            <w:tr w:rsidR="002359B7" w:rsidRPr="002359B7" w14:paraId="25B6FD2C" w14:textId="77777777" w:rsidTr="002359B7">
              <w:trPr>
                <w:trHeight w:val="300"/>
                <w:jc w:val="center"/>
              </w:trPr>
              <w:tc>
                <w:tcPr>
                  <w:tcW w:w="456" w:type="dxa"/>
                  <w:tcBorders>
                    <w:top w:val="nil"/>
                    <w:left w:val="nil"/>
                    <w:bottom w:val="nil"/>
                    <w:right w:val="nil"/>
                  </w:tcBorders>
                </w:tcPr>
                <w:p w14:paraId="5F2EE2FC" w14:textId="32CF4BFB" w:rsidR="002359B7" w:rsidRPr="002359B7" w:rsidRDefault="002359B7" w:rsidP="002359B7">
                  <w:pPr>
                    <w:pStyle w:val="Geenafstand"/>
                    <w:jc w:val="center"/>
                    <w:rPr>
                      <w:rFonts w:cs="Times New Roman"/>
                      <w:szCs w:val="20"/>
                    </w:rPr>
                  </w:pPr>
                  <w:r>
                    <w:rPr>
                      <w:rFonts w:cs="Times New Roman"/>
                      <w:szCs w:val="20"/>
                    </w:rPr>
                    <w:t>25</w:t>
                  </w:r>
                </w:p>
              </w:tc>
              <w:tc>
                <w:tcPr>
                  <w:tcW w:w="1736" w:type="dxa"/>
                  <w:tcBorders>
                    <w:top w:val="nil"/>
                    <w:left w:val="nil"/>
                    <w:bottom w:val="nil"/>
                    <w:right w:val="nil"/>
                  </w:tcBorders>
                  <w:shd w:val="clear" w:color="auto" w:fill="auto"/>
                  <w:noWrap/>
                  <w:vAlign w:val="center"/>
                  <w:hideMark/>
                </w:tcPr>
                <w:p w14:paraId="2B281C6E" w14:textId="623D27DB"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2</w:t>
                  </w:r>
                </w:p>
              </w:tc>
              <w:tc>
                <w:tcPr>
                  <w:tcW w:w="1134" w:type="dxa"/>
                  <w:tcBorders>
                    <w:top w:val="nil"/>
                    <w:left w:val="nil"/>
                    <w:bottom w:val="nil"/>
                    <w:right w:val="nil"/>
                  </w:tcBorders>
                  <w:shd w:val="clear" w:color="auto" w:fill="auto"/>
                  <w:noWrap/>
                  <w:vAlign w:val="center"/>
                  <w:hideMark/>
                </w:tcPr>
                <w:p w14:paraId="3CD783E6" w14:textId="77777777" w:rsidR="002359B7" w:rsidRPr="002359B7" w:rsidRDefault="002359B7" w:rsidP="002359B7">
                  <w:pPr>
                    <w:pStyle w:val="Geenafstand"/>
                    <w:jc w:val="center"/>
                    <w:rPr>
                      <w:rFonts w:cs="Times New Roman"/>
                      <w:i/>
                      <w:szCs w:val="20"/>
                    </w:rPr>
                  </w:pPr>
                  <w:r w:rsidRPr="002359B7">
                    <w:rPr>
                      <w:rFonts w:cs="Times New Roman"/>
                      <w:i/>
                      <w:szCs w:val="20"/>
                    </w:rPr>
                    <w:t>UBQ10</w:t>
                  </w:r>
                </w:p>
              </w:tc>
              <w:tc>
                <w:tcPr>
                  <w:tcW w:w="1134" w:type="dxa"/>
                  <w:tcBorders>
                    <w:top w:val="nil"/>
                    <w:left w:val="nil"/>
                    <w:bottom w:val="nil"/>
                    <w:right w:val="nil"/>
                  </w:tcBorders>
                  <w:shd w:val="clear" w:color="auto" w:fill="auto"/>
                  <w:noWrap/>
                  <w:vAlign w:val="center"/>
                  <w:hideMark/>
                </w:tcPr>
                <w:p w14:paraId="32EBE386" w14:textId="77777777" w:rsidR="002359B7" w:rsidRPr="002359B7" w:rsidRDefault="002359B7" w:rsidP="002359B7">
                  <w:pPr>
                    <w:pStyle w:val="Geenafstand"/>
                    <w:jc w:val="center"/>
                    <w:rPr>
                      <w:rFonts w:cs="Times New Roman"/>
                      <w:szCs w:val="20"/>
                    </w:rPr>
                  </w:pPr>
                  <w:r w:rsidRPr="002359B7">
                    <w:rPr>
                      <w:rFonts w:cs="Times New Roman"/>
                      <w:szCs w:val="20"/>
                    </w:rPr>
                    <w:t>6841</w:t>
                  </w:r>
                </w:p>
              </w:tc>
              <w:tc>
                <w:tcPr>
                  <w:tcW w:w="1134" w:type="dxa"/>
                  <w:tcBorders>
                    <w:top w:val="nil"/>
                    <w:left w:val="nil"/>
                    <w:bottom w:val="nil"/>
                    <w:right w:val="nil"/>
                  </w:tcBorders>
                  <w:shd w:val="clear" w:color="auto" w:fill="auto"/>
                  <w:noWrap/>
                  <w:vAlign w:val="center"/>
                  <w:hideMark/>
                </w:tcPr>
                <w:p w14:paraId="1E8464C6" w14:textId="77777777" w:rsidR="002359B7" w:rsidRPr="002359B7" w:rsidRDefault="002359B7" w:rsidP="002359B7">
                  <w:pPr>
                    <w:pStyle w:val="Geenafstand"/>
                    <w:jc w:val="center"/>
                    <w:rPr>
                      <w:rFonts w:cs="Times New Roman"/>
                      <w:szCs w:val="20"/>
                    </w:rPr>
                  </w:pPr>
                  <w:r w:rsidRPr="002359B7">
                    <w:rPr>
                      <w:rFonts w:cs="Times New Roman"/>
                      <w:szCs w:val="20"/>
                    </w:rPr>
                    <w:t>10549</w:t>
                  </w:r>
                </w:p>
              </w:tc>
              <w:tc>
                <w:tcPr>
                  <w:tcW w:w="1134" w:type="dxa"/>
                  <w:tcBorders>
                    <w:top w:val="nil"/>
                    <w:left w:val="nil"/>
                    <w:bottom w:val="nil"/>
                    <w:right w:val="nil"/>
                  </w:tcBorders>
                  <w:shd w:val="clear" w:color="auto" w:fill="auto"/>
                  <w:noWrap/>
                  <w:vAlign w:val="center"/>
                  <w:hideMark/>
                </w:tcPr>
                <w:p w14:paraId="581AB248" w14:textId="77777777" w:rsidR="002359B7" w:rsidRPr="002359B7" w:rsidRDefault="002359B7" w:rsidP="002359B7">
                  <w:pPr>
                    <w:pStyle w:val="Geenafstand"/>
                    <w:jc w:val="center"/>
                    <w:rPr>
                      <w:rFonts w:cs="Times New Roman"/>
                      <w:szCs w:val="20"/>
                    </w:rPr>
                  </w:pPr>
                  <w:r w:rsidRPr="002359B7">
                    <w:rPr>
                      <w:rFonts w:cs="Times New Roman"/>
                      <w:szCs w:val="20"/>
                    </w:rPr>
                    <w:t>17390</w:t>
                  </w:r>
                </w:p>
              </w:tc>
              <w:tc>
                <w:tcPr>
                  <w:tcW w:w="1816" w:type="dxa"/>
                  <w:tcBorders>
                    <w:top w:val="nil"/>
                    <w:left w:val="nil"/>
                    <w:bottom w:val="nil"/>
                    <w:right w:val="nil"/>
                  </w:tcBorders>
                  <w:shd w:val="clear" w:color="auto" w:fill="auto"/>
                  <w:noWrap/>
                  <w:vAlign w:val="center"/>
                  <w:hideMark/>
                </w:tcPr>
                <w:p w14:paraId="13365065" w14:textId="77777777" w:rsidR="002359B7" w:rsidRPr="002359B7" w:rsidRDefault="002359B7" w:rsidP="002359B7">
                  <w:pPr>
                    <w:pStyle w:val="Geenafstand"/>
                    <w:jc w:val="center"/>
                    <w:rPr>
                      <w:rFonts w:cs="Times New Roman"/>
                      <w:szCs w:val="20"/>
                    </w:rPr>
                  </w:pPr>
                  <w:r w:rsidRPr="002359B7">
                    <w:rPr>
                      <w:rFonts w:cs="Times New Roman"/>
                      <w:szCs w:val="20"/>
                    </w:rPr>
                    <w:t>588</w:t>
                  </w:r>
                </w:p>
              </w:tc>
            </w:tr>
            <w:tr w:rsidR="002359B7" w:rsidRPr="002359B7" w14:paraId="5F44B353" w14:textId="77777777" w:rsidTr="002359B7">
              <w:trPr>
                <w:trHeight w:val="300"/>
                <w:jc w:val="center"/>
              </w:trPr>
              <w:tc>
                <w:tcPr>
                  <w:tcW w:w="456" w:type="dxa"/>
                  <w:tcBorders>
                    <w:top w:val="nil"/>
                    <w:left w:val="nil"/>
                    <w:bottom w:val="nil"/>
                    <w:right w:val="nil"/>
                  </w:tcBorders>
                </w:tcPr>
                <w:p w14:paraId="7833AE97" w14:textId="26CE65AC" w:rsidR="002359B7" w:rsidRPr="002359B7" w:rsidRDefault="002359B7" w:rsidP="002359B7">
                  <w:pPr>
                    <w:pStyle w:val="Geenafstand"/>
                    <w:jc w:val="center"/>
                    <w:rPr>
                      <w:rFonts w:cs="Times New Roman"/>
                      <w:szCs w:val="20"/>
                    </w:rPr>
                  </w:pPr>
                  <w:r>
                    <w:rPr>
                      <w:rFonts w:cs="Times New Roman"/>
                      <w:szCs w:val="20"/>
                    </w:rPr>
                    <w:t>26</w:t>
                  </w:r>
                </w:p>
              </w:tc>
              <w:tc>
                <w:tcPr>
                  <w:tcW w:w="1736" w:type="dxa"/>
                  <w:tcBorders>
                    <w:top w:val="nil"/>
                    <w:left w:val="nil"/>
                    <w:bottom w:val="nil"/>
                    <w:right w:val="nil"/>
                  </w:tcBorders>
                  <w:shd w:val="clear" w:color="auto" w:fill="auto"/>
                  <w:noWrap/>
                  <w:vAlign w:val="center"/>
                  <w:hideMark/>
                </w:tcPr>
                <w:p w14:paraId="781B4996" w14:textId="24C6C300"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2</w:t>
                  </w:r>
                </w:p>
              </w:tc>
              <w:tc>
                <w:tcPr>
                  <w:tcW w:w="1134" w:type="dxa"/>
                  <w:tcBorders>
                    <w:top w:val="nil"/>
                    <w:left w:val="nil"/>
                    <w:bottom w:val="nil"/>
                    <w:right w:val="nil"/>
                  </w:tcBorders>
                  <w:shd w:val="clear" w:color="auto" w:fill="auto"/>
                  <w:noWrap/>
                  <w:vAlign w:val="center"/>
                  <w:hideMark/>
                </w:tcPr>
                <w:p w14:paraId="49E30012" w14:textId="77777777" w:rsidR="002359B7" w:rsidRPr="002359B7" w:rsidRDefault="002359B7" w:rsidP="002359B7">
                  <w:pPr>
                    <w:pStyle w:val="Geenafstand"/>
                    <w:jc w:val="center"/>
                    <w:rPr>
                      <w:rFonts w:cs="Times New Roman"/>
                      <w:i/>
                      <w:szCs w:val="20"/>
                    </w:rPr>
                  </w:pPr>
                  <w:r w:rsidRPr="002359B7">
                    <w:rPr>
                      <w:rFonts w:cs="Times New Roman"/>
                      <w:i/>
                      <w:szCs w:val="20"/>
                    </w:rPr>
                    <w:t>UBQ10</w:t>
                  </w:r>
                </w:p>
              </w:tc>
              <w:tc>
                <w:tcPr>
                  <w:tcW w:w="1134" w:type="dxa"/>
                  <w:tcBorders>
                    <w:top w:val="nil"/>
                    <w:left w:val="nil"/>
                    <w:bottom w:val="nil"/>
                    <w:right w:val="nil"/>
                  </w:tcBorders>
                  <w:shd w:val="clear" w:color="auto" w:fill="auto"/>
                  <w:noWrap/>
                  <w:vAlign w:val="center"/>
                  <w:hideMark/>
                </w:tcPr>
                <w:p w14:paraId="248680B1" w14:textId="77777777" w:rsidR="002359B7" w:rsidRPr="002359B7" w:rsidRDefault="002359B7" w:rsidP="002359B7">
                  <w:pPr>
                    <w:pStyle w:val="Geenafstand"/>
                    <w:jc w:val="center"/>
                    <w:rPr>
                      <w:rFonts w:cs="Times New Roman"/>
                      <w:szCs w:val="20"/>
                    </w:rPr>
                  </w:pPr>
                  <w:r w:rsidRPr="002359B7">
                    <w:rPr>
                      <w:rFonts w:cs="Times New Roman"/>
                      <w:szCs w:val="20"/>
                    </w:rPr>
                    <w:t>6342</w:t>
                  </w:r>
                </w:p>
              </w:tc>
              <w:tc>
                <w:tcPr>
                  <w:tcW w:w="1134" w:type="dxa"/>
                  <w:tcBorders>
                    <w:top w:val="nil"/>
                    <w:left w:val="nil"/>
                    <w:bottom w:val="nil"/>
                    <w:right w:val="nil"/>
                  </w:tcBorders>
                  <w:shd w:val="clear" w:color="auto" w:fill="auto"/>
                  <w:noWrap/>
                  <w:vAlign w:val="center"/>
                  <w:hideMark/>
                </w:tcPr>
                <w:p w14:paraId="5703CB15" w14:textId="77777777" w:rsidR="002359B7" w:rsidRPr="002359B7" w:rsidRDefault="002359B7" w:rsidP="002359B7">
                  <w:pPr>
                    <w:pStyle w:val="Geenafstand"/>
                    <w:jc w:val="center"/>
                    <w:rPr>
                      <w:rFonts w:cs="Times New Roman"/>
                      <w:szCs w:val="20"/>
                    </w:rPr>
                  </w:pPr>
                  <w:r w:rsidRPr="002359B7">
                    <w:rPr>
                      <w:rFonts w:cs="Times New Roman"/>
                      <w:szCs w:val="20"/>
                    </w:rPr>
                    <w:t>9603</w:t>
                  </w:r>
                </w:p>
              </w:tc>
              <w:tc>
                <w:tcPr>
                  <w:tcW w:w="1134" w:type="dxa"/>
                  <w:tcBorders>
                    <w:top w:val="nil"/>
                    <w:left w:val="nil"/>
                    <w:bottom w:val="nil"/>
                    <w:right w:val="nil"/>
                  </w:tcBorders>
                  <w:shd w:val="clear" w:color="auto" w:fill="auto"/>
                  <w:noWrap/>
                  <w:vAlign w:val="center"/>
                  <w:hideMark/>
                </w:tcPr>
                <w:p w14:paraId="4792DB17" w14:textId="77777777" w:rsidR="002359B7" w:rsidRPr="002359B7" w:rsidRDefault="002359B7" w:rsidP="002359B7">
                  <w:pPr>
                    <w:pStyle w:val="Geenafstand"/>
                    <w:jc w:val="center"/>
                    <w:rPr>
                      <w:rFonts w:cs="Times New Roman"/>
                      <w:szCs w:val="20"/>
                    </w:rPr>
                  </w:pPr>
                  <w:r w:rsidRPr="002359B7">
                    <w:rPr>
                      <w:rFonts w:cs="Times New Roman"/>
                      <w:szCs w:val="20"/>
                    </w:rPr>
                    <w:t>15945</w:t>
                  </w:r>
                </w:p>
              </w:tc>
              <w:tc>
                <w:tcPr>
                  <w:tcW w:w="1816" w:type="dxa"/>
                  <w:tcBorders>
                    <w:top w:val="nil"/>
                    <w:left w:val="nil"/>
                    <w:bottom w:val="nil"/>
                    <w:right w:val="nil"/>
                  </w:tcBorders>
                  <w:shd w:val="clear" w:color="auto" w:fill="auto"/>
                  <w:noWrap/>
                  <w:vAlign w:val="center"/>
                  <w:hideMark/>
                </w:tcPr>
                <w:p w14:paraId="67EBE1DC" w14:textId="77777777" w:rsidR="002359B7" w:rsidRPr="002359B7" w:rsidRDefault="002359B7" w:rsidP="002359B7">
                  <w:pPr>
                    <w:pStyle w:val="Geenafstand"/>
                    <w:jc w:val="center"/>
                    <w:rPr>
                      <w:rFonts w:cs="Times New Roman"/>
                      <w:szCs w:val="20"/>
                    </w:rPr>
                  </w:pPr>
                  <w:r w:rsidRPr="002359B7">
                    <w:rPr>
                      <w:rFonts w:cs="Times New Roman"/>
                      <w:szCs w:val="20"/>
                    </w:rPr>
                    <w:t>597</w:t>
                  </w:r>
                </w:p>
              </w:tc>
            </w:tr>
            <w:tr w:rsidR="002359B7" w:rsidRPr="002359B7" w14:paraId="04FFB2F5" w14:textId="77777777" w:rsidTr="002359B7">
              <w:trPr>
                <w:trHeight w:val="300"/>
                <w:jc w:val="center"/>
              </w:trPr>
              <w:tc>
                <w:tcPr>
                  <w:tcW w:w="456" w:type="dxa"/>
                  <w:tcBorders>
                    <w:top w:val="nil"/>
                    <w:left w:val="nil"/>
                    <w:bottom w:val="nil"/>
                    <w:right w:val="nil"/>
                  </w:tcBorders>
                </w:tcPr>
                <w:p w14:paraId="1721B7F7" w14:textId="53DCD9B1" w:rsidR="002359B7" w:rsidRPr="002359B7" w:rsidRDefault="002359B7" w:rsidP="002359B7">
                  <w:pPr>
                    <w:pStyle w:val="Geenafstand"/>
                    <w:jc w:val="center"/>
                    <w:rPr>
                      <w:rFonts w:cs="Times New Roman"/>
                      <w:szCs w:val="20"/>
                    </w:rPr>
                  </w:pPr>
                  <w:r>
                    <w:rPr>
                      <w:rFonts w:cs="Times New Roman"/>
                      <w:szCs w:val="20"/>
                    </w:rPr>
                    <w:t>27</w:t>
                  </w:r>
                </w:p>
              </w:tc>
              <w:tc>
                <w:tcPr>
                  <w:tcW w:w="1736" w:type="dxa"/>
                  <w:tcBorders>
                    <w:top w:val="nil"/>
                    <w:left w:val="nil"/>
                    <w:bottom w:val="nil"/>
                    <w:right w:val="nil"/>
                  </w:tcBorders>
                  <w:shd w:val="clear" w:color="auto" w:fill="auto"/>
                  <w:noWrap/>
                  <w:vAlign w:val="center"/>
                  <w:hideMark/>
                </w:tcPr>
                <w:p w14:paraId="69A06166" w14:textId="71BDBDA8"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3</w:t>
                  </w:r>
                </w:p>
              </w:tc>
              <w:tc>
                <w:tcPr>
                  <w:tcW w:w="1134" w:type="dxa"/>
                  <w:tcBorders>
                    <w:top w:val="nil"/>
                    <w:left w:val="nil"/>
                    <w:bottom w:val="nil"/>
                    <w:right w:val="nil"/>
                  </w:tcBorders>
                  <w:shd w:val="clear" w:color="auto" w:fill="auto"/>
                  <w:noWrap/>
                  <w:vAlign w:val="center"/>
                  <w:hideMark/>
                </w:tcPr>
                <w:p w14:paraId="48C5759F" w14:textId="77777777" w:rsidR="002359B7" w:rsidRPr="002359B7" w:rsidRDefault="002359B7" w:rsidP="002359B7">
                  <w:pPr>
                    <w:pStyle w:val="Geenafstand"/>
                    <w:jc w:val="center"/>
                    <w:rPr>
                      <w:rFonts w:cs="Times New Roman"/>
                      <w:i/>
                      <w:szCs w:val="20"/>
                    </w:rPr>
                  </w:pPr>
                  <w:r w:rsidRPr="002359B7">
                    <w:rPr>
                      <w:rFonts w:cs="Times New Roman"/>
                      <w:i/>
                      <w:szCs w:val="20"/>
                    </w:rPr>
                    <w:t>UBQ10</w:t>
                  </w:r>
                </w:p>
              </w:tc>
              <w:tc>
                <w:tcPr>
                  <w:tcW w:w="1134" w:type="dxa"/>
                  <w:tcBorders>
                    <w:top w:val="nil"/>
                    <w:left w:val="nil"/>
                    <w:bottom w:val="nil"/>
                    <w:right w:val="nil"/>
                  </w:tcBorders>
                  <w:shd w:val="clear" w:color="auto" w:fill="auto"/>
                  <w:noWrap/>
                  <w:vAlign w:val="center"/>
                  <w:hideMark/>
                </w:tcPr>
                <w:p w14:paraId="5A3E405C" w14:textId="77777777" w:rsidR="002359B7" w:rsidRPr="002359B7" w:rsidRDefault="002359B7" w:rsidP="002359B7">
                  <w:pPr>
                    <w:pStyle w:val="Geenafstand"/>
                    <w:jc w:val="center"/>
                    <w:rPr>
                      <w:rFonts w:cs="Times New Roman"/>
                      <w:szCs w:val="20"/>
                    </w:rPr>
                  </w:pPr>
                  <w:r w:rsidRPr="002359B7">
                    <w:rPr>
                      <w:rFonts w:cs="Times New Roman"/>
                      <w:szCs w:val="20"/>
                    </w:rPr>
                    <w:t>5768</w:t>
                  </w:r>
                </w:p>
              </w:tc>
              <w:tc>
                <w:tcPr>
                  <w:tcW w:w="1134" w:type="dxa"/>
                  <w:tcBorders>
                    <w:top w:val="nil"/>
                    <w:left w:val="nil"/>
                    <w:bottom w:val="nil"/>
                    <w:right w:val="nil"/>
                  </w:tcBorders>
                  <w:shd w:val="clear" w:color="auto" w:fill="auto"/>
                  <w:noWrap/>
                  <w:vAlign w:val="center"/>
                  <w:hideMark/>
                </w:tcPr>
                <w:p w14:paraId="2137DCF8" w14:textId="77777777" w:rsidR="002359B7" w:rsidRPr="002359B7" w:rsidRDefault="002359B7" w:rsidP="002359B7">
                  <w:pPr>
                    <w:pStyle w:val="Geenafstand"/>
                    <w:jc w:val="center"/>
                    <w:rPr>
                      <w:rFonts w:cs="Times New Roman"/>
                      <w:szCs w:val="20"/>
                    </w:rPr>
                  </w:pPr>
                  <w:r w:rsidRPr="002359B7">
                    <w:rPr>
                      <w:rFonts w:cs="Times New Roman"/>
                      <w:szCs w:val="20"/>
                    </w:rPr>
                    <w:t>10663</w:t>
                  </w:r>
                </w:p>
              </w:tc>
              <w:tc>
                <w:tcPr>
                  <w:tcW w:w="1134" w:type="dxa"/>
                  <w:tcBorders>
                    <w:top w:val="nil"/>
                    <w:left w:val="nil"/>
                    <w:bottom w:val="nil"/>
                    <w:right w:val="nil"/>
                  </w:tcBorders>
                  <w:shd w:val="clear" w:color="auto" w:fill="auto"/>
                  <w:noWrap/>
                  <w:vAlign w:val="center"/>
                  <w:hideMark/>
                </w:tcPr>
                <w:p w14:paraId="7724DDDF" w14:textId="77777777" w:rsidR="002359B7" w:rsidRPr="002359B7" w:rsidRDefault="002359B7" w:rsidP="002359B7">
                  <w:pPr>
                    <w:pStyle w:val="Geenafstand"/>
                    <w:jc w:val="center"/>
                    <w:rPr>
                      <w:rFonts w:cs="Times New Roman"/>
                      <w:szCs w:val="20"/>
                    </w:rPr>
                  </w:pPr>
                  <w:r w:rsidRPr="002359B7">
                    <w:rPr>
                      <w:rFonts w:cs="Times New Roman"/>
                      <w:szCs w:val="20"/>
                    </w:rPr>
                    <w:t>16431</w:t>
                  </w:r>
                </w:p>
              </w:tc>
              <w:tc>
                <w:tcPr>
                  <w:tcW w:w="1816" w:type="dxa"/>
                  <w:tcBorders>
                    <w:top w:val="nil"/>
                    <w:left w:val="nil"/>
                    <w:bottom w:val="nil"/>
                    <w:right w:val="nil"/>
                  </w:tcBorders>
                  <w:shd w:val="clear" w:color="auto" w:fill="auto"/>
                  <w:noWrap/>
                  <w:vAlign w:val="center"/>
                  <w:hideMark/>
                </w:tcPr>
                <w:p w14:paraId="5C60B4AA" w14:textId="77777777" w:rsidR="002359B7" w:rsidRPr="002359B7" w:rsidRDefault="002359B7" w:rsidP="002359B7">
                  <w:pPr>
                    <w:pStyle w:val="Geenafstand"/>
                    <w:jc w:val="center"/>
                    <w:rPr>
                      <w:rFonts w:cs="Times New Roman"/>
                      <w:szCs w:val="20"/>
                    </w:rPr>
                  </w:pPr>
                  <w:r w:rsidRPr="002359B7">
                    <w:rPr>
                      <w:rFonts w:cs="Times New Roman"/>
                      <w:szCs w:val="20"/>
                    </w:rPr>
                    <w:t>509</w:t>
                  </w:r>
                </w:p>
              </w:tc>
            </w:tr>
            <w:tr w:rsidR="002359B7" w:rsidRPr="002359B7" w14:paraId="4C4692B9" w14:textId="77777777" w:rsidTr="002359B7">
              <w:trPr>
                <w:trHeight w:val="300"/>
                <w:jc w:val="center"/>
              </w:trPr>
              <w:tc>
                <w:tcPr>
                  <w:tcW w:w="456" w:type="dxa"/>
                  <w:tcBorders>
                    <w:top w:val="nil"/>
                    <w:left w:val="nil"/>
                    <w:bottom w:val="nil"/>
                    <w:right w:val="nil"/>
                  </w:tcBorders>
                </w:tcPr>
                <w:p w14:paraId="7637D206" w14:textId="5C5C92D7" w:rsidR="002359B7" w:rsidRPr="002359B7" w:rsidRDefault="002359B7" w:rsidP="002359B7">
                  <w:pPr>
                    <w:pStyle w:val="Geenafstand"/>
                    <w:jc w:val="center"/>
                    <w:rPr>
                      <w:rFonts w:cs="Times New Roman"/>
                      <w:szCs w:val="20"/>
                    </w:rPr>
                  </w:pPr>
                  <w:r>
                    <w:rPr>
                      <w:rFonts w:cs="Times New Roman"/>
                      <w:szCs w:val="20"/>
                    </w:rPr>
                    <w:t>28</w:t>
                  </w:r>
                </w:p>
              </w:tc>
              <w:tc>
                <w:tcPr>
                  <w:tcW w:w="1736" w:type="dxa"/>
                  <w:tcBorders>
                    <w:top w:val="nil"/>
                    <w:left w:val="nil"/>
                    <w:bottom w:val="nil"/>
                    <w:right w:val="nil"/>
                  </w:tcBorders>
                  <w:shd w:val="clear" w:color="auto" w:fill="auto"/>
                  <w:noWrap/>
                  <w:vAlign w:val="center"/>
                  <w:hideMark/>
                </w:tcPr>
                <w:p w14:paraId="60810245" w14:textId="039B41CC"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3</w:t>
                  </w:r>
                </w:p>
              </w:tc>
              <w:tc>
                <w:tcPr>
                  <w:tcW w:w="1134" w:type="dxa"/>
                  <w:tcBorders>
                    <w:top w:val="nil"/>
                    <w:left w:val="nil"/>
                    <w:bottom w:val="nil"/>
                    <w:right w:val="nil"/>
                  </w:tcBorders>
                  <w:shd w:val="clear" w:color="auto" w:fill="auto"/>
                  <w:noWrap/>
                  <w:vAlign w:val="center"/>
                  <w:hideMark/>
                </w:tcPr>
                <w:p w14:paraId="504103C8" w14:textId="77777777" w:rsidR="002359B7" w:rsidRPr="002359B7" w:rsidRDefault="002359B7" w:rsidP="002359B7">
                  <w:pPr>
                    <w:pStyle w:val="Geenafstand"/>
                    <w:jc w:val="center"/>
                    <w:rPr>
                      <w:rFonts w:cs="Times New Roman"/>
                      <w:i/>
                      <w:szCs w:val="20"/>
                    </w:rPr>
                  </w:pPr>
                  <w:r w:rsidRPr="002359B7">
                    <w:rPr>
                      <w:rFonts w:cs="Times New Roman"/>
                      <w:i/>
                      <w:szCs w:val="20"/>
                    </w:rPr>
                    <w:t>UBQ10</w:t>
                  </w:r>
                </w:p>
              </w:tc>
              <w:tc>
                <w:tcPr>
                  <w:tcW w:w="1134" w:type="dxa"/>
                  <w:tcBorders>
                    <w:top w:val="nil"/>
                    <w:left w:val="nil"/>
                    <w:bottom w:val="nil"/>
                    <w:right w:val="nil"/>
                  </w:tcBorders>
                  <w:shd w:val="clear" w:color="auto" w:fill="auto"/>
                  <w:noWrap/>
                  <w:vAlign w:val="center"/>
                  <w:hideMark/>
                </w:tcPr>
                <w:p w14:paraId="693AED04" w14:textId="77777777" w:rsidR="002359B7" w:rsidRPr="002359B7" w:rsidRDefault="002359B7" w:rsidP="002359B7">
                  <w:pPr>
                    <w:pStyle w:val="Geenafstand"/>
                    <w:jc w:val="center"/>
                    <w:rPr>
                      <w:rFonts w:cs="Times New Roman"/>
                      <w:szCs w:val="20"/>
                    </w:rPr>
                  </w:pPr>
                  <w:r w:rsidRPr="002359B7">
                    <w:rPr>
                      <w:rFonts w:cs="Times New Roman"/>
                      <w:szCs w:val="20"/>
                    </w:rPr>
                    <w:t>5954</w:t>
                  </w:r>
                </w:p>
              </w:tc>
              <w:tc>
                <w:tcPr>
                  <w:tcW w:w="1134" w:type="dxa"/>
                  <w:tcBorders>
                    <w:top w:val="nil"/>
                    <w:left w:val="nil"/>
                    <w:bottom w:val="nil"/>
                    <w:right w:val="nil"/>
                  </w:tcBorders>
                  <w:shd w:val="clear" w:color="auto" w:fill="auto"/>
                  <w:noWrap/>
                  <w:vAlign w:val="center"/>
                  <w:hideMark/>
                </w:tcPr>
                <w:p w14:paraId="14A398BC" w14:textId="77777777" w:rsidR="002359B7" w:rsidRPr="002359B7" w:rsidRDefault="002359B7" w:rsidP="002359B7">
                  <w:pPr>
                    <w:pStyle w:val="Geenafstand"/>
                    <w:jc w:val="center"/>
                    <w:rPr>
                      <w:rFonts w:cs="Times New Roman"/>
                      <w:szCs w:val="20"/>
                    </w:rPr>
                  </w:pPr>
                  <w:r w:rsidRPr="002359B7">
                    <w:rPr>
                      <w:rFonts w:cs="Times New Roman"/>
                      <w:szCs w:val="20"/>
                    </w:rPr>
                    <w:t>10103</w:t>
                  </w:r>
                </w:p>
              </w:tc>
              <w:tc>
                <w:tcPr>
                  <w:tcW w:w="1134" w:type="dxa"/>
                  <w:tcBorders>
                    <w:top w:val="nil"/>
                    <w:left w:val="nil"/>
                    <w:bottom w:val="nil"/>
                    <w:right w:val="nil"/>
                  </w:tcBorders>
                  <w:shd w:val="clear" w:color="auto" w:fill="auto"/>
                  <w:noWrap/>
                  <w:vAlign w:val="center"/>
                  <w:hideMark/>
                </w:tcPr>
                <w:p w14:paraId="63271573" w14:textId="77777777" w:rsidR="002359B7" w:rsidRPr="002359B7" w:rsidRDefault="002359B7" w:rsidP="002359B7">
                  <w:pPr>
                    <w:pStyle w:val="Geenafstand"/>
                    <w:jc w:val="center"/>
                    <w:rPr>
                      <w:rFonts w:cs="Times New Roman"/>
                      <w:szCs w:val="20"/>
                    </w:rPr>
                  </w:pPr>
                  <w:r w:rsidRPr="002359B7">
                    <w:rPr>
                      <w:rFonts w:cs="Times New Roman"/>
                      <w:szCs w:val="20"/>
                    </w:rPr>
                    <w:t>16057</w:t>
                  </w:r>
                </w:p>
              </w:tc>
              <w:tc>
                <w:tcPr>
                  <w:tcW w:w="1816" w:type="dxa"/>
                  <w:tcBorders>
                    <w:top w:val="nil"/>
                    <w:left w:val="nil"/>
                    <w:bottom w:val="nil"/>
                    <w:right w:val="nil"/>
                  </w:tcBorders>
                  <w:shd w:val="clear" w:color="auto" w:fill="auto"/>
                  <w:noWrap/>
                  <w:vAlign w:val="center"/>
                  <w:hideMark/>
                </w:tcPr>
                <w:p w14:paraId="6D6EBC9C" w14:textId="77777777" w:rsidR="002359B7" w:rsidRPr="002359B7" w:rsidRDefault="002359B7" w:rsidP="002359B7">
                  <w:pPr>
                    <w:pStyle w:val="Geenafstand"/>
                    <w:jc w:val="center"/>
                    <w:rPr>
                      <w:rFonts w:cs="Times New Roman"/>
                      <w:szCs w:val="20"/>
                    </w:rPr>
                  </w:pPr>
                  <w:r w:rsidRPr="002359B7">
                    <w:rPr>
                      <w:rFonts w:cs="Times New Roman"/>
                      <w:szCs w:val="20"/>
                    </w:rPr>
                    <w:t>545</w:t>
                  </w:r>
                </w:p>
              </w:tc>
            </w:tr>
            <w:tr w:rsidR="002359B7" w:rsidRPr="002359B7" w14:paraId="602C8E21" w14:textId="77777777" w:rsidTr="002359B7">
              <w:trPr>
                <w:trHeight w:val="300"/>
                <w:jc w:val="center"/>
              </w:trPr>
              <w:tc>
                <w:tcPr>
                  <w:tcW w:w="456" w:type="dxa"/>
                  <w:tcBorders>
                    <w:top w:val="nil"/>
                    <w:left w:val="nil"/>
                    <w:right w:val="nil"/>
                  </w:tcBorders>
                </w:tcPr>
                <w:p w14:paraId="331EC8E3" w14:textId="4CC3EFD7" w:rsidR="002359B7" w:rsidRPr="002359B7" w:rsidRDefault="002359B7" w:rsidP="002359B7">
                  <w:pPr>
                    <w:pStyle w:val="Geenafstand"/>
                    <w:jc w:val="center"/>
                    <w:rPr>
                      <w:rFonts w:cs="Times New Roman"/>
                      <w:szCs w:val="20"/>
                    </w:rPr>
                  </w:pPr>
                  <w:r>
                    <w:rPr>
                      <w:rFonts w:cs="Times New Roman"/>
                      <w:szCs w:val="20"/>
                    </w:rPr>
                    <w:t>29</w:t>
                  </w:r>
                </w:p>
              </w:tc>
              <w:tc>
                <w:tcPr>
                  <w:tcW w:w="1736" w:type="dxa"/>
                  <w:tcBorders>
                    <w:top w:val="nil"/>
                    <w:left w:val="nil"/>
                    <w:right w:val="nil"/>
                  </w:tcBorders>
                  <w:shd w:val="clear" w:color="auto" w:fill="auto"/>
                  <w:noWrap/>
                  <w:vAlign w:val="center"/>
                  <w:hideMark/>
                </w:tcPr>
                <w:p w14:paraId="4A77AC55" w14:textId="568122BE"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4</w:t>
                  </w:r>
                </w:p>
              </w:tc>
              <w:tc>
                <w:tcPr>
                  <w:tcW w:w="1134" w:type="dxa"/>
                  <w:tcBorders>
                    <w:top w:val="nil"/>
                    <w:left w:val="nil"/>
                    <w:right w:val="nil"/>
                  </w:tcBorders>
                  <w:shd w:val="clear" w:color="auto" w:fill="auto"/>
                  <w:noWrap/>
                  <w:vAlign w:val="center"/>
                  <w:hideMark/>
                </w:tcPr>
                <w:p w14:paraId="6C1B0CA5" w14:textId="77777777" w:rsidR="002359B7" w:rsidRPr="002359B7" w:rsidRDefault="002359B7" w:rsidP="002359B7">
                  <w:pPr>
                    <w:pStyle w:val="Geenafstand"/>
                    <w:jc w:val="center"/>
                    <w:rPr>
                      <w:rFonts w:cs="Times New Roman"/>
                      <w:i/>
                      <w:szCs w:val="20"/>
                    </w:rPr>
                  </w:pPr>
                  <w:r w:rsidRPr="002359B7">
                    <w:rPr>
                      <w:rFonts w:cs="Times New Roman"/>
                      <w:i/>
                      <w:szCs w:val="20"/>
                    </w:rPr>
                    <w:t>UBQ10</w:t>
                  </w:r>
                </w:p>
              </w:tc>
              <w:tc>
                <w:tcPr>
                  <w:tcW w:w="1134" w:type="dxa"/>
                  <w:tcBorders>
                    <w:top w:val="nil"/>
                    <w:left w:val="nil"/>
                    <w:right w:val="nil"/>
                  </w:tcBorders>
                  <w:shd w:val="clear" w:color="auto" w:fill="auto"/>
                  <w:noWrap/>
                  <w:vAlign w:val="center"/>
                  <w:hideMark/>
                </w:tcPr>
                <w:p w14:paraId="64C118FD" w14:textId="77777777" w:rsidR="002359B7" w:rsidRPr="002359B7" w:rsidRDefault="002359B7" w:rsidP="002359B7">
                  <w:pPr>
                    <w:pStyle w:val="Geenafstand"/>
                    <w:jc w:val="center"/>
                    <w:rPr>
                      <w:rFonts w:cs="Times New Roman"/>
                      <w:szCs w:val="20"/>
                    </w:rPr>
                  </w:pPr>
                  <w:r w:rsidRPr="002359B7">
                    <w:rPr>
                      <w:rFonts w:cs="Times New Roman"/>
                      <w:szCs w:val="20"/>
                    </w:rPr>
                    <w:t>4820</w:t>
                  </w:r>
                </w:p>
              </w:tc>
              <w:tc>
                <w:tcPr>
                  <w:tcW w:w="1134" w:type="dxa"/>
                  <w:tcBorders>
                    <w:top w:val="nil"/>
                    <w:left w:val="nil"/>
                    <w:right w:val="nil"/>
                  </w:tcBorders>
                  <w:shd w:val="clear" w:color="auto" w:fill="auto"/>
                  <w:noWrap/>
                  <w:vAlign w:val="center"/>
                  <w:hideMark/>
                </w:tcPr>
                <w:p w14:paraId="5EE89646" w14:textId="77777777" w:rsidR="002359B7" w:rsidRPr="002359B7" w:rsidRDefault="002359B7" w:rsidP="002359B7">
                  <w:pPr>
                    <w:pStyle w:val="Geenafstand"/>
                    <w:jc w:val="center"/>
                    <w:rPr>
                      <w:rFonts w:cs="Times New Roman"/>
                      <w:szCs w:val="20"/>
                    </w:rPr>
                  </w:pPr>
                  <w:r w:rsidRPr="002359B7">
                    <w:rPr>
                      <w:rFonts w:cs="Times New Roman"/>
                      <w:szCs w:val="20"/>
                    </w:rPr>
                    <w:t>10753</w:t>
                  </w:r>
                </w:p>
              </w:tc>
              <w:tc>
                <w:tcPr>
                  <w:tcW w:w="1134" w:type="dxa"/>
                  <w:tcBorders>
                    <w:top w:val="nil"/>
                    <w:left w:val="nil"/>
                    <w:right w:val="nil"/>
                  </w:tcBorders>
                  <w:shd w:val="clear" w:color="auto" w:fill="auto"/>
                  <w:noWrap/>
                  <w:vAlign w:val="center"/>
                  <w:hideMark/>
                </w:tcPr>
                <w:p w14:paraId="1BD9D8A5" w14:textId="77777777" w:rsidR="002359B7" w:rsidRPr="002359B7" w:rsidRDefault="002359B7" w:rsidP="002359B7">
                  <w:pPr>
                    <w:pStyle w:val="Geenafstand"/>
                    <w:jc w:val="center"/>
                    <w:rPr>
                      <w:rFonts w:cs="Times New Roman"/>
                      <w:szCs w:val="20"/>
                    </w:rPr>
                  </w:pPr>
                  <w:r w:rsidRPr="002359B7">
                    <w:rPr>
                      <w:rFonts w:cs="Times New Roman"/>
                      <w:szCs w:val="20"/>
                    </w:rPr>
                    <w:t>15573</w:t>
                  </w:r>
                </w:p>
              </w:tc>
              <w:tc>
                <w:tcPr>
                  <w:tcW w:w="1816" w:type="dxa"/>
                  <w:tcBorders>
                    <w:top w:val="nil"/>
                    <w:left w:val="nil"/>
                    <w:right w:val="nil"/>
                  </w:tcBorders>
                  <w:shd w:val="clear" w:color="auto" w:fill="auto"/>
                  <w:noWrap/>
                  <w:vAlign w:val="center"/>
                  <w:hideMark/>
                </w:tcPr>
                <w:p w14:paraId="0F58E3EC" w14:textId="77777777" w:rsidR="002359B7" w:rsidRPr="002359B7" w:rsidRDefault="002359B7" w:rsidP="002359B7">
                  <w:pPr>
                    <w:pStyle w:val="Geenafstand"/>
                    <w:jc w:val="center"/>
                    <w:rPr>
                      <w:rFonts w:cs="Times New Roman"/>
                      <w:szCs w:val="20"/>
                    </w:rPr>
                  </w:pPr>
                  <w:r w:rsidRPr="002359B7">
                    <w:rPr>
                      <w:rFonts w:cs="Times New Roman"/>
                      <w:szCs w:val="20"/>
                    </w:rPr>
                    <w:t>436</w:t>
                  </w:r>
                </w:p>
              </w:tc>
            </w:tr>
            <w:tr w:rsidR="002359B7" w:rsidRPr="002359B7" w14:paraId="69C2B0F6" w14:textId="77777777" w:rsidTr="002359B7">
              <w:trPr>
                <w:trHeight w:val="300"/>
                <w:jc w:val="center"/>
              </w:trPr>
              <w:tc>
                <w:tcPr>
                  <w:tcW w:w="456" w:type="dxa"/>
                  <w:tcBorders>
                    <w:top w:val="nil"/>
                    <w:left w:val="nil"/>
                    <w:bottom w:val="single" w:sz="4" w:space="0" w:color="auto"/>
                    <w:right w:val="nil"/>
                  </w:tcBorders>
                </w:tcPr>
                <w:p w14:paraId="034B2281" w14:textId="67B6E432" w:rsidR="002359B7" w:rsidRPr="002359B7" w:rsidRDefault="002359B7" w:rsidP="002359B7">
                  <w:pPr>
                    <w:pStyle w:val="Geenafstand"/>
                    <w:jc w:val="center"/>
                    <w:rPr>
                      <w:rFonts w:cs="Times New Roman"/>
                      <w:szCs w:val="20"/>
                    </w:rPr>
                  </w:pPr>
                  <w:r>
                    <w:rPr>
                      <w:rFonts w:cs="Times New Roman"/>
                      <w:szCs w:val="20"/>
                    </w:rPr>
                    <w:t>30</w:t>
                  </w:r>
                </w:p>
              </w:tc>
              <w:tc>
                <w:tcPr>
                  <w:tcW w:w="1736" w:type="dxa"/>
                  <w:tcBorders>
                    <w:top w:val="nil"/>
                    <w:left w:val="nil"/>
                    <w:bottom w:val="single" w:sz="4" w:space="0" w:color="auto"/>
                    <w:right w:val="nil"/>
                  </w:tcBorders>
                  <w:shd w:val="clear" w:color="auto" w:fill="auto"/>
                  <w:noWrap/>
                  <w:vAlign w:val="center"/>
                  <w:hideMark/>
                </w:tcPr>
                <w:p w14:paraId="28556713" w14:textId="3F0D7B97" w:rsidR="002359B7" w:rsidRPr="002359B7" w:rsidRDefault="002359B7" w:rsidP="002359B7">
                  <w:pPr>
                    <w:pStyle w:val="Geenafstand"/>
                    <w:jc w:val="center"/>
                    <w:rPr>
                      <w:rFonts w:cs="Times New Roman"/>
                      <w:szCs w:val="20"/>
                    </w:rPr>
                  </w:pPr>
                  <w:r w:rsidRPr="002359B7">
                    <w:rPr>
                      <w:rFonts w:cs="Times New Roman"/>
                      <w:szCs w:val="20"/>
                    </w:rPr>
                    <w:t xml:space="preserve">Van </w:t>
                  </w:r>
                  <w:proofErr w:type="spellStart"/>
                  <w:r w:rsidRPr="002359B7">
                    <w:rPr>
                      <w:rFonts w:cs="Times New Roman"/>
                      <w:szCs w:val="20"/>
                    </w:rPr>
                    <w:t>Hamme</w:t>
                  </w:r>
                  <w:proofErr w:type="spellEnd"/>
                  <w:r w:rsidRPr="002359B7">
                    <w:rPr>
                      <w:rFonts w:cs="Times New Roman"/>
                      <w:szCs w:val="20"/>
                    </w:rPr>
                    <w:t xml:space="preserve"> 4</w:t>
                  </w:r>
                </w:p>
              </w:tc>
              <w:tc>
                <w:tcPr>
                  <w:tcW w:w="1134" w:type="dxa"/>
                  <w:tcBorders>
                    <w:top w:val="nil"/>
                    <w:left w:val="nil"/>
                    <w:bottom w:val="single" w:sz="4" w:space="0" w:color="auto"/>
                    <w:right w:val="nil"/>
                  </w:tcBorders>
                  <w:shd w:val="clear" w:color="auto" w:fill="auto"/>
                  <w:noWrap/>
                  <w:vAlign w:val="center"/>
                  <w:hideMark/>
                </w:tcPr>
                <w:p w14:paraId="6F600AA2" w14:textId="77777777" w:rsidR="002359B7" w:rsidRPr="002359B7" w:rsidRDefault="002359B7" w:rsidP="002359B7">
                  <w:pPr>
                    <w:pStyle w:val="Geenafstand"/>
                    <w:jc w:val="center"/>
                    <w:rPr>
                      <w:rFonts w:cs="Times New Roman"/>
                      <w:i/>
                      <w:szCs w:val="20"/>
                    </w:rPr>
                  </w:pPr>
                  <w:r w:rsidRPr="002359B7">
                    <w:rPr>
                      <w:rFonts w:cs="Times New Roman"/>
                      <w:i/>
                      <w:szCs w:val="20"/>
                    </w:rPr>
                    <w:t>UBQ10</w:t>
                  </w:r>
                </w:p>
              </w:tc>
              <w:tc>
                <w:tcPr>
                  <w:tcW w:w="1134" w:type="dxa"/>
                  <w:tcBorders>
                    <w:top w:val="nil"/>
                    <w:left w:val="nil"/>
                    <w:bottom w:val="single" w:sz="4" w:space="0" w:color="auto"/>
                    <w:right w:val="nil"/>
                  </w:tcBorders>
                  <w:shd w:val="clear" w:color="auto" w:fill="auto"/>
                  <w:noWrap/>
                  <w:vAlign w:val="center"/>
                  <w:hideMark/>
                </w:tcPr>
                <w:p w14:paraId="5284D4AC" w14:textId="77777777" w:rsidR="002359B7" w:rsidRPr="002359B7" w:rsidRDefault="002359B7" w:rsidP="002359B7">
                  <w:pPr>
                    <w:pStyle w:val="Geenafstand"/>
                    <w:jc w:val="center"/>
                    <w:rPr>
                      <w:rFonts w:cs="Times New Roman"/>
                      <w:szCs w:val="20"/>
                    </w:rPr>
                  </w:pPr>
                  <w:r w:rsidRPr="002359B7">
                    <w:rPr>
                      <w:rFonts w:cs="Times New Roman"/>
                      <w:szCs w:val="20"/>
                    </w:rPr>
                    <w:t>4851</w:t>
                  </w:r>
                </w:p>
              </w:tc>
              <w:tc>
                <w:tcPr>
                  <w:tcW w:w="1134" w:type="dxa"/>
                  <w:tcBorders>
                    <w:top w:val="nil"/>
                    <w:left w:val="nil"/>
                    <w:bottom w:val="single" w:sz="4" w:space="0" w:color="auto"/>
                    <w:right w:val="nil"/>
                  </w:tcBorders>
                  <w:shd w:val="clear" w:color="auto" w:fill="auto"/>
                  <w:noWrap/>
                  <w:vAlign w:val="center"/>
                  <w:hideMark/>
                </w:tcPr>
                <w:p w14:paraId="4CDFB302" w14:textId="77777777" w:rsidR="002359B7" w:rsidRPr="002359B7" w:rsidRDefault="002359B7" w:rsidP="002359B7">
                  <w:pPr>
                    <w:pStyle w:val="Geenafstand"/>
                    <w:jc w:val="center"/>
                    <w:rPr>
                      <w:rFonts w:cs="Times New Roman"/>
                      <w:szCs w:val="20"/>
                    </w:rPr>
                  </w:pPr>
                  <w:r w:rsidRPr="002359B7">
                    <w:rPr>
                      <w:rFonts w:cs="Times New Roman"/>
                      <w:szCs w:val="20"/>
                    </w:rPr>
                    <w:t>10693</w:t>
                  </w:r>
                </w:p>
              </w:tc>
              <w:tc>
                <w:tcPr>
                  <w:tcW w:w="1134" w:type="dxa"/>
                  <w:tcBorders>
                    <w:top w:val="nil"/>
                    <w:left w:val="nil"/>
                    <w:bottom w:val="single" w:sz="4" w:space="0" w:color="auto"/>
                    <w:right w:val="nil"/>
                  </w:tcBorders>
                  <w:shd w:val="clear" w:color="auto" w:fill="auto"/>
                  <w:noWrap/>
                  <w:vAlign w:val="center"/>
                  <w:hideMark/>
                </w:tcPr>
                <w:p w14:paraId="3CE33C7A" w14:textId="77777777" w:rsidR="002359B7" w:rsidRPr="002359B7" w:rsidRDefault="002359B7" w:rsidP="002359B7">
                  <w:pPr>
                    <w:pStyle w:val="Geenafstand"/>
                    <w:jc w:val="center"/>
                    <w:rPr>
                      <w:rFonts w:cs="Times New Roman"/>
                      <w:szCs w:val="20"/>
                    </w:rPr>
                  </w:pPr>
                  <w:r w:rsidRPr="002359B7">
                    <w:rPr>
                      <w:rFonts w:cs="Times New Roman"/>
                      <w:szCs w:val="20"/>
                    </w:rPr>
                    <w:t>15544</w:t>
                  </w:r>
                </w:p>
              </w:tc>
              <w:tc>
                <w:tcPr>
                  <w:tcW w:w="1816" w:type="dxa"/>
                  <w:tcBorders>
                    <w:top w:val="nil"/>
                    <w:left w:val="nil"/>
                    <w:bottom w:val="single" w:sz="4" w:space="0" w:color="auto"/>
                    <w:right w:val="nil"/>
                  </w:tcBorders>
                  <w:shd w:val="clear" w:color="auto" w:fill="auto"/>
                  <w:noWrap/>
                  <w:vAlign w:val="center"/>
                  <w:hideMark/>
                </w:tcPr>
                <w:p w14:paraId="7493EB9C" w14:textId="77777777" w:rsidR="002359B7" w:rsidRPr="002359B7" w:rsidRDefault="002359B7" w:rsidP="002359B7">
                  <w:pPr>
                    <w:pStyle w:val="Geenafstand"/>
                    <w:jc w:val="center"/>
                    <w:rPr>
                      <w:rFonts w:cs="Times New Roman"/>
                      <w:szCs w:val="20"/>
                    </w:rPr>
                  </w:pPr>
                  <w:r w:rsidRPr="002359B7">
                    <w:rPr>
                      <w:rFonts w:cs="Times New Roman"/>
                      <w:szCs w:val="20"/>
                    </w:rPr>
                    <w:t>440</w:t>
                  </w:r>
                </w:p>
              </w:tc>
            </w:tr>
          </w:tbl>
          <w:p w14:paraId="32672408" w14:textId="77777777" w:rsidR="00831154" w:rsidRDefault="00831154" w:rsidP="00654E8F">
            <w:pPr>
              <w:spacing w:before="240"/>
              <w:rPr>
                <w:b/>
              </w:rPr>
            </w:pPr>
          </w:p>
        </w:tc>
      </w:tr>
    </w:tbl>
    <w:p w14:paraId="41375250" w14:textId="77777777" w:rsidR="00831154" w:rsidRDefault="00831154" w:rsidP="00654E8F">
      <w:pPr>
        <w:spacing w:before="240"/>
        <w:rPr>
          <w:b/>
        </w:rPr>
      </w:pPr>
    </w:p>
    <w:p w14:paraId="7B65BC41" w14:textId="1489CB80" w:rsidR="00DE23E8" w:rsidRPr="001549D3" w:rsidRDefault="00DE23E8" w:rsidP="00831154">
      <w:pPr>
        <w:spacing w:before="240"/>
      </w:pPr>
    </w:p>
    <w:sectPr w:rsidR="00DE23E8"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4FDB2" w14:textId="77777777" w:rsidR="002359B7" w:rsidRDefault="002359B7" w:rsidP="00117666">
      <w:pPr>
        <w:spacing w:after="0"/>
      </w:pPr>
      <w:r>
        <w:separator/>
      </w:r>
    </w:p>
  </w:endnote>
  <w:endnote w:type="continuationSeparator" w:id="0">
    <w:p w14:paraId="14E0830A" w14:textId="77777777" w:rsidR="002359B7" w:rsidRDefault="002359B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2359B7" w:rsidRPr="00577C4C" w:rsidRDefault="002359B7">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404AE20B" w:rsidR="002359B7" w:rsidRPr="00577C4C" w:rsidRDefault="002359B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C3BEB">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404AE20B" w:rsidR="002359B7" w:rsidRPr="00577C4C" w:rsidRDefault="002359B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C3BEB">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2359B7" w:rsidRPr="00577C4C" w:rsidRDefault="002359B7">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09DBBFFF" w:rsidR="002359B7" w:rsidRPr="00577C4C" w:rsidRDefault="002359B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09DBBFFF" w:rsidR="002359B7" w:rsidRPr="00577C4C" w:rsidRDefault="002359B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9C91" w14:textId="77777777" w:rsidR="002359B7" w:rsidRDefault="002359B7" w:rsidP="00117666">
      <w:pPr>
        <w:spacing w:after="0"/>
      </w:pPr>
      <w:r>
        <w:separator/>
      </w:r>
    </w:p>
  </w:footnote>
  <w:footnote w:type="continuationSeparator" w:id="0">
    <w:p w14:paraId="5BACC2C0" w14:textId="77777777" w:rsidR="002359B7" w:rsidRDefault="002359B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2359B7" w:rsidRPr="009151AA" w:rsidRDefault="002359B7">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2359B7" w:rsidRDefault="002359B7"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567"/>
        </w:tabs>
        <w:ind w:left="567" w:hanging="567"/>
      </w:pPr>
      <w:rPr>
        <w:rFonts w:hint="default"/>
      </w:rPr>
    </w:lvl>
    <w:lvl w:ilvl="4">
      <w:start w:val="1"/>
      <w:numFmt w:val="decimal"/>
      <w:pStyle w:val="Kop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jstaline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attachedTemplate r:id="rId1"/>
  <w:defaultTabStop w:val="720"/>
  <w:hyphenationZone w:val="425"/>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52BEE"/>
    <w:rsid w:val="00077D53"/>
    <w:rsid w:val="000C11DD"/>
    <w:rsid w:val="00105FD9"/>
    <w:rsid w:val="00117666"/>
    <w:rsid w:val="001549D3"/>
    <w:rsid w:val="001550FC"/>
    <w:rsid w:val="00160065"/>
    <w:rsid w:val="00177D84"/>
    <w:rsid w:val="002359B7"/>
    <w:rsid w:val="00236F52"/>
    <w:rsid w:val="00241690"/>
    <w:rsid w:val="00267D18"/>
    <w:rsid w:val="00274347"/>
    <w:rsid w:val="002868E2"/>
    <w:rsid w:val="002869C3"/>
    <w:rsid w:val="002936E4"/>
    <w:rsid w:val="002B4A57"/>
    <w:rsid w:val="002C74CA"/>
    <w:rsid w:val="00304312"/>
    <w:rsid w:val="003123F4"/>
    <w:rsid w:val="003270C4"/>
    <w:rsid w:val="00343AF8"/>
    <w:rsid w:val="003544FB"/>
    <w:rsid w:val="00371CB6"/>
    <w:rsid w:val="003D2F2D"/>
    <w:rsid w:val="00401590"/>
    <w:rsid w:val="00421A7B"/>
    <w:rsid w:val="00447801"/>
    <w:rsid w:val="00451B1B"/>
    <w:rsid w:val="00452E9C"/>
    <w:rsid w:val="00470346"/>
    <w:rsid w:val="004735C8"/>
    <w:rsid w:val="004947A6"/>
    <w:rsid w:val="004961FF"/>
    <w:rsid w:val="00517A89"/>
    <w:rsid w:val="005250F2"/>
    <w:rsid w:val="005510DE"/>
    <w:rsid w:val="00593EEA"/>
    <w:rsid w:val="005A5EEE"/>
    <w:rsid w:val="006375C7"/>
    <w:rsid w:val="00654E8F"/>
    <w:rsid w:val="00660D05"/>
    <w:rsid w:val="006820B1"/>
    <w:rsid w:val="006B7D14"/>
    <w:rsid w:val="00701727"/>
    <w:rsid w:val="0070566C"/>
    <w:rsid w:val="00714C50"/>
    <w:rsid w:val="00725A7D"/>
    <w:rsid w:val="007501BE"/>
    <w:rsid w:val="00790BB3"/>
    <w:rsid w:val="007C206C"/>
    <w:rsid w:val="007F7C4D"/>
    <w:rsid w:val="00817DD6"/>
    <w:rsid w:val="00831154"/>
    <w:rsid w:val="0083759F"/>
    <w:rsid w:val="00882BDB"/>
    <w:rsid w:val="00885156"/>
    <w:rsid w:val="008F01DB"/>
    <w:rsid w:val="009151AA"/>
    <w:rsid w:val="0093429D"/>
    <w:rsid w:val="00943573"/>
    <w:rsid w:val="00964134"/>
    <w:rsid w:val="00970F7D"/>
    <w:rsid w:val="00994A3D"/>
    <w:rsid w:val="009C2B12"/>
    <w:rsid w:val="009C3BEB"/>
    <w:rsid w:val="00A174D9"/>
    <w:rsid w:val="00A27B34"/>
    <w:rsid w:val="00AA4D24"/>
    <w:rsid w:val="00AB6715"/>
    <w:rsid w:val="00B1671E"/>
    <w:rsid w:val="00B25EB8"/>
    <w:rsid w:val="00B37F4D"/>
    <w:rsid w:val="00BA7265"/>
    <w:rsid w:val="00C31F28"/>
    <w:rsid w:val="00C352E9"/>
    <w:rsid w:val="00C52A7B"/>
    <w:rsid w:val="00C56BAF"/>
    <w:rsid w:val="00C679AA"/>
    <w:rsid w:val="00C747D7"/>
    <w:rsid w:val="00C75972"/>
    <w:rsid w:val="00CB4BD6"/>
    <w:rsid w:val="00CD066B"/>
    <w:rsid w:val="00CD0F6D"/>
    <w:rsid w:val="00CE4FEE"/>
    <w:rsid w:val="00D060CF"/>
    <w:rsid w:val="00D743E6"/>
    <w:rsid w:val="00DA3D95"/>
    <w:rsid w:val="00DB59C3"/>
    <w:rsid w:val="00DC259A"/>
    <w:rsid w:val="00DE23E8"/>
    <w:rsid w:val="00E52377"/>
    <w:rsid w:val="00E537AD"/>
    <w:rsid w:val="00E64E17"/>
    <w:rsid w:val="00E866C9"/>
    <w:rsid w:val="00EA3D3C"/>
    <w:rsid w:val="00EC090A"/>
    <w:rsid w:val="00ED20B5"/>
    <w:rsid w:val="00F46900"/>
    <w:rsid w:val="00F61D89"/>
    <w:rsid w:val="00FD3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B6715"/>
    <w:pPr>
      <w:spacing w:before="120" w:after="240" w:line="240" w:lineRule="auto"/>
    </w:pPr>
    <w:rPr>
      <w:rFonts w:ascii="Times New Roman" w:hAnsi="Times New Roman"/>
      <w:sz w:val="24"/>
    </w:rPr>
  </w:style>
  <w:style w:type="paragraph" w:styleId="Kop1">
    <w:name w:val="heading 1"/>
    <w:basedOn w:val="Lijstalinea"/>
    <w:next w:val="Standaard"/>
    <w:link w:val="Kop1Char"/>
    <w:uiPriority w:val="2"/>
    <w:qFormat/>
    <w:rsid w:val="00AB6715"/>
    <w:pPr>
      <w:numPr>
        <w:numId w:val="19"/>
      </w:numPr>
      <w:spacing w:before="240"/>
      <w:contextualSpacing w:val="0"/>
      <w:outlineLvl w:val="0"/>
    </w:pPr>
    <w:rPr>
      <w:b/>
    </w:rPr>
  </w:style>
  <w:style w:type="paragraph" w:styleId="Kop2">
    <w:name w:val="heading 2"/>
    <w:basedOn w:val="Kop1"/>
    <w:next w:val="Standaard"/>
    <w:link w:val="Kop2Char"/>
    <w:uiPriority w:val="2"/>
    <w:qFormat/>
    <w:rsid w:val="00AB6715"/>
    <w:pPr>
      <w:numPr>
        <w:ilvl w:val="1"/>
      </w:numPr>
      <w:spacing w:after="200"/>
      <w:outlineLvl w:val="1"/>
    </w:pPr>
  </w:style>
  <w:style w:type="paragraph" w:styleId="Kop3">
    <w:name w:val="heading 3"/>
    <w:basedOn w:val="Standaard"/>
    <w:next w:val="Standaard"/>
    <w:link w:val="Kop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Kop4">
    <w:name w:val="heading 4"/>
    <w:basedOn w:val="Kop3"/>
    <w:next w:val="Standaard"/>
    <w:link w:val="Kop4Char"/>
    <w:uiPriority w:val="2"/>
    <w:qFormat/>
    <w:rsid w:val="00AB6715"/>
    <w:pPr>
      <w:numPr>
        <w:ilvl w:val="3"/>
      </w:numPr>
      <w:outlineLvl w:val="3"/>
    </w:pPr>
    <w:rPr>
      <w:iCs/>
    </w:rPr>
  </w:style>
  <w:style w:type="paragraph" w:styleId="Kop5">
    <w:name w:val="heading 5"/>
    <w:basedOn w:val="Kop4"/>
    <w:next w:val="Standaard"/>
    <w:link w:val="Kop5Char"/>
    <w:uiPriority w:val="2"/>
    <w:qFormat/>
    <w:rsid w:val="00AB6715"/>
    <w:pPr>
      <w:numPr>
        <w:ilvl w:val="4"/>
      </w:numPr>
      <w:outlineLvl w:val="4"/>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2"/>
    <w:rsid w:val="00AB6715"/>
    <w:rPr>
      <w:rFonts w:ascii="Times New Roman" w:eastAsia="Cambria" w:hAnsi="Times New Roman" w:cs="Times New Roman"/>
      <w:b/>
      <w:sz w:val="24"/>
      <w:szCs w:val="24"/>
    </w:rPr>
  </w:style>
  <w:style w:type="character" w:customStyle="1" w:styleId="Kop2Char">
    <w:name w:val="Kop 2 Char"/>
    <w:basedOn w:val="Standaardalinea-lettertype"/>
    <w:link w:val="Kop2"/>
    <w:uiPriority w:val="2"/>
    <w:rsid w:val="00AB6715"/>
    <w:rPr>
      <w:rFonts w:ascii="Times New Roman" w:eastAsia="Cambria" w:hAnsi="Times New Roman" w:cs="Times New Roman"/>
      <w:b/>
      <w:sz w:val="24"/>
      <w:szCs w:val="24"/>
    </w:rPr>
  </w:style>
  <w:style w:type="paragraph" w:styleId="Ondertitel">
    <w:name w:val="Subtitle"/>
    <w:basedOn w:val="Standaard"/>
    <w:next w:val="Standaard"/>
    <w:link w:val="OndertitelChar"/>
    <w:uiPriority w:val="99"/>
    <w:unhideWhenUsed/>
    <w:qFormat/>
    <w:rsid w:val="00AB6715"/>
    <w:pPr>
      <w:spacing w:before="240"/>
    </w:pPr>
    <w:rPr>
      <w:rFonts w:cs="Times New Roman"/>
      <w:b/>
      <w:szCs w:val="24"/>
    </w:rPr>
  </w:style>
  <w:style w:type="character" w:customStyle="1" w:styleId="OndertitelChar">
    <w:name w:val="Ondertitel Char"/>
    <w:basedOn w:val="Standaardalinea-lettertype"/>
    <w:link w:val="Ond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Ondertitel"/>
    <w:next w:val="Standaard"/>
    <w:uiPriority w:val="1"/>
    <w:qFormat/>
    <w:rsid w:val="00AB6715"/>
  </w:style>
  <w:style w:type="paragraph" w:styleId="Ballontekst">
    <w:name w:val="Balloon Text"/>
    <w:basedOn w:val="Standaard"/>
    <w:link w:val="BallontekstChar"/>
    <w:uiPriority w:val="99"/>
    <w:semiHidden/>
    <w:unhideWhenUsed/>
    <w:rsid w:val="00AB671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6715"/>
    <w:rPr>
      <w:rFonts w:ascii="Tahoma" w:hAnsi="Tahoma" w:cs="Tahoma"/>
      <w:sz w:val="16"/>
      <w:szCs w:val="16"/>
    </w:rPr>
  </w:style>
  <w:style w:type="character" w:styleId="Titelvanboek">
    <w:name w:val="Book Title"/>
    <w:basedOn w:val="Standaardalinea-lettertype"/>
    <w:uiPriority w:val="33"/>
    <w:qFormat/>
    <w:rsid w:val="00AB6715"/>
    <w:rPr>
      <w:rFonts w:ascii="Times New Roman" w:hAnsi="Times New Roman"/>
      <w:b/>
      <w:bCs/>
      <w:i/>
      <w:iCs/>
      <w:spacing w:val="5"/>
    </w:rPr>
  </w:style>
  <w:style w:type="paragraph" w:styleId="Bijschrift">
    <w:name w:val="caption"/>
    <w:basedOn w:val="Standaard"/>
    <w:next w:val="Geenafstand"/>
    <w:uiPriority w:val="35"/>
    <w:unhideWhenUsed/>
    <w:qFormat/>
    <w:rsid w:val="00AB6715"/>
    <w:pPr>
      <w:keepNext/>
    </w:pPr>
    <w:rPr>
      <w:rFonts w:cs="Times New Roman"/>
      <w:b/>
      <w:bCs/>
      <w:szCs w:val="24"/>
    </w:rPr>
  </w:style>
  <w:style w:type="paragraph" w:styleId="Geenafstand">
    <w:name w:val="No Spacing"/>
    <w:aliases w:val="Tekst"/>
    <w:uiPriority w:val="1"/>
    <w:unhideWhenUsed/>
    <w:qFormat/>
    <w:rsid w:val="00AB6715"/>
    <w:pPr>
      <w:spacing w:after="0" w:line="240" w:lineRule="auto"/>
    </w:pPr>
    <w:rPr>
      <w:rFonts w:ascii="Times New Roman" w:hAnsi="Times New Roman"/>
      <w:sz w:val="24"/>
    </w:rPr>
  </w:style>
  <w:style w:type="character" w:styleId="Verwijzingopmerking">
    <w:name w:val="annotation reference"/>
    <w:basedOn w:val="Standaardalinea-lettertype"/>
    <w:uiPriority w:val="99"/>
    <w:semiHidden/>
    <w:unhideWhenUsed/>
    <w:rsid w:val="00AB6715"/>
    <w:rPr>
      <w:sz w:val="16"/>
      <w:szCs w:val="16"/>
    </w:rPr>
  </w:style>
  <w:style w:type="paragraph" w:styleId="Tekstopmerking">
    <w:name w:val="annotation text"/>
    <w:basedOn w:val="Standaard"/>
    <w:link w:val="TekstopmerkingChar"/>
    <w:uiPriority w:val="99"/>
    <w:semiHidden/>
    <w:unhideWhenUsed/>
    <w:rsid w:val="00AB6715"/>
    <w:rPr>
      <w:sz w:val="20"/>
      <w:szCs w:val="20"/>
    </w:rPr>
  </w:style>
  <w:style w:type="character" w:customStyle="1" w:styleId="TekstopmerkingChar">
    <w:name w:val="Tekst opmerking Char"/>
    <w:basedOn w:val="Standaardalinea-lettertype"/>
    <w:link w:val="Tekstopmerking"/>
    <w:uiPriority w:val="99"/>
    <w:semiHidden/>
    <w:rsid w:val="00AB6715"/>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AB6715"/>
    <w:rPr>
      <w:b/>
      <w:bCs/>
    </w:rPr>
  </w:style>
  <w:style w:type="character" w:customStyle="1" w:styleId="OnderwerpvanopmerkingChar">
    <w:name w:val="Onderwerp van opmerking Char"/>
    <w:basedOn w:val="TekstopmerkingChar"/>
    <w:link w:val="Onderwerpvanopmerking"/>
    <w:uiPriority w:val="99"/>
    <w:semiHidden/>
    <w:rsid w:val="00AB6715"/>
    <w:rPr>
      <w:rFonts w:ascii="Times New Roman" w:hAnsi="Times New Roman"/>
      <w:b/>
      <w:bCs/>
      <w:sz w:val="20"/>
      <w:szCs w:val="20"/>
    </w:rPr>
  </w:style>
  <w:style w:type="character" w:styleId="Nadruk">
    <w:name w:val="Emphasis"/>
    <w:basedOn w:val="Standaardalinea-lettertype"/>
    <w:uiPriority w:val="20"/>
    <w:qFormat/>
    <w:rsid w:val="00AB6715"/>
    <w:rPr>
      <w:rFonts w:ascii="Times New Roman" w:hAnsi="Times New Roman"/>
      <w:i/>
      <w:iCs/>
    </w:rPr>
  </w:style>
  <w:style w:type="character" w:styleId="Eindnootmarkering">
    <w:name w:val="endnote reference"/>
    <w:basedOn w:val="Standaardalinea-lettertype"/>
    <w:uiPriority w:val="99"/>
    <w:semiHidden/>
    <w:unhideWhenUsed/>
    <w:rsid w:val="00AB6715"/>
    <w:rPr>
      <w:vertAlign w:val="superscript"/>
    </w:rPr>
  </w:style>
  <w:style w:type="paragraph" w:styleId="Eindnoottekst">
    <w:name w:val="endnote text"/>
    <w:basedOn w:val="Standaard"/>
    <w:link w:val="EindnoottekstChar"/>
    <w:uiPriority w:val="99"/>
    <w:semiHidden/>
    <w:unhideWhenUsed/>
    <w:rsid w:val="00AB6715"/>
    <w:pPr>
      <w:spacing w:after="0"/>
    </w:pPr>
    <w:rPr>
      <w:sz w:val="20"/>
      <w:szCs w:val="20"/>
    </w:rPr>
  </w:style>
  <w:style w:type="character" w:customStyle="1" w:styleId="EindnoottekstChar">
    <w:name w:val="Eindnoottekst Char"/>
    <w:basedOn w:val="Standaardalinea-lettertype"/>
    <w:link w:val="Eindnoottekst"/>
    <w:uiPriority w:val="99"/>
    <w:semiHidden/>
    <w:rsid w:val="00AB6715"/>
    <w:rPr>
      <w:rFonts w:ascii="Times New Roman" w:hAnsi="Times New Roman"/>
      <w:sz w:val="20"/>
      <w:szCs w:val="20"/>
    </w:rPr>
  </w:style>
  <w:style w:type="character" w:styleId="GevolgdeHyperlink">
    <w:name w:val="FollowedHyperlink"/>
    <w:basedOn w:val="Standaardalinea-lettertype"/>
    <w:uiPriority w:val="99"/>
    <w:semiHidden/>
    <w:unhideWhenUsed/>
    <w:rsid w:val="00AB6715"/>
    <w:rPr>
      <w:color w:val="800080" w:themeColor="followedHyperlink"/>
      <w:u w:val="single"/>
    </w:rPr>
  </w:style>
  <w:style w:type="paragraph" w:styleId="Voettekst">
    <w:name w:val="footer"/>
    <w:basedOn w:val="Standaard"/>
    <w:link w:val="VoettekstChar"/>
    <w:uiPriority w:val="99"/>
    <w:unhideWhenUsed/>
    <w:rsid w:val="00AB6715"/>
    <w:pPr>
      <w:tabs>
        <w:tab w:val="center" w:pos="4844"/>
        <w:tab w:val="right" w:pos="9689"/>
      </w:tabs>
      <w:spacing w:after="0"/>
    </w:pPr>
  </w:style>
  <w:style w:type="character" w:customStyle="1" w:styleId="VoettekstChar">
    <w:name w:val="Voettekst Char"/>
    <w:basedOn w:val="Standaardalinea-lettertype"/>
    <w:link w:val="Voettekst"/>
    <w:uiPriority w:val="99"/>
    <w:rsid w:val="00AB6715"/>
    <w:rPr>
      <w:rFonts w:ascii="Times New Roman" w:hAnsi="Times New Roman"/>
      <w:sz w:val="24"/>
    </w:rPr>
  </w:style>
  <w:style w:type="character" w:styleId="Voetnootmarkering">
    <w:name w:val="footnote reference"/>
    <w:basedOn w:val="Standaardalinea-lettertype"/>
    <w:uiPriority w:val="99"/>
    <w:semiHidden/>
    <w:unhideWhenUsed/>
    <w:rsid w:val="00AB6715"/>
    <w:rPr>
      <w:vertAlign w:val="superscript"/>
    </w:rPr>
  </w:style>
  <w:style w:type="paragraph" w:styleId="Voetnoottekst">
    <w:name w:val="footnote text"/>
    <w:basedOn w:val="Standaard"/>
    <w:link w:val="VoetnoottekstChar"/>
    <w:uiPriority w:val="99"/>
    <w:semiHidden/>
    <w:unhideWhenUsed/>
    <w:rsid w:val="00AB6715"/>
    <w:pPr>
      <w:spacing w:after="0"/>
    </w:pPr>
    <w:rPr>
      <w:sz w:val="20"/>
      <w:szCs w:val="20"/>
    </w:rPr>
  </w:style>
  <w:style w:type="character" w:customStyle="1" w:styleId="VoetnoottekstChar">
    <w:name w:val="Voetnoottekst Char"/>
    <w:basedOn w:val="Standaardalinea-lettertype"/>
    <w:link w:val="Voetnoottekst"/>
    <w:uiPriority w:val="99"/>
    <w:semiHidden/>
    <w:rsid w:val="00AB6715"/>
    <w:rPr>
      <w:rFonts w:ascii="Times New Roman" w:hAnsi="Times New Roman"/>
      <w:sz w:val="20"/>
      <w:szCs w:val="20"/>
    </w:rPr>
  </w:style>
  <w:style w:type="paragraph" w:styleId="Koptekst">
    <w:name w:val="header"/>
    <w:basedOn w:val="Standaard"/>
    <w:link w:val="KoptekstChar"/>
    <w:uiPriority w:val="99"/>
    <w:unhideWhenUsed/>
    <w:rsid w:val="00AB6715"/>
    <w:pPr>
      <w:tabs>
        <w:tab w:val="center" w:pos="4844"/>
        <w:tab w:val="right" w:pos="9689"/>
      </w:tabs>
    </w:pPr>
    <w:rPr>
      <w:b/>
    </w:rPr>
  </w:style>
  <w:style w:type="character" w:customStyle="1" w:styleId="KoptekstChar">
    <w:name w:val="Koptekst Char"/>
    <w:basedOn w:val="Standaardalinea-lettertype"/>
    <w:link w:val="Koptekst"/>
    <w:uiPriority w:val="99"/>
    <w:rsid w:val="00AB6715"/>
    <w:rPr>
      <w:rFonts w:ascii="Times New Roman" w:hAnsi="Times New Roman"/>
      <w:b/>
      <w:sz w:val="24"/>
    </w:rPr>
  </w:style>
  <w:style w:type="paragraph" w:styleId="Lijstalinea">
    <w:name w:val="List Paragraph"/>
    <w:basedOn w:val="Standa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Standaardalinea-lettertype"/>
    <w:uiPriority w:val="99"/>
    <w:unhideWhenUsed/>
    <w:rsid w:val="00AB6715"/>
    <w:rPr>
      <w:color w:val="0000FF"/>
      <w:u w:val="single"/>
    </w:rPr>
  </w:style>
  <w:style w:type="character" w:styleId="Intensievebenadrukking">
    <w:name w:val="Intense Emphasis"/>
    <w:basedOn w:val="Standaardalinea-lettertype"/>
    <w:uiPriority w:val="21"/>
    <w:unhideWhenUsed/>
    <w:rsid w:val="00AB6715"/>
    <w:rPr>
      <w:rFonts w:ascii="Times New Roman" w:hAnsi="Times New Roman"/>
      <w:i/>
      <w:iCs/>
      <w:color w:val="auto"/>
    </w:rPr>
  </w:style>
  <w:style w:type="character" w:styleId="Intensieveverwijzing">
    <w:name w:val="Intense Reference"/>
    <w:basedOn w:val="Standaardalinea-lettertype"/>
    <w:uiPriority w:val="32"/>
    <w:qFormat/>
    <w:rsid w:val="00AB6715"/>
    <w:rPr>
      <w:b/>
      <w:bCs/>
      <w:smallCaps/>
      <w:color w:val="auto"/>
      <w:spacing w:val="5"/>
    </w:rPr>
  </w:style>
  <w:style w:type="character" w:styleId="Regelnummer">
    <w:name w:val="line number"/>
    <w:basedOn w:val="Standaardalinea-lettertype"/>
    <w:uiPriority w:val="99"/>
    <w:semiHidden/>
    <w:unhideWhenUsed/>
    <w:rsid w:val="00AB6715"/>
  </w:style>
  <w:style w:type="character" w:customStyle="1" w:styleId="Kop3Char">
    <w:name w:val="Kop 3 Char"/>
    <w:basedOn w:val="Standaardalinea-lettertype"/>
    <w:link w:val="Kop3"/>
    <w:uiPriority w:val="2"/>
    <w:rsid w:val="00AB6715"/>
    <w:rPr>
      <w:rFonts w:ascii="Times New Roman" w:eastAsiaTheme="majorEastAsia" w:hAnsi="Times New Roman" w:cstheme="majorBidi"/>
      <w:b/>
      <w:sz w:val="24"/>
      <w:szCs w:val="24"/>
    </w:rPr>
  </w:style>
  <w:style w:type="character" w:customStyle="1" w:styleId="Kop4Char">
    <w:name w:val="Kop 4 Char"/>
    <w:basedOn w:val="Standaardalinea-lettertype"/>
    <w:link w:val="Kop4"/>
    <w:uiPriority w:val="2"/>
    <w:rsid w:val="00AB6715"/>
    <w:rPr>
      <w:rFonts w:ascii="Times New Roman" w:eastAsiaTheme="majorEastAsia" w:hAnsi="Times New Roman" w:cstheme="majorBidi"/>
      <w:b/>
      <w:iCs/>
      <w:sz w:val="24"/>
      <w:szCs w:val="24"/>
    </w:rPr>
  </w:style>
  <w:style w:type="character" w:customStyle="1" w:styleId="Kop5Char">
    <w:name w:val="Kop 5 Char"/>
    <w:basedOn w:val="Standaardalinea-lettertype"/>
    <w:link w:val="Kop5"/>
    <w:uiPriority w:val="2"/>
    <w:rsid w:val="00AB6715"/>
    <w:rPr>
      <w:rFonts w:ascii="Times New Roman" w:eastAsiaTheme="majorEastAsia" w:hAnsi="Times New Roman" w:cstheme="majorBidi"/>
      <w:b/>
      <w:iCs/>
      <w:sz w:val="24"/>
      <w:szCs w:val="24"/>
    </w:rPr>
  </w:style>
  <w:style w:type="paragraph" w:styleId="Normaalweb">
    <w:name w:val="Normal (Web)"/>
    <w:basedOn w:val="Standaard"/>
    <w:uiPriority w:val="99"/>
    <w:unhideWhenUsed/>
    <w:rsid w:val="00AB6715"/>
    <w:pPr>
      <w:spacing w:before="100" w:beforeAutospacing="1" w:after="100" w:afterAutospacing="1"/>
    </w:pPr>
    <w:rPr>
      <w:rFonts w:eastAsia="Times New Roman" w:cs="Times New Roman"/>
      <w:szCs w:val="24"/>
    </w:rPr>
  </w:style>
  <w:style w:type="paragraph" w:styleId="Citaat">
    <w:name w:val="Quote"/>
    <w:basedOn w:val="Standaard"/>
    <w:next w:val="Standaard"/>
    <w:link w:val="CitaatChar"/>
    <w:uiPriority w:val="29"/>
    <w:qFormat/>
    <w:rsid w:val="00AB6715"/>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B6715"/>
    <w:rPr>
      <w:rFonts w:ascii="Times New Roman" w:hAnsi="Times New Roman"/>
      <w:i/>
      <w:iCs/>
      <w:color w:val="404040" w:themeColor="text1" w:themeTint="BF"/>
      <w:sz w:val="24"/>
    </w:rPr>
  </w:style>
  <w:style w:type="character" w:styleId="Zwaar">
    <w:name w:val="Strong"/>
    <w:basedOn w:val="Standaardalinea-lettertype"/>
    <w:uiPriority w:val="22"/>
    <w:qFormat/>
    <w:rsid w:val="00AB6715"/>
    <w:rPr>
      <w:rFonts w:ascii="Times New Roman" w:hAnsi="Times New Roman"/>
      <w:b/>
      <w:bCs/>
    </w:rPr>
  </w:style>
  <w:style w:type="character" w:styleId="Subtielebenadrukking">
    <w:name w:val="Subtle Emphasis"/>
    <w:basedOn w:val="Standaardalinea-lettertype"/>
    <w:uiPriority w:val="19"/>
    <w:qFormat/>
    <w:rsid w:val="00AB6715"/>
    <w:rPr>
      <w:rFonts w:ascii="Times New Roman" w:hAnsi="Times New Roman"/>
      <w:i/>
      <w:iCs/>
      <w:color w:val="404040" w:themeColor="text1" w:themeTint="BF"/>
    </w:rPr>
  </w:style>
  <w:style w:type="table" w:styleId="Tabelraster">
    <w:name w:val="Table Grid"/>
    <w:basedOn w:val="Standaardtabe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AB6715"/>
    <w:pPr>
      <w:suppressLineNumbers/>
      <w:spacing w:before="240" w:after="360"/>
      <w:jc w:val="center"/>
    </w:pPr>
    <w:rPr>
      <w:rFonts w:cs="Times New Roman"/>
      <w:b/>
      <w:sz w:val="32"/>
      <w:szCs w:val="32"/>
    </w:rPr>
  </w:style>
  <w:style w:type="character" w:customStyle="1" w:styleId="TitelChar">
    <w:name w:val="Titel Char"/>
    <w:basedOn w:val="Standaardalinea-lettertype"/>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4997380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A21632-B2F2-4321-98E4-346D24D9B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57</TotalTime>
  <Pages>8</Pages>
  <Words>3554</Words>
  <Characters>20258</Characters>
  <Application>Microsoft Office Word</Application>
  <DocSecurity>0</DocSecurity>
  <Lines>168</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Charlotte De Bruyn</cp:lastModifiedBy>
  <cp:revision>7</cp:revision>
  <cp:lastPrinted>2013-10-03T12:51:00Z</cp:lastPrinted>
  <dcterms:created xsi:type="dcterms:W3CDTF">2020-10-19T09:34:00Z</dcterms:created>
  <dcterms:modified xsi:type="dcterms:W3CDTF">2020-10-30T13:22:00Z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http://www.zotero.org/styles/european-journal-of-political-research</vt:lpwstr>
  </property>
  <property fmtid="{D5CDD505-2E9C-101B-9397-08002B2CF9AE}" pid="13" name="Mendeley Recent Style Name 5_1">
    <vt:lpwstr>European Journal of Political Research</vt:lpwstr>
  </property>
  <property fmtid="{D5CDD505-2E9C-101B-9397-08002B2CF9AE}" pid="14" name="Mendeley Recent Style Id 6_1">
    <vt:lpwstr>http://www.zotero.org/styles/frontiers-in-plant-science</vt:lpwstr>
  </property>
  <property fmtid="{D5CDD505-2E9C-101B-9397-08002B2CF9AE}" pid="15" name="Mendeley Recent Style Name 6_1">
    <vt:lpwstr>Frontiers in Plant Science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