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A605" w14:textId="77777777" w:rsidR="00905D6A" w:rsidRPr="00905D6A" w:rsidRDefault="00905D6A" w:rsidP="00905D6A">
      <w:pPr>
        <w:spacing w:line="48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bookmarkStart w:id="0" w:name="_Hlk33891436"/>
      <w:bookmarkStart w:id="1" w:name="OLE_LINK11"/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Knockdown lncRNA DLEU1 inhibits gliomas</w:t>
      </w:r>
      <w:r w:rsidRPr="00905D6A">
        <w:rPr>
          <w:rFonts w:ascii="Times New Roman" w:eastAsia="楷体" w:hAnsi="Times New Roman" w:cs="Times New Roman" w:hint="eastAsia"/>
          <w:b/>
          <w:bCs/>
          <w:sz w:val="24"/>
          <w:szCs w:val="24"/>
        </w:rPr>
        <w:t xml:space="preserve"> 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progression by inhibiting </w:t>
      </w:r>
      <w:bookmarkStart w:id="2" w:name="_Hlk33890523"/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EMT </w:t>
      </w:r>
      <w:bookmarkEnd w:id="2"/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and promotes temozolomide </w:t>
      </w:r>
      <w:bookmarkStart w:id="3" w:name="_Hlk33894137"/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chemosensitivity </w:t>
      </w:r>
      <w:bookmarkEnd w:id="3"/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by </w:t>
      </w:r>
      <w:r w:rsidRPr="00905D6A">
        <w:rPr>
          <w:rFonts w:ascii="Times New Roman" w:eastAsia="楷体" w:hAnsi="Times New Roman" w:cs="Times New Roman" w:hint="eastAsia"/>
          <w:b/>
          <w:bCs/>
          <w:sz w:val="24"/>
          <w:szCs w:val="24"/>
        </w:rPr>
        <w:t>regulat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ing </w:t>
      </w:r>
      <w:r w:rsidRPr="00905D6A">
        <w:rPr>
          <w:rFonts w:ascii="Times New Roman" w:eastAsia="楷体" w:hAnsi="Times New Roman" w:cs="Times New Roman" w:hint="eastAsia"/>
          <w:b/>
          <w:bCs/>
          <w:sz w:val="24"/>
          <w:szCs w:val="24"/>
        </w:rPr>
        <w:t>a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utophagy</w:t>
      </w:r>
    </w:p>
    <w:bookmarkEnd w:id="0"/>
    <w:bookmarkEnd w:id="1"/>
    <w:p w14:paraId="51E5E448" w14:textId="2F8D2DDD" w:rsidR="00905D6A" w:rsidRPr="00905D6A" w:rsidRDefault="00905D6A" w:rsidP="00905D6A">
      <w:pPr>
        <w:spacing w:line="480" w:lineRule="auto"/>
        <w:rPr>
          <w:rFonts w:ascii="Times New Roman" w:eastAsia="楷体" w:hAnsi="Times New Roman" w:cs="Times New Roman"/>
          <w:sz w:val="24"/>
          <w:szCs w:val="24"/>
        </w:rPr>
      </w:pP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Qiao-li Lv</w:t>
      </w:r>
      <w:r w:rsidRPr="00905D6A">
        <w:rPr>
          <w:rFonts w:ascii="Times New Roman" w:eastAsia="楷体" w:hAnsi="Times New Roman" w:cs="Times New Roman" w:hint="eastAsia"/>
          <w:b/>
          <w:bCs/>
          <w:sz w:val="24"/>
          <w:szCs w:val="24"/>
          <w:vertAlign w:val="superscript"/>
        </w:rPr>
        <w:t>1</w:t>
      </w:r>
      <w:r w:rsidRPr="00905D6A">
        <w:rPr>
          <w:rFonts w:ascii="微软雅黑" w:eastAsia="微软雅黑" w:hAnsi="微软雅黑" w:cs="微软雅黑" w:hint="eastAsia"/>
          <w:sz w:val="24"/>
          <w:szCs w:val="24"/>
        </w:rPr>
        <w:t>†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, Li-chong Wang</w:t>
      </w:r>
      <w:r w:rsidR="00FA4DA2">
        <w:rPr>
          <w:rFonts w:ascii="Times New Roman" w:eastAsia="楷体" w:hAnsi="Times New Roman" w:cs="Times New Roman" w:hint="eastAsia"/>
          <w:b/>
          <w:bCs/>
          <w:sz w:val="24"/>
          <w:szCs w:val="24"/>
          <w:vertAlign w:val="superscript"/>
        </w:rPr>
        <w:t>1</w:t>
      </w:r>
      <w:r w:rsidR="00FA4DA2">
        <w:rPr>
          <w:rFonts w:ascii="Times New Roman" w:eastAsia="楷体" w:hAnsi="Times New Roman" w:cs="Times New Roman"/>
          <w:b/>
          <w:bCs/>
          <w:sz w:val="24"/>
          <w:szCs w:val="24"/>
          <w:vertAlign w:val="superscript"/>
        </w:rPr>
        <w:t>,</w:t>
      </w:r>
      <w:r w:rsidRPr="00905D6A">
        <w:rPr>
          <w:rFonts w:ascii="Times New Roman" w:eastAsia="楷体" w:hAnsi="Times New Roman" w:cs="Times New Roman" w:hint="eastAsia"/>
          <w:b/>
          <w:bCs/>
          <w:sz w:val="24"/>
          <w:szCs w:val="24"/>
          <w:vertAlign w:val="superscript"/>
        </w:rPr>
        <w:t>2</w:t>
      </w:r>
      <w:r w:rsidR="00FA4DA2">
        <w:rPr>
          <w:rFonts w:ascii="Times New Roman" w:eastAsia="楷体" w:hAnsi="Times New Roman" w:cs="Times New Roman"/>
          <w:b/>
          <w:bCs/>
          <w:sz w:val="24"/>
          <w:szCs w:val="24"/>
          <w:vertAlign w:val="superscript"/>
        </w:rPr>
        <w:t>,</w:t>
      </w:r>
      <w:r w:rsidRPr="00905D6A">
        <w:rPr>
          <w:rFonts w:ascii="微软雅黑" w:eastAsia="微软雅黑" w:hAnsi="微软雅黑" w:cs="微软雅黑" w:hint="eastAsia"/>
          <w:sz w:val="24"/>
          <w:szCs w:val="24"/>
        </w:rPr>
        <w:t>†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, Dang-chi Li</w:t>
      </w:r>
      <w:r w:rsidRPr="00905D6A">
        <w:rPr>
          <w:rFonts w:ascii="Times New Roman" w:eastAsia="楷体" w:hAnsi="Times New Roman" w:cs="Times New Roman" w:hint="eastAsia"/>
          <w:b/>
          <w:bCs/>
          <w:sz w:val="24"/>
          <w:szCs w:val="24"/>
          <w:vertAlign w:val="superscript"/>
        </w:rPr>
        <w:t>3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, Qian-xia Lin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  <w:vertAlign w:val="superscript"/>
        </w:rPr>
        <w:t>4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, Xiao-li Shen</w:t>
      </w:r>
      <w:r w:rsidRPr="00905D6A">
        <w:rPr>
          <w:rFonts w:ascii="Times New Roman" w:eastAsia="楷体" w:hAnsi="Times New Roman" w:cs="Times New Roman" w:hint="eastAsia"/>
          <w:b/>
          <w:bCs/>
          <w:sz w:val="24"/>
          <w:szCs w:val="24"/>
          <w:vertAlign w:val="superscript"/>
        </w:rPr>
        <w:t>2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, Hai-yun Liu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  <w:vertAlign w:val="superscript"/>
        </w:rPr>
        <w:t>4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, Min Li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  <w:vertAlign w:val="superscript"/>
        </w:rPr>
        <w:t>5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, Yu-long Ji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  <w:vertAlign w:val="superscript"/>
        </w:rPr>
        <w:t>4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, Chong-zhen Qin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  <w:vertAlign w:val="superscript"/>
        </w:rPr>
        <w:t>6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, Shu-hui Chen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  <w:vertAlign w:val="superscript"/>
        </w:rPr>
        <w:t>7</w:t>
      </w:r>
      <w:r w:rsidRPr="00905D6A">
        <w:rPr>
          <w:rFonts w:ascii="Times New Roman" w:eastAsia="楷体" w:hAnsi="Times New Roman" w:cs="Times New Roman"/>
          <w:b/>
          <w:bCs/>
          <w:sz w:val="24"/>
          <w:szCs w:val="24"/>
        </w:rPr>
        <w:t>*</w:t>
      </w:r>
    </w:p>
    <w:p w14:paraId="3A235F78" w14:textId="77777777" w:rsidR="00905D6A" w:rsidRDefault="00905D6A"/>
    <w:p w14:paraId="2AB54492" w14:textId="77777777" w:rsidR="00905D6A" w:rsidRDefault="00905D6A"/>
    <w:p w14:paraId="2148918F" w14:textId="7A124A31" w:rsidR="00277D9B" w:rsidRDefault="00F322D2">
      <w:r>
        <w:rPr>
          <w:noProof/>
        </w:rPr>
        <w:drawing>
          <wp:inline distT="0" distB="0" distL="0" distR="0" wp14:anchorId="062A38ED" wp14:editId="67053429">
            <wp:extent cx="2199640" cy="12141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AE41C" w14:textId="5C9C6F46" w:rsidR="00F322D2" w:rsidRPr="00F322D2" w:rsidRDefault="00F322D2">
      <w:pPr>
        <w:rPr>
          <w:rFonts w:ascii="Times New Roman" w:hAnsi="Times New Roman" w:cs="Times New Roman"/>
        </w:rPr>
      </w:pPr>
      <w:r w:rsidRPr="00F322D2">
        <w:rPr>
          <w:rFonts w:ascii="Times New Roman" w:hAnsi="Times New Roman" w:cs="Times New Roman"/>
        </w:rPr>
        <w:t>Figure1s</w:t>
      </w:r>
      <w:r>
        <w:rPr>
          <w:rFonts w:ascii="Times New Roman" w:hAnsi="Times New Roman" w:cs="Times New Roman"/>
        </w:rPr>
        <w:t xml:space="preserve"> the changes of PARP in protein levels.</w:t>
      </w:r>
    </w:p>
    <w:sectPr w:rsidR="00F322D2" w:rsidRPr="00F32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BBC1C" w14:textId="77777777" w:rsidR="002570F0" w:rsidRDefault="002570F0" w:rsidP="00F322D2">
      <w:r>
        <w:separator/>
      </w:r>
    </w:p>
  </w:endnote>
  <w:endnote w:type="continuationSeparator" w:id="0">
    <w:p w14:paraId="1F4E3DFD" w14:textId="77777777" w:rsidR="002570F0" w:rsidRDefault="002570F0" w:rsidP="00F3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D524" w14:textId="77777777" w:rsidR="002570F0" w:rsidRDefault="002570F0" w:rsidP="00F322D2">
      <w:r>
        <w:separator/>
      </w:r>
    </w:p>
  </w:footnote>
  <w:footnote w:type="continuationSeparator" w:id="0">
    <w:p w14:paraId="0007465B" w14:textId="77777777" w:rsidR="002570F0" w:rsidRDefault="002570F0" w:rsidP="00F3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D3"/>
    <w:rsid w:val="00036BD3"/>
    <w:rsid w:val="002570F0"/>
    <w:rsid w:val="00277D9B"/>
    <w:rsid w:val="00333B0D"/>
    <w:rsid w:val="00486C0B"/>
    <w:rsid w:val="004B7935"/>
    <w:rsid w:val="00905D6A"/>
    <w:rsid w:val="00F322D2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4DE08"/>
  <w14:defaultImageDpi w14:val="330"/>
  <w15:chartTrackingRefBased/>
  <w15:docId w15:val="{4481F383-4843-4646-A1D1-7EF998E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2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wanglichong</dc:creator>
  <cp:keywords/>
  <dc:description/>
  <cp:lastModifiedBy>wanglichong</cp:lastModifiedBy>
  <cp:revision>4</cp:revision>
  <dcterms:created xsi:type="dcterms:W3CDTF">2020-02-28T13:51:00Z</dcterms:created>
  <dcterms:modified xsi:type="dcterms:W3CDTF">2020-05-09T08:01:00Z</dcterms:modified>
</cp:coreProperties>
</file>