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6FDD" w14:textId="77777777" w:rsidR="00FA29E6" w:rsidRPr="009F0A61" w:rsidRDefault="00FA29E6" w:rsidP="00FA29E6">
      <w:pPr>
        <w:rPr>
          <w:b/>
          <w:bCs/>
          <w:color w:val="000000" w:themeColor="text1"/>
          <w:u w:val="single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t>Appendix</w:t>
      </w:r>
      <w:r w:rsidRPr="009F0A61">
        <w:rPr>
          <w:b/>
          <w:bCs/>
          <w:color w:val="000000" w:themeColor="text1"/>
          <w:u w:val="single"/>
          <w:lang w:val="en-US"/>
        </w:rPr>
        <w:t>:</w:t>
      </w:r>
    </w:p>
    <w:p w14:paraId="77CC462D" w14:textId="77777777" w:rsidR="00FA29E6" w:rsidRPr="009F0A61" w:rsidRDefault="00FA29E6" w:rsidP="00FA29E6">
      <w:pPr>
        <w:rPr>
          <w:b/>
          <w:bCs/>
          <w:color w:val="000000" w:themeColor="text1"/>
          <w:u w:val="single"/>
          <w:lang w:val="en-US"/>
        </w:rPr>
      </w:pPr>
    </w:p>
    <w:p w14:paraId="72AD24D4" w14:textId="01342D3F" w:rsidR="00FA29E6" w:rsidRPr="009F0A61" w:rsidRDefault="00FA29E6" w:rsidP="00FA29E6">
      <w:pPr>
        <w:rPr>
          <w:b/>
          <w:bCs/>
          <w:color w:val="000000" w:themeColor="text1"/>
          <w:u w:val="single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t xml:space="preserve">Table </w:t>
      </w:r>
      <w:r w:rsidR="004A4A41">
        <w:rPr>
          <w:b/>
          <w:bCs/>
          <w:color w:val="000000" w:themeColor="text1"/>
          <w:u w:val="single"/>
          <w:lang w:val="en-US"/>
        </w:rPr>
        <w:t>1</w:t>
      </w:r>
      <w:r w:rsidRPr="009F0A61">
        <w:rPr>
          <w:b/>
          <w:bCs/>
          <w:color w:val="000000" w:themeColor="text1"/>
          <w:u w:val="single"/>
          <w:lang w:val="en-US"/>
        </w:rPr>
        <w:t>: Scale documentation</w:t>
      </w:r>
    </w:p>
    <w:p w14:paraId="63A51C36" w14:textId="50383535" w:rsidR="00C0551A" w:rsidRDefault="00C0551A">
      <w:pPr>
        <w:rPr>
          <w:color w:val="000000" w:themeColor="text1"/>
          <w:lang w:val="en-US"/>
        </w:rPr>
      </w:pPr>
    </w:p>
    <w:tbl>
      <w:tblPr>
        <w:tblStyle w:val="TableGrid"/>
        <w:tblpPr w:leftFromText="180" w:rightFromText="180" w:vertAnchor="text" w:tblpY="189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5512"/>
      </w:tblGrid>
      <w:tr w:rsidR="00C0551A" w:rsidRPr="009675FF" w14:paraId="298AD3A1" w14:textId="77777777" w:rsidTr="005C2B9C">
        <w:trPr>
          <w:cantSplit/>
          <w:trHeight w:val="841"/>
        </w:trPr>
        <w:tc>
          <w:tcPr>
            <w:tcW w:w="554" w:type="pct"/>
          </w:tcPr>
          <w:p w14:paraId="4DD67E5B" w14:textId="77777777" w:rsidR="00C0551A" w:rsidRPr="006C7268" w:rsidRDefault="00C0551A" w:rsidP="00C0551A">
            <w:pPr>
              <w:spacing w:before="30"/>
              <w:rPr>
                <w:sz w:val="18"/>
                <w:szCs w:val="18"/>
              </w:rPr>
            </w:pPr>
          </w:p>
          <w:p w14:paraId="101F2E15" w14:textId="6F412CF9" w:rsidR="00C0551A" w:rsidRPr="006C7268" w:rsidRDefault="00C0551A" w:rsidP="00C0551A">
            <w:pPr>
              <w:spacing w:before="30"/>
              <w:rPr>
                <w:sz w:val="18"/>
                <w:szCs w:val="18"/>
              </w:rPr>
            </w:pPr>
            <w:r w:rsidRPr="006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Character</w:t>
            </w:r>
            <w:r w:rsidR="005C2B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softHyphen/>
              <w:t>-</w:t>
            </w:r>
            <w:r w:rsidRPr="006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istics</w:t>
            </w:r>
          </w:p>
        </w:tc>
        <w:tc>
          <w:tcPr>
            <w:tcW w:w="1740" w:type="pct"/>
            <w:vAlign w:val="center"/>
          </w:tcPr>
          <w:p w14:paraId="1737872A" w14:textId="5A994897" w:rsidR="00C0551A" w:rsidRPr="006C7268" w:rsidRDefault="00C0551A" w:rsidP="00C05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Variables</w:t>
            </w:r>
          </w:p>
        </w:tc>
        <w:tc>
          <w:tcPr>
            <w:tcW w:w="2706" w:type="pct"/>
            <w:vAlign w:val="center"/>
          </w:tcPr>
          <w:p w14:paraId="48491E30" w14:textId="1AB0024D" w:rsidR="00C0551A" w:rsidRPr="006C7268" w:rsidRDefault="00C0551A" w:rsidP="005C2B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Operationalization and Cro</w:t>
            </w:r>
            <w:r w:rsidR="005C2B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n</w:t>
            </w:r>
            <w:r w:rsidRPr="006C72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de-DE"/>
              </w:rPr>
              <w:t>bachs Alpha for indizes</w:t>
            </w:r>
          </w:p>
        </w:tc>
      </w:tr>
      <w:tr w:rsidR="00C0551A" w:rsidRPr="006C7268" w14:paraId="0595970C" w14:textId="77777777" w:rsidTr="005C2B9C">
        <w:trPr>
          <w:trHeight w:val="1967"/>
        </w:trPr>
        <w:tc>
          <w:tcPr>
            <w:tcW w:w="554" w:type="pct"/>
            <w:vAlign w:val="center"/>
          </w:tcPr>
          <w:p w14:paraId="4DE590EB" w14:textId="2793CA30" w:rsidR="00C0551A" w:rsidRPr="006C7268" w:rsidRDefault="00697737" w:rsidP="00063737">
            <w:pPr>
              <w:ind w:right="-56"/>
              <w:rPr>
                <w:sz w:val="18"/>
                <w:szCs w:val="18"/>
                <w:lang w:val="en-US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Individual factors</w:t>
            </w:r>
          </w:p>
        </w:tc>
        <w:tc>
          <w:tcPr>
            <w:tcW w:w="1740" w:type="pct"/>
          </w:tcPr>
          <w:p w14:paraId="5B7E3FC9" w14:textId="77777777" w:rsidR="00C0551A" w:rsidRPr="006C7268" w:rsidRDefault="00697737" w:rsidP="006C7268">
            <w:pPr>
              <w:spacing w:before="120"/>
              <w:rPr>
                <w:sz w:val="18"/>
                <w:szCs w:val="18"/>
                <w:lang w:val="en-US"/>
              </w:rPr>
            </w:pPr>
            <w:r w:rsidRPr="006C7268">
              <w:rPr>
                <w:sz w:val="18"/>
                <w:szCs w:val="18"/>
                <w:lang w:val="en-US"/>
              </w:rPr>
              <w:t>Age</w:t>
            </w:r>
          </w:p>
          <w:p w14:paraId="43073AF8" w14:textId="77777777" w:rsidR="00697737" w:rsidRPr="006C7268" w:rsidRDefault="00697737" w:rsidP="006C7268">
            <w:pPr>
              <w:spacing w:before="120"/>
              <w:rPr>
                <w:sz w:val="18"/>
                <w:szCs w:val="18"/>
                <w:lang w:val="en-US"/>
              </w:rPr>
            </w:pPr>
            <w:r w:rsidRPr="006C7268">
              <w:rPr>
                <w:sz w:val="18"/>
                <w:szCs w:val="18"/>
                <w:lang w:val="en-US"/>
              </w:rPr>
              <w:t>Gender</w:t>
            </w:r>
          </w:p>
          <w:p w14:paraId="13D60D89" w14:textId="18125513" w:rsidR="00697737" w:rsidRDefault="00697737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Children in household</w:t>
            </w:r>
          </w:p>
          <w:p w14:paraId="12566C7B" w14:textId="04DB2D81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Care activity</w:t>
            </w:r>
          </w:p>
          <w:p w14:paraId="676D64A2" w14:textId="6ABA9296" w:rsidR="006C7268" w:rsidRP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Country of birth</w:t>
            </w:r>
          </w:p>
          <w:p w14:paraId="7AF56182" w14:textId="22864371" w:rsidR="00697737" w:rsidRPr="006C7268" w:rsidRDefault="00697737" w:rsidP="00C055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6" w:type="pct"/>
          </w:tcPr>
          <w:p w14:paraId="04F902B8" w14:textId="2223DBD7" w:rsidR="00C0551A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D2B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Metric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6D2B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r</w:t>
            </w:r>
            <w:r w:rsidRPr="006D2B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ange 18-66</w:t>
            </w:r>
          </w:p>
          <w:p w14:paraId="54B584B2" w14:textId="591EA41A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D2B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0=male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6D2B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1=female</w:t>
            </w:r>
          </w:p>
          <w:p w14:paraId="078A53E3" w14:textId="15937B9D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F16B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0=no children, 1=children in household</w:t>
            </w:r>
          </w:p>
          <w:p w14:paraId="55F9F0C7" w14:textId="7D79B56C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0=no care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1=care of family members</w:t>
            </w:r>
          </w:p>
          <w:p w14:paraId="4131F66E" w14:textId="67E26C73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0=Germany, 1=not Germany</w:t>
            </w:r>
          </w:p>
          <w:p w14:paraId="32AAA5C6" w14:textId="2E04B0A2" w:rsidR="006C7268" w:rsidRPr="006C7268" w:rsidRDefault="006C7268" w:rsidP="00C0551A">
            <w:pPr>
              <w:rPr>
                <w:sz w:val="18"/>
                <w:szCs w:val="18"/>
                <w:lang w:val="en-US"/>
              </w:rPr>
            </w:pPr>
          </w:p>
        </w:tc>
      </w:tr>
      <w:tr w:rsidR="00C0551A" w:rsidRPr="009675FF" w14:paraId="56259B9B" w14:textId="77777777" w:rsidTr="005C2B9C">
        <w:trPr>
          <w:trHeight w:val="2406"/>
        </w:trPr>
        <w:tc>
          <w:tcPr>
            <w:tcW w:w="554" w:type="pct"/>
            <w:vAlign w:val="center"/>
          </w:tcPr>
          <w:p w14:paraId="56D04807" w14:textId="405B62C5" w:rsidR="00C0551A" w:rsidRPr="006C7268" w:rsidRDefault="006C7268" w:rsidP="006C7268">
            <w:pPr>
              <w:spacing w:before="58"/>
              <w:ind w:right="-52"/>
              <w:rPr>
                <w:sz w:val="18"/>
                <w:szCs w:val="18"/>
                <w:lang w:val="en-US"/>
              </w:rPr>
            </w:pP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Learning biography</w:t>
            </w:r>
          </w:p>
        </w:tc>
        <w:tc>
          <w:tcPr>
            <w:tcW w:w="1740" w:type="pct"/>
          </w:tcPr>
          <w:p w14:paraId="2B2CBB3F" w14:textId="0FA1EAC9" w:rsidR="00C0551A" w:rsidRPr="00846939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846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Achieved educational level</w:t>
            </w:r>
          </w:p>
          <w:p w14:paraId="51B8E3DB" w14:textId="48F8F32D" w:rsidR="006C7268" w:rsidRP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No vocational qualification</w:t>
            </w:r>
          </w:p>
          <w:p w14:paraId="1195D3A7" w14:textId="52441C04" w:rsidR="006C7268" w:rsidRPr="006C7268" w:rsidRDefault="006C7268" w:rsidP="005C2B9C">
            <w:pPr>
              <w:spacing w:before="120" w:after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Vocational qualification</w:t>
            </w:r>
          </w:p>
          <w:p w14:paraId="19F3B014" w14:textId="5E29A92B" w:rsidR="006C7268" w:rsidRDefault="006C7268" w:rsidP="005C2B9C">
            <w:pPr>
              <w:spacing w:before="120" w:after="24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University degree</w:t>
            </w:r>
          </w:p>
          <w:p w14:paraId="7F4BB268" w14:textId="0C9BC5D1" w:rsidR="006C7268" w:rsidRP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846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Self-efficacy index</w:t>
            </w:r>
          </w:p>
          <w:p w14:paraId="0F6815E1" w14:textId="4D07469C" w:rsidR="006C7268" w:rsidRPr="006C7268" w:rsidRDefault="006C7268" w:rsidP="00C055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6" w:type="pct"/>
          </w:tcPr>
          <w:p w14:paraId="1F668C24" w14:textId="39612E16" w:rsidR="00C0551A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1=low education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2=mid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-level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education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3=high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er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education</w:t>
            </w:r>
          </w:p>
          <w:p w14:paraId="6031C234" w14:textId="071FF182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2D0B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0=vocational or university qualification 1=no vocational qualification</w:t>
            </w:r>
          </w:p>
          <w:p w14:paraId="6F80C97D" w14:textId="209767FC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2D0B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0=no vocational qualification or university degree. 1=vocational qualification</w:t>
            </w:r>
          </w:p>
          <w:p w14:paraId="6B7CEEE8" w14:textId="16FAC424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2D0B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0=vocational qualification or no vocational qualification 1=university qualification</w:t>
            </w:r>
          </w:p>
          <w:p w14:paraId="2D43467C" w14:textId="5F0AF10B" w:rsidR="006C7268" w:rsidRDefault="006C7268" w:rsidP="006C7268">
            <w:pPr>
              <w:spacing w:before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Index of 3 variables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range 1-4 (4=high self-efficacy)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=0.855</w:t>
            </w:r>
          </w:p>
          <w:p w14:paraId="271C0A58" w14:textId="6D0978A7" w:rsidR="006C7268" w:rsidRPr="006C7268" w:rsidRDefault="006C7268" w:rsidP="00C0551A">
            <w:pPr>
              <w:rPr>
                <w:sz w:val="18"/>
                <w:szCs w:val="18"/>
                <w:lang w:val="en-US"/>
              </w:rPr>
            </w:pPr>
          </w:p>
        </w:tc>
      </w:tr>
      <w:tr w:rsidR="00C0551A" w:rsidRPr="009675FF" w14:paraId="5F834BD9" w14:textId="77777777" w:rsidTr="005C2B9C">
        <w:trPr>
          <w:trHeight w:val="2554"/>
        </w:trPr>
        <w:tc>
          <w:tcPr>
            <w:tcW w:w="554" w:type="pct"/>
            <w:vAlign w:val="center"/>
          </w:tcPr>
          <w:p w14:paraId="7BCF605F" w14:textId="37E1EE0E" w:rsidR="00C0551A" w:rsidRPr="006C7268" w:rsidRDefault="006C7268" w:rsidP="006C7268">
            <w:pPr>
              <w:spacing w:before="97" w:line="239" w:lineRule="auto"/>
              <w:ind w:right="-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Job-related factors</w:t>
            </w:r>
          </w:p>
        </w:tc>
        <w:tc>
          <w:tcPr>
            <w:tcW w:w="1740" w:type="pct"/>
          </w:tcPr>
          <w:p w14:paraId="4B4C9A20" w14:textId="650CD39D" w:rsidR="006C7268" w:rsidRPr="00846939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846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Workplace-related benefit index</w:t>
            </w:r>
          </w:p>
          <w:p w14:paraId="381F124A" w14:textId="6F5D9A8C" w:rsidR="005E4863" w:rsidRP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5E4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Career-related benefit index</w:t>
            </w:r>
          </w:p>
          <w:p w14:paraId="74FEEF28" w14:textId="6B3D9D9C" w:rsidR="005E4863" w:rsidRPr="005E4863" w:rsidRDefault="005E4863" w:rsidP="005C2B9C">
            <w:pPr>
              <w:spacing w:before="160" w:after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5E4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Experience in unemployment</w:t>
            </w:r>
          </w:p>
          <w:p w14:paraId="35D453FF" w14:textId="323D552C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Duration of employment in the company</w:t>
            </w:r>
          </w:p>
          <w:p w14:paraId="75F9584B" w14:textId="61B6DBD3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Permanent 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contract</w:t>
            </w:r>
          </w:p>
          <w:p w14:paraId="5DB11F43" w14:textId="25D56D28" w:rsidR="005E4863" w:rsidRPr="006C7268" w:rsidRDefault="005E4863" w:rsidP="005C2B9C">
            <w:pPr>
              <w:spacing w:before="160" w:after="120"/>
              <w:rPr>
                <w:sz w:val="18"/>
                <w:szCs w:val="18"/>
                <w:lang w:val="en-US"/>
              </w:rPr>
            </w:pP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Fulltime employment</w:t>
            </w:r>
          </w:p>
        </w:tc>
        <w:tc>
          <w:tcPr>
            <w:tcW w:w="2706" w:type="pct"/>
          </w:tcPr>
          <w:p w14:paraId="06C3EB01" w14:textId="188D1693" w:rsidR="00C0551A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Index of 7 variables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range 1-4 (4=high expected benefit)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=0.901</w:t>
            </w:r>
          </w:p>
          <w:p w14:paraId="77A7CC82" w14:textId="4CF231E3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Index of 3 variables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range 1-4 (4=high expected benefit)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=0.852</w:t>
            </w:r>
          </w:p>
          <w:p w14:paraId="0270B533" w14:textId="06C6253F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0=no unemployment in the last 5 years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1=unemployment in the last 5 years</w:t>
            </w:r>
          </w:p>
          <w:p w14:paraId="7A8F90B7" w14:textId="36CAF508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0=up to one year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1=more than one year</w:t>
            </w:r>
          </w:p>
          <w:p w14:paraId="2326F70B" w14:textId="007A211A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0=temporary contract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permanent contract</w:t>
            </w:r>
          </w:p>
          <w:p w14:paraId="6F0925D4" w14:textId="0C334471" w:rsidR="005E4863" w:rsidRPr="006C7268" w:rsidRDefault="005E4863" w:rsidP="005C2B9C">
            <w:pPr>
              <w:spacing w:before="160" w:after="120"/>
              <w:rPr>
                <w:sz w:val="18"/>
                <w:szCs w:val="18"/>
                <w:lang w:val="en-US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0=no fulltime employment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1=fulltime employment</w:t>
            </w:r>
          </w:p>
        </w:tc>
      </w:tr>
      <w:tr w:rsidR="00C0551A" w:rsidRPr="009675FF" w14:paraId="1EDF65A8" w14:textId="77777777" w:rsidTr="005C2B9C">
        <w:trPr>
          <w:trHeight w:val="2825"/>
        </w:trPr>
        <w:tc>
          <w:tcPr>
            <w:tcW w:w="554" w:type="pct"/>
            <w:vAlign w:val="center"/>
          </w:tcPr>
          <w:p w14:paraId="4B01A89C" w14:textId="73C66782" w:rsidR="00C0551A" w:rsidRPr="006C7268" w:rsidRDefault="005E4863" w:rsidP="005E4863">
            <w:pPr>
              <w:spacing w:before="72"/>
              <w:ind w:right="-60"/>
              <w:rPr>
                <w:sz w:val="18"/>
                <w:szCs w:val="18"/>
                <w:lang w:val="en-US"/>
              </w:rPr>
            </w:pP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Institutiona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 factors</w:t>
            </w:r>
          </w:p>
        </w:tc>
        <w:tc>
          <w:tcPr>
            <w:tcW w:w="1740" w:type="pct"/>
          </w:tcPr>
          <w:p w14:paraId="2D98DA56" w14:textId="77777777" w:rsidR="006C4BDD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Workplace with high degree of innovatio</w:t>
            </w:r>
            <w:r w:rsidR="006C4B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n</w:t>
            </w:r>
          </w:p>
          <w:p w14:paraId="4ED92092" w14:textId="2B350F4E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885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Company sectors: </w:t>
            </w: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Health and social services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; </w:t>
            </w:r>
            <w:r w:rsidRPr="00885F5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hotel and catering; trade; industry/IT/technology; other sectors</w:t>
            </w:r>
          </w:p>
          <w:p w14:paraId="7AC3534F" w14:textId="77777777" w:rsidR="005E4863" w:rsidRP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5E486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Competence support</w:t>
            </w:r>
          </w:p>
          <w:p w14:paraId="325FE879" w14:textId="77777777" w:rsidR="005E4863" w:rsidRPr="006C7268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Number of company locations</w:t>
            </w:r>
          </w:p>
          <w:p w14:paraId="24663DA7" w14:textId="77777777" w:rsidR="005E4863" w:rsidRPr="006C7268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6C72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Company size</w:t>
            </w:r>
          </w:p>
          <w:p w14:paraId="01580564" w14:textId="77777777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Communication of CVET: personal information paths</w:t>
            </w:r>
          </w:p>
          <w:p w14:paraId="28D37903" w14:textId="77777777" w:rsidR="005E4863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Communication of CVET: media-supported information paths</w:t>
            </w:r>
          </w:p>
          <w:p w14:paraId="53D63DF5" w14:textId="77777777" w:rsidR="005E4863" w:rsidRPr="006C7268" w:rsidRDefault="005E4863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Learning culture index</w:t>
            </w:r>
          </w:p>
          <w:p w14:paraId="19AE4E47" w14:textId="77777777" w:rsidR="00C0551A" w:rsidRPr="006C7268" w:rsidRDefault="00C0551A" w:rsidP="00C055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6" w:type="pct"/>
          </w:tcPr>
          <w:p w14:paraId="0AD9C807" w14:textId="2860D5C1" w:rsidR="00C0551A" w:rsidRDefault="006C4BDD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0=no innovation in the last 5 years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1=innovation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s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in the last 5 years</w:t>
            </w:r>
          </w:p>
          <w:p w14:paraId="25F50CCE" w14:textId="1F1FEA9D" w:rsidR="006C4BDD" w:rsidRDefault="006C4BDD" w:rsidP="005C2B9C">
            <w:pPr>
              <w:spacing w:before="160" w:after="6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we created dummy variables for each sector</w:t>
            </w:r>
          </w:p>
          <w:p w14:paraId="2678479A" w14:textId="538437CE" w:rsidR="006C4BDD" w:rsidRDefault="006C4BDD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Ordinal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range 1-4 (4=high competence support)</w:t>
            </w:r>
          </w:p>
          <w:p w14:paraId="125DB2C7" w14:textId="08E10229" w:rsidR="006C4BDD" w:rsidRDefault="006C4BDD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0=one location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1=two or more locations</w:t>
            </w:r>
          </w:p>
          <w:p w14:paraId="3B1C9C69" w14:textId="08D23A69" w:rsidR="006C4BDD" w:rsidRDefault="006C4BDD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0=less than 250 employees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1=more than 250 employees</w:t>
            </w:r>
          </w:p>
          <w:p w14:paraId="352803E5" w14:textId="194708FF" w:rsidR="006C4BDD" w:rsidRDefault="006C4BDD" w:rsidP="005C2B9C">
            <w:pPr>
              <w:spacing w:before="160" w:after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Index of 2 variables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range 1-4 (4=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used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very often), 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=0.620</w:t>
            </w:r>
          </w:p>
          <w:p w14:paraId="5530CD77" w14:textId="1E599381" w:rsidR="006C4BDD" w:rsidRDefault="006C4BDD" w:rsidP="005C2B9C">
            <w:pPr>
              <w:spacing w:before="160" w:after="36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Index of 2 variables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range 1-4 (4=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used very often),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=0.738</w:t>
            </w:r>
          </w:p>
          <w:p w14:paraId="6D7C7B8D" w14:textId="7BDDD67F" w:rsidR="006C4BDD" w:rsidRDefault="006C4BDD" w:rsidP="005C2B9C">
            <w:pPr>
              <w:spacing w:before="160" w:after="12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</w:pP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Index of 2 variables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range 1-4 (4=positiv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e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learning culture)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,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 xml:space="preserve"> </w:t>
            </w:r>
            <w:r w:rsidRPr="000748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α</w:t>
            </w:r>
            <w:r w:rsidRPr="00C614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de-DE"/>
              </w:rPr>
              <w:t>=0.856</w:t>
            </w:r>
          </w:p>
          <w:p w14:paraId="4EFDB8F5" w14:textId="25D22B74" w:rsidR="006C4BDD" w:rsidRPr="006C7268" w:rsidRDefault="006C4BDD" w:rsidP="00C0551A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175E1A2F" w14:textId="6BD0AC47" w:rsidR="00C0551A" w:rsidRPr="006C7268" w:rsidRDefault="00C0551A">
      <w:pPr>
        <w:rPr>
          <w:color w:val="000000" w:themeColor="text1"/>
          <w:sz w:val="18"/>
          <w:szCs w:val="18"/>
          <w:lang w:val="en-US"/>
        </w:rPr>
      </w:pPr>
    </w:p>
    <w:p w14:paraId="3F6E02A0" w14:textId="7A677E13" w:rsidR="00C0551A" w:rsidRPr="006C7268" w:rsidRDefault="00C0551A">
      <w:pPr>
        <w:rPr>
          <w:color w:val="000000" w:themeColor="text1"/>
          <w:sz w:val="18"/>
          <w:szCs w:val="18"/>
          <w:lang w:val="en-US"/>
        </w:rPr>
      </w:pPr>
    </w:p>
    <w:p w14:paraId="6F5CA9D1" w14:textId="44742CDC" w:rsidR="00C0551A" w:rsidRPr="006C7268" w:rsidRDefault="00C0551A">
      <w:pPr>
        <w:rPr>
          <w:color w:val="000000" w:themeColor="text1"/>
          <w:sz w:val="18"/>
          <w:szCs w:val="18"/>
          <w:lang w:val="en-US"/>
        </w:rPr>
      </w:pPr>
    </w:p>
    <w:p w14:paraId="7C844E40" w14:textId="50EBAE23" w:rsidR="00C0551A" w:rsidRDefault="00C0551A">
      <w:pPr>
        <w:rPr>
          <w:color w:val="000000" w:themeColor="text1"/>
          <w:lang w:val="en-US"/>
        </w:rPr>
      </w:pPr>
    </w:p>
    <w:p w14:paraId="502602B9" w14:textId="720B9850" w:rsidR="003938B7" w:rsidRDefault="003938B7">
      <w:pPr>
        <w:rPr>
          <w:color w:val="000000" w:themeColor="text1"/>
          <w:lang w:val="en-US"/>
        </w:rPr>
        <w:sectPr w:rsidR="003938B7" w:rsidSect="00411947">
          <w:pgSz w:w="11900" w:h="16840"/>
          <w:pgMar w:top="720" w:right="985" w:bottom="720" w:left="720" w:header="708" w:footer="708" w:gutter="0"/>
          <w:cols w:space="708"/>
          <w:docGrid w:linePitch="360"/>
        </w:sectPr>
      </w:pPr>
    </w:p>
    <w:p w14:paraId="469547F3" w14:textId="6526E6B8" w:rsidR="003938B7" w:rsidRPr="009F0A61" w:rsidRDefault="003938B7" w:rsidP="003938B7">
      <w:pPr>
        <w:rPr>
          <w:b/>
          <w:bCs/>
          <w:color w:val="000000" w:themeColor="text1"/>
          <w:u w:val="single"/>
          <w:lang w:val="en-US"/>
        </w:rPr>
      </w:pPr>
      <w:r>
        <w:rPr>
          <w:b/>
          <w:bCs/>
          <w:color w:val="000000" w:themeColor="text1"/>
          <w:u w:val="single"/>
          <w:lang w:val="en-US"/>
        </w:rPr>
        <w:lastRenderedPageBreak/>
        <w:t xml:space="preserve">Table </w:t>
      </w:r>
      <w:r w:rsidR="004A4A41">
        <w:rPr>
          <w:b/>
          <w:bCs/>
          <w:color w:val="000000" w:themeColor="text1"/>
          <w:u w:val="single"/>
          <w:lang w:val="en-US"/>
        </w:rPr>
        <w:t>2</w:t>
      </w:r>
      <w:r w:rsidRPr="009F0A61">
        <w:rPr>
          <w:b/>
          <w:bCs/>
          <w:color w:val="000000" w:themeColor="text1"/>
          <w:u w:val="single"/>
          <w:lang w:val="en-US"/>
        </w:rPr>
        <w:t xml:space="preserve">: </w:t>
      </w:r>
      <w:r>
        <w:rPr>
          <w:b/>
          <w:bCs/>
          <w:color w:val="000000" w:themeColor="text1"/>
          <w:u w:val="single"/>
          <w:lang w:val="en-US"/>
        </w:rPr>
        <w:t xml:space="preserve">Participation rates for </w:t>
      </w:r>
      <w:r w:rsidR="00F606E0">
        <w:rPr>
          <w:b/>
          <w:bCs/>
          <w:color w:val="000000" w:themeColor="text1"/>
          <w:u w:val="single"/>
          <w:lang w:val="en-US"/>
        </w:rPr>
        <w:t xml:space="preserve">explanatory </w:t>
      </w:r>
      <w:r>
        <w:rPr>
          <w:b/>
          <w:bCs/>
          <w:color w:val="000000" w:themeColor="text1"/>
          <w:u w:val="single"/>
          <w:lang w:val="en-US"/>
        </w:rPr>
        <w:t>variables</w:t>
      </w:r>
    </w:p>
    <w:p w14:paraId="011E639E" w14:textId="05E067D6" w:rsidR="003938B7" w:rsidRDefault="003938B7">
      <w:pPr>
        <w:rPr>
          <w:color w:val="000000" w:themeColor="text1"/>
          <w:lang w:val="en-US"/>
        </w:rPr>
      </w:pPr>
    </w:p>
    <w:p w14:paraId="0CFC4281" w14:textId="449011F5" w:rsidR="003938B7" w:rsidRDefault="003938B7">
      <w:pPr>
        <w:rPr>
          <w:color w:val="000000" w:themeColor="text1"/>
          <w:lang w:val="en-US"/>
        </w:rPr>
      </w:pP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40"/>
        <w:gridCol w:w="3680"/>
        <w:gridCol w:w="1680"/>
        <w:gridCol w:w="505"/>
        <w:gridCol w:w="1680"/>
        <w:gridCol w:w="505"/>
        <w:gridCol w:w="1680"/>
        <w:gridCol w:w="505"/>
      </w:tblGrid>
      <w:tr w:rsidR="003938B7" w:rsidRPr="009675FF" w14:paraId="78D78AD7" w14:textId="77777777" w:rsidTr="003938B7">
        <w:trPr>
          <w:trHeight w:val="8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99C54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 w:eastAsia="de-D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F0893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8C2DF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8CC3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nonformal CVET courses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E2BEC" w14:textId="77777777" w:rsidR="003938B7" w:rsidRPr="00495BC6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informal CVET in the form of books and professional journals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17D873" w14:textId="77777777" w:rsidR="003938B7" w:rsidRPr="00495BC6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informal CVET through computers and the internet</w:t>
            </w:r>
          </w:p>
        </w:tc>
      </w:tr>
      <w:tr w:rsidR="003938B7" w:rsidRPr="003938B7" w14:paraId="494A1022" w14:textId="77777777" w:rsidTr="003938B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FF65CDA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Factor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955160D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Explanatory Variables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BB821" w14:textId="3A88460C" w:rsidR="003938B7" w:rsidRPr="003938B7" w:rsidRDefault="003938B7" w:rsidP="003938B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C</w:t>
            </w: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haracteristic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3A7C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926D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F39E8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15A97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13F15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1E2A5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de-DE"/>
              </w:rPr>
              <w:t>N</w:t>
            </w:r>
          </w:p>
        </w:tc>
      </w:tr>
      <w:tr w:rsidR="003938B7" w:rsidRPr="003938B7" w14:paraId="44BD7F0F" w14:textId="77777777" w:rsidTr="003938B7">
        <w:trPr>
          <w:trHeight w:val="270"/>
        </w:trPr>
        <w:tc>
          <w:tcPr>
            <w:tcW w:w="12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959D6B9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Individual factors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68F400A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098886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&lt; 55 years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B5261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63,5%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12C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1035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D2605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70,3%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7054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1146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236C6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62,4%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2C14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1018</w:t>
            </w:r>
          </w:p>
        </w:tc>
      </w:tr>
      <w:tr w:rsidR="003938B7" w:rsidRPr="003938B7" w14:paraId="4C8F8B2C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C03A1E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D82584E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C828626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&gt;= 55 years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1232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50,6%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EE76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236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0893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62,2%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46F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290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95EB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54,5%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316D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254</w:t>
            </w:r>
          </w:p>
        </w:tc>
      </w:tr>
      <w:tr w:rsidR="003938B7" w:rsidRPr="003938B7" w14:paraId="44FC40B0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DAEDD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EE2A580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Gender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7F3DDEA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male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953F9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62,8%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B6293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57681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69,4%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0F6A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785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406C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65,0%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5593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735</w:t>
            </w:r>
          </w:p>
        </w:tc>
      </w:tr>
      <w:tr w:rsidR="003938B7" w:rsidRPr="003938B7" w14:paraId="5559E93E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C4A7223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F096627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6A0E44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female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21FE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58,1%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DDB6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697D2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67,4%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B1CD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651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F58B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55,6%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B968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537</w:t>
            </w:r>
          </w:p>
        </w:tc>
      </w:tr>
      <w:tr w:rsidR="003938B7" w:rsidRPr="003938B7" w14:paraId="10FC2A7D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555DE90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A4841DB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Children in household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1135F07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no children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315BB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57,9%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97DD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840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C5CB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65,7%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DD59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953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8A8B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57,1%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CAB8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828</w:t>
            </w:r>
          </w:p>
        </w:tc>
      </w:tr>
      <w:tr w:rsidR="003938B7" w:rsidRPr="003938B7" w14:paraId="21F178CB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4F6C0D9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9510A96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51020D1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children in household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7C35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66,6%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EFE5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0EA0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74,7%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E3FC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483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922C42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B8ADD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444</w:t>
            </w:r>
          </w:p>
        </w:tc>
      </w:tr>
      <w:tr w:rsidR="003938B7" w:rsidRPr="003938B7" w14:paraId="2109A00D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7B3CC9D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7BD827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Care activity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29561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no care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6959A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59,9%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1CE2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1160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6DE67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67,5%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F1D3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10FA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60,1%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41CAB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1164</w:t>
            </w:r>
          </w:p>
        </w:tc>
      </w:tr>
      <w:tr w:rsidR="003938B7" w:rsidRPr="003938B7" w14:paraId="08AC9D20" w14:textId="77777777" w:rsidTr="003938B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094DCB99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885AE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39A0B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care of family members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09813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69,8%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E35E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56B78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80,5%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CBE3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AA38F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67,9%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57643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108</w:t>
            </w:r>
          </w:p>
        </w:tc>
      </w:tr>
      <w:tr w:rsidR="003938B7" w:rsidRPr="003938B7" w14:paraId="70882077" w14:textId="77777777" w:rsidTr="003938B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FFFFF"/>
            <w:vAlign w:val="center"/>
            <w:hideMark/>
          </w:tcPr>
          <w:p w14:paraId="611493DD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FFFFF"/>
            <w:noWrap/>
            <w:vAlign w:val="center"/>
            <w:hideMark/>
          </w:tcPr>
          <w:p w14:paraId="6D796AC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Country of birth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38C1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Germany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23641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60,4%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3B69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1208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0E92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DEB7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1366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E193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60,4%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9C0D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1208</w:t>
            </w:r>
          </w:p>
        </w:tc>
      </w:tr>
      <w:tr w:rsidR="003938B7" w:rsidRPr="003938B7" w14:paraId="413F4720" w14:textId="77777777" w:rsidTr="003938B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1527B0E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4478B72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D7992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other country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AED91C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64,3%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D906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899797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71,4%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2D6817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A323A0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65,3%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3E9F3E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64</w:t>
            </w:r>
          </w:p>
        </w:tc>
      </w:tr>
      <w:tr w:rsidR="003938B7" w:rsidRPr="009675FF" w14:paraId="53FAC5DD" w14:textId="77777777" w:rsidTr="003938B7">
        <w:trPr>
          <w:trHeight w:val="270"/>
        </w:trPr>
        <w:tc>
          <w:tcPr>
            <w:tcW w:w="12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BA42F0" w14:textId="75A6C69A" w:rsidR="003938B7" w:rsidRDefault="009675FF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ob-related</w:t>
            </w:r>
          </w:p>
          <w:p w14:paraId="33987EC7" w14:textId="26A08F1F" w:rsidR="009675FF" w:rsidRPr="009675FF" w:rsidRDefault="009675FF" w:rsidP="009675F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factors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C445E33" w14:textId="77777777" w:rsidR="003938B7" w:rsidRPr="009675FF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Experience in unemployment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5DEB66C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no unemployment in the last 5 years.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093CA7" w14:textId="77777777" w:rsidR="003938B7" w:rsidRPr="009675FF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  <w:t>62,0%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8B053" w14:textId="77777777" w:rsidR="003938B7" w:rsidRPr="009675FF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  <w:t>1111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1624E" w14:textId="77777777" w:rsidR="003938B7" w:rsidRPr="009675FF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  <w:t>69,1%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51172" w14:textId="77777777" w:rsidR="003938B7" w:rsidRPr="009675FF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1239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B0459" w14:textId="77777777" w:rsidR="003938B7" w:rsidRPr="009675FF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  <w:t>61,0%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2C48B" w14:textId="77777777" w:rsidR="003938B7" w:rsidRPr="009675FF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val="en-GB" w:eastAsia="de-DE"/>
              </w:rPr>
              <w:t>1094</w:t>
            </w:r>
          </w:p>
        </w:tc>
      </w:tr>
      <w:tr w:rsidR="003938B7" w:rsidRPr="003938B7" w14:paraId="2039A3C7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685800F" w14:textId="77777777" w:rsidR="003938B7" w:rsidRPr="009675FF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A8E91F2" w14:textId="77777777" w:rsidR="003938B7" w:rsidRPr="009675FF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9675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A81CA3B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 xml:space="preserve">experience of unemployment in the last 5 years.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3800B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52,5%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F562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160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19C7F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64,6%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899A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C915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58,4%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0640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178</w:t>
            </w:r>
          </w:p>
        </w:tc>
      </w:tr>
      <w:tr w:rsidR="003938B7" w:rsidRPr="003938B7" w14:paraId="48F77830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E4CD738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44E95596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Duration of employment in the company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68537F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up to one year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06B0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55,0%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6A7C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EFA55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67,3%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7E0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9E66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59,1%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2992F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101</w:t>
            </w:r>
          </w:p>
        </w:tc>
      </w:tr>
      <w:tr w:rsidR="003938B7" w:rsidRPr="003938B7" w14:paraId="470ED558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8CAADF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28049F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EA3AC1B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more than one year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E540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61,1%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B9C68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1177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17E1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FCEF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C2B40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60,8%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82B2B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1171</w:t>
            </w:r>
          </w:p>
        </w:tc>
      </w:tr>
      <w:tr w:rsidR="003938B7" w:rsidRPr="003938B7" w14:paraId="61A8D889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F1B7A0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C24DE9D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Open-ended contract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D7D343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temporary contract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8A2C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61,2%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9A929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6E8A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64,7%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805E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6D0A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55,3%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4F3B7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94</w:t>
            </w:r>
          </w:p>
        </w:tc>
      </w:tr>
      <w:tr w:rsidR="003938B7" w:rsidRPr="003938B7" w14:paraId="11191086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587E23A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68FE9878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A2C25CA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open-ended contract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262F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60,6%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B7A7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1167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708A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45A3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1326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6D95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61,1%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0D7A4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1178</w:t>
            </w:r>
          </w:p>
        </w:tc>
      </w:tr>
      <w:tr w:rsidR="003938B7" w:rsidRPr="003938B7" w14:paraId="6DD16BE0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99B9B88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31AA6262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Fulltime employment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08D295B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no fulltime employment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88D8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45,4%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97B0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1D4C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59,6%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C74D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248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C2052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49,5%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70C20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206</w:t>
            </w:r>
          </w:p>
        </w:tc>
      </w:tr>
      <w:tr w:rsidR="003938B7" w:rsidRPr="003938B7" w14:paraId="24D710F6" w14:textId="77777777" w:rsidTr="003938B7">
        <w:trPr>
          <w:trHeight w:val="270"/>
        </w:trPr>
        <w:tc>
          <w:tcPr>
            <w:tcW w:w="1200" w:type="dxa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24539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AA7417D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8216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 xml:space="preserve">fulltime employment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A75D00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64,4%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4BA2FB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1082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5C5B93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70,7%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5FCAE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1188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EF8AC4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63,4%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4F70DB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1066</w:t>
            </w:r>
          </w:p>
        </w:tc>
      </w:tr>
      <w:tr w:rsidR="003938B7" w:rsidRPr="003938B7" w14:paraId="08F873C6" w14:textId="77777777" w:rsidTr="003938B7">
        <w:trPr>
          <w:trHeight w:val="405"/>
        </w:trPr>
        <w:tc>
          <w:tcPr>
            <w:tcW w:w="1200" w:type="dxa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B26629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Learning biography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C0626F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Achieved educational level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center"/>
            <w:hideMark/>
          </w:tcPr>
          <w:p w14:paraId="13116CB5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no school leaving certificate or lower secondary school leaving certificate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41E3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42,5%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8023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194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CACB5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49,1%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7484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224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DBCA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45,0%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BA7F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205</w:t>
            </w:r>
          </w:p>
        </w:tc>
      </w:tr>
      <w:tr w:rsidR="003938B7" w:rsidRPr="003938B7" w14:paraId="67D0DBF2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3E7E24E8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085AB80B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B5336B8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secondary school leaving certificate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66F79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59,2%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4AE3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CA92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64,8%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2454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9E97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56,9%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EB7E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439</w:t>
            </w:r>
          </w:p>
        </w:tc>
      </w:tr>
      <w:tr w:rsidR="003938B7" w:rsidRPr="003938B7" w14:paraId="49A621EC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5292CF5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A3E09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AC6E6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university entrance qualification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CD210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71,3%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79ABB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620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E5E8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81,9%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D5E5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712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8649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72,3%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8489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628</w:t>
            </w:r>
          </w:p>
        </w:tc>
      </w:tr>
      <w:tr w:rsidR="003938B7" w:rsidRPr="003938B7" w14:paraId="6DAC9B2D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5703CB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noWrap/>
            <w:hideMark/>
          </w:tcPr>
          <w:p w14:paraId="3DD70EFA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voccational training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6715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no vocational qualification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8409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41,8%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21302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4FF1C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46,3%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FAD55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6CB4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40,3%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418C3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27</w:t>
            </w:r>
          </w:p>
        </w:tc>
      </w:tr>
      <w:tr w:rsidR="003938B7" w:rsidRPr="003938B7" w14:paraId="1E77728F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11CA09F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0EECC091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435D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vocational qualification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3728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3D2F3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873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9DF4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63,4%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6548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974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E63E7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56,7%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78A0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871</w:t>
            </w:r>
          </w:p>
        </w:tc>
      </w:tr>
      <w:tr w:rsidR="003938B7" w:rsidRPr="003938B7" w14:paraId="547139A1" w14:textId="77777777" w:rsidTr="003938B7">
        <w:trPr>
          <w:trHeight w:val="270"/>
        </w:trPr>
        <w:tc>
          <w:tcPr>
            <w:tcW w:w="1200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6772920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center"/>
            <w:hideMark/>
          </w:tcPr>
          <w:p w14:paraId="31589AE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3AE4D6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university degree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169AE9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74,9%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E5B062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50814B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87,2%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20E4EF2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9F77DC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75,7%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6A1B38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374</w:t>
            </w:r>
          </w:p>
        </w:tc>
      </w:tr>
      <w:tr w:rsidR="003938B7" w:rsidRPr="003938B7" w14:paraId="49F11F57" w14:textId="77777777" w:rsidTr="003938B7">
        <w:trPr>
          <w:trHeight w:val="270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6BCAB6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Institutional factors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F0981E9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Workplace with high degree of innovation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9B784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no innovation in the last 5 years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91FDB2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50,7%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E7F1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E5EB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61,8%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43F4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9CC53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51,1%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458AF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617</w:t>
            </w:r>
          </w:p>
        </w:tc>
      </w:tr>
      <w:tr w:rsidR="003938B7" w:rsidRPr="003938B7" w14:paraId="6FB1649A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24C1EE0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7D496225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71F6E" w14:textId="77777777" w:rsidR="003938B7" w:rsidRPr="00495BC6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</w:pPr>
            <w:r w:rsidRPr="00495B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 w:eastAsia="de-DE"/>
              </w:rPr>
              <w:t>innovation in the last 5 years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8D675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74,0%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2978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AF5F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77,5%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C121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4E45F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73,7%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EA6C9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655</w:t>
            </w:r>
          </w:p>
        </w:tc>
      </w:tr>
      <w:tr w:rsidR="003938B7" w:rsidRPr="003938B7" w14:paraId="2C3A1C4F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36D6441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6ABD247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Number of company locations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EBE4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one location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613B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50,1%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EE30B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413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D0886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E4ED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312A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053C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464</w:t>
            </w:r>
          </w:p>
        </w:tc>
      </w:tr>
      <w:tr w:rsidR="003938B7" w:rsidRPr="003938B7" w14:paraId="5FF4D2CB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C5CCC9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1F21275A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F7C83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two or more locations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889F1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67,5%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4CAFC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858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FFCDB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2D0D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868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1FA1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63,5%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4B44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808</w:t>
            </w:r>
          </w:p>
        </w:tc>
      </w:tr>
      <w:tr w:rsidR="003938B7" w:rsidRPr="003938B7" w14:paraId="5362176E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E47AF3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2F194897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Company size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29581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less than 250 employees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E6F1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55,0%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8E80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743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9A1521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65,9%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982D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891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8DECA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D1F2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762</w:t>
            </w:r>
          </w:p>
        </w:tc>
      </w:tr>
      <w:tr w:rsidR="003938B7" w:rsidRPr="003938B7" w14:paraId="531D4F8D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7529AA21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14:paraId="5A70A5A7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FE6A3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more than 250 employees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8FD56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70,9%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BAB1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03C5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73,2%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6E5E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545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E15F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DE094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510</w:t>
            </w:r>
          </w:p>
        </w:tc>
      </w:tr>
      <w:tr w:rsidR="003938B7" w:rsidRPr="003938B7" w14:paraId="177CD541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681C07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14:paraId="5AC28DAB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Sector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74C1C889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health and social services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733C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72,0%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CACEA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67E48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79,4%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7819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309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3303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63,0%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D3D7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245</w:t>
            </w:r>
          </w:p>
        </w:tc>
      </w:tr>
      <w:tr w:rsidR="003938B7" w:rsidRPr="003938B7" w14:paraId="67AF68EC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2B0DE75F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4F71E94C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600FF4E1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hotel and catering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247A2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46,8%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3014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8491B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72,2%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7685C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B5875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72,2%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D3B7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57</w:t>
            </w:r>
          </w:p>
        </w:tc>
      </w:tr>
      <w:tr w:rsidR="003938B7" w:rsidRPr="003938B7" w14:paraId="4F120B5B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F59090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25BBABC8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2BB9DC84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trade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D8B06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49,2%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B1B3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154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AF724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59,1%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C1011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185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29DC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BA267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176</w:t>
            </w:r>
          </w:p>
        </w:tc>
      </w:tr>
      <w:tr w:rsidR="003938B7" w:rsidRPr="003938B7" w14:paraId="6DE39C1A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024A75E8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7D9A0292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18618B36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industry/IT/technology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65DD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63,0%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EC2A3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303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DA500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68,2%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4FE358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D1617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66,5%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95CCED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320</w:t>
            </w:r>
          </w:p>
        </w:tc>
      </w:tr>
      <w:tr w:rsidR="003938B7" w:rsidRPr="003938B7" w14:paraId="59ABC4DF" w14:textId="77777777" w:rsidTr="003938B7">
        <w:trPr>
          <w:trHeight w:val="27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14:paraId="4FE882E3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vAlign w:val="center"/>
            <w:hideMark/>
          </w:tcPr>
          <w:p w14:paraId="25F2189B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FFFFF"/>
            <w:noWrap/>
            <w:vAlign w:val="center"/>
            <w:hideMark/>
          </w:tcPr>
          <w:p w14:paraId="53A6B97D" w14:textId="77777777" w:rsidR="003938B7" w:rsidRPr="003938B7" w:rsidRDefault="003938B7" w:rsidP="003938B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6DFAE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59,5%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5FE5EF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497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04E5D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66,7%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2C8EB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557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12A85A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56,8%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D15B63" w14:textId="77777777" w:rsidR="003938B7" w:rsidRPr="003938B7" w:rsidRDefault="003938B7" w:rsidP="003938B7">
            <w:pPr>
              <w:jc w:val="center"/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</w:pPr>
            <w:r w:rsidRPr="003938B7">
              <w:rPr>
                <w:rFonts w:ascii="Calibri" w:eastAsia="Times New Roman" w:hAnsi="Calibri" w:cs="Times New Roman"/>
                <w:color w:val="010205"/>
                <w:sz w:val="18"/>
                <w:szCs w:val="18"/>
                <w:lang w:eastAsia="de-DE"/>
              </w:rPr>
              <w:t>474</w:t>
            </w:r>
          </w:p>
        </w:tc>
      </w:tr>
    </w:tbl>
    <w:p w14:paraId="3EDDEB26" w14:textId="6292F32F" w:rsidR="003938B7" w:rsidRPr="009F0A61" w:rsidRDefault="003938B7">
      <w:pPr>
        <w:rPr>
          <w:color w:val="000000" w:themeColor="text1"/>
          <w:lang w:val="en-US"/>
        </w:rPr>
      </w:pPr>
    </w:p>
    <w:sectPr w:rsidR="003938B7" w:rsidRPr="009F0A61" w:rsidSect="003938B7">
      <w:pgSz w:w="16840" w:h="11900" w:orient="landscape"/>
      <w:pgMar w:top="720" w:right="720" w:bottom="98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D8F"/>
    <w:multiLevelType w:val="hybridMultilevel"/>
    <w:tmpl w:val="B442F6E2"/>
    <w:lvl w:ilvl="0" w:tplc="A1189990">
      <w:start w:val="3"/>
      <w:numFmt w:val="bullet"/>
      <w:suff w:val="space"/>
      <w:lvlText w:val="-"/>
      <w:lvlJc w:val="left"/>
      <w:pPr>
        <w:ind w:left="170" w:hanging="57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5E9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BBA0B12"/>
    <w:multiLevelType w:val="hybridMultilevel"/>
    <w:tmpl w:val="BFC698FE"/>
    <w:lvl w:ilvl="0" w:tplc="50C28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3FA7"/>
    <w:multiLevelType w:val="hybridMultilevel"/>
    <w:tmpl w:val="6CB4A7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74C01"/>
    <w:multiLevelType w:val="hybridMultilevel"/>
    <w:tmpl w:val="4208BBE2"/>
    <w:lvl w:ilvl="0" w:tplc="E3EC64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szAwsDQyMDW3NDNX0lEKTi0uzszPAykwqgUAuusStywAAAA="/>
  </w:docVars>
  <w:rsids>
    <w:rsidRoot w:val="004F597A"/>
    <w:rsid w:val="00002A19"/>
    <w:rsid w:val="000457F5"/>
    <w:rsid w:val="00063737"/>
    <w:rsid w:val="000748F8"/>
    <w:rsid w:val="00091BE4"/>
    <w:rsid w:val="000979D2"/>
    <w:rsid w:val="000B0F41"/>
    <w:rsid w:val="000C29F4"/>
    <w:rsid w:val="000C5748"/>
    <w:rsid w:val="000D3F67"/>
    <w:rsid w:val="000E7733"/>
    <w:rsid w:val="000F7C93"/>
    <w:rsid w:val="000F7F2E"/>
    <w:rsid w:val="00102D00"/>
    <w:rsid w:val="00146E73"/>
    <w:rsid w:val="00173A88"/>
    <w:rsid w:val="001759A8"/>
    <w:rsid w:val="00195451"/>
    <w:rsid w:val="00195C4D"/>
    <w:rsid w:val="001B688B"/>
    <w:rsid w:val="00211051"/>
    <w:rsid w:val="00221E5A"/>
    <w:rsid w:val="00240F31"/>
    <w:rsid w:val="002502F3"/>
    <w:rsid w:val="00260F72"/>
    <w:rsid w:val="00276790"/>
    <w:rsid w:val="0028362F"/>
    <w:rsid w:val="0028778B"/>
    <w:rsid w:val="002958C9"/>
    <w:rsid w:val="00295DCB"/>
    <w:rsid w:val="002B0F89"/>
    <w:rsid w:val="002B4CD1"/>
    <w:rsid w:val="002C0ABA"/>
    <w:rsid w:val="002C2EC6"/>
    <w:rsid w:val="002D0B62"/>
    <w:rsid w:val="002D6BC4"/>
    <w:rsid w:val="00304D04"/>
    <w:rsid w:val="00314DFA"/>
    <w:rsid w:val="00346C9E"/>
    <w:rsid w:val="00351A53"/>
    <w:rsid w:val="00375656"/>
    <w:rsid w:val="003938B7"/>
    <w:rsid w:val="003A7498"/>
    <w:rsid w:val="003B588A"/>
    <w:rsid w:val="003C7FA1"/>
    <w:rsid w:val="003E2C05"/>
    <w:rsid w:val="003E5071"/>
    <w:rsid w:val="003F5C73"/>
    <w:rsid w:val="00407D76"/>
    <w:rsid w:val="00411947"/>
    <w:rsid w:val="0042037E"/>
    <w:rsid w:val="0044393F"/>
    <w:rsid w:val="0047262E"/>
    <w:rsid w:val="0048048C"/>
    <w:rsid w:val="00480590"/>
    <w:rsid w:val="004810BE"/>
    <w:rsid w:val="004833A9"/>
    <w:rsid w:val="00484F54"/>
    <w:rsid w:val="00491B74"/>
    <w:rsid w:val="00495BC6"/>
    <w:rsid w:val="004A4A41"/>
    <w:rsid w:val="004A4B09"/>
    <w:rsid w:val="004E20BC"/>
    <w:rsid w:val="004F597A"/>
    <w:rsid w:val="00501679"/>
    <w:rsid w:val="00511BD2"/>
    <w:rsid w:val="005160D7"/>
    <w:rsid w:val="00551523"/>
    <w:rsid w:val="005515F1"/>
    <w:rsid w:val="00573D5E"/>
    <w:rsid w:val="00580F37"/>
    <w:rsid w:val="00594632"/>
    <w:rsid w:val="005B0356"/>
    <w:rsid w:val="005B2DE7"/>
    <w:rsid w:val="005B346C"/>
    <w:rsid w:val="005C2411"/>
    <w:rsid w:val="005C2B9C"/>
    <w:rsid w:val="005C4BB4"/>
    <w:rsid w:val="005D283C"/>
    <w:rsid w:val="005E4863"/>
    <w:rsid w:val="005E7342"/>
    <w:rsid w:val="00606C43"/>
    <w:rsid w:val="00617093"/>
    <w:rsid w:val="0064732F"/>
    <w:rsid w:val="00647B2C"/>
    <w:rsid w:val="00680095"/>
    <w:rsid w:val="00690710"/>
    <w:rsid w:val="00691E2E"/>
    <w:rsid w:val="0069311F"/>
    <w:rsid w:val="00697737"/>
    <w:rsid w:val="006A7AF5"/>
    <w:rsid w:val="006A7AF6"/>
    <w:rsid w:val="006C01AB"/>
    <w:rsid w:val="006C3F32"/>
    <w:rsid w:val="006C4BDD"/>
    <w:rsid w:val="006C62D2"/>
    <w:rsid w:val="006C7268"/>
    <w:rsid w:val="006D2B41"/>
    <w:rsid w:val="006E752A"/>
    <w:rsid w:val="0070583F"/>
    <w:rsid w:val="00707273"/>
    <w:rsid w:val="00720B64"/>
    <w:rsid w:val="007519A3"/>
    <w:rsid w:val="007523F9"/>
    <w:rsid w:val="00760CE5"/>
    <w:rsid w:val="00772B66"/>
    <w:rsid w:val="00782B12"/>
    <w:rsid w:val="00784CBE"/>
    <w:rsid w:val="00792022"/>
    <w:rsid w:val="007968D7"/>
    <w:rsid w:val="007A3D20"/>
    <w:rsid w:val="007D441A"/>
    <w:rsid w:val="007E4E7D"/>
    <w:rsid w:val="00806D53"/>
    <w:rsid w:val="008228A0"/>
    <w:rsid w:val="00844FF7"/>
    <w:rsid w:val="00846939"/>
    <w:rsid w:val="00847051"/>
    <w:rsid w:val="0085549E"/>
    <w:rsid w:val="00857694"/>
    <w:rsid w:val="00865F73"/>
    <w:rsid w:val="0087217A"/>
    <w:rsid w:val="00885F56"/>
    <w:rsid w:val="00891FA1"/>
    <w:rsid w:val="008A4778"/>
    <w:rsid w:val="008A5DB6"/>
    <w:rsid w:val="008B1497"/>
    <w:rsid w:val="008C07DC"/>
    <w:rsid w:val="008E496A"/>
    <w:rsid w:val="008E574E"/>
    <w:rsid w:val="008F4141"/>
    <w:rsid w:val="008F7A6D"/>
    <w:rsid w:val="009109FA"/>
    <w:rsid w:val="00911046"/>
    <w:rsid w:val="00926860"/>
    <w:rsid w:val="009372C8"/>
    <w:rsid w:val="00947BC5"/>
    <w:rsid w:val="009675FF"/>
    <w:rsid w:val="0099532E"/>
    <w:rsid w:val="009C4533"/>
    <w:rsid w:val="009C6B7E"/>
    <w:rsid w:val="009E4D7A"/>
    <w:rsid w:val="009F0A61"/>
    <w:rsid w:val="009F53F0"/>
    <w:rsid w:val="00A0215A"/>
    <w:rsid w:val="00A04DA7"/>
    <w:rsid w:val="00A22C80"/>
    <w:rsid w:val="00A239E2"/>
    <w:rsid w:val="00A65BB8"/>
    <w:rsid w:val="00A84090"/>
    <w:rsid w:val="00AB5C10"/>
    <w:rsid w:val="00AD3C1F"/>
    <w:rsid w:val="00AE0972"/>
    <w:rsid w:val="00AE584A"/>
    <w:rsid w:val="00AF550F"/>
    <w:rsid w:val="00B05B8F"/>
    <w:rsid w:val="00B10DA8"/>
    <w:rsid w:val="00B244D9"/>
    <w:rsid w:val="00B54C9B"/>
    <w:rsid w:val="00B575FC"/>
    <w:rsid w:val="00B66A44"/>
    <w:rsid w:val="00B71ECC"/>
    <w:rsid w:val="00B75743"/>
    <w:rsid w:val="00B8463D"/>
    <w:rsid w:val="00B8673B"/>
    <w:rsid w:val="00BA38B9"/>
    <w:rsid w:val="00BD489C"/>
    <w:rsid w:val="00BF7561"/>
    <w:rsid w:val="00C0551A"/>
    <w:rsid w:val="00C33513"/>
    <w:rsid w:val="00C3511C"/>
    <w:rsid w:val="00C432EF"/>
    <w:rsid w:val="00C61499"/>
    <w:rsid w:val="00C62E15"/>
    <w:rsid w:val="00C64BEC"/>
    <w:rsid w:val="00C65B21"/>
    <w:rsid w:val="00C7558C"/>
    <w:rsid w:val="00C808AF"/>
    <w:rsid w:val="00C94A88"/>
    <w:rsid w:val="00CB0E35"/>
    <w:rsid w:val="00CB3D4C"/>
    <w:rsid w:val="00CB43A7"/>
    <w:rsid w:val="00CC3B2B"/>
    <w:rsid w:val="00CF22F2"/>
    <w:rsid w:val="00D021B2"/>
    <w:rsid w:val="00D0608F"/>
    <w:rsid w:val="00D07D53"/>
    <w:rsid w:val="00D37B8E"/>
    <w:rsid w:val="00D44188"/>
    <w:rsid w:val="00D55734"/>
    <w:rsid w:val="00D5770B"/>
    <w:rsid w:val="00D62D09"/>
    <w:rsid w:val="00D72FC6"/>
    <w:rsid w:val="00D73B79"/>
    <w:rsid w:val="00D73EC8"/>
    <w:rsid w:val="00D918B9"/>
    <w:rsid w:val="00D95A60"/>
    <w:rsid w:val="00D97F93"/>
    <w:rsid w:val="00DB135A"/>
    <w:rsid w:val="00DD1899"/>
    <w:rsid w:val="00DD26BE"/>
    <w:rsid w:val="00DD3C09"/>
    <w:rsid w:val="00DF790E"/>
    <w:rsid w:val="00E333D7"/>
    <w:rsid w:val="00E7294D"/>
    <w:rsid w:val="00E73C73"/>
    <w:rsid w:val="00E85BE8"/>
    <w:rsid w:val="00E92C76"/>
    <w:rsid w:val="00EA6B46"/>
    <w:rsid w:val="00EB3F2D"/>
    <w:rsid w:val="00ED2357"/>
    <w:rsid w:val="00ED44C4"/>
    <w:rsid w:val="00EE4B10"/>
    <w:rsid w:val="00EF18E0"/>
    <w:rsid w:val="00F16BC1"/>
    <w:rsid w:val="00F32AEF"/>
    <w:rsid w:val="00F335F7"/>
    <w:rsid w:val="00F363E8"/>
    <w:rsid w:val="00F44284"/>
    <w:rsid w:val="00F51523"/>
    <w:rsid w:val="00F606E0"/>
    <w:rsid w:val="00F863B5"/>
    <w:rsid w:val="00F86AD4"/>
    <w:rsid w:val="00FA29E6"/>
    <w:rsid w:val="00FA4A3F"/>
    <w:rsid w:val="00FB3B7F"/>
    <w:rsid w:val="00FB68D1"/>
    <w:rsid w:val="00FC5DD2"/>
    <w:rsid w:val="00FC78BC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1A2C"/>
  <w15:chartTrackingRefBased/>
  <w15:docId w15:val="{E66CEEB1-D302-2546-A4B6-35A4A6F3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F9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Anhang">
    <w:name w:val="Überschrift Anhang"/>
    <w:basedOn w:val="Heading1"/>
    <w:qFormat/>
    <w:rsid w:val="00D97F93"/>
    <w:pPr>
      <w:spacing w:line="36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7F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8B1497"/>
    <w:rPr>
      <w:rFonts w:ascii="Times New Roman" w:hAnsi="Times New Roman" w:cs="Times New Roman"/>
      <w:lang w:eastAsia="de-DE"/>
    </w:rPr>
  </w:style>
  <w:style w:type="table" w:styleId="TableGrid">
    <w:name w:val="Table Grid"/>
    <w:basedOn w:val="TableNormal"/>
    <w:uiPriority w:val="59"/>
    <w:rsid w:val="008B149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1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497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149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1499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499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49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11947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7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F38757-5753-4101-9595-A18A09F5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Röttger</dc:creator>
  <cp:keywords/>
  <dc:description/>
  <cp:lastModifiedBy>Rachael Durham</cp:lastModifiedBy>
  <cp:revision>3</cp:revision>
  <dcterms:created xsi:type="dcterms:W3CDTF">2020-10-13T10:07:00Z</dcterms:created>
  <dcterms:modified xsi:type="dcterms:W3CDTF">2020-10-13T10:08:00Z</dcterms:modified>
</cp:coreProperties>
</file>