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2E6DB16" w14:textId="30304693" w:rsidR="001444B6" w:rsidRDefault="005F62A9" w:rsidP="005F62A9">
      <w:pPr>
        <w:jc w:val="center"/>
        <w:rPr>
          <w:rFonts w:ascii="Times New Roman" w:eastAsia="楷体" w:hAnsi="Times New Roman"/>
          <w:b/>
          <w:szCs w:val="21"/>
        </w:rPr>
      </w:pPr>
      <w:r w:rsidRPr="005F62A9">
        <w:rPr>
          <w:rFonts w:ascii="Times New Roman" w:eastAsia="SimSun" w:hAnsi="Times New Roman"/>
          <w:sz w:val="32"/>
          <w:szCs w:val="32"/>
        </w:rPr>
        <w:t xml:space="preserve">The </w:t>
      </w:r>
      <w:r w:rsidR="00F6474B">
        <w:rPr>
          <w:rFonts w:ascii="Times New Roman" w:eastAsia="SimSun" w:hAnsi="Times New Roman"/>
          <w:sz w:val="32"/>
          <w:szCs w:val="32"/>
        </w:rPr>
        <w:t>E</w:t>
      </w:r>
      <w:r w:rsidRPr="005F62A9">
        <w:rPr>
          <w:rFonts w:ascii="Times New Roman" w:eastAsia="SimSun" w:hAnsi="Times New Roman"/>
          <w:sz w:val="32"/>
          <w:szCs w:val="32"/>
        </w:rPr>
        <w:t xml:space="preserve">ffect of </w:t>
      </w:r>
      <w:proofErr w:type="spellStart"/>
      <w:r w:rsidR="00F6474B">
        <w:rPr>
          <w:rFonts w:ascii="Times New Roman" w:eastAsia="SimSun" w:hAnsi="Times New Roman"/>
          <w:sz w:val="32"/>
          <w:szCs w:val="32"/>
        </w:rPr>
        <w:t>X</w:t>
      </w:r>
      <w:r w:rsidRPr="005F62A9">
        <w:rPr>
          <w:rFonts w:ascii="Times New Roman" w:eastAsia="SimSun" w:hAnsi="Times New Roman"/>
          <w:sz w:val="32"/>
          <w:szCs w:val="32"/>
        </w:rPr>
        <w:t>ylooligosaccharide</w:t>
      </w:r>
      <w:proofErr w:type="spellEnd"/>
      <w:r w:rsidRPr="005F62A9">
        <w:rPr>
          <w:rFonts w:ascii="Times New Roman" w:eastAsia="SimSun" w:hAnsi="Times New Roman"/>
          <w:sz w:val="32"/>
          <w:szCs w:val="32"/>
        </w:rPr>
        <w:t xml:space="preserve">, </w:t>
      </w:r>
      <w:proofErr w:type="spellStart"/>
      <w:r w:rsidR="00F6474B">
        <w:rPr>
          <w:rFonts w:ascii="Times New Roman" w:eastAsia="SimSun" w:hAnsi="Times New Roman"/>
          <w:sz w:val="32"/>
          <w:szCs w:val="32"/>
        </w:rPr>
        <w:t>X</w:t>
      </w:r>
      <w:r w:rsidRPr="005F62A9">
        <w:rPr>
          <w:rFonts w:ascii="Times New Roman" w:eastAsia="SimSun" w:hAnsi="Times New Roman"/>
          <w:sz w:val="32"/>
          <w:szCs w:val="32"/>
        </w:rPr>
        <w:t>ylan</w:t>
      </w:r>
      <w:proofErr w:type="spellEnd"/>
      <w:r w:rsidRPr="005F62A9">
        <w:rPr>
          <w:rFonts w:ascii="Times New Roman" w:eastAsia="SimSun" w:hAnsi="Times New Roman"/>
          <w:sz w:val="32"/>
          <w:szCs w:val="32"/>
        </w:rPr>
        <w:t xml:space="preserve"> and the </w:t>
      </w:r>
      <w:r w:rsidR="00F6474B">
        <w:rPr>
          <w:rFonts w:ascii="Times New Roman" w:eastAsia="SimSun" w:hAnsi="Times New Roman"/>
          <w:sz w:val="32"/>
          <w:szCs w:val="32"/>
        </w:rPr>
        <w:t>W</w:t>
      </w:r>
      <w:r w:rsidRPr="005F62A9">
        <w:rPr>
          <w:rFonts w:ascii="Times New Roman" w:eastAsia="SimSun" w:hAnsi="Times New Roman"/>
          <w:sz w:val="32"/>
          <w:szCs w:val="32"/>
        </w:rPr>
        <w:t xml:space="preserve">hole </w:t>
      </w:r>
      <w:r w:rsidR="00F6474B">
        <w:rPr>
          <w:rFonts w:ascii="Times New Roman" w:eastAsia="SimSun" w:hAnsi="Times New Roman"/>
          <w:sz w:val="32"/>
          <w:szCs w:val="32"/>
        </w:rPr>
        <w:t>W</w:t>
      </w:r>
      <w:r w:rsidRPr="005F62A9">
        <w:rPr>
          <w:rFonts w:ascii="Times New Roman" w:eastAsia="SimSun" w:hAnsi="Times New Roman"/>
          <w:sz w:val="32"/>
          <w:szCs w:val="32"/>
        </w:rPr>
        <w:t xml:space="preserve">heat </w:t>
      </w:r>
      <w:r w:rsidR="00F6474B">
        <w:rPr>
          <w:rFonts w:ascii="Times New Roman" w:eastAsia="SimSun" w:hAnsi="Times New Roman"/>
          <w:sz w:val="32"/>
          <w:szCs w:val="32"/>
        </w:rPr>
        <w:t>B</w:t>
      </w:r>
      <w:r w:rsidRPr="005F62A9">
        <w:rPr>
          <w:rFonts w:ascii="Times New Roman" w:eastAsia="SimSun" w:hAnsi="Times New Roman"/>
          <w:sz w:val="32"/>
          <w:szCs w:val="32"/>
        </w:rPr>
        <w:t xml:space="preserve">ran on the </w:t>
      </w:r>
      <w:r w:rsidR="00F6474B">
        <w:rPr>
          <w:rFonts w:ascii="Times New Roman" w:eastAsia="SimSun" w:hAnsi="Times New Roman"/>
          <w:sz w:val="32"/>
          <w:szCs w:val="32"/>
        </w:rPr>
        <w:t>H</w:t>
      </w:r>
      <w:r w:rsidRPr="005F62A9">
        <w:rPr>
          <w:rFonts w:ascii="Times New Roman" w:eastAsia="SimSun" w:hAnsi="Times New Roman"/>
          <w:sz w:val="32"/>
          <w:szCs w:val="32"/>
        </w:rPr>
        <w:t xml:space="preserve">uman </w:t>
      </w:r>
      <w:r w:rsidR="00F6474B">
        <w:rPr>
          <w:rFonts w:ascii="Times New Roman" w:eastAsia="SimSun" w:hAnsi="Times New Roman"/>
          <w:sz w:val="32"/>
          <w:szCs w:val="32"/>
        </w:rPr>
        <w:t>G</w:t>
      </w:r>
      <w:r w:rsidRPr="005F62A9">
        <w:rPr>
          <w:rFonts w:ascii="Times New Roman" w:eastAsia="SimSun" w:hAnsi="Times New Roman"/>
          <w:sz w:val="32"/>
          <w:szCs w:val="32"/>
        </w:rPr>
        <w:t xml:space="preserve">ut </w:t>
      </w:r>
      <w:r w:rsidR="00F6474B">
        <w:rPr>
          <w:rFonts w:ascii="Times New Roman" w:eastAsia="SimSun" w:hAnsi="Times New Roman"/>
          <w:sz w:val="32"/>
          <w:szCs w:val="32"/>
        </w:rPr>
        <w:t>B</w:t>
      </w:r>
      <w:r w:rsidRPr="005F62A9">
        <w:rPr>
          <w:rFonts w:ascii="Times New Roman" w:eastAsia="SimSun" w:hAnsi="Times New Roman"/>
          <w:sz w:val="32"/>
          <w:szCs w:val="32"/>
        </w:rPr>
        <w:t>acteria</w:t>
      </w:r>
    </w:p>
    <w:p w14:paraId="2BC796F9" w14:textId="5EE283CB" w:rsidR="00051A97" w:rsidRPr="00B75F11" w:rsidRDefault="00051A97" w:rsidP="00051A97">
      <w:pPr>
        <w:rPr>
          <w:rFonts w:ascii="Times New Roman" w:eastAsia="楷体" w:hAnsi="Times New Roman"/>
          <w:b/>
          <w:szCs w:val="21"/>
        </w:rPr>
      </w:pPr>
      <w:r w:rsidRPr="00B75F11">
        <w:rPr>
          <w:rFonts w:ascii="Times New Roman" w:eastAsia="楷体" w:hAnsi="Times New Roman"/>
          <w:b/>
          <w:szCs w:val="21"/>
        </w:rPr>
        <w:t>Supplementary material</w:t>
      </w:r>
    </w:p>
    <w:p w14:paraId="37E28841" w14:textId="37574ECF" w:rsidR="00C1751B" w:rsidRPr="00AD0D05" w:rsidRDefault="006C6AA9" w:rsidP="00EE58D5">
      <w:pPr>
        <w:jc w:val="center"/>
        <w:rPr>
          <w:rFonts w:ascii="Times New Roman" w:eastAsia="楷体" w:hAnsi="Times New Roman"/>
          <w:szCs w:val="21"/>
        </w:rPr>
      </w:pPr>
      <w:bookmarkStart w:id="0" w:name="_Hlk40690559"/>
      <w:r w:rsidRPr="00AD0D05">
        <w:rPr>
          <w:rFonts w:ascii="Times New Roman" w:eastAsia="楷体" w:hAnsi="Times New Roman"/>
          <w:szCs w:val="21"/>
        </w:rPr>
        <w:t>Table</w:t>
      </w:r>
      <w:r w:rsidR="00AD0D05">
        <w:rPr>
          <w:rFonts w:ascii="Times New Roman" w:eastAsia="楷体" w:hAnsi="Times New Roman"/>
          <w:szCs w:val="21"/>
        </w:rPr>
        <w:t xml:space="preserve"> S</w:t>
      </w:r>
      <w:r w:rsidRPr="00AD0D05">
        <w:rPr>
          <w:rFonts w:ascii="Times New Roman" w:eastAsia="楷体" w:hAnsi="Times New Roman"/>
          <w:szCs w:val="21"/>
        </w:rPr>
        <w:t>1</w:t>
      </w:r>
      <w:r w:rsidR="00AD0D05">
        <w:rPr>
          <w:rFonts w:ascii="Times New Roman" w:eastAsia="楷体" w:hAnsi="Times New Roman"/>
          <w:szCs w:val="21"/>
        </w:rPr>
        <w:t>.</w:t>
      </w:r>
      <w:r w:rsidRPr="00AD0D05">
        <w:rPr>
          <w:rFonts w:ascii="Times New Roman" w:eastAsia="楷体" w:hAnsi="Times New Roman"/>
          <w:szCs w:val="21"/>
        </w:rPr>
        <w:t xml:space="preserve"> </w:t>
      </w:r>
      <w:r w:rsidR="0078054A" w:rsidRPr="0078054A">
        <w:rPr>
          <w:rFonts w:ascii="Times New Roman" w:eastAsia="楷体" w:hAnsi="Times New Roman"/>
          <w:szCs w:val="21"/>
        </w:rPr>
        <w:t>Polymeric carbohydrates and hemicellulose content in wheat bran.</w:t>
      </w:r>
    </w:p>
    <w:bookmarkEnd w:id="0"/>
    <w:tbl>
      <w:tblPr>
        <w:tblpPr w:leftFromText="180" w:rightFromText="180" w:vertAnchor="text" w:horzAnchor="margin" w:tblpXSpec="center" w:tblpY="236"/>
        <w:tblW w:w="5698" w:type="dxa"/>
        <w:tblBorders>
          <w:top w:val="single" w:sz="4" w:space="0" w:color="auto"/>
          <w:bottom w:val="single" w:sz="4" w:space="0" w:color="auto"/>
        </w:tblBorders>
        <w:tblLook w:val="04A0" w:firstRow="1" w:lastRow="0" w:firstColumn="1" w:lastColumn="0" w:noHBand="0" w:noVBand="1"/>
      </w:tblPr>
      <w:tblGrid>
        <w:gridCol w:w="1233"/>
        <w:gridCol w:w="2761"/>
        <w:gridCol w:w="1704"/>
      </w:tblGrid>
      <w:tr w:rsidR="00C1751B" w:rsidRPr="00B75F11" w14:paraId="2356A527" w14:textId="77777777" w:rsidTr="00EE58D5">
        <w:trPr>
          <w:trHeight w:val="288"/>
        </w:trPr>
        <w:tc>
          <w:tcPr>
            <w:tcW w:w="1233" w:type="dxa"/>
            <w:tcBorders>
              <w:top w:val="single" w:sz="4" w:space="0" w:color="auto"/>
              <w:bottom w:val="nil"/>
            </w:tcBorders>
            <w:shd w:val="clear" w:color="auto" w:fill="auto"/>
            <w:noWrap/>
            <w:vAlign w:val="center"/>
            <w:hideMark/>
          </w:tcPr>
          <w:p w14:paraId="5E47F22F" w14:textId="77777777" w:rsidR="00C1751B" w:rsidRPr="00B75F11" w:rsidRDefault="00C1751B" w:rsidP="00EE58D5">
            <w:pPr>
              <w:widowControl/>
              <w:jc w:val="center"/>
              <w:rPr>
                <w:rFonts w:ascii="Times New Roman" w:eastAsiaTheme="minorEastAsia" w:hAnsi="Times New Roman"/>
                <w:kern w:val="0"/>
                <w:sz w:val="24"/>
                <w:szCs w:val="24"/>
              </w:rPr>
            </w:pPr>
          </w:p>
        </w:tc>
        <w:tc>
          <w:tcPr>
            <w:tcW w:w="2761" w:type="dxa"/>
            <w:tcBorders>
              <w:top w:val="single" w:sz="4" w:space="0" w:color="auto"/>
              <w:bottom w:val="nil"/>
            </w:tcBorders>
            <w:shd w:val="clear" w:color="auto" w:fill="auto"/>
            <w:noWrap/>
            <w:vAlign w:val="center"/>
            <w:hideMark/>
          </w:tcPr>
          <w:p w14:paraId="0922D822" w14:textId="4222FF9A" w:rsidR="00C1751B" w:rsidRPr="00EE6A5E" w:rsidRDefault="00C1751B" w:rsidP="00EE58D5">
            <w:pPr>
              <w:widowControl/>
              <w:jc w:val="center"/>
              <w:rPr>
                <w:rFonts w:ascii="Times New Roman" w:eastAsia="SimSun" w:hAnsi="Times New Roman"/>
                <w:b/>
                <w:color w:val="000000"/>
                <w:kern w:val="0"/>
                <w:sz w:val="22"/>
              </w:rPr>
            </w:pPr>
            <w:bookmarkStart w:id="1" w:name="_Hlk21696178"/>
            <w:r w:rsidRPr="00EE6A5E">
              <w:rPr>
                <w:rFonts w:ascii="Times New Roman" w:eastAsia="SimSun" w:hAnsi="Times New Roman"/>
                <w:b/>
                <w:color w:val="000000"/>
                <w:kern w:val="0"/>
                <w:sz w:val="22"/>
              </w:rPr>
              <w:t>Polymeric carbohydrates</w:t>
            </w:r>
            <w:bookmarkEnd w:id="1"/>
          </w:p>
        </w:tc>
        <w:tc>
          <w:tcPr>
            <w:tcW w:w="1704" w:type="dxa"/>
            <w:tcBorders>
              <w:top w:val="single" w:sz="4" w:space="0" w:color="auto"/>
              <w:bottom w:val="nil"/>
            </w:tcBorders>
            <w:shd w:val="clear" w:color="auto" w:fill="auto"/>
            <w:noWrap/>
            <w:vAlign w:val="center"/>
            <w:hideMark/>
          </w:tcPr>
          <w:p w14:paraId="18CA48C6" w14:textId="53B47F40" w:rsidR="00C1751B" w:rsidRPr="00EE6A5E" w:rsidRDefault="00C1751B" w:rsidP="00EE58D5">
            <w:pPr>
              <w:widowControl/>
              <w:jc w:val="center"/>
              <w:rPr>
                <w:rFonts w:ascii="Times New Roman" w:eastAsia="SimSun" w:hAnsi="Times New Roman"/>
                <w:b/>
                <w:color w:val="000000"/>
                <w:kern w:val="0"/>
                <w:sz w:val="22"/>
              </w:rPr>
            </w:pPr>
            <w:bookmarkStart w:id="2" w:name="_Hlk21696190"/>
            <w:r w:rsidRPr="00EE6A5E">
              <w:rPr>
                <w:rFonts w:ascii="Times New Roman" w:eastAsia="SimSun" w:hAnsi="Times New Roman"/>
                <w:b/>
                <w:color w:val="000000"/>
                <w:kern w:val="0"/>
                <w:sz w:val="22"/>
              </w:rPr>
              <w:t>Hemicellulose</w:t>
            </w:r>
            <w:bookmarkEnd w:id="2"/>
          </w:p>
        </w:tc>
      </w:tr>
      <w:tr w:rsidR="00C1751B" w:rsidRPr="00B75F11" w14:paraId="72E1B018" w14:textId="77777777" w:rsidTr="00EE58D5">
        <w:trPr>
          <w:trHeight w:val="288"/>
        </w:trPr>
        <w:tc>
          <w:tcPr>
            <w:tcW w:w="1233" w:type="dxa"/>
            <w:tcBorders>
              <w:top w:val="single" w:sz="4" w:space="0" w:color="auto"/>
            </w:tcBorders>
            <w:shd w:val="clear" w:color="auto" w:fill="auto"/>
            <w:noWrap/>
            <w:vAlign w:val="center"/>
            <w:hideMark/>
          </w:tcPr>
          <w:p w14:paraId="4E0A9F1C" w14:textId="7011FC27" w:rsidR="00C1751B" w:rsidRPr="00B75F11" w:rsidRDefault="00A06E6C" w:rsidP="00EE58D5">
            <w:pPr>
              <w:widowControl/>
              <w:jc w:val="center"/>
              <w:rPr>
                <w:rFonts w:ascii="Times New Roman" w:eastAsia="SimSun" w:hAnsi="Times New Roman"/>
                <w:color w:val="000000"/>
                <w:kern w:val="0"/>
                <w:sz w:val="22"/>
              </w:rPr>
            </w:pPr>
            <w:r>
              <w:rPr>
                <w:rFonts w:ascii="Times New Roman" w:eastAsia="SimSun" w:hAnsi="Times New Roman"/>
                <w:color w:val="000000"/>
                <w:kern w:val="0"/>
                <w:sz w:val="22"/>
              </w:rPr>
              <w:t>P</w:t>
            </w:r>
            <w:r w:rsidRPr="00A06E6C">
              <w:rPr>
                <w:rFonts w:ascii="Times New Roman" w:eastAsia="SimSun" w:hAnsi="Times New Roman"/>
                <w:color w:val="000000"/>
                <w:kern w:val="0"/>
                <w:sz w:val="22"/>
              </w:rPr>
              <w:t>arallel</w:t>
            </w:r>
            <w:r>
              <w:rPr>
                <w:rFonts w:ascii="Times New Roman" w:eastAsia="SimSun" w:hAnsi="Times New Roman"/>
                <w:color w:val="000000"/>
                <w:kern w:val="0"/>
                <w:sz w:val="22"/>
              </w:rPr>
              <w:t xml:space="preserve"> 1</w:t>
            </w:r>
          </w:p>
        </w:tc>
        <w:tc>
          <w:tcPr>
            <w:tcW w:w="2761" w:type="dxa"/>
            <w:tcBorders>
              <w:top w:val="single" w:sz="4" w:space="0" w:color="auto"/>
            </w:tcBorders>
            <w:shd w:val="clear" w:color="auto" w:fill="auto"/>
            <w:noWrap/>
            <w:vAlign w:val="center"/>
            <w:hideMark/>
          </w:tcPr>
          <w:p w14:paraId="0886DC21" w14:textId="1BF4673A"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17.498</w:t>
            </w:r>
            <w:r w:rsidR="009F78DE" w:rsidRPr="009F78DE">
              <w:rPr>
                <w:rFonts w:ascii="Times New Roman" w:eastAsia="SimSun" w:hAnsi="Times New Roman" w:hint="eastAsia"/>
                <w:color w:val="000000"/>
                <w:kern w:val="0"/>
                <w:sz w:val="22"/>
              </w:rPr>
              <w:t>%</w:t>
            </w:r>
          </w:p>
        </w:tc>
        <w:tc>
          <w:tcPr>
            <w:tcW w:w="1704" w:type="dxa"/>
            <w:tcBorders>
              <w:top w:val="single" w:sz="4" w:space="0" w:color="auto"/>
            </w:tcBorders>
            <w:shd w:val="clear" w:color="auto" w:fill="auto"/>
            <w:noWrap/>
            <w:vAlign w:val="center"/>
            <w:hideMark/>
          </w:tcPr>
          <w:p w14:paraId="38B78121" w14:textId="39FE0CC6"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10.439</w:t>
            </w:r>
            <w:r w:rsidR="009F78DE" w:rsidRPr="009F78DE">
              <w:rPr>
                <w:rFonts w:ascii="Times New Roman" w:eastAsia="SimSun" w:hAnsi="Times New Roman" w:hint="eastAsia"/>
                <w:color w:val="000000"/>
                <w:kern w:val="0"/>
                <w:sz w:val="22"/>
              </w:rPr>
              <w:t>%</w:t>
            </w:r>
          </w:p>
        </w:tc>
      </w:tr>
      <w:tr w:rsidR="00C1751B" w:rsidRPr="00B75F11" w14:paraId="0B347476" w14:textId="77777777" w:rsidTr="00EE58D5">
        <w:trPr>
          <w:trHeight w:val="288"/>
        </w:trPr>
        <w:tc>
          <w:tcPr>
            <w:tcW w:w="1233" w:type="dxa"/>
            <w:shd w:val="clear" w:color="auto" w:fill="auto"/>
            <w:noWrap/>
            <w:vAlign w:val="center"/>
            <w:hideMark/>
          </w:tcPr>
          <w:p w14:paraId="572D7224" w14:textId="087F9E2E" w:rsidR="00C1751B" w:rsidRPr="00B75F11" w:rsidRDefault="00A06E6C" w:rsidP="00EE58D5">
            <w:pPr>
              <w:widowControl/>
              <w:jc w:val="center"/>
              <w:rPr>
                <w:rFonts w:ascii="Times New Roman" w:eastAsia="SimSun" w:hAnsi="Times New Roman"/>
                <w:color w:val="000000"/>
                <w:kern w:val="0"/>
                <w:sz w:val="22"/>
              </w:rPr>
            </w:pPr>
            <w:r>
              <w:rPr>
                <w:rFonts w:ascii="Times New Roman" w:eastAsia="SimSun" w:hAnsi="Times New Roman"/>
                <w:color w:val="000000"/>
                <w:kern w:val="0"/>
                <w:sz w:val="22"/>
              </w:rPr>
              <w:t>P</w:t>
            </w:r>
            <w:r w:rsidRPr="00A06E6C">
              <w:rPr>
                <w:rFonts w:ascii="Times New Roman" w:eastAsia="SimSun" w:hAnsi="Times New Roman"/>
                <w:color w:val="000000"/>
                <w:kern w:val="0"/>
                <w:sz w:val="22"/>
              </w:rPr>
              <w:t>arallel</w:t>
            </w:r>
            <w:r>
              <w:rPr>
                <w:rFonts w:ascii="Times New Roman" w:eastAsia="SimSun" w:hAnsi="Times New Roman"/>
                <w:color w:val="000000"/>
                <w:kern w:val="0"/>
                <w:sz w:val="22"/>
              </w:rPr>
              <w:t xml:space="preserve"> 2</w:t>
            </w:r>
          </w:p>
        </w:tc>
        <w:tc>
          <w:tcPr>
            <w:tcW w:w="2761" w:type="dxa"/>
            <w:shd w:val="clear" w:color="auto" w:fill="auto"/>
            <w:noWrap/>
            <w:vAlign w:val="center"/>
            <w:hideMark/>
          </w:tcPr>
          <w:p w14:paraId="0580BECD" w14:textId="3F33947B"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17.577</w:t>
            </w:r>
            <w:r w:rsidR="009F78DE" w:rsidRPr="009F78DE">
              <w:rPr>
                <w:rFonts w:ascii="Times New Roman" w:eastAsia="SimSun" w:hAnsi="Times New Roman" w:hint="eastAsia"/>
                <w:color w:val="000000"/>
                <w:kern w:val="0"/>
                <w:sz w:val="22"/>
              </w:rPr>
              <w:t>%</w:t>
            </w:r>
          </w:p>
        </w:tc>
        <w:tc>
          <w:tcPr>
            <w:tcW w:w="1704" w:type="dxa"/>
            <w:shd w:val="clear" w:color="auto" w:fill="auto"/>
            <w:noWrap/>
            <w:vAlign w:val="center"/>
            <w:hideMark/>
          </w:tcPr>
          <w:p w14:paraId="37246B48" w14:textId="3BD9B97D"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10.652</w:t>
            </w:r>
            <w:r w:rsidR="009F78DE" w:rsidRPr="009F78DE">
              <w:rPr>
                <w:rFonts w:ascii="Times New Roman" w:eastAsia="SimSun" w:hAnsi="Times New Roman" w:hint="eastAsia"/>
                <w:color w:val="000000"/>
                <w:kern w:val="0"/>
                <w:sz w:val="22"/>
              </w:rPr>
              <w:t>%</w:t>
            </w:r>
          </w:p>
        </w:tc>
      </w:tr>
      <w:tr w:rsidR="00C1751B" w:rsidRPr="00B75F11" w14:paraId="2867842B" w14:textId="77777777" w:rsidTr="00EE58D5">
        <w:trPr>
          <w:trHeight w:val="288"/>
        </w:trPr>
        <w:tc>
          <w:tcPr>
            <w:tcW w:w="1233" w:type="dxa"/>
            <w:shd w:val="clear" w:color="auto" w:fill="auto"/>
            <w:noWrap/>
            <w:vAlign w:val="center"/>
            <w:hideMark/>
          </w:tcPr>
          <w:p w14:paraId="76649B65" w14:textId="1E173A92" w:rsidR="00C1751B" w:rsidRPr="00B75F11" w:rsidRDefault="00A06E6C" w:rsidP="00EE58D5">
            <w:pPr>
              <w:widowControl/>
              <w:jc w:val="center"/>
              <w:rPr>
                <w:rFonts w:ascii="Times New Roman" w:eastAsia="SimSun" w:hAnsi="Times New Roman"/>
                <w:color w:val="000000"/>
                <w:kern w:val="0"/>
                <w:sz w:val="22"/>
              </w:rPr>
            </w:pPr>
            <w:r>
              <w:rPr>
                <w:rFonts w:ascii="Times New Roman" w:eastAsia="SimSun" w:hAnsi="Times New Roman"/>
                <w:color w:val="000000"/>
                <w:kern w:val="0"/>
                <w:sz w:val="22"/>
              </w:rPr>
              <w:t>P</w:t>
            </w:r>
            <w:r w:rsidRPr="00A06E6C">
              <w:rPr>
                <w:rFonts w:ascii="Times New Roman" w:eastAsia="SimSun" w:hAnsi="Times New Roman"/>
                <w:color w:val="000000"/>
                <w:kern w:val="0"/>
                <w:sz w:val="22"/>
              </w:rPr>
              <w:t>arallel</w:t>
            </w:r>
            <w:r>
              <w:rPr>
                <w:rFonts w:ascii="Times New Roman" w:eastAsia="SimSun" w:hAnsi="Times New Roman"/>
                <w:color w:val="000000"/>
                <w:kern w:val="0"/>
                <w:sz w:val="22"/>
              </w:rPr>
              <w:t xml:space="preserve"> 3</w:t>
            </w:r>
          </w:p>
        </w:tc>
        <w:tc>
          <w:tcPr>
            <w:tcW w:w="2761" w:type="dxa"/>
            <w:shd w:val="clear" w:color="auto" w:fill="auto"/>
            <w:noWrap/>
            <w:vAlign w:val="center"/>
            <w:hideMark/>
          </w:tcPr>
          <w:p w14:paraId="0CAA6B4E" w14:textId="3491DCE2"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18.571</w:t>
            </w:r>
            <w:r w:rsidR="009F78DE" w:rsidRPr="009F78DE">
              <w:rPr>
                <w:rFonts w:ascii="Times New Roman" w:eastAsia="SimSun" w:hAnsi="Times New Roman" w:hint="eastAsia"/>
                <w:color w:val="000000"/>
                <w:kern w:val="0"/>
                <w:sz w:val="22"/>
              </w:rPr>
              <w:t>%</w:t>
            </w:r>
          </w:p>
        </w:tc>
        <w:tc>
          <w:tcPr>
            <w:tcW w:w="1704" w:type="dxa"/>
            <w:shd w:val="clear" w:color="auto" w:fill="auto"/>
            <w:noWrap/>
            <w:vAlign w:val="center"/>
            <w:hideMark/>
          </w:tcPr>
          <w:p w14:paraId="00E33B53" w14:textId="5BCEF3D9"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10.174</w:t>
            </w:r>
            <w:r w:rsidR="009F78DE" w:rsidRPr="009F78DE">
              <w:rPr>
                <w:rFonts w:ascii="Times New Roman" w:eastAsia="SimSun" w:hAnsi="Times New Roman" w:hint="eastAsia"/>
                <w:color w:val="000000"/>
                <w:kern w:val="0"/>
                <w:sz w:val="22"/>
              </w:rPr>
              <w:t>%</w:t>
            </w:r>
          </w:p>
        </w:tc>
      </w:tr>
      <w:tr w:rsidR="00C1751B" w:rsidRPr="00B75F11" w14:paraId="2577EB41" w14:textId="77777777" w:rsidTr="00EE58D5">
        <w:trPr>
          <w:trHeight w:val="288"/>
        </w:trPr>
        <w:tc>
          <w:tcPr>
            <w:tcW w:w="1233" w:type="dxa"/>
            <w:tcBorders>
              <w:bottom w:val="nil"/>
            </w:tcBorders>
            <w:shd w:val="clear" w:color="auto" w:fill="auto"/>
            <w:noWrap/>
            <w:vAlign w:val="center"/>
            <w:hideMark/>
          </w:tcPr>
          <w:p w14:paraId="26463520" w14:textId="5774B6BD"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A</w:t>
            </w:r>
            <w:r w:rsidR="00A06E6C">
              <w:rPr>
                <w:rFonts w:ascii="Times New Roman" w:eastAsia="SimSun" w:hAnsi="Times New Roman"/>
                <w:color w:val="000000"/>
                <w:kern w:val="0"/>
                <w:sz w:val="22"/>
              </w:rPr>
              <w:t>verage</w:t>
            </w:r>
          </w:p>
        </w:tc>
        <w:tc>
          <w:tcPr>
            <w:tcW w:w="2761" w:type="dxa"/>
            <w:tcBorders>
              <w:bottom w:val="nil"/>
            </w:tcBorders>
            <w:shd w:val="clear" w:color="auto" w:fill="auto"/>
            <w:noWrap/>
            <w:vAlign w:val="center"/>
            <w:hideMark/>
          </w:tcPr>
          <w:p w14:paraId="6E70C0E3" w14:textId="5856D507"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17.88</w:t>
            </w:r>
            <w:r w:rsidR="009F78DE" w:rsidRPr="009F78DE">
              <w:rPr>
                <w:rFonts w:ascii="Times New Roman" w:eastAsia="SimSun" w:hAnsi="Times New Roman" w:hint="eastAsia"/>
                <w:color w:val="000000"/>
                <w:kern w:val="0"/>
                <w:sz w:val="22"/>
              </w:rPr>
              <w:t>%</w:t>
            </w:r>
          </w:p>
        </w:tc>
        <w:tc>
          <w:tcPr>
            <w:tcW w:w="1704" w:type="dxa"/>
            <w:tcBorders>
              <w:bottom w:val="nil"/>
            </w:tcBorders>
            <w:shd w:val="clear" w:color="auto" w:fill="auto"/>
            <w:noWrap/>
            <w:vAlign w:val="center"/>
            <w:hideMark/>
          </w:tcPr>
          <w:p w14:paraId="76A4A5C2" w14:textId="67647D78" w:rsidR="00C1751B" w:rsidRPr="00B75F11" w:rsidRDefault="00C1751B" w:rsidP="00EE58D5">
            <w:pPr>
              <w:widowControl/>
              <w:jc w:val="center"/>
              <w:rPr>
                <w:rFonts w:ascii="Times New Roman" w:eastAsia="SimSun" w:hAnsi="Times New Roman"/>
                <w:color w:val="000000"/>
                <w:kern w:val="0"/>
                <w:sz w:val="22"/>
              </w:rPr>
            </w:pPr>
            <w:r w:rsidRPr="00B75F11">
              <w:rPr>
                <w:rFonts w:ascii="Times New Roman" w:eastAsia="SimSun" w:hAnsi="Times New Roman"/>
                <w:color w:val="000000"/>
                <w:kern w:val="0"/>
                <w:sz w:val="22"/>
              </w:rPr>
              <w:t>10.42</w:t>
            </w:r>
            <w:r w:rsidR="009F78DE" w:rsidRPr="009F78DE">
              <w:rPr>
                <w:rFonts w:ascii="Times New Roman" w:eastAsia="SimSun" w:hAnsi="Times New Roman" w:hint="eastAsia"/>
                <w:color w:val="000000"/>
                <w:kern w:val="0"/>
                <w:sz w:val="22"/>
              </w:rPr>
              <w:t>%</w:t>
            </w:r>
          </w:p>
        </w:tc>
      </w:tr>
      <w:tr w:rsidR="00424CEF" w:rsidRPr="00B75F11" w14:paraId="62DA86DC" w14:textId="77777777" w:rsidTr="00EE58D5">
        <w:trPr>
          <w:trHeight w:val="288"/>
        </w:trPr>
        <w:tc>
          <w:tcPr>
            <w:tcW w:w="1233" w:type="dxa"/>
            <w:tcBorders>
              <w:top w:val="nil"/>
              <w:bottom w:val="single" w:sz="4" w:space="0" w:color="auto"/>
            </w:tcBorders>
            <w:shd w:val="clear" w:color="auto" w:fill="auto"/>
            <w:noWrap/>
            <w:vAlign w:val="center"/>
          </w:tcPr>
          <w:p w14:paraId="6F0CC728" w14:textId="575E6A32" w:rsidR="00424CEF" w:rsidRPr="00B75F11" w:rsidRDefault="009F78DE" w:rsidP="00EE58D5">
            <w:pPr>
              <w:widowControl/>
              <w:jc w:val="center"/>
              <w:rPr>
                <w:rFonts w:ascii="Times New Roman" w:eastAsia="SimSun" w:hAnsi="Times New Roman"/>
                <w:color w:val="000000"/>
                <w:kern w:val="0"/>
                <w:sz w:val="22"/>
              </w:rPr>
            </w:pPr>
            <w:r>
              <w:rPr>
                <w:rFonts w:ascii="Times New Roman" w:eastAsia="SimSun" w:hAnsi="Times New Roman"/>
                <w:color w:val="000000"/>
                <w:kern w:val="0"/>
                <w:sz w:val="22"/>
              </w:rPr>
              <w:t>STDEVP</w:t>
            </w:r>
          </w:p>
        </w:tc>
        <w:tc>
          <w:tcPr>
            <w:tcW w:w="2761" w:type="dxa"/>
            <w:tcBorders>
              <w:top w:val="nil"/>
              <w:bottom w:val="single" w:sz="4" w:space="0" w:color="auto"/>
            </w:tcBorders>
            <w:shd w:val="clear" w:color="auto" w:fill="auto"/>
            <w:noWrap/>
            <w:vAlign w:val="center"/>
          </w:tcPr>
          <w:p w14:paraId="5841343A" w14:textId="6FC973E5" w:rsidR="00424CEF" w:rsidRPr="00EE6A5E" w:rsidRDefault="00C713C6" w:rsidP="00EE58D5">
            <w:pPr>
              <w:widowControl/>
              <w:jc w:val="center"/>
              <w:rPr>
                <w:rFonts w:ascii="Times New Roman" w:eastAsia="SimSun" w:hAnsi="Times New Roman"/>
                <w:color w:val="000000"/>
                <w:sz w:val="22"/>
              </w:rPr>
            </w:pPr>
            <w:r>
              <w:rPr>
                <w:rFonts w:ascii="Times New Roman" w:hAnsi="Times New Roman"/>
                <w:color w:val="000000"/>
                <w:sz w:val="22"/>
              </w:rPr>
              <w:t>0.</w:t>
            </w:r>
            <w:r w:rsidR="00EE6A5E">
              <w:rPr>
                <w:rFonts w:ascii="Times New Roman" w:hAnsi="Times New Roman"/>
                <w:color w:val="000000"/>
                <w:sz w:val="22"/>
              </w:rPr>
              <w:t>4</w:t>
            </w:r>
            <w:r>
              <w:rPr>
                <w:rFonts w:ascii="Times New Roman" w:hAnsi="Times New Roman"/>
                <w:color w:val="000000"/>
                <w:sz w:val="22"/>
              </w:rPr>
              <w:t>9</w:t>
            </w:r>
          </w:p>
        </w:tc>
        <w:tc>
          <w:tcPr>
            <w:tcW w:w="1704" w:type="dxa"/>
            <w:tcBorders>
              <w:top w:val="nil"/>
              <w:bottom w:val="single" w:sz="4" w:space="0" w:color="auto"/>
            </w:tcBorders>
            <w:shd w:val="clear" w:color="auto" w:fill="auto"/>
            <w:noWrap/>
            <w:vAlign w:val="center"/>
          </w:tcPr>
          <w:p w14:paraId="587D8816" w14:textId="0AAEFE32" w:rsidR="00424CEF" w:rsidRPr="00EE6A5E" w:rsidRDefault="00C713C6" w:rsidP="00EE58D5">
            <w:pPr>
              <w:widowControl/>
              <w:jc w:val="center"/>
              <w:rPr>
                <w:rFonts w:ascii="Times New Roman" w:eastAsia="SimSun" w:hAnsi="Times New Roman"/>
                <w:color w:val="000000"/>
                <w:sz w:val="22"/>
              </w:rPr>
            </w:pPr>
            <w:r>
              <w:rPr>
                <w:rFonts w:ascii="Times New Roman" w:hAnsi="Times New Roman"/>
                <w:color w:val="000000"/>
                <w:sz w:val="22"/>
              </w:rPr>
              <w:t>0.20</w:t>
            </w:r>
          </w:p>
        </w:tc>
      </w:tr>
    </w:tbl>
    <w:p w14:paraId="655227AE" w14:textId="77777777" w:rsidR="00C1751B" w:rsidRPr="00B75F11" w:rsidRDefault="00C1751B" w:rsidP="00EE58D5">
      <w:pPr>
        <w:jc w:val="center"/>
        <w:rPr>
          <w:rFonts w:ascii="Times New Roman" w:eastAsia="楷体" w:hAnsi="Times New Roman"/>
          <w:szCs w:val="21"/>
        </w:rPr>
      </w:pPr>
    </w:p>
    <w:p w14:paraId="0F168098" w14:textId="391FBA84" w:rsidR="00C1751B" w:rsidRPr="00B75F11" w:rsidRDefault="00C1751B" w:rsidP="00EE58D5">
      <w:pPr>
        <w:jc w:val="center"/>
        <w:rPr>
          <w:rFonts w:ascii="Times New Roman" w:eastAsia="楷体" w:hAnsi="Times New Roman"/>
          <w:szCs w:val="21"/>
        </w:rPr>
      </w:pPr>
    </w:p>
    <w:p w14:paraId="1143384B" w14:textId="5AD33CA8" w:rsidR="00C1751B" w:rsidRPr="00B75F11" w:rsidRDefault="00C1751B" w:rsidP="00EE58D5">
      <w:pPr>
        <w:jc w:val="center"/>
        <w:rPr>
          <w:rFonts w:ascii="Times New Roman" w:eastAsia="楷体" w:hAnsi="Times New Roman"/>
          <w:szCs w:val="21"/>
        </w:rPr>
      </w:pPr>
    </w:p>
    <w:p w14:paraId="74CAE7B3" w14:textId="2727A2BC" w:rsidR="00C1751B" w:rsidRPr="00B75F11" w:rsidRDefault="00C1751B" w:rsidP="00EE58D5">
      <w:pPr>
        <w:jc w:val="center"/>
        <w:rPr>
          <w:rFonts w:ascii="Times New Roman" w:eastAsia="楷体" w:hAnsi="Times New Roman"/>
          <w:szCs w:val="21"/>
        </w:rPr>
      </w:pPr>
    </w:p>
    <w:p w14:paraId="369ABE92" w14:textId="698DAA53" w:rsidR="00C1751B" w:rsidRPr="00B75F11" w:rsidRDefault="00C1751B" w:rsidP="00EE58D5">
      <w:pPr>
        <w:jc w:val="center"/>
        <w:rPr>
          <w:rFonts w:ascii="Times New Roman" w:eastAsia="楷体" w:hAnsi="Times New Roman"/>
          <w:szCs w:val="21"/>
        </w:rPr>
      </w:pPr>
    </w:p>
    <w:p w14:paraId="7ACC1055" w14:textId="019B9973" w:rsidR="00C1751B" w:rsidRPr="00B75F11" w:rsidRDefault="00C1751B" w:rsidP="00EE58D5">
      <w:pPr>
        <w:jc w:val="center"/>
        <w:rPr>
          <w:rFonts w:ascii="Times New Roman" w:eastAsia="楷体" w:hAnsi="Times New Roman"/>
          <w:szCs w:val="21"/>
        </w:rPr>
      </w:pPr>
    </w:p>
    <w:p w14:paraId="397AB248" w14:textId="77777777" w:rsidR="00424CEF" w:rsidRDefault="00424CEF" w:rsidP="00EE58D5">
      <w:pPr>
        <w:jc w:val="center"/>
        <w:rPr>
          <w:rFonts w:ascii="Times New Roman" w:eastAsia="楷体" w:hAnsi="Times New Roman"/>
          <w:szCs w:val="21"/>
        </w:rPr>
      </w:pPr>
    </w:p>
    <w:p w14:paraId="7E12D1AA" w14:textId="62A96D3B" w:rsidR="009652AD" w:rsidRPr="00B75F11" w:rsidRDefault="009652AD" w:rsidP="00EE58D5">
      <w:pPr>
        <w:jc w:val="center"/>
        <w:rPr>
          <w:rFonts w:ascii="Times New Roman" w:eastAsia="楷体" w:hAnsi="Times New Roman"/>
          <w:b/>
          <w:szCs w:val="21"/>
        </w:rPr>
      </w:pPr>
      <w:r w:rsidRPr="00AD0D05">
        <w:rPr>
          <w:rFonts w:ascii="Times New Roman" w:eastAsia="楷体" w:hAnsi="Times New Roman"/>
          <w:szCs w:val="21"/>
        </w:rPr>
        <w:t>Table</w:t>
      </w:r>
      <w:r w:rsidR="00AD0D05" w:rsidRPr="00AD0D05">
        <w:rPr>
          <w:rFonts w:ascii="Times New Roman" w:eastAsia="楷体" w:hAnsi="Times New Roman"/>
          <w:szCs w:val="21"/>
        </w:rPr>
        <w:t xml:space="preserve"> S</w:t>
      </w:r>
      <w:r w:rsidR="006C6AA9" w:rsidRPr="00AD0D05">
        <w:rPr>
          <w:rFonts w:ascii="Times New Roman" w:eastAsia="楷体" w:hAnsi="Times New Roman"/>
          <w:szCs w:val="21"/>
        </w:rPr>
        <w:t>2</w:t>
      </w:r>
      <w:r w:rsidR="00AD0D05">
        <w:rPr>
          <w:rFonts w:ascii="Times New Roman" w:eastAsia="楷体" w:hAnsi="Times New Roman"/>
          <w:szCs w:val="21"/>
        </w:rPr>
        <w:t>.</w:t>
      </w:r>
      <w:r w:rsidR="006C6AA9" w:rsidRPr="00B75F11">
        <w:rPr>
          <w:rFonts w:ascii="Times New Roman" w:eastAsia="楷体" w:hAnsi="Times New Roman"/>
          <w:b/>
          <w:szCs w:val="21"/>
        </w:rPr>
        <w:t xml:space="preserve"> </w:t>
      </w:r>
      <w:bookmarkStart w:id="3" w:name="_Hlk40690584"/>
      <w:r w:rsidRPr="00B75F11">
        <w:rPr>
          <w:rFonts w:ascii="Times New Roman" w:eastAsia="楷体" w:hAnsi="Times New Roman"/>
          <w:szCs w:val="21"/>
        </w:rPr>
        <w:t>Taxon statistics</w:t>
      </w:r>
      <w:bookmarkEnd w:id="3"/>
    </w:p>
    <w:tbl>
      <w:tblPr>
        <w:tblW w:w="6946" w:type="dxa"/>
        <w:jc w:val="center"/>
        <w:tblLook w:val="04A0" w:firstRow="1" w:lastRow="0" w:firstColumn="1" w:lastColumn="0" w:noHBand="0" w:noVBand="1"/>
      </w:tblPr>
      <w:tblGrid>
        <w:gridCol w:w="1880"/>
        <w:gridCol w:w="999"/>
        <w:gridCol w:w="1182"/>
        <w:gridCol w:w="1206"/>
        <w:gridCol w:w="1679"/>
      </w:tblGrid>
      <w:tr w:rsidR="00C2490C" w:rsidRPr="00C2490C" w14:paraId="13201767" w14:textId="77777777" w:rsidTr="00EE58D5">
        <w:trPr>
          <w:trHeight w:val="300"/>
          <w:jc w:val="center"/>
        </w:trPr>
        <w:tc>
          <w:tcPr>
            <w:tcW w:w="1880" w:type="dxa"/>
            <w:tcBorders>
              <w:top w:val="single" w:sz="8" w:space="0" w:color="auto"/>
              <w:left w:val="nil"/>
              <w:bottom w:val="single" w:sz="8" w:space="0" w:color="auto"/>
              <w:right w:val="nil"/>
            </w:tcBorders>
            <w:shd w:val="clear" w:color="auto" w:fill="auto"/>
            <w:noWrap/>
            <w:vAlign w:val="center"/>
            <w:hideMark/>
          </w:tcPr>
          <w:p w14:paraId="5948049E" w14:textId="77777777" w:rsidR="00C2490C" w:rsidRPr="00C2490C" w:rsidRDefault="00C2490C" w:rsidP="00EE58D5">
            <w:pPr>
              <w:widowControl/>
              <w:jc w:val="center"/>
              <w:rPr>
                <w:rFonts w:ascii="Times New Roman" w:eastAsia="SimSun" w:hAnsi="Times New Roman"/>
                <w:b/>
                <w:bCs/>
                <w:color w:val="000000"/>
                <w:kern w:val="0"/>
                <w:sz w:val="22"/>
              </w:rPr>
            </w:pPr>
            <w:r w:rsidRPr="00C2490C">
              <w:rPr>
                <w:rFonts w:ascii="Times New Roman" w:eastAsia="SimSun" w:hAnsi="Times New Roman"/>
                <w:b/>
                <w:bCs/>
                <w:color w:val="000000"/>
                <w:kern w:val="0"/>
                <w:sz w:val="22"/>
              </w:rPr>
              <w:t>Amplified Region</w:t>
            </w:r>
          </w:p>
        </w:tc>
        <w:tc>
          <w:tcPr>
            <w:tcW w:w="999" w:type="dxa"/>
            <w:tcBorders>
              <w:top w:val="single" w:sz="8" w:space="0" w:color="auto"/>
              <w:left w:val="nil"/>
              <w:bottom w:val="single" w:sz="8" w:space="0" w:color="auto"/>
              <w:right w:val="nil"/>
            </w:tcBorders>
            <w:shd w:val="clear" w:color="auto" w:fill="auto"/>
            <w:noWrap/>
            <w:vAlign w:val="center"/>
            <w:hideMark/>
          </w:tcPr>
          <w:p w14:paraId="3AE602BB" w14:textId="77777777" w:rsidR="00C2490C" w:rsidRPr="00C2490C" w:rsidRDefault="00C2490C" w:rsidP="00EE58D5">
            <w:pPr>
              <w:widowControl/>
              <w:jc w:val="center"/>
              <w:rPr>
                <w:rFonts w:ascii="Times New Roman" w:eastAsia="SimSun" w:hAnsi="Times New Roman"/>
                <w:b/>
                <w:bCs/>
                <w:color w:val="000000"/>
                <w:kern w:val="0"/>
                <w:sz w:val="22"/>
              </w:rPr>
            </w:pPr>
            <w:r w:rsidRPr="00C2490C">
              <w:rPr>
                <w:rFonts w:ascii="Times New Roman" w:eastAsia="SimSun" w:hAnsi="Times New Roman"/>
                <w:b/>
                <w:bCs/>
                <w:color w:val="000000"/>
                <w:kern w:val="0"/>
                <w:sz w:val="22"/>
              </w:rPr>
              <w:t>Samples</w:t>
            </w:r>
          </w:p>
        </w:tc>
        <w:tc>
          <w:tcPr>
            <w:tcW w:w="1182" w:type="dxa"/>
            <w:tcBorders>
              <w:top w:val="single" w:sz="8" w:space="0" w:color="auto"/>
              <w:left w:val="nil"/>
              <w:bottom w:val="single" w:sz="8" w:space="0" w:color="auto"/>
              <w:right w:val="nil"/>
            </w:tcBorders>
            <w:shd w:val="clear" w:color="auto" w:fill="auto"/>
            <w:noWrap/>
            <w:vAlign w:val="center"/>
            <w:hideMark/>
          </w:tcPr>
          <w:p w14:paraId="250397E7" w14:textId="77777777" w:rsidR="00C2490C" w:rsidRPr="00C2490C" w:rsidRDefault="00C2490C" w:rsidP="00EE58D5">
            <w:pPr>
              <w:widowControl/>
              <w:jc w:val="center"/>
              <w:rPr>
                <w:rFonts w:ascii="Times New Roman" w:eastAsia="SimSun" w:hAnsi="Times New Roman"/>
                <w:b/>
                <w:bCs/>
                <w:color w:val="000000"/>
                <w:kern w:val="0"/>
                <w:sz w:val="22"/>
              </w:rPr>
            </w:pPr>
            <w:r w:rsidRPr="00C2490C">
              <w:rPr>
                <w:rFonts w:ascii="Times New Roman" w:eastAsia="SimSun" w:hAnsi="Times New Roman"/>
                <w:b/>
                <w:bCs/>
                <w:color w:val="000000"/>
                <w:kern w:val="0"/>
                <w:sz w:val="22"/>
              </w:rPr>
              <w:t>Sequences</w:t>
            </w:r>
          </w:p>
        </w:tc>
        <w:tc>
          <w:tcPr>
            <w:tcW w:w="1206" w:type="dxa"/>
            <w:tcBorders>
              <w:top w:val="single" w:sz="8" w:space="0" w:color="auto"/>
              <w:left w:val="nil"/>
              <w:bottom w:val="single" w:sz="8" w:space="0" w:color="auto"/>
              <w:right w:val="nil"/>
            </w:tcBorders>
            <w:shd w:val="clear" w:color="auto" w:fill="auto"/>
            <w:noWrap/>
            <w:vAlign w:val="center"/>
            <w:hideMark/>
          </w:tcPr>
          <w:p w14:paraId="15E735D6" w14:textId="77777777" w:rsidR="00C2490C" w:rsidRPr="00C2490C" w:rsidRDefault="00C2490C" w:rsidP="00EE58D5">
            <w:pPr>
              <w:widowControl/>
              <w:jc w:val="center"/>
              <w:rPr>
                <w:rFonts w:ascii="Times New Roman" w:eastAsia="SimSun" w:hAnsi="Times New Roman"/>
                <w:b/>
                <w:bCs/>
                <w:color w:val="000000"/>
                <w:kern w:val="0"/>
                <w:sz w:val="22"/>
              </w:rPr>
            </w:pPr>
            <w:r w:rsidRPr="00C2490C">
              <w:rPr>
                <w:rFonts w:ascii="Times New Roman" w:eastAsia="SimSun" w:hAnsi="Times New Roman"/>
                <w:b/>
                <w:bCs/>
                <w:color w:val="000000"/>
                <w:kern w:val="0"/>
                <w:sz w:val="22"/>
              </w:rPr>
              <w:t>Bases(bp)</w:t>
            </w:r>
          </w:p>
        </w:tc>
        <w:tc>
          <w:tcPr>
            <w:tcW w:w="1679" w:type="dxa"/>
            <w:tcBorders>
              <w:top w:val="single" w:sz="8" w:space="0" w:color="auto"/>
              <w:left w:val="nil"/>
              <w:bottom w:val="single" w:sz="8" w:space="0" w:color="auto"/>
              <w:right w:val="nil"/>
            </w:tcBorders>
            <w:shd w:val="clear" w:color="auto" w:fill="auto"/>
            <w:noWrap/>
            <w:vAlign w:val="center"/>
            <w:hideMark/>
          </w:tcPr>
          <w:p w14:paraId="62092011" w14:textId="77777777" w:rsidR="00C2490C" w:rsidRPr="00C2490C" w:rsidRDefault="00C2490C" w:rsidP="00EE58D5">
            <w:pPr>
              <w:widowControl/>
              <w:jc w:val="center"/>
              <w:rPr>
                <w:rFonts w:ascii="Times New Roman" w:eastAsia="SimSun" w:hAnsi="Times New Roman"/>
                <w:b/>
                <w:bCs/>
                <w:color w:val="000000"/>
                <w:kern w:val="0"/>
                <w:sz w:val="22"/>
              </w:rPr>
            </w:pPr>
            <w:r w:rsidRPr="00C2490C">
              <w:rPr>
                <w:rFonts w:ascii="Times New Roman" w:eastAsia="SimSun" w:hAnsi="Times New Roman"/>
                <w:b/>
                <w:bCs/>
                <w:color w:val="000000"/>
                <w:kern w:val="0"/>
                <w:sz w:val="22"/>
              </w:rPr>
              <w:t>Average length</w:t>
            </w:r>
          </w:p>
        </w:tc>
      </w:tr>
      <w:tr w:rsidR="00C2490C" w:rsidRPr="00C2490C" w14:paraId="69B90278" w14:textId="77777777" w:rsidTr="00EE58D5">
        <w:trPr>
          <w:trHeight w:val="300"/>
          <w:jc w:val="center"/>
        </w:trPr>
        <w:tc>
          <w:tcPr>
            <w:tcW w:w="1880" w:type="dxa"/>
            <w:tcBorders>
              <w:top w:val="single" w:sz="8" w:space="0" w:color="auto"/>
              <w:left w:val="nil"/>
              <w:bottom w:val="single" w:sz="8" w:space="0" w:color="auto"/>
              <w:right w:val="nil"/>
            </w:tcBorders>
            <w:shd w:val="clear" w:color="auto" w:fill="auto"/>
            <w:noWrap/>
            <w:vAlign w:val="center"/>
            <w:hideMark/>
          </w:tcPr>
          <w:p w14:paraId="512E7B1F" w14:textId="77777777" w:rsidR="00C2490C" w:rsidRPr="00C2490C" w:rsidRDefault="00C2490C" w:rsidP="00EE58D5">
            <w:pPr>
              <w:widowControl/>
              <w:jc w:val="center"/>
              <w:rPr>
                <w:rFonts w:ascii="Times New Roman" w:eastAsia="SimSun" w:hAnsi="Times New Roman"/>
                <w:color w:val="000000"/>
                <w:kern w:val="0"/>
                <w:sz w:val="22"/>
              </w:rPr>
            </w:pPr>
            <w:r w:rsidRPr="00C2490C">
              <w:rPr>
                <w:rFonts w:ascii="Times New Roman" w:eastAsia="SimSun" w:hAnsi="Times New Roman"/>
                <w:color w:val="000000"/>
                <w:kern w:val="0"/>
                <w:sz w:val="22"/>
              </w:rPr>
              <w:t>338F_806R</w:t>
            </w:r>
          </w:p>
        </w:tc>
        <w:tc>
          <w:tcPr>
            <w:tcW w:w="999" w:type="dxa"/>
            <w:tcBorders>
              <w:top w:val="single" w:sz="8" w:space="0" w:color="auto"/>
              <w:left w:val="nil"/>
              <w:bottom w:val="single" w:sz="8" w:space="0" w:color="auto"/>
              <w:right w:val="nil"/>
            </w:tcBorders>
            <w:shd w:val="clear" w:color="auto" w:fill="auto"/>
            <w:noWrap/>
            <w:vAlign w:val="center"/>
            <w:hideMark/>
          </w:tcPr>
          <w:p w14:paraId="7F3630A5" w14:textId="77777777" w:rsidR="00C2490C" w:rsidRPr="00C2490C" w:rsidRDefault="00C2490C" w:rsidP="00EE58D5">
            <w:pPr>
              <w:widowControl/>
              <w:jc w:val="center"/>
              <w:rPr>
                <w:rFonts w:ascii="Times New Roman" w:eastAsia="SimSun" w:hAnsi="Times New Roman"/>
                <w:color w:val="000000"/>
                <w:kern w:val="0"/>
                <w:sz w:val="22"/>
              </w:rPr>
            </w:pPr>
            <w:r w:rsidRPr="00C2490C">
              <w:rPr>
                <w:rFonts w:ascii="Times New Roman" w:eastAsia="SimSun" w:hAnsi="Times New Roman"/>
                <w:color w:val="000000"/>
                <w:kern w:val="0"/>
                <w:sz w:val="22"/>
              </w:rPr>
              <w:t>40</w:t>
            </w:r>
          </w:p>
        </w:tc>
        <w:tc>
          <w:tcPr>
            <w:tcW w:w="1182" w:type="dxa"/>
            <w:tcBorders>
              <w:top w:val="single" w:sz="8" w:space="0" w:color="auto"/>
              <w:left w:val="nil"/>
              <w:bottom w:val="single" w:sz="8" w:space="0" w:color="auto"/>
              <w:right w:val="nil"/>
            </w:tcBorders>
            <w:shd w:val="clear" w:color="auto" w:fill="auto"/>
            <w:noWrap/>
            <w:vAlign w:val="center"/>
            <w:hideMark/>
          </w:tcPr>
          <w:p w14:paraId="5CF528B8" w14:textId="77777777" w:rsidR="00C2490C" w:rsidRPr="00C2490C" w:rsidRDefault="00C2490C" w:rsidP="00EE58D5">
            <w:pPr>
              <w:widowControl/>
              <w:jc w:val="center"/>
              <w:rPr>
                <w:rFonts w:ascii="Times New Roman" w:eastAsia="SimSun" w:hAnsi="Times New Roman"/>
                <w:color w:val="000000"/>
                <w:kern w:val="0"/>
                <w:sz w:val="22"/>
              </w:rPr>
            </w:pPr>
            <w:r w:rsidRPr="00C2490C">
              <w:rPr>
                <w:rFonts w:ascii="Times New Roman" w:eastAsia="SimSun" w:hAnsi="Times New Roman"/>
                <w:color w:val="000000"/>
                <w:kern w:val="0"/>
                <w:sz w:val="22"/>
              </w:rPr>
              <w:t>1824489</w:t>
            </w:r>
          </w:p>
        </w:tc>
        <w:tc>
          <w:tcPr>
            <w:tcW w:w="1206" w:type="dxa"/>
            <w:tcBorders>
              <w:top w:val="single" w:sz="8" w:space="0" w:color="auto"/>
              <w:left w:val="nil"/>
              <w:bottom w:val="single" w:sz="8" w:space="0" w:color="auto"/>
              <w:right w:val="nil"/>
            </w:tcBorders>
            <w:shd w:val="clear" w:color="auto" w:fill="auto"/>
            <w:noWrap/>
            <w:vAlign w:val="center"/>
            <w:hideMark/>
          </w:tcPr>
          <w:p w14:paraId="44280192" w14:textId="77777777" w:rsidR="00C2490C" w:rsidRPr="00C2490C" w:rsidRDefault="00C2490C" w:rsidP="00EE58D5">
            <w:pPr>
              <w:widowControl/>
              <w:jc w:val="center"/>
              <w:rPr>
                <w:rFonts w:ascii="Times New Roman" w:eastAsia="SimSun" w:hAnsi="Times New Roman"/>
                <w:color w:val="000000"/>
                <w:kern w:val="0"/>
                <w:sz w:val="22"/>
              </w:rPr>
            </w:pPr>
            <w:r w:rsidRPr="00C2490C">
              <w:rPr>
                <w:rFonts w:ascii="Times New Roman" w:eastAsia="SimSun" w:hAnsi="Times New Roman"/>
                <w:color w:val="000000"/>
                <w:kern w:val="0"/>
                <w:sz w:val="22"/>
              </w:rPr>
              <w:t>800658283</w:t>
            </w:r>
          </w:p>
        </w:tc>
        <w:tc>
          <w:tcPr>
            <w:tcW w:w="1679" w:type="dxa"/>
            <w:tcBorders>
              <w:top w:val="single" w:sz="8" w:space="0" w:color="auto"/>
              <w:left w:val="nil"/>
              <w:bottom w:val="single" w:sz="8" w:space="0" w:color="auto"/>
              <w:right w:val="nil"/>
            </w:tcBorders>
            <w:shd w:val="clear" w:color="auto" w:fill="auto"/>
            <w:noWrap/>
            <w:vAlign w:val="center"/>
            <w:hideMark/>
          </w:tcPr>
          <w:p w14:paraId="4DD11900" w14:textId="77777777" w:rsidR="00C2490C" w:rsidRPr="00C2490C" w:rsidRDefault="00C2490C" w:rsidP="00EE58D5">
            <w:pPr>
              <w:widowControl/>
              <w:jc w:val="center"/>
              <w:rPr>
                <w:rFonts w:ascii="Times New Roman" w:eastAsia="SimSun" w:hAnsi="Times New Roman"/>
                <w:color w:val="000000"/>
                <w:kern w:val="0"/>
                <w:sz w:val="22"/>
              </w:rPr>
            </w:pPr>
            <w:r w:rsidRPr="00C2490C">
              <w:rPr>
                <w:rFonts w:ascii="Times New Roman" w:eastAsia="SimSun" w:hAnsi="Times New Roman"/>
                <w:color w:val="000000"/>
                <w:kern w:val="0"/>
                <w:sz w:val="22"/>
              </w:rPr>
              <w:t>438.84</w:t>
            </w:r>
          </w:p>
        </w:tc>
      </w:tr>
    </w:tbl>
    <w:p w14:paraId="7DC78206" w14:textId="1C372B23" w:rsidR="009652AD" w:rsidRPr="00AD0D05" w:rsidRDefault="009652AD" w:rsidP="00EE58D5">
      <w:pPr>
        <w:jc w:val="center"/>
        <w:rPr>
          <w:rFonts w:ascii="Times New Roman" w:eastAsia="楷体" w:hAnsi="Times New Roman"/>
          <w:szCs w:val="21"/>
        </w:rPr>
      </w:pPr>
      <w:r w:rsidRPr="00AD0D05">
        <w:rPr>
          <w:rFonts w:ascii="Times New Roman" w:eastAsia="楷体" w:hAnsi="Times New Roman"/>
          <w:szCs w:val="21"/>
        </w:rPr>
        <w:t xml:space="preserve">Table </w:t>
      </w:r>
      <w:r w:rsidR="00AD0D05">
        <w:rPr>
          <w:rFonts w:ascii="Times New Roman" w:eastAsia="楷体" w:hAnsi="Times New Roman"/>
          <w:szCs w:val="21"/>
        </w:rPr>
        <w:t>S</w:t>
      </w:r>
      <w:r w:rsidR="006C6AA9" w:rsidRPr="00AD0D05">
        <w:rPr>
          <w:rFonts w:ascii="Times New Roman" w:eastAsia="楷体" w:hAnsi="Times New Roman"/>
          <w:szCs w:val="21"/>
        </w:rPr>
        <w:t>3</w:t>
      </w:r>
      <w:r w:rsidR="00AD0D05">
        <w:rPr>
          <w:rFonts w:ascii="Times New Roman" w:eastAsia="楷体" w:hAnsi="Times New Roman"/>
          <w:szCs w:val="21"/>
        </w:rPr>
        <w:t>.</w:t>
      </w:r>
      <w:r w:rsidRPr="00AD0D05">
        <w:rPr>
          <w:rFonts w:ascii="Times New Roman" w:eastAsia="楷体" w:hAnsi="Times New Roman"/>
          <w:szCs w:val="21"/>
        </w:rPr>
        <w:t xml:space="preserve"> </w:t>
      </w:r>
      <w:bookmarkStart w:id="4" w:name="_Hlk40690603"/>
      <w:r w:rsidRPr="00AD0D05">
        <w:rPr>
          <w:rFonts w:ascii="Times New Roman" w:eastAsia="楷体" w:hAnsi="Times New Roman"/>
          <w:szCs w:val="21"/>
        </w:rPr>
        <w:t>Alpha-diversity of gut microbiota in fecal samples</w:t>
      </w:r>
      <w:bookmarkEnd w:id="4"/>
    </w:p>
    <w:tbl>
      <w:tblPr>
        <w:tblW w:w="4985" w:type="dxa"/>
        <w:jc w:val="center"/>
        <w:tblLook w:val="04A0" w:firstRow="1" w:lastRow="0" w:firstColumn="1" w:lastColumn="0" w:noHBand="0" w:noVBand="1"/>
      </w:tblPr>
      <w:tblGrid>
        <w:gridCol w:w="960"/>
        <w:gridCol w:w="1010"/>
        <w:gridCol w:w="987"/>
        <w:gridCol w:w="960"/>
        <w:gridCol w:w="1068"/>
      </w:tblGrid>
      <w:tr w:rsidR="009652AD" w:rsidRPr="00B75F11" w14:paraId="7EA99EA9" w14:textId="77777777" w:rsidTr="00EE58D5">
        <w:trPr>
          <w:trHeight w:val="288"/>
          <w:jc w:val="center"/>
        </w:trPr>
        <w:tc>
          <w:tcPr>
            <w:tcW w:w="960" w:type="dxa"/>
            <w:tcBorders>
              <w:top w:val="single" w:sz="4" w:space="0" w:color="auto"/>
              <w:left w:val="nil"/>
              <w:bottom w:val="single" w:sz="4" w:space="0" w:color="auto"/>
              <w:right w:val="nil"/>
            </w:tcBorders>
            <w:shd w:val="clear" w:color="auto" w:fill="auto"/>
            <w:noWrap/>
            <w:vAlign w:val="bottom"/>
            <w:hideMark/>
          </w:tcPr>
          <w:p w14:paraId="69D42A0C" w14:textId="77777777" w:rsidR="009652AD" w:rsidRPr="00B75F11" w:rsidRDefault="009652AD" w:rsidP="00EE58D5">
            <w:pPr>
              <w:widowControl/>
              <w:jc w:val="center"/>
              <w:rPr>
                <w:rFonts w:ascii="Times New Roman" w:eastAsia="楷体" w:hAnsi="Times New Roman"/>
                <w:b/>
                <w:bCs/>
                <w:color w:val="000000"/>
                <w:kern w:val="0"/>
                <w:szCs w:val="21"/>
              </w:rPr>
            </w:pPr>
            <w:r w:rsidRPr="00B75F11">
              <w:rPr>
                <w:rFonts w:ascii="Times New Roman" w:eastAsia="楷体" w:hAnsi="Times New Roman"/>
                <w:b/>
                <w:bCs/>
                <w:color w:val="000000"/>
                <w:kern w:val="0"/>
                <w:szCs w:val="21"/>
              </w:rPr>
              <w:t>Sample</w:t>
            </w:r>
          </w:p>
        </w:tc>
        <w:tc>
          <w:tcPr>
            <w:tcW w:w="1010" w:type="dxa"/>
            <w:tcBorders>
              <w:top w:val="single" w:sz="4" w:space="0" w:color="auto"/>
              <w:left w:val="nil"/>
              <w:bottom w:val="single" w:sz="4" w:space="0" w:color="auto"/>
              <w:right w:val="nil"/>
            </w:tcBorders>
            <w:shd w:val="clear" w:color="auto" w:fill="auto"/>
            <w:noWrap/>
            <w:vAlign w:val="bottom"/>
            <w:hideMark/>
          </w:tcPr>
          <w:p w14:paraId="0B5DF098" w14:textId="77777777" w:rsidR="009652AD" w:rsidRPr="00B75F11" w:rsidRDefault="009652AD" w:rsidP="00EE58D5">
            <w:pPr>
              <w:widowControl/>
              <w:jc w:val="center"/>
              <w:rPr>
                <w:rFonts w:ascii="Times New Roman" w:eastAsia="楷体" w:hAnsi="Times New Roman"/>
                <w:b/>
                <w:bCs/>
                <w:color w:val="000000"/>
                <w:kern w:val="0"/>
                <w:szCs w:val="21"/>
              </w:rPr>
            </w:pPr>
            <w:r w:rsidRPr="00B75F11">
              <w:rPr>
                <w:rFonts w:ascii="Times New Roman" w:eastAsia="楷体" w:hAnsi="Times New Roman"/>
                <w:b/>
                <w:bCs/>
                <w:color w:val="000000"/>
                <w:kern w:val="0"/>
                <w:szCs w:val="21"/>
              </w:rPr>
              <w:t>Shannon</w:t>
            </w:r>
          </w:p>
        </w:tc>
        <w:tc>
          <w:tcPr>
            <w:tcW w:w="987" w:type="dxa"/>
            <w:tcBorders>
              <w:top w:val="single" w:sz="4" w:space="0" w:color="auto"/>
              <w:left w:val="nil"/>
              <w:bottom w:val="single" w:sz="4" w:space="0" w:color="auto"/>
              <w:right w:val="nil"/>
            </w:tcBorders>
            <w:shd w:val="clear" w:color="auto" w:fill="auto"/>
            <w:noWrap/>
            <w:vAlign w:val="bottom"/>
            <w:hideMark/>
          </w:tcPr>
          <w:p w14:paraId="2DE3AFB7" w14:textId="77777777" w:rsidR="009652AD" w:rsidRPr="00B75F11" w:rsidRDefault="009652AD" w:rsidP="00EE58D5">
            <w:pPr>
              <w:widowControl/>
              <w:jc w:val="center"/>
              <w:rPr>
                <w:rFonts w:ascii="Times New Roman" w:eastAsia="楷体" w:hAnsi="Times New Roman"/>
                <w:b/>
                <w:bCs/>
                <w:color w:val="000000"/>
                <w:kern w:val="0"/>
                <w:szCs w:val="21"/>
              </w:rPr>
            </w:pPr>
            <w:r w:rsidRPr="00B75F11">
              <w:rPr>
                <w:rFonts w:ascii="Times New Roman" w:eastAsia="楷体" w:hAnsi="Times New Roman"/>
                <w:b/>
                <w:bCs/>
                <w:color w:val="000000"/>
                <w:kern w:val="0"/>
                <w:szCs w:val="21"/>
              </w:rPr>
              <w:t>Simpson</w:t>
            </w:r>
          </w:p>
        </w:tc>
        <w:tc>
          <w:tcPr>
            <w:tcW w:w="960" w:type="dxa"/>
            <w:tcBorders>
              <w:top w:val="single" w:sz="4" w:space="0" w:color="auto"/>
              <w:left w:val="nil"/>
              <w:bottom w:val="single" w:sz="4" w:space="0" w:color="auto"/>
              <w:right w:val="nil"/>
            </w:tcBorders>
            <w:shd w:val="clear" w:color="auto" w:fill="auto"/>
            <w:noWrap/>
            <w:vAlign w:val="bottom"/>
            <w:hideMark/>
          </w:tcPr>
          <w:p w14:paraId="12D8D7AD" w14:textId="77777777" w:rsidR="009652AD" w:rsidRPr="00B75F11" w:rsidRDefault="009652AD" w:rsidP="00EE58D5">
            <w:pPr>
              <w:widowControl/>
              <w:jc w:val="center"/>
              <w:rPr>
                <w:rFonts w:ascii="Times New Roman" w:eastAsia="楷体" w:hAnsi="Times New Roman"/>
                <w:b/>
                <w:bCs/>
                <w:color w:val="000000"/>
                <w:kern w:val="0"/>
                <w:szCs w:val="21"/>
              </w:rPr>
            </w:pPr>
            <w:r w:rsidRPr="00B75F11">
              <w:rPr>
                <w:rFonts w:ascii="Times New Roman" w:eastAsia="楷体" w:hAnsi="Times New Roman"/>
                <w:b/>
                <w:bCs/>
                <w:color w:val="000000"/>
                <w:kern w:val="0"/>
                <w:szCs w:val="21"/>
              </w:rPr>
              <w:t>Chao</w:t>
            </w:r>
          </w:p>
        </w:tc>
        <w:tc>
          <w:tcPr>
            <w:tcW w:w="1068" w:type="dxa"/>
            <w:tcBorders>
              <w:top w:val="single" w:sz="4" w:space="0" w:color="auto"/>
              <w:left w:val="nil"/>
              <w:bottom w:val="single" w:sz="4" w:space="0" w:color="auto"/>
              <w:right w:val="nil"/>
            </w:tcBorders>
            <w:shd w:val="clear" w:color="auto" w:fill="auto"/>
            <w:noWrap/>
            <w:vAlign w:val="bottom"/>
            <w:hideMark/>
          </w:tcPr>
          <w:p w14:paraId="23D6B34F" w14:textId="77777777" w:rsidR="009652AD" w:rsidRPr="00B75F11" w:rsidRDefault="009652AD" w:rsidP="00EE58D5">
            <w:pPr>
              <w:widowControl/>
              <w:jc w:val="center"/>
              <w:rPr>
                <w:rFonts w:ascii="Times New Roman" w:eastAsia="楷体" w:hAnsi="Times New Roman"/>
                <w:b/>
                <w:bCs/>
                <w:color w:val="000000"/>
                <w:kern w:val="0"/>
                <w:szCs w:val="21"/>
              </w:rPr>
            </w:pPr>
            <w:r w:rsidRPr="00B75F11">
              <w:rPr>
                <w:rFonts w:ascii="Times New Roman" w:eastAsia="楷体" w:hAnsi="Times New Roman"/>
                <w:b/>
                <w:bCs/>
                <w:color w:val="000000"/>
                <w:kern w:val="0"/>
                <w:szCs w:val="21"/>
              </w:rPr>
              <w:t>Coverage</w:t>
            </w:r>
          </w:p>
        </w:tc>
      </w:tr>
      <w:tr w:rsidR="009652AD" w:rsidRPr="00B75F11" w14:paraId="3090902E"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C38A5BE" w14:textId="6AB0D226"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1_</w:t>
            </w:r>
            <w:r w:rsidR="00E45174">
              <w:rPr>
                <w:rFonts w:ascii="Times New Roman" w:eastAsia="楷体" w:hAnsi="Times New Roman"/>
                <w:color w:val="000000"/>
                <w:kern w:val="0"/>
                <w:szCs w:val="21"/>
              </w:rPr>
              <w:t>XO</w:t>
            </w:r>
          </w:p>
        </w:tc>
        <w:tc>
          <w:tcPr>
            <w:tcW w:w="1010" w:type="dxa"/>
            <w:tcBorders>
              <w:top w:val="nil"/>
              <w:left w:val="nil"/>
              <w:bottom w:val="nil"/>
              <w:right w:val="nil"/>
            </w:tcBorders>
            <w:shd w:val="clear" w:color="auto" w:fill="auto"/>
            <w:noWrap/>
            <w:vAlign w:val="bottom"/>
            <w:hideMark/>
          </w:tcPr>
          <w:p w14:paraId="343B36AD" w14:textId="1FCB177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1.093</w:t>
            </w:r>
          </w:p>
        </w:tc>
        <w:tc>
          <w:tcPr>
            <w:tcW w:w="987" w:type="dxa"/>
            <w:tcBorders>
              <w:top w:val="nil"/>
              <w:left w:val="nil"/>
              <w:bottom w:val="nil"/>
              <w:right w:val="nil"/>
            </w:tcBorders>
            <w:shd w:val="clear" w:color="auto" w:fill="auto"/>
            <w:noWrap/>
            <w:vAlign w:val="bottom"/>
            <w:hideMark/>
          </w:tcPr>
          <w:p w14:paraId="5EAD5DB8" w14:textId="4D50FB0A"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0.404</w:t>
            </w:r>
          </w:p>
        </w:tc>
        <w:tc>
          <w:tcPr>
            <w:tcW w:w="960" w:type="dxa"/>
            <w:tcBorders>
              <w:top w:val="nil"/>
              <w:left w:val="nil"/>
              <w:bottom w:val="nil"/>
              <w:right w:val="nil"/>
            </w:tcBorders>
            <w:shd w:val="clear" w:color="auto" w:fill="auto"/>
            <w:noWrap/>
            <w:vAlign w:val="bottom"/>
            <w:hideMark/>
          </w:tcPr>
          <w:p w14:paraId="3BF131A3" w14:textId="36BB864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2F0A133B" w14:textId="531BFF61"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5D47B666"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34F81512" w14:textId="32260CC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2_X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2C4D1DA5" w14:textId="74210A0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1.513</w:t>
            </w:r>
          </w:p>
        </w:tc>
        <w:tc>
          <w:tcPr>
            <w:tcW w:w="987" w:type="dxa"/>
            <w:tcBorders>
              <w:top w:val="nil"/>
              <w:left w:val="nil"/>
              <w:bottom w:val="nil"/>
              <w:right w:val="nil"/>
            </w:tcBorders>
            <w:shd w:val="clear" w:color="auto" w:fill="auto"/>
            <w:noWrap/>
            <w:vAlign w:val="bottom"/>
            <w:hideMark/>
          </w:tcPr>
          <w:p w14:paraId="25770F12" w14:textId="328B5816"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0.233</w:t>
            </w:r>
          </w:p>
        </w:tc>
        <w:tc>
          <w:tcPr>
            <w:tcW w:w="960" w:type="dxa"/>
            <w:tcBorders>
              <w:top w:val="nil"/>
              <w:left w:val="nil"/>
              <w:bottom w:val="nil"/>
              <w:right w:val="nil"/>
            </w:tcBorders>
            <w:shd w:val="clear" w:color="auto" w:fill="auto"/>
            <w:noWrap/>
            <w:vAlign w:val="bottom"/>
            <w:hideMark/>
          </w:tcPr>
          <w:p w14:paraId="6389EDFE" w14:textId="26BF02D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3D7C1BEA" w14:textId="08DD749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6AD9D746"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232D5174" w14:textId="1D68F57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3_</w:t>
            </w:r>
            <w:r w:rsidR="00E45174">
              <w:rPr>
                <w:rFonts w:ascii="Times New Roman" w:eastAsia="楷体" w:hAnsi="Times New Roman"/>
                <w:color w:val="000000"/>
                <w:kern w:val="0"/>
                <w:szCs w:val="21"/>
              </w:rPr>
              <w:t>XO</w:t>
            </w:r>
          </w:p>
        </w:tc>
        <w:tc>
          <w:tcPr>
            <w:tcW w:w="1010" w:type="dxa"/>
            <w:tcBorders>
              <w:top w:val="nil"/>
              <w:left w:val="nil"/>
              <w:bottom w:val="nil"/>
              <w:right w:val="nil"/>
            </w:tcBorders>
            <w:shd w:val="clear" w:color="auto" w:fill="auto"/>
            <w:noWrap/>
            <w:vAlign w:val="bottom"/>
            <w:hideMark/>
          </w:tcPr>
          <w:p w14:paraId="1C9AA649" w14:textId="32CF517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0.951</w:t>
            </w:r>
          </w:p>
        </w:tc>
        <w:tc>
          <w:tcPr>
            <w:tcW w:w="987" w:type="dxa"/>
            <w:tcBorders>
              <w:top w:val="nil"/>
              <w:left w:val="nil"/>
              <w:bottom w:val="nil"/>
              <w:right w:val="nil"/>
            </w:tcBorders>
            <w:shd w:val="clear" w:color="auto" w:fill="auto"/>
            <w:noWrap/>
            <w:vAlign w:val="bottom"/>
            <w:hideMark/>
          </w:tcPr>
          <w:p w14:paraId="73E9FB82" w14:textId="56756FC3"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0.499</w:t>
            </w:r>
          </w:p>
        </w:tc>
        <w:tc>
          <w:tcPr>
            <w:tcW w:w="960" w:type="dxa"/>
            <w:tcBorders>
              <w:top w:val="nil"/>
              <w:left w:val="nil"/>
              <w:bottom w:val="nil"/>
              <w:right w:val="nil"/>
            </w:tcBorders>
            <w:shd w:val="clear" w:color="auto" w:fill="auto"/>
            <w:noWrap/>
            <w:vAlign w:val="bottom"/>
            <w:hideMark/>
          </w:tcPr>
          <w:p w14:paraId="7262A4E2" w14:textId="724D7FC0"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4D5C5947" w14:textId="222AE8E1"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6B6CC3A4"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2249A81" w14:textId="7F1A6A6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4_X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11482D4B" w14:textId="6334CA9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1.257</w:t>
            </w:r>
          </w:p>
        </w:tc>
        <w:tc>
          <w:tcPr>
            <w:tcW w:w="987" w:type="dxa"/>
            <w:tcBorders>
              <w:top w:val="nil"/>
              <w:left w:val="nil"/>
              <w:bottom w:val="nil"/>
              <w:right w:val="nil"/>
            </w:tcBorders>
            <w:shd w:val="clear" w:color="auto" w:fill="auto"/>
            <w:noWrap/>
            <w:vAlign w:val="bottom"/>
            <w:hideMark/>
          </w:tcPr>
          <w:p w14:paraId="18FE5557" w14:textId="7B4CEE4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0.309</w:t>
            </w:r>
          </w:p>
        </w:tc>
        <w:tc>
          <w:tcPr>
            <w:tcW w:w="960" w:type="dxa"/>
            <w:tcBorders>
              <w:top w:val="nil"/>
              <w:left w:val="nil"/>
              <w:bottom w:val="nil"/>
              <w:right w:val="nil"/>
            </w:tcBorders>
            <w:shd w:val="clear" w:color="auto" w:fill="auto"/>
            <w:noWrap/>
            <w:vAlign w:val="bottom"/>
            <w:hideMark/>
          </w:tcPr>
          <w:p w14:paraId="701C9BD5" w14:textId="515EEBF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1493212F" w14:textId="418E7303"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81A884E"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69A53ED" w14:textId="31CCA115"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299293ED" w14:textId="10DF1A9A"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0.947</w:t>
            </w:r>
          </w:p>
        </w:tc>
        <w:tc>
          <w:tcPr>
            <w:tcW w:w="987" w:type="dxa"/>
            <w:tcBorders>
              <w:top w:val="nil"/>
              <w:left w:val="nil"/>
              <w:bottom w:val="nil"/>
              <w:right w:val="nil"/>
            </w:tcBorders>
            <w:shd w:val="clear" w:color="auto" w:fill="auto"/>
            <w:noWrap/>
            <w:vAlign w:val="bottom"/>
            <w:hideMark/>
          </w:tcPr>
          <w:p w14:paraId="7741A2FE" w14:textId="5A0C379F"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0.437</w:t>
            </w:r>
          </w:p>
        </w:tc>
        <w:tc>
          <w:tcPr>
            <w:tcW w:w="960" w:type="dxa"/>
            <w:tcBorders>
              <w:top w:val="nil"/>
              <w:left w:val="nil"/>
              <w:bottom w:val="nil"/>
              <w:right w:val="nil"/>
            </w:tcBorders>
            <w:shd w:val="clear" w:color="auto" w:fill="auto"/>
            <w:noWrap/>
            <w:vAlign w:val="bottom"/>
            <w:hideMark/>
          </w:tcPr>
          <w:p w14:paraId="2C16D772" w14:textId="21BEB903"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0353FCEB" w14:textId="2CCC714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5A7B1DB5"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3CEBF660" w14:textId="19C60AF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435789C8" w14:textId="3A2335D8"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0.801</w:t>
            </w:r>
          </w:p>
        </w:tc>
        <w:tc>
          <w:tcPr>
            <w:tcW w:w="987" w:type="dxa"/>
            <w:tcBorders>
              <w:top w:val="nil"/>
              <w:left w:val="nil"/>
              <w:bottom w:val="nil"/>
              <w:right w:val="nil"/>
            </w:tcBorders>
            <w:shd w:val="clear" w:color="auto" w:fill="auto"/>
            <w:noWrap/>
            <w:vAlign w:val="bottom"/>
            <w:hideMark/>
          </w:tcPr>
          <w:p w14:paraId="104D8D62" w14:textId="73D57303"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0.578</w:t>
            </w:r>
          </w:p>
        </w:tc>
        <w:tc>
          <w:tcPr>
            <w:tcW w:w="960" w:type="dxa"/>
            <w:tcBorders>
              <w:top w:val="nil"/>
              <w:left w:val="nil"/>
              <w:bottom w:val="nil"/>
              <w:right w:val="nil"/>
            </w:tcBorders>
            <w:shd w:val="clear" w:color="auto" w:fill="auto"/>
            <w:noWrap/>
            <w:vAlign w:val="bottom"/>
            <w:hideMark/>
          </w:tcPr>
          <w:p w14:paraId="0A35A645" w14:textId="5EAA283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47386B59" w14:textId="40D6603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124DB54B"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02F8391" w14:textId="65FA7E2A"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79D73135" w14:textId="7B36C0D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1.020</w:t>
            </w:r>
          </w:p>
        </w:tc>
        <w:tc>
          <w:tcPr>
            <w:tcW w:w="987" w:type="dxa"/>
            <w:tcBorders>
              <w:top w:val="nil"/>
              <w:left w:val="nil"/>
              <w:bottom w:val="nil"/>
              <w:right w:val="nil"/>
            </w:tcBorders>
            <w:shd w:val="clear" w:color="auto" w:fill="auto"/>
            <w:noWrap/>
            <w:vAlign w:val="bottom"/>
            <w:hideMark/>
          </w:tcPr>
          <w:p w14:paraId="4F87AECC" w14:textId="7E9149FA"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0.429</w:t>
            </w:r>
          </w:p>
        </w:tc>
        <w:tc>
          <w:tcPr>
            <w:tcW w:w="960" w:type="dxa"/>
            <w:tcBorders>
              <w:top w:val="nil"/>
              <w:left w:val="nil"/>
              <w:bottom w:val="nil"/>
              <w:right w:val="nil"/>
            </w:tcBorders>
            <w:shd w:val="clear" w:color="auto" w:fill="auto"/>
            <w:noWrap/>
            <w:vAlign w:val="bottom"/>
            <w:hideMark/>
          </w:tcPr>
          <w:p w14:paraId="23499B5B" w14:textId="26CFF37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7.000</w:t>
            </w:r>
          </w:p>
        </w:tc>
        <w:tc>
          <w:tcPr>
            <w:tcW w:w="1068" w:type="dxa"/>
            <w:tcBorders>
              <w:top w:val="nil"/>
              <w:left w:val="nil"/>
              <w:bottom w:val="nil"/>
              <w:right w:val="nil"/>
            </w:tcBorders>
            <w:shd w:val="clear" w:color="auto" w:fill="auto"/>
            <w:noWrap/>
            <w:vAlign w:val="bottom"/>
            <w:hideMark/>
          </w:tcPr>
          <w:p w14:paraId="59D9C454" w14:textId="12BC92A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1A8D87EA"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A30AB81" w14:textId="4C6981EA"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4830429D" w14:textId="675393E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1.043</w:t>
            </w:r>
          </w:p>
        </w:tc>
        <w:tc>
          <w:tcPr>
            <w:tcW w:w="987" w:type="dxa"/>
            <w:tcBorders>
              <w:top w:val="nil"/>
              <w:left w:val="nil"/>
              <w:bottom w:val="nil"/>
              <w:right w:val="nil"/>
            </w:tcBorders>
            <w:shd w:val="clear" w:color="auto" w:fill="auto"/>
            <w:noWrap/>
            <w:vAlign w:val="bottom"/>
            <w:hideMark/>
          </w:tcPr>
          <w:p w14:paraId="7E785733" w14:textId="0C5E8A7F"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0.423</w:t>
            </w:r>
          </w:p>
        </w:tc>
        <w:tc>
          <w:tcPr>
            <w:tcW w:w="960" w:type="dxa"/>
            <w:tcBorders>
              <w:top w:val="nil"/>
              <w:left w:val="nil"/>
              <w:bottom w:val="nil"/>
              <w:right w:val="nil"/>
            </w:tcBorders>
            <w:shd w:val="clear" w:color="auto" w:fill="auto"/>
            <w:noWrap/>
            <w:vAlign w:val="bottom"/>
            <w:hideMark/>
          </w:tcPr>
          <w:p w14:paraId="69B63B62" w14:textId="21F3E1B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0F11022F" w14:textId="2427BA9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2753DAE"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2A3D062" w14:textId="3D3BE0C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9_X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217E182B" w14:textId="232E362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0.845</w:t>
            </w:r>
          </w:p>
        </w:tc>
        <w:tc>
          <w:tcPr>
            <w:tcW w:w="987" w:type="dxa"/>
            <w:tcBorders>
              <w:top w:val="nil"/>
              <w:left w:val="nil"/>
              <w:bottom w:val="nil"/>
              <w:right w:val="nil"/>
            </w:tcBorders>
            <w:shd w:val="clear" w:color="auto" w:fill="auto"/>
            <w:noWrap/>
            <w:vAlign w:val="bottom"/>
            <w:hideMark/>
          </w:tcPr>
          <w:p w14:paraId="7D71F7EB" w14:textId="3EDF72D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0.546</w:t>
            </w:r>
          </w:p>
        </w:tc>
        <w:tc>
          <w:tcPr>
            <w:tcW w:w="960" w:type="dxa"/>
            <w:tcBorders>
              <w:top w:val="nil"/>
              <w:left w:val="nil"/>
              <w:bottom w:val="nil"/>
              <w:right w:val="nil"/>
            </w:tcBorders>
            <w:shd w:val="clear" w:color="auto" w:fill="auto"/>
            <w:noWrap/>
            <w:vAlign w:val="bottom"/>
            <w:hideMark/>
          </w:tcPr>
          <w:p w14:paraId="1840EB75" w14:textId="1D44AC2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8.000</w:t>
            </w:r>
          </w:p>
        </w:tc>
        <w:tc>
          <w:tcPr>
            <w:tcW w:w="1068" w:type="dxa"/>
            <w:tcBorders>
              <w:top w:val="nil"/>
              <w:left w:val="nil"/>
              <w:bottom w:val="nil"/>
              <w:right w:val="nil"/>
            </w:tcBorders>
            <w:shd w:val="clear" w:color="auto" w:fill="auto"/>
            <w:noWrap/>
            <w:vAlign w:val="bottom"/>
            <w:hideMark/>
          </w:tcPr>
          <w:p w14:paraId="0D95AF5D" w14:textId="6E8DCB3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01777DF9"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26CC0D36" w14:textId="41E5EE23"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10_X</w:t>
            </w:r>
            <w:r w:rsidR="00E45174">
              <w:rPr>
                <w:rFonts w:ascii="Times New Roman" w:eastAsia="楷体" w:hAnsi="Times New Roman"/>
                <w:color w:val="000000"/>
                <w:kern w:val="0"/>
                <w:szCs w:val="21"/>
              </w:rPr>
              <w:t>O</w:t>
            </w:r>
          </w:p>
        </w:tc>
        <w:tc>
          <w:tcPr>
            <w:tcW w:w="1010" w:type="dxa"/>
            <w:tcBorders>
              <w:top w:val="nil"/>
              <w:left w:val="nil"/>
              <w:bottom w:val="nil"/>
              <w:right w:val="nil"/>
            </w:tcBorders>
            <w:shd w:val="clear" w:color="auto" w:fill="auto"/>
            <w:noWrap/>
            <w:vAlign w:val="bottom"/>
            <w:hideMark/>
          </w:tcPr>
          <w:p w14:paraId="7D2391A7" w14:textId="50B9851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1.051</w:t>
            </w:r>
          </w:p>
        </w:tc>
        <w:tc>
          <w:tcPr>
            <w:tcW w:w="987" w:type="dxa"/>
            <w:tcBorders>
              <w:top w:val="nil"/>
              <w:left w:val="nil"/>
              <w:bottom w:val="nil"/>
              <w:right w:val="nil"/>
            </w:tcBorders>
            <w:shd w:val="clear" w:color="auto" w:fill="auto"/>
            <w:noWrap/>
            <w:vAlign w:val="bottom"/>
            <w:hideMark/>
          </w:tcPr>
          <w:p w14:paraId="5897A6FB" w14:textId="7832F50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0.397</w:t>
            </w:r>
          </w:p>
        </w:tc>
        <w:tc>
          <w:tcPr>
            <w:tcW w:w="960" w:type="dxa"/>
            <w:tcBorders>
              <w:top w:val="nil"/>
              <w:left w:val="nil"/>
              <w:bottom w:val="nil"/>
              <w:right w:val="nil"/>
            </w:tcBorders>
            <w:shd w:val="clear" w:color="auto" w:fill="auto"/>
            <w:noWrap/>
            <w:vAlign w:val="bottom"/>
            <w:hideMark/>
          </w:tcPr>
          <w:p w14:paraId="4CEDDA01" w14:textId="55EFFB0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5BD124A4" w14:textId="727EB0A1"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51E039D"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60287D7E"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1_X</w:t>
            </w:r>
          </w:p>
        </w:tc>
        <w:tc>
          <w:tcPr>
            <w:tcW w:w="1010" w:type="dxa"/>
            <w:tcBorders>
              <w:top w:val="nil"/>
              <w:left w:val="nil"/>
              <w:bottom w:val="nil"/>
              <w:right w:val="nil"/>
            </w:tcBorders>
            <w:shd w:val="clear" w:color="auto" w:fill="auto"/>
            <w:noWrap/>
            <w:vAlign w:val="bottom"/>
            <w:hideMark/>
          </w:tcPr>
          <w:p w14:paraId="0C6321EB" w14:textId="014B1650"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0.921</w:t>
            </w:r>
          </w:p>
        </w:tc>
        <w:tc>
          <w:tcPr>
            <w:tcW w:w="987" w:type="dxa"/>
            <w:tcBorders>
              <w:top w:val="nil"/>
              <w:left w:val="nil"/>
              <w:bottom w:val="nil"/>
              <w:right w:val="nil"/>
            </w:tcBorders>
            <w:shd w:val="clear" w:color="auto" w:fill="auto"/>
            <w:noWrap/>
            <w:vAlign w:val="bottom"/>
            <w:hideMark/>
          </w:tcPr>
          <w:p w14:paraId="5218FCD3" w14:textId="38A3BE6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0.515</w:t>
            </w:r>
          </w:p>
        </w:tc>
        <w:tc>
          <w:tcPr>
            <w:tcW w:w="960" w:type="dxa"/>
            <w:tcBorders>
              <w:top w:val="nil"/>
              <w:left w:val="nil"/>
              <w:bottom w:val="nil"/>
              <w:right w:val="nil"/>
            </w:tcBorders>
            <w:shd w:val="clear" w:color="auto" w:fill="auto"/>
            <w:noWrap/>
            <w:vAlign w:val="bottom"/>
            <w:hideMark/>
          </w:tcPr>
          <w:p w14:paraId="23A81D4B" w14:textId="7CCD1A63"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03789CA4" w14:textId="637A358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706B06BF"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2B7D752E"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2_X</w:t>
            </w:r>
          </w:p>
        </w:tc>
        <w:tc>
          <w:tcPr>
            <w:tcW w:w="1010" w:type="dxa"/>
            <w:tcBorders>
              <w:top w:val="nil"/>
              <w:left w:val="nil"/>
              <w:bottom w:val="nil"/>
              <w:right w:val="nil"/>
            </w:tcBorders>
            <w:shd w:val="clear" w:color="auto" w:fill="auto"/>
            <w:noWrap/>
            <w:vAlign w:val="bottom"/>
            <w:hideMark/>
          </w:tcPr>
          <w:p w14:paraId="070522B5" w14:textId="6263ABA5"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1.462</w:t>
            </w:r>
          </w:p>
        </w:tc>
        <w:tc>
          <w:tcPr>
            <w:tcW w:w="987" w:type="dxa"/>
            <w:tcBorders>
              <w:top w:val="nil"/>
              <w:left w:val="nil"/>
              <w:bottom w:val="nil"/>
              <w:right w:val="nil"/>
            </w:tcBorders>
            <w:shd w:val="clear" w:color="auto" w:fill="auto"/>
            <w:noWrap/>
            <w:vAlign w:val="bottom"/>
            <w:hideMark/>
          </w:tcPr>
          <w:p w14:paraId="6B1127AF" w14:textId="24BCB69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0.251</w:t>
            </w:r>
          </w:p>
        </w:tc>
        <w:tc>
          <w:tcPr>
            <w:tcW w:w="960" w:type="dxa"/>
            <w:tcBorders>
              <w:top w:val="nil"/>
              <w:left w:val="nil"/>
              <w:bottom w:val="nil"/>
              <w:right w:val="nil"/>
            </w:tcBorders>
            <w:shd w:val="clear" w:color="auto" w:fill="auto"/>
            <w:noWrap/>
            <w:vAlign w:val="bottom"/>
            <w:hideMark/>
          </w:tcPr>
          <w:p w14:paraId="0C2C4BAE" w14:textId="76B60DB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1A60034B" w14:textId="4139AC5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523D2EAC"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54EEB78F"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3_X</w:t>
            </w:r>
          </w:p>
        </w:tc>
        <w:tc>
          <w:tcPr>
            <w:tcW w:w="1010" w:type="dxa"/>
            <w:tcBorders>
              <w:top w:val="nil"/>
              <w:left w:val="nil"/>
              <w:bottom w:val="nil"/>
              <w:right w:val="nil"/>
            </w:tcBorders>
            <w:shd w:val="clear" w:color="auto" w:fill="auto"/>
            <w:noWrap/>
            <w:vAlign w:val="bottom"/>
            <w:hideMark/>
          </w:tcPr>
          <w:p w14:paraId="6504D19F" w14:textId="5C94F3D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1.208</w:t>
            </w:r>
          </w:p>
        </w:tc>
        <w:tc>
          <w:tcPr>
            <w:tcW w:w="987" w:type="dxa"/>
            <w:tcBorders>
              <w:top w:val="nil"/>
              <w:left w:val="nil"/>
              <w:bottom w:val="nil"/>
              <w:right w:val="nil"/>
            </w:tcBorders>
            <w:shd w:val="clear" w:color="auto" w:fill="auto"/>
            <w:noWrap/>
            <w:vAlign w:val="bottom"/>
            <w:hideMark/>
          </w:tcPr>
          <w:p w14:paraId="04EAB774" w14:textId="595BA3C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0.326</w:t>
            </w:r>
          </w:p>
        </w:tc>
        <w:tc>
          <w:tcPr>
            <w:tcW w:w="960" w:type="dxa"/>
            <w:tcBorders>
              <w:top w:val="nil"/>
              <w:left w:val="nil"/>
              <w:bottom w:val="nil"/>
              <w:right w:val="nil"/>
            </w:tcBorders>
            <w:shd w:val="clear" w:color="auto" w:fill="auto"/>
            <w:noWrap/>
            <w:vAlign w:val="bottom"/>
            <w:hideMark/>
          </w:tcPr>
          <w:p w14:paraId="3B8C85D4" w14:textId="2BA7AC6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4.000</w:t>
            </w:r>
          </w:p>
        </w:tc>
        <w:tc>
          <w:tcPr>
            <w:tcW w:w="1068" w:type="dxa"/>
            <w:tcBorders>
              <w:top w:val="nil"/>
              <w:left w:val="nil"/>
              <w:bottom w:val="nil"/>
              <w:right w:val="nil"/>
            </w:tcBorders>
            <w:shd w:val="clear" w:color="auto" w:fill="auto"/>
            <w:noWrap/>
            <w:vAlign w:val="bottom"/>
            <w:hideMark/>
          </w:tcPr>
          <w:p w14:paraId="18F6E1B2" w14:textId="5A8D45A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3023C4E8"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1034617E"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4_X</w:t>
            </w:r>
          </w:p>
        </w:tc>
        <w:tc>
          <w:tcPr>
            <w:tcW w:w="1010" w:type="dxa"/>
            <w:tcBorders>
              <w:top w:val="nil"/>
              <w:left w:val="nil"/>
              <w:bottom w:val="nil"/>
              <w:right w:val="nil"/>
            </w:tcBorders>
            <w:shd w:val="clear" w:color="auto" w:fill="auto"/>
            <w:noWrap/>
            <w:vAlign w:val="bottom"/>
            <w:hideMark/>
          </w:tcPr>
          <w:p w14:paraId="448CCC8E" w14:textId="78B602E3"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1.064</w:t>
            </w:r>
          </w:p>
        </w:tc>
        <w:tc>
          <w:tcPr>
            <w:tcW w:w="987" w:type="dxa"/>
            <w:tcBorders>
              <w:top w:val="nil"/>
              <w:left w:val="nil"/>
              <w:bottom w:val="nil"/>
              <w:right w:val="nil"/>
            </w:tcBorders>
            <w:shd w:val="clear" w:color="auto" w:fill="auto"/>
            <w:noWrap/>
            <w:vAlign w:val="bottom"/>
            <w:hideMark/>
          </w:tcPr>
          <w:p w14:paraId="68903CC0" w14:textId="7999BBE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0.398</w:t>
            </w:r>
          </w:p>
        </w:tc>
        <w:tc>
          <w:tcPr>
            <w:tcW w:w="960" w:type="dxa"/>
            <w:tcBorders>
              <w:top w:val="nil"/>
              <w:left w:val="nil"/>
              <w:bottom w:val="nil"/>
              <w:right w:val="nil"/>
            </w:tcBorders>
            <w:shd w:val="clear" w:color="auto" w:fill="auto"/>
            <w:noWrap/>
            <w:vAlign w:val="bottom"/>
            <w:hideMark/>
          </w:tcPr>
          <w:p w14:paraId="00777170" w14:textId="19CA1CB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9.000</w:t>
            </w:r>
          </w:p>
        </w:tc>
        <w:tc>
          <w:tcPr>
            <w:tcW w:w="1068" w:type="dxa"/>
            <w:tcBorders>
              <w:top w:val="nil"/>
              <w:left w:val="nil"/>
              <w:bottom w:val="nil"/>
              <w:right w:val="nil"/>
            </w:tcBorders>
            <w:shd w:val="clear" w:color="auto" w:fill="auto"/>
            <w:noWrap/>
            <w:vAlign w:val="bottom"/>
            <w:hideMark/>
          </w:tcPr>
          <w:p w14:paraId="01478772" w14:textId="79BCF1F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2A0F5E4F"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6745C8DD"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5_X</w:t>
            </w:r>
          </w:p>
        </w:tc>
        <w:tc>
          <w:tcPr>
            <w:tcW w:w="1010" w:type="dxa"/>
            <w:tcBorders>
              <w:top w:val="nil"/>
              <w:left w:val="nil"/>
              <w:bottom w:val="nil"/>
              <w:right w:val="nil"/>
            </w:tcBorders>
            <w:shd w:val="clear" w:color="auto" w:fill="auto"/>
            <w:noWrap/>
            <w:vAlign w:val="bottom"/>
            <w:hideMark/>
          </w:tcPr>
          <w:p w14:paraId="7B37A9E6" w14:textId="609CA91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0.755</w:t>
            </w:r>
          </w:p>
        </w:tc>
        <w:tc>
          <w:tcPr>
            <w:tcW w:w="987" w:type="dxa"/>
            <w:tcBorders>
              <w:top w:val="nil"/>
              <w:left w:val="nil"/>
              <w:bottom w:val="nil"/>
              <w:right w:val="nil"/>
            </w:tcBorders>
            <w:shd w:val="clear" w:color="auto" w:fill="auto"/>
            <w:noWrap/>
            <w:vAlign w:val="bottom"/>
            <w:hideMark/>
          </w:tcPr>
          <w:p w14:paraId="217DDC62" w14:textId="750FAF18"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0.532</w:t>
            </w:r>
          </w:p>
        </w:tc>
        <w:tc>
          <w:tcPr>
            <w:tcW w:w="960" w:type="dxa"/>
            <w:tcBorders>
              <w:top w:val="nil"/>
              <w:left w:val="nil"/>
              <w:bottom w:val="nil"/>
              <w:right w:val="nil"/>
            </w:tcBorders>
            <w:shd w:val="clear" w:color="auto" w:fill="auto"/>
            <w:noWrap/>
            <w:vAlign w:val="bottom"/>
            <w:hideMark/>
          </w:tcPr>
          <w:p w14:paraId="747C70F1" w14:textId="75BD207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6505C97B" w14:textId="7393025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77149D14"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2AA1C262"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6_X</w:t>
            </w:r>
          </w:p>
        </w:tc>
        <w:tc>
          <w:tcPr>
            <w:tcW w:w="1010" w:type="dxa"/>
            <w:tcBorders>
              <w:top w:val="nil"/>
              <w:left w:val="nil"/>
              <w:bottom w:val="nil"/>
              <w:right w:val="nil"/>
            </w:tcBorders>
            <w:shd w:val="clear" w:color="auto" w:fill="auto"/>
            <w:noWrap/>
            <w:vAlign w:val="bottom"/>
            <w:hideMark/>
          </w:tcPr>
          <w:p w14:paraId="1AAB0099" w14:textId="69CDBBB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0.788</w:t>
            </w:r>
          </w:p>
        </w:tc>
        <w:tc>
          <w:tcPr>
            <w:tcW w:w="987" w:type="dxa"/>
            <w:tcBorders>
              <w:top w:val="nil"/>
              <w:left w:val="nil"/>
              <w:bottom w:val="nil"/>
              <w:right w:val="nil"/>
            </w:tcBorders>
            <w:shd w:val="clear" w:color="auto" w:fill="auto"/>
            <w:noWrap/>
            <w:vAlign w:val="bottom"/>
            <w:hideMark/>
          </w:tcPr>
          <w:p w14:paraId="2D429CA3" w14:textId="14A73BE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0.593</w:t>
            </w:r>
          </w:p>
        </w:tc>
        <w:tc>
          <w:tcPr>
            <w:tcW w:w="960" w:type="dxa"/>
            <w:tcBorders>
              <w:top w:val="nil"/>
              <w:left w:val="nil"/>
              <w:bottom w:val="nil"/>
              <w:right w:val="nil"/>
            </w:tcBorders>
            <w:shd w:val="clear" w:color="auto" w:fill="auto"/>
            <w:noWrap/>
            <w:vAlign w:val="bottom"/>
            <w:hideMark/>
          </w:tcPr>
          <w:p w14:paraId="6F7FF5C0" w14:textId="6EB2511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1B03AD1B" w14:textId="49DD5AA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283C4034"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6CDAF1EA"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7_X</w:t>
            </w:r>
          </w:p>
        </w:tc>
        <w:tc>
          <w:tcPr>
            <w:tcW w:w="1010" w:type="dxa"/>
            <w:tcBorders>
              <w:top w:val="nil"/>
              <w:left w:val="nil"/>
              <w:bottom w:val="nil"/>
              <w:right w:val="nil"/>
            </w:tcBorders>
            <w:shd w:val="clear" w:color="auto" w:fill="auto"/>
            <w:noWrap/>
            <w:vAlign w:val="bottom"/>
            <w:hideMark/>
          </w:tcPr>
          <w:p w14:paraId="267F7C58" w14:textId="4BEAE81F"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0.678</w:t>
            </w:r>
          </w:p>
        </w:tc>
        <w:tc>
          <w:tcPr>
            <w:tcW w:w="987" w:type="dxa"/>
            <w:tcBorders>
              <w:top w:val="nil"/>
              <w:left w:val="nil"/>
              <w:bottom w:val="nil"/>
              <w:right w:val="nil"/>
            </w:tcBorders>
            <w:shd w:val="clear" w:color="auto" w:fill="auto"/>
            <w:noWrap/>
            <w:vAlign w:val="bottom"/>
            <w:hideMark/>
          </w:tcPr>
          <w:p w14:paraId="03D209D3" w14:textId="0DD7BCF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0.653</w:t>
            </w:r>
          </w:p>
        </w:tc>
        <w:tc>
          <w:tcPr>
            <w:tcW w:w="960" w:type="dxa"/>
            <w:tcBorders>
              <w:top w:val="nil"/>
              <w:left w:val="nil"/>
              <w:bottom w:val="nil"/>
              <w:right w:val="nil"/>
            </w:tcBorders>
            <w:shd w:val="clear" w:color="auto" w:fill="auto"/>
            <w:noWrap/>
            <w:vAlign w:val="bottom"/>
            <w:hideMark/>
          </w:tcPr>
          <w:p w14:paraId="2BCF8C91" w14:textId="2879F39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545050E5" w14:textId="69823B0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16B16AF"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2A77CAA8"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8_X</w:t>
            </w:r>
          </w:p>
        </w:tc>
        <w:tc>
          <w:tcPr>
            <w:tcW w:w="1010" w:type="dxa"/>
            <w:tcBorders>
              <w:top w:val="nil"/>
              <w:left w:val="nil"/>
              <w:bottom w:val="nil"/>
              <w:right w:val="nil"/>
            </w:tcBorders>
            <w:shd w:val="clear" w:color="auto" w:fill="auto"/>
            <w:noWrap/>
            <w:vAlign w:val="bottom"/>
            <w:hideMark/>
          </w:tcPr>
          <w:p w14:paraId="50A6589C" w14:textId="442023B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1.053</w:t>
            </w:r>
          </w:p>
        </w:tc>
        <w:tc>
          <w:tcPr>
            <w:tcW w:w="987" w:type="dxa"/>
            <w:tcBorders>
              <w:top w:val="nil"/>
              <w:left w:val="nil"/>
              <w:bottom w:val="nil"/>
              <w:right w:val="nil"/>
            </w:tcBorders>
            <w:shd w:val="clear" w:color="auto" w:fill="auto"/>
            <w:noWrap/>
            <w:vAlign w:val="bottom"/>
            <w:hideMark/>
          </w:tcPr>
          <w:p w14:paraId="18A240C0" w14:textId="2007BE1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0.405</w:t>
            </w:r>
          </w:p>
        </w:tc>
        <w:tc>
          <w:tcPr>
            <w:tcW w:w="960" w:type="dxa"/>
            <w:tcBorders>
              <w:top w:val="nil"/>
              <w:left w:val="nil"/>
              <w:bottom w:val="nil"/>
              <w:right w:val="nil"/>
            </w:tcBorders>
            <w:shd w:val="clear" w:color="auto" w:fill="auto"/>
            <w:noWrap/>
            <w:vAlign w:val="bottom"/>
            <w:hideMark/>
          </w:tcPr>
          <w:p w14:paraId="239AC4B1" w14:textId="641517B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037883F6" w14:textId="183B44F0"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595188F8"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45218C2"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9_X</w:t>
            </w:r>
          </w:p>
        </w:tc>
        <w:tc>
          <w:tcPr>
            <w:tcW w:w="1010" w:type="dxa"/>
            <w:tcBorders>
              <w:top w:val="nil"/>
              <w:left w:val="nil"/>
              <w:bottom w:val="nil"/>
              <w:right w:val="nil"/>
            </w:tcBorders>
            <w:shd w:val="clear" w:color="auto" w:fill="auto"/>
            <w:noWrap/>
            <w:vAlign w:val="bottom"/>
            <w:hideMark/>
          </w:tcPr>
          <w:p w14:paraId="1C8C9482" w14:textId="34D057E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0.782</w:t>
            </w:r>
          </w:p>
        </w:tc>
        <w:tc>
          <w:tcPr>
            <w:tcW w:w="987" w:type="dxa"/>
            <w:tcBorders>
              <w:top w:val="nil"/>
              <w:left w:val="nil"/>
              <w:bottom w:val="nil"/>
              <w:right w:val="nil"/>
            </w:tcBorders>
            <w:shd w:val="clear" w:color="auto" w:fill="auto"/>
            <w:noWrap/>
            <w:vAlign w:val="bottom"/>
            <w:hideMark/>
          </w:tcPr>
          <w:p w14:paraId="582A0462" w14:textId="37C9BD1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0.555</w:t>
            </w:r>
          </w:p>
        </w:tc>
        <w:tc>
          <w:tcPr>
            <w:tcW w:w="960" w:type="dxa"/>
            <w:tcBorders>
              <w:top w:val="nil"/>
              <w:left w:val="nil"/>
              <w:bottom w:val="nil"/>
              <w:right w:val="nil"/>
            </w:tcBorders>
            <w:shd w:val="clear" w:color="auto" w:fill="auto"/>
            <w:noWrap/>
            <w:vAlign w:val="bottom"/>
            <w:hideMark/>
          </w:tcPr>
          <w:p w14:paraId="5EF7168A" w14:textId="51672831"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8.000</w:t>
            </w:r>
          </w:p>
        </w:tc>
        <w:tc>
          <w:tcPr>
            <w:tcW w:w="1068" w:type="dxa"/>
            <w:tcBorders>
              <w:top w:val="nil"/>
              <w:left w:val="nil"/>
              <w:bottom w:val="nil"/>
              <w:right w:val="nil"/>
            </w:tcBorders>
            <w:shd w:val="clear" w:color="auto" w:fill="auto"/>
            <w:noWrap/>
            <w:vAlign w:val="bottom"/>
            <w:hideMark/>
          </w:tcPr>
          <w:p w14:paraId="48289E66" w14:textId="7D7DB2A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3A1136C4"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28006ABC"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10_X</w:t>
            </w:r>
          </w:p>
        </w:tc>
        <w:tc>
          <w:tcPr>
            <w:tcW w:w="1010" w:type="dxa"/>
            <w:tcBorders>
              <w:top w:val="nil"/>
              <w:left w:val="nil"/>
              <w:bottom w:val="nil"/>
              <w:right w:val="nil"/>
            </w:tcBorders>
            <w:shd w:val="clear" w:color="auto" w:fill="auto"/>
            <w:noWrap/>
            <w:vAlign w:val="bottom"/>
            <w:hideMark/>
          </w:tcPr>
          <w:p w14:paraId="330B8391" w14:textId="5A3C464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1.051</w:t>
            </w:r>
          </w:p>
        </w:tc>
        <w:tc>
          <w:tcPr>
            <w:tcW w:w="987" w:type="dxa"/>
            <w:tcBorders>
              <w:top w:val="nil"/>
              <w:left w:val="nil"/>
              <w:bottom w:val="nil"/>
              <w:right w:val="nil"/>
            </w:tcBorders>
            <w:shd w:val="clear" w:color="auto" w:fill="auto"/>
            <w:noWrap/>
            <w:vAlign w:val="bottom"/>
            <w:hideMark/>
          </w:tcPr>
          <w:p w14:paraId="5BC32046" w14:textId="5560EAE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0.423</w:t>
            </w:r>
          </w:p>
        </w:tc>
        <w:tc>
          <w:tcPr>
            <w:tcW w:w="960" w:type="dxa"/>
            <w:tcBorders>
              <w:top w:val="nil"/>
              <w:left w:val="nil"/>
              <w:bottom w:val="nil"/>
              <w:right w:val="nil"/>
            </w:tcBorders>
            <w:shd w:val="clear" w:color="auto" w:fill="auto"/>
            <w:noWrap/>
            <w:vAlign w:val="bottom"/>
            <w:hideMark/>
          </w:tcPr>
          <w:p w14:paraId="67BA0C06" w14:textId="021FB8D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7.000</w:t>
            </w:r>
          </w:p>
        </w:tc>
        <w:tc>
          <w:tcPr>
            <w:tcW w:w="1068" w:type="dxa"/>
            <w:tcBorders>
              <w:top w:val="nil"/>
              <w:left w:val="nil"/>
              <w:bottom w:val="nil"/>
              <w:right w:val="nil"/>
            </w:tcBorders>
            <w:shd w:val="clear" w:color="auto" w:fill="auto"/>
            <w:noWrap/>
            <w:vAlign w:val="bottom"/>
            <w:hideMark/>
          </w:tcPr>
          <w:p w14:paraId="676C1FEA" w14:textId="1602062A"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12324D1"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16EC01D"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1_WB</w:t>
            </w:r>
          </w:p>
        </w:tc>
        <w:tc>
          <w:tcPr>
            <w:tcW w:w="1010" w:type="dxa"/>
            <w:tcBorders>
              <w:top w:val="nil"/>
              <w:left w:val="nil"/>
              <w:bottom w:val="nil"/>
              <w:right w:val="nil"/>
            </w:tcBorders>
            <w:shd w:val="clear" w:color="auto" w:fill="auto"/>
            <w:noWrap/>
            <w:vAlign w:val="bottom"/>
            <w:hideMark/>
          </w:tcPr>
          <w:p w14:paraId="50CCFA3E" w14:textId="66B343B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1.262</w:t>
            </w:r>
          </w:p>
        </w:tc>
        <w:tc>
          <w:tcPr>
            <w:tcW w:w="987" w:type="dxa"/>
            <w:tcBorders>
              <w:top w:val="nil"/>
              <w:left w:val="nil"/>
              <w:bottom w:val="nil"/>
              <w:right w:val="nil"/>
            </w:tcBorders>
            <w:shd w:val="clear" w:color="auto" w:fill="auto"/>
            <w:noWrap/>
            <w:vAlign w:val="bottom"/>
            <w:hideMark/>
          </w:tcPr>
          <w:p w14:paraId="62A8F0F7" w14:textId="063A8946"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0.307</w:t>
            </w:r>
          </w:p>
        </w:tc>
        <w:tc>
          <w:tcPr>
            <w:tcW w:w="960" w:type="dxa"/>
            <w:tcBorders>
              <w:top w:val="nil"/>
              <w:left w:val="nil"/>
              <w:bottom w:val="nil"/>
              <w:right w:val="nil"/>
            </w:tcBorders>
            <w:shd w:val="clear" w:color="auto" w:fill="auto"/>
            <w:noWrap/>
            <w:vAlign w:val="bottom"/>
            <w:hideMark/>
          </w:tcPr>
          <w:p w14:paraId="063128C6" w14:textId="0EB0ED38"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26F5DCC4" w14:textId="348925F5"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1CB26028"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7C48490D"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2_WB</w:t>
            </w:r>
          </w:p>
        </w:tc>
        <w:tc>
          <w:tcPr>
            <w:tcW w:w="1010" w:type="dxa"/>
            <w:tcBorders>
              <w:top w:val="nil"/>
              <w:left w:val="nil"/>
              <w:bottom w:val="nil"/>
              <w:right w:val="nil"/>
            </w:tcBorders>
            <w:shd w:val="clear" w:color="auto" w:fill="auto"/>
            <w:noWrap/>
            <w:vAlign w:val="bottom"/>
            <w:hideMark/>
          </w:tcPr>
          <w:p w14:paraId="7C2783D6" w14:textId="0C81ECB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1.214</w:t>
            </w:r>
          </w:p>
        </w:tc>
        <w:tc>
          <w:tcPr>
            <w:tcW w:w="987" w:type="dxa"/>
            <w:tcBorders>
              <w:top w:val="nil"/>
              <w:left w:val="nil"/>
              <w:bottom w:val="nil"/>
              <w:right w:val="nil"/>
            </w:tcBorders>
            <w:shd w:val="clear" w:color="auto" w:fill="auto"/>
            <w:noWrap/>
            <w:vAlign w:val="bottom"/>
            <w:hideMark/>
          </w:tcPr>
          <w:p w14:paraId="12F99C5C" w14:textId="6F62F19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0.362</w:t>
            </w:r>
          </w:p>
        </w:tc>
        <w:tc>
          <w:tcPr>
            <w:tcW w:w="960" w:type="dxa"/>
            <w:tcBorders>
              <w:top w:val="nil"/>
              <w:left w:val="nil"/>
              <w:bottom w:val="nil"/>
              <w:right w:val="nil"/>
            </w:tcBorders>
            <w:shd w:val="clear" w:color="auto" w:fill="auto"/>
            <w:noWrap/>
            <w:vAlign w:val="bottom"/>
            <w:hideMark/>
          </w:tcPr>
          <w:p w14:paraId="0CF03364" w14:textId="41DBD24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7.000</w:t>
            </w:r>
          </w:p>
        </w:tc>
        <w:tc>
          <w:tcPr>
            <w:tcW w:w="1068" w:type="dxa"/>
            <w:tcBorders>
              <w:top w:val="nil"/>
              <w:left w:val="nil"/>
              <w:bottom w:val="nil"/>
              <w:right w:val="nil"/>
            </w:tcBorders>
            <w:shd w:val="clear" w:color="auto" w:fill="auto"/>
            <w:noWrap/>
            <w:vAlign w:val="bottom"/>
            <w:hideMark/>
          </w:tcPr>
          <w:p w14:paraId="75F03F1E" w14:textId="291FABB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1F3457FB"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021F948F"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3_WB</w:t>
            </w:r>
          </w:p>
        </w:tc>
        <w:tc>
          <w:tcPr>
            <w:tcW w:w="1010" w:type="dxa"/>
            <w:tcBorders>
              <w:top w:val="nil"/>
              <w:left w:val="nil"/>
              <w:bottom w:val="nil"/>
              <w:right w:val="nil"/>
            </w:tcBorders>
            <w:shd w:val="clear" w:color="auto" w:fill="auto"/>
            <w:noWrap/>
            <w:vAlign w:val="bottom"/>
            <w:hideMark/>
          </w:tcPr>
          <w:p w14:paraId="1092E401" w14:textId="3F0B59D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1.010</w:t>
            </w:r>
          </w:p>
        </w:tc>
        <w:tc>
          <w:tcPr>
            <w:tcW w:w="987" w:type="dxa"/>
            <w:tcBorders>
              <w:top w:val="nil"/>
              <w:left w:val="nil"/>
              <w:bottom w:val="nil"/>
              <w:right w:val="nil"/>
            </w:tcBorders>
            <w:shd w:val="clear" w:color="auto" w:fill="auto"/>
            <w:noWrap/>
            <w:vAlign w:val="bottom"/>
            <w:hideMark/>
          </w:tcPr>
          <w:p w14:paraId="6E41BABA" w14:textId="31830040"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0.435</w:t>
            </w:r>
          </w:p>
        </w:tc>
        <w:tc>
          <w:tcPr>
            <w:tcW w:w="960" w:type="dxa"/>
            <w:tcBorders>
              <w:top w:val="nil"/>
              <w:left w:val="nil"/>
              <w:bottom w:val="nil"/>
              <w:right w:val="nil"/>
            </w:tcBorders>
            <w:shd w:val="clear" w:color="auto" w:fill="auto"/>
            <w:noWrap/>
            <w:vAlign w:val="bottom"/>
            <w:hideMark/>
          </w:tcPr>
          <w:p w14:paraId="6AA56389" w14:textId="09AD5AF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65E8633F" w14:textId="5A88572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56098148"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362007D5"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4_WB</w:t>
            </w:r>
          </w:p>
        </w:tc>
        <w:tc>
          <w:tcPr>
            <w:tcW w:w="1010" w:type="dxa"/>
            <w:tcBorders>
              <w:top w:val="nil"/>
              <w:left w:val="nil"/>
              <w:bottom w:val="nil"/>
              <w:right w:val="nil"/>
            </w:tcBorders>
            <w:shd w:val="clear" w:color="auto" w:fill="auto"/>
            <w:noWrap/>
            <w:vAlign w:val="bottom"/>
            <w:hideMark/>
          </w:tcPr>
          <w:p w14:paraId="05D95372" w14:textId="3B854D30"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1.207</w:t>
            </w:r>
          </w:p>
        </w:tc>
        <w:tc>
          <w:tcPr>
            <w:tcW w:w="987" w:type="dxa"/>
            <w:tcBorders>
              <w:top w:val="nil"/>
              <w:left w:val="nil"/>
              <w:bottom w:val="nil"/>
              <w:right w:val="nil"/>
            </w:tcBorders>
            <w:shd w:val="clear" w:color="auto" w:fill="auto"/>
            <w:noWrap/>
            <w:vAlign w:val="bottom"/>
            <w:hideMark/>
          </w:tcPr>
          <w:p w14:paraId="7D62E073" w14:textId="03EEFD3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0.338</w:t>
            </w:r>
          </w:p>
        </w:tc>
        <w:tc>
          <w:tcPr>
            <w:tcW w:w="960" w:type="dxa"/>
            <w:tcBorders>
              <w:top w:val="nil"/>
              <w:left w:val="nil"/>
              <w:bottom w:val="nil"/>
              <w:right w:val="nil"/>
            </w:tcBorders>
            <w:shd w:val="clear" w:color="auto" w:fill="auto"/>
            <w:noWrap/>
            <w:vAlign w:val="bottom"/>
            <w:hideMark/>
          </w:tcPr>
          <w:p w14:paraId="5549AA24" w14:textId="0275B5A0"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7.000</w:t>
            </w:r>
          </w:p>
        </w:tc>
        <w:tc>
          <w:tcPr>
            <w:tcW w:w="1068" w:type="dxa"/>
            <w:tcBorders>
              <w:top w:val="nil"/>
              <w:left w:val="nil"/>
              <w:bottom w:val="nil"/>
              <w:right w:val="nil"/>
            </w:tcBorders>
            <w:shd w:val="clear" w:color="auto" w:fill="auto"/>
            <w:noWrap/>
            <w:vAlign w:val="bottom"/>
            <w:hideMark/>
          </w:tcPr>
          <w:p w14:paraId="0611056B" w14:textId="78C571E5"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8CA4D12"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5B195D3"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5_WB</w:t>
            </w:r>
          </w:p>
        </w:tc>
        <w:tc>
          <w:tcPr>
            <w:tcW w:w="1010" w:type="dxa"/>
            <w:tcBorders>
              <w:top w:val="nil"/>
              <w:left w:val="nil"/>
              <w:bottom w:val="nil"/>
              <w:right w:val="nil"/>
            </w:tcBorders>
            <w:shd w:val="clear" w:color="auto" w:fill="auto"/>
            <w:noWrap/>
            <w:vAlign w:val="bottom"/>
            <w:hideMark/>
          </w:tcPr>
          <w:p w14:paraId="48CDA45B" w14:textId="49AF55E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1.033</w:t>
            </w:r>
          </w:p>
        </w:tc>
        <w:tc>
          <w:tcPr>
            <w:tcW w:w="987" w:type="dxa"/>
            <w:tcBorders>
              <w:top w:val="nil"/>
              <w:left w:val="nil"/>
              <w:bottom w:val="nil"/>
              <w:right w:val="nil"/>
            </w:tcBorders>
            <w:shd w:val="clear" w:color="auto" w:fill="auto"/>
            <w:noWrap/>
            <w:vAlign w:val="bottom"/>
            <w:hideMark/>
          </w:tcPr>
          <w:p w14:paraId="142715B2" w14:textId="6680600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0.429</w:t>
            </w:r>
          </w:p>
        </w:tc>
        <w:tc>
          <w:tcPr>
            <w:tcW w:w="960" w:type="dxa"/>
            <w:tcBorders>
              <w:top w:val="nil"/>
              <w:left w:val="nil"/>
              <w:bottom w:val="nil"/>
              <w:right w:val="nil"/>
            </w:tcBorders>
            <w:shd w:val="clear" w:color="auto" w:fill="auto"/>
            <w:noWrap/>
            <w:vAlign w:val="bottom"/>
            <w:hideMark/>
          </w:tcPr>
          <w:p w14:paraId="3A7810F3" w14:textId="65F1D5B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2B2F1877" w14:textId="099FFAF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A8F4368"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13FB7C17"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6_WB</w:t>
            </w:r>
          </w:p>
        </w:tc>
        <w:tc>
          <w:tcPr>
            <w:tcW w:w="1010" w:type="dxa"/>
            <w:tcBorders>
              <w:top w:val="nil"/>
              <w:left w:val="nil"/>
              <w:bottom w:val="nil"/>
              <w:right w:val="nil"/>
            </w:tcBorders>
            <w:shd w:val="clear" w:color="auto" w:fill="auto"/>
            <w:noWrap/>
            <w:vAlign w:val="bottom"/>
            <w:hideMark/>
          </w:tcPr>
          <w:p w14:paraId="31D43BF3" w14:textId="596C6FE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0.618</w:t>
            </w:r>
          </w:p>
        </w:tc>
        <w:tc>
          <w:tcPr>
            <w:tcW w:w="987" w:type="dxa"/>
            <w:tcBorders>
              <w:top w:val="nil"/>
              <w:left w:val="nil"/>
              <w:bottom w:val="nil"/>
              <w:right w:val="nil"/>
            </w:tcBorders>
            <w:shd w:val="clear" w:color="auto" w:fill="auto"/>
            <w:noWrap/>
            <w:vAlign w:val="bottom"/>
            <w:hideMark/>
          </w:tcPr>
          <w:p w14:paraId="360C9898" w14:textId="300E19B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0.723</w:t>
            </w:r>
          </w:p>
        </w:tc>
        <w:tc>
          <w:tcPr>
            <w:tcW w:w="960" w:type="dxa"/>
            <w:tcBorders>
              <w:top w:val="nil"/>
              <w:left w:val="nil"/>
              <w:bottom w:val="nil"/>
              <w:right w:val="nil"/>
            </w:tcBorders>
            <w:shd w:val="clear" w:color="auto" w:fill="auto"/>
            <w:noWrap/>
            <w:vAlign w:val="bottom"/>
            <w:hideMark/>
          </w:tcPr>
          <w:p w14:paraId="1C46C55B" w14:textId="27FDFDD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620DE822" w14:textId="55FFF1F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2BCB43EC"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7519CB90"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lastRenderedPageBreak/>
              <w:t>7_WB</w:t>
            </w:r>
          </w:p>
        </w:tc>
        <w:tc>
          <w:tcPr>
            <w:tcW w:w="1010" w:type="dxa"/>
            <w:tcBorders>
              <w:top w:val="nil"/>
              <w:left w:val="nil"/>
              <w:bottom w:val="nil"/>
              <w:right w:val="nil"/>
            </w:tcBorders>
            <w:shd w:val="clear" w:color="auto" w:fill="auto"/>
            <w:noWrap/>
            <w:vAlign w:val="bottom"/>
            <w:hideMark/>
          </w:tcPr>
          <w:p w14:paraId="79A34AE5" w14:textId="56F1F71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1.053</w:t>
            </w:r>
          </w:p>
        </w:tc>
        <w:tc>
          <w:tcPr>
            <w:tcW w:w="987" w:type="dxa"/>
            <w:tcBorders>
              <w:top w:val="nil"/>
              <w:left w:val="nil"/>
              <w:bottom w:val="nil"/>
              <w:right w:val="nil"/>
            </w:tcBorders>
            <w:shd w:val="clear" w:color="auto" w:fill="auto"/>
            <w:noWrap/>
            <w:vAlign w:val="bottom"/>
            <w:hideMark/>
          </w:tcPr>
          <w:p w14:paraId="087D2F80" w14:textId="1BA19C01"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0.434</w:t>
            </w:r>
          </w:p>
        </w:tc>
        <w:tc>
          <w:tcPr>
            <w:tcW w:w="960" w:type="dxa"/>
            <w:tcBorders>
              <w:top w:val="nil"/>
              <w:left w:val="nil"/>
              <w:bottom w:val="nil"/>
              <w:right w:val="nil"/>
            </w:tcBorders>
            <w:shd w:val="clear" w:color="auto" w:fill="auto"/>
            <w:noWrap/>
            <w:vAlign w:val="bottom"/>
            <w:hideMark/>
          </w:tcPr>
          <w:p w14:paraId="4594022A" w14:textId="21EA99FF"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5A23D5BB" w14:textId="402297F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3792C212"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2FF9782C"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8_WB</w:t>
            </w:r>
          </w:p>
        </w:tc>
        <w:tc>
          <w:tcPr>
            <w:tcW w:w="1010" w:type="dxa"/>
            <w:tcBorders>
              <w:top w:val="nil"/>
              <w:left w:val="nil"/>
              <w:bottom w:val="nil"/>
              <w:right w:val="nil"/>
            </w:tcBorders>
            <w:shd w:val="clear" w:color="auto" w:fill="auto"/>
            <w:noWrap/>
            <w:vAlign w:val="bottom"/>
            <w:hideMark/>
          </w:tcPr>
          <w:p w14:paraId="1083F5BF" w14:textId="0A2DA246"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1.163</w:t>
            </w:r>
          </w:p>
        </w:tc>
        <w:tc>
          <w:tcPr>
            <w:tcW w:w="987" w:type="dxa"/>
            <w:tcBorders>
              <w:top w:val="nil"/>
              <w:left w:val="nil"/>
              <w:bottom w:val="nil"/>
              <w:right w:val="nil"/>
            </w:tcBorders>
            <w:shd w:val="clear" w:color="auto" w:fill="auto"/>
            <w:noWrap/>
            <w:vAlign w:val="bottom"/>
            <w:hideMark/>
          </w:tcPr>
          <w:p w14:paraId="317757FC" w14:textId="13B7175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0.353</w:t>
            </w:r>
          </w:p>
        </w:tc>
        <w:tc>
          <w:tcPr>
            <w:tcW w:w="960" w:type="dxa"/>
            <w:tcBorders>
              <w:top w:val="nil"/>
              <w:left w:val="nil"/>
              <w:bottom w:val="nil"/>
              <w:right w:val="nil"/>
            </w:tcBorders>
            <w:shd w:val="clear" w:color="auto" w:fill="auto"/>
            <w:noWrap/>
            <w:vAlign w:val="bottom"/>
            <w:hideMark/>
          </w:tcPr>
          <w:p w14:paraId="4A772FD8" w14:textId="7207627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59734E61" w14:textId="205A0EE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18A56DBC"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142BF66C"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9_WB</w:t>
            </w:r>
          </w:p>
        </w:tc>
        <w:tc>
          <w:tcPr>
            <w:tcW w:w="1010" w:type="dxa"/>
            <w:tcBorders>
              <w:top w:val="nil"/>
              <w:left w:val="nil"/>
              <w:bottom w:val="nil"/>
              <w:right w:val="nil"/>
            </w:tcBorders>
            <w:shd w:val="clear" w:color="auto" w:fill="auto"/>
            <w:noWrap/>
            <w:vAlign w:val="bottom"/>
            <w:hideMark/>
          </w:tcPr>
          <w:p w14:paraId="75994474" w14:textId="39F9B3D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1.131</w:t>
            </w:r>
          </w:p>
        </w:tc>
        <w:tc>
          <w:tcPr>
            <w:tcW w:w="987" w:type="dxa"/>
            <w:tcBorders>
              <w:top w:val="nil"/>
              <w:left w:val="nil"/>
              <w:bottom w:val="nil"/>
              <w:right w:val="nil"/>
            </w:tcBorders>
            <w:shd w:val="clear" w:color="auto" w:fill="auto"/>
            <w:noWrap/>
            <w:vAlign w:val="bottom"/>
            <w:hideMark/>
          </w:tcPr>
          <w:p w14:paraId="13E41153" w14:textId="3B76153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0.343</w:t>
            </w:r>
          </w:p>
        </w:tc>
        <w:tc>
          <w:tcPr>
            <w:tcW w:w="960" w:type="dxa"/>
            <w:tcBorders>
              <w:top w:val="nil"/>
              <w:left w:val="nil"/>
              <w:bottom w:val="nil"/>
              <w:right w:val="nil"/>
            </w:tcBorders>
            <w:shd w:val="clear" w:color="auto" w:fill="auto"/>
            <w:noWrap/>
            <w:vAlign w:val="bottom"/>
            <w:hideMark/>
          </w:tcPr>
          <w:p w14:paraId="2F79684F" w14:textId="3C193A25"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10.000</w:t>
            </w:r>
          </w:p>
        </w:tc>
        <w:tc>
          <w:tcPr>
            <w:tcW w:w="1068" w:type="dxa"/>
            <w:tcBorders>
              <w:top w:val="nil"/>
              <w:left w:val="nil"/>
              <w:bottom w:val="nil"/>
              <w:right w:val="nil"/>
            </w:tcBorders>
            <w:shd w:val="clear" w:color="auto" w:fill="auto"/>
            <w:noWrap/>
            <w:vAlign w:val="bottom"/>
            <w:hideMark/>
          </w:tcPr>
          <w:p w14:paraId="5FA3594B" w14:textId="2ED882BF"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3F05D9BD"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1D6F96D2"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10_WB</w:t>
            </w:r>
          </w:p>
        </w:tc>
        <w:tc>
          <w:tcPr>
            <w:tcW w:w="1010" w:type="dxa"/>
            <w:tcBorders>
              <w:top w:val="nil"/>
              <w:left w:val="nil"/>
              <w:bottom w:val="nil"/>
              <w:right w:val="nil"/>
            </w:tcBorders>
            <w:shd w:val="clear" w:color="auto" w:fill="auto"/>
            <w:noWrap/>
            <w:vAlign w:val="bottom"/>
            <w:hideMark/>
          </w:tcPr>
          <w:p w14:paraId="5CF9C1BE" w14:textId="431CA30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0.993</w:t>
            </w:r>
          </w:p>
        </w:tc>
        <w:tc>
          <w:tcPr>
            <w:tcW w:w="987" w:type="dxa"/>
            <w:tcBorders>
              <w:top w:val="nil"/>
              <w:left w:val="nil"/>
              <w:bottom w:val="nil"/>
              <w:right w:val="nil"/>
            </w:tcBorders>
            <w:shd w:val="clear" w:color="auto" w:fill="auto"/>
            <w:noWrap/>
            <w:vAlign w:val="bottom"/>
            <w:hideMark/>
          </w:tcPr>
          <w:p w14:paraId="748A6C7D" w14:textId="3CA7A5A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0.478</w:t>
            </w:r>
          </w:p>
        </w:tc>
        <w:tc>
          <w:tcPr>
            <w:tcW w:w="960" w:type="dxa"/>
            <w:tcBorders>
              <w:top w:val="nil"/>
              <w:left w:val="nil"/>
              <w:bottom w:val="nil"/>
              <w:right w:val="nil"/>
            </w:tcBorders>
            <w:shd w:val="clear" w:color="auto" w:fill="auto"/>
            <w:noWrap/>
            <w:vAlign w:val="bottom"/>
            <w:hideMark/>
          </w:tcPr>
          <w:p w14:paraId="7D70E8C6" w14:textId="068BBF09"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7.500</w:t>
            </w:r>
          </w:p>
        </w:tc>
        <w:tc>
          <w:tcPr>
            <w:tcW w:w="1068" w:type="dxa"/>
            <w:tcBorders>
              <w:top w:val="nil"/>
              <w:left w:val="nil"/>
              <w:bottom w:val="nil"/>
              <w:right w:val="nil"/>
            </w:tcBorders>
            <w:shd w:val="clear" w:color="auto" w:fill="auto"/>
            <w:noWrap/>
            <w:vAlign w:val="bottom"/>
            <w:hideMark/>
          </w:tcPr>
          <w:p w14:paraId="6F9EED63" w14:textId="3A2C5FF0"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7248EA2C"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5E7EFB5B"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1_CK</w:t>
            </w:r>
          </w:p>
        </w:tc>
        <w:tc>
          <w:tcPr>
            <w:tcW w:w="1010" w:type="dxa"/>
            <w:tcBorders>
              <w:top w:val="nil"/>
              <w:left w:val="nil"/>
              <w:bottom w:val="nil"/>
              <w:right w:val="nil"/>
            </w:tcBorders>
            <w:shd w:val="clear" w:color="auto" w:fill="auto"/>
            <w:noWrap/>
            <w:vAlign w:val="bottom"/>
            <w:hideMark/>
          </w:tcPr>
          <w:p w14:paraId="487DA7C7" w14:textId="53693F58"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0.628</w:t>
            </w:r>
          </w:p>
        </w:tc>
        <w:tc>
          <w:tcPr>
            <w:tcW w:w="987" w:type="dxa"/>
            <w:tcBorders>
              <w:top w:val="nil"/>
              <w:left w:val="nil"/>
              <w:bottom w:val="nil"/>
              <w:right w:val="nil"/>
            </w:tcBorders>
            <w:shd w:val="clear" w:color="auto" w:fill="auto"/>
            <w:noWrap/>
            <w:vAlign w:val="bottom"/>
            <w:hideMark/>
          </w:tcPr>
          <w:p w14:paraId="179A4F58" w14:textId="07B005EA"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0.712</w:t>
            </w:r>
          </w:p>
        </w:tc>
        <w:tc>
          <w:tcPr>
            <w:tcW w:w="960" w:type="dxa"/>
            <w:tcBorders>
              <w:top w:val="nil"/>
              <w:left w:val="nil"/>
              <w:bottom w:val="nil"/>
              <w:right w:val="nil"/>
            </w:tcBorders>
            <w:shd w:val="clear" w:color="auto" w:fill="auto"/>
            <w:noWrap/>
            <w:vAlign w:val="bottom"/>
            <w:hideMark/>
          </w:tcPr>
          <w:p w14:paraId="15E2927A" w14:textId="06DF878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11.000</w:t>
            </w:r>
          </w:p>
        </w:tc>
        <w:tc>
          <w:tcPr>
            <w:tcW w:w="1068" w:type="dxa"/>
            <w:tcBorders>
              <w:top w:val="nil"/>
              <w:left w:val="nil"/>
              <w:bottom w:val="nil"/>
              <w:right w:val="nil"/>
            </w:tcBorders>
            <w:shd w:val="clear" w:color="auto" w:fill="auto"/>
            <w:noWrap/>
            <w:vAlign w:val="bottom"/>
            <w:hideMark/>
          </w:tcPr>
          <w:p w14:paraId="301A0BF1" w14:textId="485FDFC6"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7C86F29E"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724CA114"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2_CK</w:t>
            </w:r>
          </w:p>
        </w:tc>
        <w:tc>
          <w:tcPr>
            <w:tcW w:w="1010" w:type="dxa"/>
            <w:tcBorders>
              <w:top w:val="nil"/>
              <w:left w:val="nil"/>
              <w:bottom w:val="nil"/>
              <w:right w:val="nil"/>
            </w:tcBorders>
            <w:shd w:val="clear" w:color="auto" w:fill="auto"/>
            <w:noWrap/>
            <w:vAlign w:val="bottom"/>
            <w:hideMark/>
          </w:tcPr>
          <w:p w14:paraId="00CC694A" w14:textId="21188792"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0.902</w:t>
            </w:r>
          </w:p>
        </w:tc>
        <w:tc>
          <w:tcPr>
            <w:tcW w:w="987" w:type="dxa"/>
            <w:tcBorders>
              <w:top w:val="nil"/>
              <w:left w:val="nil"/>
              <w:bottom w:val="nil"/>
              <w:right w:val="nil"/>
            </w:tcBorders>
            <w:shd w:val="clear" w:color="auto" w:fill="auto"/>
            <w:noWrap/>
            <w:vAlign w:val="bottom"/>
            <w:hideMark/>
          </w:tcPr>
          <w:p w14:paraId="3CEFFA73" w14:textId="4515C14F"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0.525</w:t>
            </w:r>
          </w:p>
        </w:tc>
        <w:tc>
          <w:tcPr>
            <w:tcW w:w="960" w:type="dxa"/>
            <w:tcBorders>
              <w:top w:val="nil"/>
              <w:left w:val="nil"/>
              <w:bottom w:val="nil"/>
              <w:right w:val="nil"/>
            </w:tcBorders>
            <w:shd w:val="clear" w:color="auto" w:fill="auto"/>
            <w:noWrap/>
            <w:vAlign w:val="bottom"/>
            <w:hideMark/>
          </w:tcPr>
          <w:p w14:paraId="5D67DAF4" w14:textId="6EA5C24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8.000</w:t>
            </w:r>
          </w:p>
        </w:tc>
        <w:tc>
          <w:tcPr>
            <w:tcW w:w="1068" w:type="dxa"/>
            <w:tcBorders>
              <w:top w:val="nil"/>
              <w:left w:val="nil"/>
              <w:bottom w:val="nil"/>
              <w:right w:val="nil"/>
            </w:tcBorders>
            <w:shd w:val="clear" w:color="auto" w:fill="auto"/>
            <w:noWrap/>
            <w:vAlign w:val="bottom"/>
            <w:hideMark/>
          </w:tcPr>
          <w:p w14:paraId="7447AB63" w14:textId="681BCC3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15D07E79"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601688C3"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3_CK</w:t>
            </w:r>
          </w:p>
        </w:tc>
        <w:tc>
          <w:tcPr>
            <w:tcW w:w="1010" w:type="dxa"/>
            <w:tcBorders>
              <w:top w:val="nil"/>
              <w:left w:val="nil"/>
              <w:bottom w:val="nil"/>
              <w:right w:val="nil"/>
            </w:tcBorders>
            <w:shd w:val="clear" w:color="auto" w:fill="auto"/>
            <w:noWrap/>
            <w:vAlign w:val="bottom"/>
            <w:hideMark/>
          </w:tcPr>
          <w:p w14:paraId="5B899A4C" w14:textId="0D75C4A1"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0.461</w:t>
            </w:r>
          </w:p>
        </w:tc>
        <w:tc>
          <w:tcPr>
            <w:tcW w:w="987" w:type="dxa"/>
            <w:tcBorders>
              <w:top w:val="nil"/>
              <w:left w:val="nil"/>
              <w:bottom w:val="nil"/>
              <w:right w:val="nil"/>
            </w:tcBorders>
            <w:shd w:val="clear" w:color="auto" w:fill="auto"/>
            <w:noWrap/>
            <w:vAlign w:val="bottom"/>
            <w:hideMark/>
          </w:tcPr>
          <w:p w14:paraId="48F1404F" w14:textId="7A0510E1"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0.774</w:t>
            </w:r>
          </w:p>
        </w:tc>
        <w:tc>
          <w:tcPr>
            <w:tcW w:w="960" w:type="dxa"/>
            <w:tcBorders>
              <w:top w:val="nil"/>
              <w:left w:val="nil"/>
              <w:bottom w:val="nil"/>
              <w:right w:val="nil"/>
            </w:tcBorders>
            <w:shd w:val="clear" w:color="auto" w:fill="auto"/>
            <w:noWrap/>
            <w:vAlign w:val="bottom"/>
            <w:hideMark/>
          </w:tcPr>
          <w:p w14:paraId="6A3CE359" w14:textId="2F65710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5.000</w:t>
            </w:r>
          </w:p>
        </w:tc>
        <w:tc>
          <w:tcPr>
            <w:tcW w:w="1068" w:type="dxa"/>
            <w:tcBorders>
              <w:top w:val="nil"/>
              <w:left w:val="nil"/>
              <w:bottom w:val="nil"/>
              <w:right w:val="nil"/>
            </w:tcBorders>
            <w:shd w:val="clear" w:color="auto" w:fill="auto"/>
            <w:noWrap/>
            <w:vAlign w:val="bottom"/>
            <w:hideMark/>
          </w:tcPr>
          <w:p w14:paraId="3CEAC691" w14:textId="61AD61DF"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42BACF00"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7A909A9B"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4_CK</w:t>
            </w:r>
          </w:p>
        </w:tc>
        <w:tc>
          <w:tcPr>
            <w:tcW w:w="1010" w:type="dxa"/>
            <w:tcBorders>
              <w:top w:val="nil"/>
              <w:left w:val="nil"/>
              <w:bottom w:val="nil"/>
              <w:right w:val="nil"/>
            </w:tcBorders>
            <w:shd w:val="clear" w:color="auto" w:fill="auto"/>
            <w:noWrap/>
            <w:vAlign w:val="bottom"/>
            <w:hideMark/>
          </w:tcPr>
          <w:p w14:paraId="1888246C" w14:textId="5390836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0.479</w:t>
            </w:r>
          </w:p>
        </w:tc>
        <w:tc>
          <w:tcPr>
            <w:tcW w:w="987" w:type="dxa"/>
            <w:tcBorders>
              <w:top w:val="nil"/>
              <w:left w:val="nil"/>
              <w:bottom w:val="nil"/>
              <w:right w:val="nil"/>
            </w:tcBorders>
            <w:shd w:val="clear" w:color="auto" w:fill="auto"/>
            <w:noWrap/>
            <w:vAlign w:val="bottom"/>
            <w:hideMark/>
          </w:tcPr>
          <w:p w14:paraId="39E9FD4E" w14:textId="6A0EB726"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0.771</w:t>
            </w:r>
          </w:p>
        </w:tc>
        <w:tc>
          <w:tcPr>
            <w:tcW w:w="960" w:type="dxa"/>
            <w:tcBorders>
              <w:top w:val="nil"/>
              <w:left w:val="nil"/>
              <w:bottom w:val="nil"/>
              <w:right w:val="nil"/>
            </w:tcBorders>
            <w:shd w:val="clear" w:color="auto" w:fill="auto"/>
            <w:noWrap/>
            <w:vAlign w:val="bottom"/>
            <w:hideMark/>
          </w:tcPr>
          <w:p w14:paraId="60A76A68" w14:textId="519522B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8.000</w:t>
            </w:r>
          </w:p>
        </w:tc>
        <w:tc>
          <w:tcPr>
            <w:tcW w:w="1068" w:type="dxa"/>
            <w:tcBorders>
              <w:top w:val="nil"/>
              <w:left w:val="nil"/>
              <w:bottom w:val="nil"/>
              <w:right w:val="nil"/>
            </w:tcBorders>
            <w:shd w:val="clear" w:color="auto" w:fill="auto"/>
            <w:noWrap/>
            <w:vAlign w:val="bottom"/>
            <w:hideMark/>
          </w:tcPr>
          <w:p w14:paraId="11AA0627" w14:textId="6162A91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5BB82561"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13A3FBC2"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5_CK</w:t>
            </w:r>
          </w:p>
        </w:tc>
        <w:tc>
          <w:tcPr>
            <w:tcW w:w="1010" w:type="dxa"/>
            <w:tcBorders>
              <w:top w:val="nil"/>
              <w:left w:val="nil"/>
              <w:bottom w:val="nil"/>
              <w:right w:val="nil"/>
            </w:tcBorders>
            <w:shd w:val="clear" w:color="auto" w:fill="auto"/>
            <w:noWrap/>
            <w:vAlign w:val="bottom"/>
            <w:hideMark/>
          </w:tcPr>
          <w:p w14:paraId="14FE0344" w14:textId="20FEB26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0.958</w:t>
            </w:r>
          </w:p>
        </w:tc>
        <w:tc>
          <w:tcPr>
            <w:tcW w:w="987" w:type="dxa"/>
            <w:tcBorders>
              <w:top w:val="nil"/>
              <w:left w:val="nil"/>
              <w:bottom w:val="nil"/>
              <w:right w:val="nil"/>
            </w:tcBorders>
            <w:shd w:val="clear" w:color="auto" w:fill="auto"/>
            <w:noWrap/>
            <w:vAlign w:val="bottom"/>
            <w:hideMark/>
          </w:tcPr>
          <w:p w14:paraId="6FD00D9C" w14:textId="660FC0D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0.439</w:t>
            </w:r>
          </w:p>
        </w:tc>
        <w:tc>
          <w:tcPr>
            <w:tcW w:w="960" w:type="dxa"/>
            <w:tcBorders>
              <w:top w:val="nil"/>
              <w:left w:val="nil"/>
              <w:bottom w:val="nil"/>
              <w:right w:val="nil"/>
            </w:tcBorders>
            <w:shd w:val="clear" w:color="auto" w:fill="auto"/>
            <w:noWrap/>
            <w:vAlign w:val="bottom"/>
            <w:hideMark/>
          </w:tcPr>
          <w:p w14:paraId="1BA70592" w14:textId="056699C8"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718D7B17" w14:textId="4C2649A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354C4CE7"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27ED62D"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6_CK</w:t>
            </w:r>
          </w:p>
        </w:tc>
        <w:tc>
          <w:tcPr>
            <w:tcW w:w="1010" w:type="dxa"/>
            <w:tcBorders>
              <w:top w:val="nil"/>
              <w:left w:val="nil"/>
              <w:bottom w:val="nil"/>
              <w:right w:val="nil"/>
            </w:tcBorders>
            <w:shd w:val="clear" w:color="auto" w:fill="auto"/>
            <w:noWrap/>
            <w:vAlign w:val="bottom"/>
            <w:hideMark/>
          </w:tcPr>
          <w:p w14:paraId="16EB5152" w14:textId="73E5384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0.480</w:t>
            </w:r>
          </w:p>
        </w:tc>
        <w:tc>
          <w:tcPr>
            <w:tcW w:w="987" w:type="dxa"/>
            <w:tcBorders>
              <w:top w:val="nil"/>
              <w:left w:val="nil"/>
              <w:bottom w:val="nil"/>
              <w:right w:val="nil"/>
            </w:tcBorders>
            <w:shd w:val="clear" w:color="auto" w:fill="auto"/>
            <w:noWrap/>
            <w:vAlign w:val="bottom"/>
            <w:hideMark/>
          </w:tcPr>
          <w:p w14:paraId="5C9B6984" w14:textId="3BACF21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0.770</w:t>
            </w:r>
          </w:p>
        </w:tc>
        <w:tc>
          <w:tcPr>
            <w:tcW w:w="960" w:type="dxa"/>
            <w:tcBorders>
              <w:top w:val="nil"/>
              <w:left w:val="nil"/>
              <w:bottom w:val="nil"/>
              <w:right w:val="nil"/>
            </w:tcBorders>
            <w:shd w:val="clear" w:color="auto" w:fill="auto"/>
            <w:noWrap/>
            <w:vAlign w:val="bottom"/>
            <w:hideMark/>
          </w:tcPr>
          <w:p w14:paraId="512BC5AB" w14:textId="74D0C87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7.000</w:t>
            </w:r>
          </w:p>
        </w:tc>
        <w:tc>
          <w:tcPr>
            <w:tcW w:w="1068" w:type="dxa"/>
            <w:tcBorders>
              <w:top w:val="nil"/>
              <w:left w:val="nil"/>
              <w:bottom w:val="nil"/>
              <w:right w:val="nil"/>
            </w:tcBorders>
            <w:shd w:val="clear" w:color="auto" w:fill="auto"/>
            <w:noWrap/>
            <w:vAlign w:val="bottom"/>
            <w:hideMark/>
          </w:tcPr>
          <w:p w14:paraId="174B0D5C" w14:textId="08A6F165"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2E6F9B33"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4B2F0286"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7_CK</w:t>
            </w:r>
          </w:p>
        </w:tc>
        <w:tc>
          <w:tcPr>
            <w:tcW w:w="1010" w:type="dxa"/>
            <w:tcBorders>
              <w:top w:val="nil"/>
              <w:left w:val="nil"/>
              <w:bottom w:val="nil"/>
              <w:right w:val="nil"/>
            </w:tcBorders>
            <w:shd w:val="clear" w:color="auto" w:fill="auto"/>
            <w:noWrap/>
            <w:vAlign w:val="bottom"/>
            <w:hideMark/>
          </w:tcPr>
          <w:p w14:paraId="6580A8E4" w14:textId="07876ED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0.833</w:t>
            </w:r>
          </w:p>
        </w:tc>
        <w:tc>
          <w:tcPr>
            <w:tcW w:w="987" w:type="dxa"/>
            <w:tcBorders>
              <w:top w:val="nil"/>
              <w:left w:val="nil"/>
              <w:bottom w:val="nil"/>
              <w:right w:val="nil"/>
            </w:tcBorders>
            <w:shd w:val="clear" w:color="auto" w:fill="auto"/>
            <w:noWrap/>
            <w:vAlign w:val="bottom"/>
            <w:hideMark/>
          </w:tcPr>
          <w:p w14:paraId="13DC2758" w14:textId="71B4A61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0.509</w:t>
            </w:r>
          </w:p>
        </w:tc>
        <w:tc>
          <w:tcPr>
            <w:tcW w:w="960" w:type="dxa"/>
            <w:tcBorders>
              <w:top w:val="nil"/>
              <w:left w:val="nil"/>
              <w:bottom w:val="nil"/>
              <w:right w:val="nil"/>
            </w:tcBorders>
            <w:shd w:val="clear" w:color="auto" w:fill="auto"/>
            <w:noWrap/>
            <w:vAlign w:val="bottom"/>
            <w:hideMark/>
          </w:tcPr>
          <w:p w14:paraId="7FDE1FC0" w14:textId="3A55AF94"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0774FF37" w14:textId="043DA32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5BFBD939"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0AA1D28A"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8_CK</w:t>
            </w:r>
          </w:p>
        </w:tc>
        <w:tc>
          <w:tcPr>
            <w:tcW w:w="1010" w:type="dxa"/>
            <w:tcBorders>
              <w:top w:val="nil"/>
              <w:left w:val="nil"/>
              <w:bottom w:val="nil"/>
              <w:right w:val="nil"/>
            </w:tcBorders>
            <w:shd w:val="clear" w:color="auto" w:fill="auto"/>
            <w:noWrap/>
            <w:vAlign w:val="bottom"/>
            <w:hideMark/>
          </w:tcPr>
          <w:p w14:paraId="7D16B7E5" w14:textId="4BA8AF3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0.912</w:t>
            </w:r>
          </w:p>
        </w:tc>
        <w:tc>
          <w:tcPr>
            <w:tcW w:w="987" w:type="dxa"/>
            <w:tcBorders>
              <w:top w:val="nil"/>
              <w:left w:val="nil"/>
              <w:bottom w:val="nil"/>
              <w:right w:val="nil"/>
            </w:tcBorders>
            <w:shd w:val="clear" w:color="auto" w:fill="auto"/>
            <w:noWrap/>
            <w:vAlign w:val="bottom"/>
            <w:hideMark/>
          </w:tcPr>
          <w:p w14:paraId="6B99BC22" w14:textId="2157871C"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0.440</w:t>
            </w:r>
          </w:p>
        </w:tc>
        <w:tc>
          <w:tcPr>
            <w:tcW w:w="960" w:type="dxa"/>
            <w:tcBorders>
              <w:top w:val="nil"/>
              <w:left w:val="nil"/>
              <w:bottom w:val="nil"/>
              <w:right w:val="nil"/>
            </w:tcBorders>
            <w:shd w:val="clear" w:color="auto" w:fill="auto"/>
            <w:noWrap/>
            <w:vAlign w:val="bottom"/>
            <w:hideMark/>
          </w:tcPr>
          <w:p w14:paraId="03D34C95" w14:textId="35E70FB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6.000</w:t>
            </w:r>
          </w:p>
        </w:tc>
        <w:tc>
          <w:tcPr>
            <w:tcW w:w="1068" w:type="dxa"/>
            <w:tcBorders>
              <w:top w:val="nil"/>
              <w:left w:val="nil"/>
              <w:bottom w:val="nil"/>
              <w:right w:val="nil"/>
            </w:tcBorders>
            <w:shd w:val="clear" w:color="auto" w:fill="auto"/>
            <w:noWrap/>
            <w:vAlign w:val="bottom"/>
            <w:hideMark/>
          </w:tcPr>
          <w:p w14:paraId="5C2D96B7" w14:textId="7C53CC4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31233F59" w14:textId="77777777" w:rsidTr="00EE58D5">
        <w:trPr>
          <w:trHeight w:val="288"/>
          <w:jc w:val="center"/>
        </w:trPr>
        <w:tc>
          <w:tcPr>
            <w:tcW w:w="960" w:type="dxa"/>
            <w:tcBorders>
              <w:top w:val="nil"/>
              <w:left w:val="nil"/>
              <w:bottom w:val="nil"/>
              <w:right w:val="nil"/>
            </w:tcBorders>
            <w:shd w:val="clear" w:color="auto" w:fill="F2F2F2" w:themeFill="background1" w:themeFillShade="F2"/>
            <w:noWrap/>
            <w:vAlign w:val="bottom"/>
            <w:hideMark/>
          </w:tcPr>
          <w:p w14:paraId="67C94B60"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9_CK</w:t>
            </w:r>
          </w:p>
        </w:tc>
        <w:tc>
          <w:tcPr>
            <w:tcW w:w="1010" w:type="dxa"/>
            <w:tcBorders>
              <w:top w:val="nil"/>
              <w:left w:val="nil"/>
              <w:bottom w:val="nil"/>
              <w:right w:val="nil"/>
            </w:tcBorders>
            <w:shd w:val="clear" w:color="auto" w:fill="auto"/>
            <w:noWrap/>
            <w:vAlign w:val="bottom"/>
            <w:hideMark/>
          </w:tcPr>
          <w:p w14:paraId="305DA2C1" w14:textId="35D1B5D6"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0.688</w:t>
            </w:r>
          </w:p>
        </w:tc>
        <w:tc>
          <w:tcPr>
            <w:tcW w:w="987" w:type="dxa"/>
            <w:tcBorders>
              <w:top w:val="nil"/>
              <w:left w:val="nil"/>
              <w:bottom w:val="nil"/>
              <w:right w:val="nil"/>
            </w:tcBorders>
            <w:shd w:val="clear" w:color="auto" w:fill="auto"/>
            <w:noWrap/>
            <w:vAlign w:val="bottom"/>
            <w:hideMark/>
          </w:tcPr>
          <w:p w14:paraId="133989C7" w14:textId="4939A2F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0.621</w:t>
            </w:r>
          </w:p>
        </w:tc>
        <w:tc>
          <w:tcPr>
            <w:tcW w:w="960" w:type="dxa"/>
            <w:tcBorders>
              <w:top w:val="nil"/>
              <w:left w:val="nil"/>
              <w:bottom w:val="nil"/>
              <w:right w:val="nil"/>
            </w:tcBorders>
            <w:shd w:val="clear" w:color="auto" w:fill="auto"/>
            <w:noWrap/>
            <w:vAlign w:val="bottom"/>
            <w:hideMark/>
          </w:tcPr>
          <w:p w14:paraId="21674B98" w14:textId="432EB25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8.000</w:t>
            </w:r>
          </w:p>
        </w:tc>
        <w:tc>
          <w:tcPr>
            <w:tcW w:w="1068" w:type="dxa"/>
            <w:tcBorders>
              <w:top w:val="nil"/>
              <w:left w:val="nil"/>
              <w:bottom w:val="nil"/>
              <w:right w:val="nil"/>
            </w:tcBorders>
            <w:shd w:val="clear" w:color="auto" w:fill="auto"/>
            <w:noWrap/>
            <w:vAlign w:val="bottom"/>
            <w:hideMark/>
          </w:tcPr>
          <w:p w14:paraId="12CBD7D2" w14:textId="717D1CD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r w:rsidR="009652AD" w:rsidRPr="00B75F11" w14:paraId="6AD84BFC" w14:textId="77777777" w:rsidTr="00EE58D5">
        <w:trPr>
          <w:trHeight w:val="288"/>
          <w:jc w:val="center"/>
        </w:trPr>
        <w:tc>
          <w:tcPr>
            <w:tcW w:w="960" w:type="dxa"/>
            <w:tcBorders>
              <w:top w:val="nil"/>
              <w:left w:val="nil"/>
              <w:bottom w:val="single" w:sz="4" w:space="0" w:color="auto"/>
              <w:right w:val="nil"/>
            </w:tcBorders>
            <w:shd w:val="clear" w:color="auto" w:fill="F2F2F2" w:themeFill="background1" w:themeFillShade="F2"/>
            <w:noWrap/>
            <w:vAlign w:val="bottom"/>
            <w:hideMark/>
          </w:tcPr>
          <w:p w14:paraId="30420BAE" w14:textId="77777777"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10_CK</w:t>
            </w:r>
          </w:p>
        </w:tc>
        <w:tc>
          <w:tcPr>
            <w:tcW w:w="1010" w:type="dxa"/>
            <w:tcBorders>
              <w:top w:val="nil"/>
              <w:left w:val="nil"/>
              <w:bottom w:val="single" w:sz="4" w:space="0" w:color="auto"/>
              <w:right w:val="nil"/>
            </w:tcBorders>
            <w:shd w:val="clear" w:color="auto" w:fill="auto"/>
            <w:noWrap/>
            <w:vAlign w:val="bottom"/>
            <w:hideMark/>
          </w:tcPr>
          <w:p w14:paraId="70C6DD96" w14:textId="67C8E88E"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0.532</w:t>
            </w:r>
          </w:p>
        </w:tc>
        <w:tc>
          <w:tcPr>
            <w:tcW w:w="987" w:type="dxa"/>
            <w:tcBorders>
              <w:top w:val="nil"/>
              <w:left w:val="nil"/>
              <w:bottom w:val="single" w:sz="4" w:space="0" w:color="auto"/>
              <w:right w:val="nil"/>
            </w:tcBorders>
            <w:shd w:val="clear" w:color="auto" w:fill="auto"/>
            <w:noWrap/>
            <w:vAlign w:val="bottom"/>
            <w:hideMark/>
          </w:tcPr>
          <w:p w14:paraId="182FB95B" w14:textId="218E781D"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0.743</w:t>
            </w:r>
          </w:p>
        </w:tc>
        <w:tc>
          <w:tcPr>
            <w:tcW w:w="960" w:type="dxa"/>
            <w:tcBorders>
              <w:top w:val="nil"/>
              <w:left w:val="nil"/>
              <w:bottom w:val="single" w:sz="4" w:space="0" w:color="auto"/>
              <w:right w:val="nil"/>
            </w:tcBorders>
            <w:shd w:val="clear" w:color="auto" w:fill="auto"/>
            <w:noWrap/>
            <w:vAlign w:val="bottom"/>
            <w:hideMark/>
          </w:tcPr>
          <w:p w14:paraId="79E6A741" w14:textId="71A2B2EB"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8.000</w:t>
            </w:r>
          </w:p>
        </w:tc>
        <w:tc>
          <w:tcPr>
            <w:tcW w:w="1068" w:type="dxa"/>
            <w:tcBorders>
              <w:top w:val="nil"/>
              <w:left w:val="nil"/>
              <w:bottom w:val="single" w:sz="4" w:space="0" w:color="auto"/>
              <w:right w:val="nil"/>
            </w:tcBorders>
            <w:shd w:val="clear" w:color="auto" w:fill="auto"/>
            <w:noWrap/>
            <w:vAlign w:val="bottom"/>
            <w:hideMark/>
          </w:tcPr>
          <w:p w14:paraId="20AB6898" w14:textId="09B6DF08" w:rsidR="009652AD" w:rsidRPr="00B75F11" w:rsidRDefault="009652AD" w:rsidP="00EE58D5">
            <w:pPr>
              <w:widowControl/>
              <w:jc w:val="center"/>
              <w:rPr>
                <w:rFonts w:ascii="Times New Roman" w:eastAsia="楷体" w:hAnsi="Times New Roman"/>
                <w:color w:val="000000"/>
                <w:kern w:val="0"/>
                <w:szCs w:val="21"/>
              </w:rPr>
            </w:pPr>
            <w:r w:rsidRPr="00B75F11">
              <w:rPr>
                <w:rFonts w:ascii="Times New Roman" w:eastAsia="楷体" w:hAnsi="Times New Roman"/>
                <w:color w:val="000000"/>
                <w:kern w:val="0"/>
                <w:szCs w:val="21"/>
              </w:rPr>
              <w:t>1.000</w:t>
            </w:r>
          </w:p>
        </w:tc>
      </w:tr>
    </w:tbl>
    <w:p w14:paraId="71B24B47" w14:textId="35ED031E" w:rsidR="00922AA2" w:rsidRPr="008F522A" w:rsidRDefault="00922AA2" w:rsidP="00922AA2">
      <w:pPr>
        <w:autoSpaceDE w:val="0"/>
        <w:rPr>
          <w:rFonts w:ascii="Times New Roman" w:eastAsia="楷体" w:hAnsi="Times New Roman"/>
          <w:szCs w:val="21"/>
        </w:rPr>
      </w:pPr>
      <w:r w:rsidRPr="008F522A">
        <w:rPr>
          <w:rFonts w:ascii="Times New Roman" w:eastAsia="楷体" w:hAnsi="Times New Roman"/>
          <w:b/>
          <w:szCs w:val="21"/>
        </w:rPr>
        <w:t xml:space="preserve">Figure </w:t>
      </w:r>
      <w:r>
        <w:rPr>
          <w:rFonts w:ascii="Times New Roman" w:eastAsia="楷体" w:hAnsi="Times New Roman"/>
          <w:b/>
          <w:szCs w:val="21"/>
        </w:rPr>
        <w:t>S</w:t>
      </w:r>
      <w:r w:rsidR="00EE58D5">
        <w:rPr>
          <w:rFonts w:ascii="Times New Roman" w:eastAsia="楷体" w:hAnsi="Times New Roman"/>
          <w:b/>
          <w:szCs w:val="21"/>
        </w:rPr>
        <w:t>1</w:t>
      </w:r>
      <w:r>
        <w:rPr>
          <w:rFonts w:ascii="Times New Roman" w:eastAsia="楷体" w:hAnsi="Times New Roman"/>
          <w:b/>
          <w:szCs w:val="21"/>
        </w:rPr>
        <w:t>.</w:t>
      </w:r>
      <w:r w:rsidRPr="008F522A">
        <w:rPr>
          <w:rFonts w:ascii="Times New Roman" w:eastAsia="楷体" w:hAnsi="Times New Roman"/>
          <w:b/>
          <w:szCs w:val="21"/>
        </w:rPr>
        <w:t xml:space="preserve"> </w:t>
      </w:r>
      <w:r w:rsidR="00EC1205" w:rsidRPr="00EC1205">
        <w:rPr>
          <w:rFonts w:ascii="Times New Roman" w:hAnsi="Times New Roman"/>
          <w:szCs w:val="21"/>
        </w:rPr>
        <w:t>Barometric pressure of in-vitro fermentation after 24 h. The significant difference in barometric pressure was calculated by Kruskal–Wallis test; *** P &lt; 0.001 compared with the control.</w:t>
      </w:r>
    </w:p>
    <w:p w14:paraId="44216FC3" w14:textId="162D7903" w:rsidR="00922AA2" w:rsidRDefault="006438C5" w:rsidP="00BA6762">
      <w:pPr>
        <w:autoSpaceDE w:val="0"/>
        <w:jc w:val="center"/>
        <w:rPr>
          <w:rFonts w:ascii="Times New Roman" w:eastAsia="楷体" w:hAnsi="Times New Roman"/>
          <w:b/>
          <w:szCs w:val="21"/>
        </w:rPr>
      </w:pPr>
      <w:r>
        <w:rPr>
          <w:noProof/>
        </w:rPr>
        <w:drawing>
          <wp:inline distT="0" distB="0" distL="0" distR="0" wp14:anchorId="440E9F2C" wp14:editId="44632D9B">
            <wp:extent cx="3070860" cy="21717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70860" cy="2171700"/>
                    </a:xfrm>
                    <a:prstGeom prst="rect">
                      <a:avLst/>
                    </a:prstGeom>
                    <a:noFill/>
                    <a:ln>
                      <a:noFill/>
                    </a:ln>
                  </pic:spPr>
                </pic:pic>
              </a:graphicData>
            </a:graphic>
          </wp:inline>
        </w:drawing>
      </w:r>
    </w:p>
    <w:p w14:paraId="10DEEE8A" w14:textId="3FBF581C" w:rsidR="00922AA2" w:rsidRPr="008F522A" w:rsidRDefault="00922AA2" w:rsidP="00922AA2">
      <w:pPr>
        <w:autoSpaceDE w:val="0"/>
        <w:rPr>
          <w:rFonts w:ascii="Times New Roman" w:eastAsia="楷体" w:hAnsi="Times New Roman"/>
          <w:szCs w:val="21"/>
        </w:rPr>
      </w:pPr>
      <w:r w:rsidRPr="008F522A">
        <w:rPr>
          <w:rFonts w:ascii="Times New Roman" w:eastAsia="楷体" w:hAnsi="Times New Roman"/>
          <w:b/>
          <w:szCs w:val="21"/>
        </w:rPr>
        <w:t xml:space="preserve">Figure </w:t>
      </w:r>
      <w:r>
        <w:rPr>
          <w:rFonts w:ascii="Times New Roman" w:eastAsia="楷体" w:hAnsi="Times New Roman"/>
          <w:b/>
          <w:szCs w:val="21"/>
        </w:rPr>
        <w:t>S</w:t>
      </w:r>
      <w:r w:rsidR="00EE58D5">
        <w:rPr>
          <w:rFonts w:ascii="Times New Roman" w:eastAsia="楷体" w:hAnsi="Times New Roman"/>
          <w:b/>
          <w:szCs w:val="21"/>
        </w:rPr>
        <w:t>2</w:t>
      </w:r>
      <w:r>
        <w:rPr>
          <w:rFonts w:ascii="Times New Roman" w:eastAsia="楷体" w:hAnsi="Times New Roman"/>
          <w:b/>
          <w:szCs w:val="21"/>
        </w:rPr>
        <w:t>.</w:t>
      </w:r>
      <w:bookmarkStart w:id="5" w:name="_Hlk49459491"/>
      <w:r w:rsidR="00EC1205" w:rsidRPr="00EC1205">
        <w:t xml:space="preserve"> </w:t>
      </w:r>
      <w:r w:rsidR="00EC1205" w:rsidRPr="00EC1205">
        <w:rPr>
          <w:rFonts w:ascii="Times New Roman" w:eastAsia="楷体" w:hAnsi="Times New Roman"/>
          <w:szCs w:val="21"/>
        </w:rPr>
        <w:t>The concentration (</w:t>
      </w:r>
      <w:proofErr w:type="spellStart"/>
      <w:r w:rsidR="00EC1205" w:rsidRPr="00EC1205">
        <w:rPr>
          <w:rFonts w:ascii="Times New Roman" w:eastAsia="楷体" w:hAnsi="Times New Roman"/>
          <w:szCs w:val="21"/>
        </w:rPr>
        <w:t>μmol</w:t>
      </w:r>
      <w:proofErr w:type="spellEnd"/>
      <w:r w:rsidR="00EC1205" w:rsidRPr="00EC1205">
        <w:rPr>
          <w:rFonts w:ascii="Times New Roman" w:eastAsia="楷体" w:hAnsi="Times New Roman"/>
          <w:szCs w:val="21"/>
        </w:rPr>
        <w:t>/g) of SCFAs in in vitro fermentation. The production of acetic acid (A), propionic acid (B), butyric acid (C), and total SCFAs production (D) was measured. The significant difference for each acid was calculated by Kruskal–Wallis test; ** P &lt; 0.01, **** P &lt; 0.0001 and “ns” (no significant difference) compared with the CK group.</w:t>
      </w:r>
    </w:p>
    <w:bookmarkEnd w:id="5"/>
    <w:p w14:paraId="279AF588" w14:textId="77777777" w:rsidR="00922AA2" w:rsidRPr="008F522A" w:rsidRDefault="00922AA2" w:rsidP="00922AA2">
      <w:pPr>
        <w:autoSpaceDE w:val="0"/>
        <w:jc w:val="center"/>
        <w:rPr>
          <w:rFonts w:ascii="Times New Roman" w:eastAsia="楷体" w:hAnsi="Times New Roman"/>
          <w:szCs w:val="21"/>
        </w:rPr>
      </w:pPr>
    </w:p>
    <w:tbl>
      <w:tblPr>
        <w:tblW w:w="0" w:type="auto"/>
        <w:tblLayout w:type="fixed"/>
        <w:tblLook w:val="0000" w:firstRow="0" w:lastRow="0" w:firstColumn="0" w:lastColumn="0" w:noHBand="0" w:noVBand="0"/>
      </w:tblPr>
      <w:tblGrid>
        <w:gridCol w:w="3969"/>
        <w:gridCol w:w="3969"/>
      </w:tblGrid>
      <w:tr w:rsidR="00922AA2" w:rsidRPr="008F522A" w14:paraId="32E0EB57" w14:textId="77777777" w:rsidTr="00F45DEA">
        <w:tc>
          <w:tcPr>
            <w:tcW w:w="3969" w:type="dxa"/>
          </w:tcPr>
          <w:p w14:paraId="59537267" w14:textId="77777777" w:rsidR="00922AA2" w:rsidRPr="008F522A" w:rsidRDefault="00922AA2" w:rsidP="00F45DEA">
            <w:pPr>
              <w:autoSpaceDE w:val="0"/>
              <w:spacing w:line="240" w:lineRule="atLeast"/>
              <w:rPr>
                <w:rFonts w:ascii="Times New Roman" w:eastAsia="楷体" w:hAnsi="Times New Roman"/>
                <w:szCs w:val="21"/>
              </w:rPr>
            </w:pPr>
            <w:bookmarkStart w:id="6" w:name="OLE_LINK25"/>
            <w:r w:rsidRPr="008F522A">
              <w:rPr>
                <w:rFonts w:ascii="Times New Roman" w:eastAsia="楷体" w:hAnsi="Times New Roman"/>
                <w:szCs w:val="21"/>
              </w:rPr>
              <w:t>A</w:t>
            </w:r>
          </w:p>
          <w:p w14:paraId="7158BEF1" w14:textId="1C47C5D6" w:rsidR="00922AA2" w:rsidRPr="008F522A" w:rsidRDefault="006438C5" w:rsidP="00F45DEA">
            <w:pPr>
              <w:autoSpaceDE w:val="0"/>
              <w:spacing w:line="240" w:lineRule="atLeast"/>
              <w:rPr>
                <w:rFonts w:ascii="Times New Roman" w:eastAsia="楷体" w:hAnsi="Times New Roman"/>
                <w:szCs w:val="21"/>
              </w:rPr>
            </w:pPr>
            <w:r>
              <w:rPr>
                <w:noProof/>
              </w:rPr>
              <w:drawing>
                <wp:inline distT="0" distB="0" distL="0" distR="0" wp14:anchorId="079BD503" wp14:editId="2FFD1CD4">
                  <wp:extent cx="2383155" cy="1671955"/>
                  <wp:effectExtent l="0" t="0" r="0" b="444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3155" cy="1671955"/>
                          </a:xfrm>
                          <a:prstGeom prst="rect">
                            <a:avLst/>
                          </a:prstGeom>
                          <a:noFill/>
                          <a:ln>
                            <a:noFill/>
                          </a:ln>
                        </pic:spPr>
                      </pic:pic>
                    </a:graphicData>
                  </a:graphic>
                </wp:inline>
              </w:drawing>
            </w:r>
          </w:p>
        </w:tc>
        <w:tc>
          <w:tcPr>
            <w:tcW w:w="3969" w:type="dxa"/>
          </w:tcPr>
          <w:p w14:paraId="74A22878" w14:textId="77777777" w:rsidR="00922AA2" w:rsidRPr="008F522A" w:rsidRDefault="00922AA2" w:rsidP="00F45DEA">
            <w:pPr>
              <w:autoSpaceDE w:val="0"/>
              <w:spacing w:line="240" w:lineRule="atLeast"/>
              <w:rPr>
                <w:rFonts w:ascii="Times New Roman" w:eastAsia="楷体" w:hAnsi="Times New Roman"/>
                <w:szCs w:val="21"/>
              </w:rPr>
            </w:pPr>
            <w:r w:rsidRPr="008F522A">
              <w:rPr>
                <w:rFonts w:ascii="Times New Roman" w:eastAsia="楷体" w:hAnsi="Times New Roman"/>
                <w:szCs w:val="21"/>
              </w:rPr>
              <w:t>B</w:t>
            </w:r>
          </w:p>
          <w:p w14:paraId="0BF78CCA" w14:textId="641D83D6" w:rsidR="00922AA2" w:rsidRPr="008F522A" w:rsidRDefault="005857DF" w:rsidP="00F45DEA">
            <w:pPr>
              <w:autoSpaceDE w:val="0"/>
              <w:spacing w:line="240" w:lineRule="atLeast"/>
              <w:rPr>
                <w:rFonts w:ascii="Times New Roman" w:eastAsia="楷体" w:hAnsi="Times New Roman"/>
                <w:szCs w:val="21"/>
              </w:rPr>
            </w:pPr>
            <w:r>
              <w:rPr>
                <w:noProof/>
              </w:rPr>
              <w:drawing>
                <wp:inline distT="0" distB="0" distL="0" distR="0" wp14:anchorId="3E2CB913" wp14:editId="7360D021">
                  <wp:extent cx="2383155" cy="160655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83155" cy="1606550"/>
                          </a:xfrm>
                          <a:prstGeom prst="rect">
                            <a:avLst/>
                          </a:prstGeom>
                          <a:noFill/>
                          <a:ln>
                            <a:noFill/>
                          </a:ln>
                        </pic:spPr>
                      </pic:pic>
                    </a:graphicData>
                  </a:graphic>
                </wp:inline>
              </w:drawing>
            </w:r>
          </w:p>
        </w:tc>
      </w:tr>
      <w:tr w:rsidR="00922AA2" w:rsidRPr="008F522A" w14:paraId="6377667F" w14:textId="77777777" w:rsidTr="00F45DEA">
        <w:tc>
          <w:tcPr>
            <w:tcW w:w="3969" w:type="dxa"/>
          </w:tcPr>
          <w:p w14:paraId="79B126CB" w14:textId="77777777" w:rsidR="00922AA2" w:rsidRPr="008F522A" w:rsidRDefault="00922AA2" w:rsidP="00F45DEA">
            <w:pPr>
              <w:autoSpaceDE w:val="0"/>
              <w:spacing w:line="240" w:lineRule="atLeast"/>
              <w:rPr>
                <w:rFonts w:ascii="Times New Roman" w:eastAsia="楷体" w:hAnsi="Times New Roman"/>
                <w:szCs w:val="21"/>
              </w:rPr>
            </w:pPr>
            <w:r w:rsidRPr="008F522A">
              <w:rPr>
                <w:rFonts w:ascii="Times New Roman" w:eastAsia="楷体" w:hAnsi="Times New Roman"/>
                <w:szCs w:val="21"/>
              </w:rPr>
              <w:t>C</w:t>
            </w:r>
          </w:p>
          <w:p w14:paraId="1C2A30CF" w14:textId="385B64F7" w:rsidR="00922AA2" w:rsidRPr="008F522A" w:rsidRDefault="006438C5" w:rsidP="00F45DEA">
            <w:pPr>
              <w:autoSpaceDE w:val="0"/>
              <w:spacing w:line="240" w:lineRule="atLeast"/>
              <w:rPr>
                <w:rFonts w:ascii="Times New Roman" w:eastAsia="楷体" w:hAnsi="Times New Roman"/>
                <w:szCs w:val="21"/>
              </w:rPr>
            </w:pPr>
            <w:r>
              <w:rPr>
                <w:noProof/>
              </w:rPr>
              <w:lastRenderedPageBreak/>
              <w:drawing>
                <wp:inline distT="0" distB="0" distL="0" distR="0" wp14:anchorId="663A3CF4" wp14:editId="09E52F7C">
                  <wp:extent cx="2383155" cy="162433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83155" cy="1624330"/>
                          </a:xfrm>
                          <a:prstGeom prst="rect">
                            <a:avLst/>
                          </a:prstGeom>
                          <a:noFill/>
                          <a:ln>
                            <a:noFill/>
                          </a:ln>
                        </pic:spPr>
                      </pic:pic>
                    </a:graphicData>
                  </a:graphic>
                </wp:inline>
              </w:drawing>
            </w:r>
          </w:p>
        </w:tc>
        <w:tc>
          <w:tcPr>
            <w:tcW w:w="3969" w:type="dxa"/>
          </w:tcPr>
          <w:p w14:paraId="199F40CE" w14:textId="77777777" w:rsidR="00922AA2" w:rsidRPr="008F522A" w:rsidRDefault="00922AA2" w:rsidP="00F45DEA">
            <w:pPr>
              <w:autoSpaceDE w:val="0"/>
              <w:spacing w:line="240" w:lineRule="atLeast"/>
              <w:rPr>
                <w:rFonts w:ascii="Times New Roman" w:eastAsia="楷体" w:hAnsi="Times New Roman"/>
                <w:szCs w:val="21"/>
              </w:rPr>
            </w:pPr>
            <w:r w:rsidRPr="008F522A">
              <w:rPr>
                <w:rFonts w:ascii="Times New Roman" w:eastAsia="楷体" w:hAnsi="Times New Roman"/>
                <w:szCs w:val="21"/>
              </w:rPr>
              <w:lastRenderedPageBreak/>
              <w:t>D</w:t>
            </w:r>
          </w:p>
          <w:p w14:paraId="0D85DCE1" w14:textId="132C064B" w:rsidR="00922AA2" w:rsidRPr="008F522A" w:rsidRDefault="005857DF" w:rsidP="00F45DEA">
            <w:pPr>
              <w:autoSpaceDE w:val="0"/>
              <w:spacing w:line="240" w:lineRule="atLeast"/>
              <w:rPr>
                <w:rFonts w:ascii="Times New Roman" w:eastAsia="楷体" w:hAnsi="Times New Roman"/>
                <w:szCs w:val="21"/>
              </w:rPr>
            </w:pPr>
            <w:r>
              <w:rPr>
                <w:noProof/>
              </w:rPr>
              <w:lastRenderedPageBreak/>
              <w:drawing>
                <wp:inline distT="0" distB="0" distL="0" distR="0" wp14:anchorId="21F8B46D" wp14:editId="700F39DF">
                  <wp:extent cx="2383155" cy="16008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83155" cy="1600835"/>
                          </a:xfrm>
                          <a:prstGeom prst="rect">
                            <a:avLst/>
                          </a:prstGeom>
                          <a:noFill/>
                          <a:ln>
                            <a:noFill/>
                          </a:ln>
                        </pic:spPr>
                      </pic:pic>
                    </a:graphicData>
                  </a:graphic>
                </wp:inline>
              </w:drawing>
            </w:r>
          </w:p>
        </w:tc>
      </w:tr>
      <w:bookmarkEnd w:id="6"/>
    </w:tbl>
    <w:p w14:paraId="1311A95C" w14:textId="77777777" w:rsidR="00922AA2" w:rsidRPr="00B75F11" w:rsidRDefault="00922AA2">
      <w:pPr>
        <w:rPr>
          <w:rFonts w:ascii="Times New Roman" w:hAnsi="Times New Roman"/>
        </w:rPr>
      </w:pPr>
    </w:p>
    <w:p w14:paraId="4822453E" w14:textId="385A2C7C" w:rsidR="00AD0D05" w:rsidRDefault="00051A97">
      <w:pPr>
        <w:rPr>
          <w:rFonts w:ascii="Times New Roman" w:hAnsi="Times New Roman"/>
        </w:rPr>
      </w:pPr>
      <w:bookmarkStart w:id="7" w:name="_Hlk40690783"/>
      <w:r w:rsidRPr="00EE58D5">
        <w:rPr>
          <w:rFonts w:ascii="Times New Roman" w:hAnsi="Times New Roman"/>
          <w:b/>
        </w:rPr>
        <w:t xml:space="preserve">Figure </w:t>
      </w:r>
      <w:r w:rsidR="00AD0D05" w:rsidRPr="00EE58D5">
        <w:rPr>
          <w:rFonts w:ascii="Times New Roman" w:hAnsi="Times New Roman"/>
          <w:b/>
        </w:rPr>
        <w:t>S</w:t>
      </w:r>
      <w:r w:rsidR="00EE58D5">
        <w:rPr>
          <w:rFonts w:ascii="Times New Roman" w:hAnsi="Times New Roman"/>
          <w:b/>
        </w:rPr>
        <w:t>3</w:t>
      </w:r>
      <w:r w:rsidR="00AD0D05">
        <w:rPr>
          <w:rFonts w:ascii="Times New Roman" w:hAnsi="Times New Roman"/>
        </w:rPr>
        <w:t>.</w:t>
      </w:r>
      <w:r w:rsidRPr="00B75F11">
        <w:rPr>
          <w:rFonts w:ascii="Times New Roman" w:hAnsi="Times New Roman"/>
        </w:rPr>
        <w:t xml:space="preserve"> </w:t>
      </w:r>
      <w:r w:rsidR="00EC1205" w:rsidRPr="00EC1205">
        <w:rPr>
          <w:rFonts w:ascii="Times New Roman" w:hAnsi="Times New Roman"/>
          <w:szCs w:val="21"/>
        </w:rPr>
        <w:t>Rank-abundance curves derived from the OTU level.</w:t>
      </w:r>
    </w:p>
    <w:bookmarkEnd w:id="7"/>
    <w:p w14:paraId="3E85E105" w14:textId="698837BD" w:rsidR="003A3A04" w:rsidRPr="00AD0D05" w:rsidRDefault="005857DF" w:rsidP="00BA6762">
      <w:pPr>
        <w:jc w:val="center"/>
        <w:rPr>
          <w:rFonts w:ascii="Times New Roman" w:hAnsi="Times New Roman"/>
          <w:b/>
        </w:rPr>
      </w:pPr>
      <w:r>
        <w:rPr>
          <w:noProof/>
        </w:rPr>
        <w:drawing>
          <wp:inline distT="0" distB="0" distL="0" distR="0" wp14:anchorId="2767FFA5" wp14:editId="1E5F1B72">
            <wp:extent cx="3063240" cy="2065020"/>
            <wp:effectExtent l="0" t="0" r="381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63240" cy="2065020"/>
                    </a:xfrm>
                    <a:prstGeom prst="rect">
                      <a:avLst/>
                    </a:prstGeom>
                    <a:noFill/>
                    <a:ln>
                      <a:noFill/>
                    </a:ln>
                  </pic:spPr>
                </pic:pic>
              </a:graphicData>
            </a:graphic>
          </wp:inline>
        </w:drawing>
      </w:r>
    </w:p>
    <w:p w14:paraId="20F70655" w14:textId="2B6AB1B3" w:rsidR="00AD0D05" w:rsidRDefault="00051A97" w:rsidP="00051A97">
      <w:pPr>
        <w:rPr>
          <w:rFonts w:ascii="Times New Roman" w:hAnsi="Times New Roman"/>
        </w:rPr>
      </w:pPr>
      <w:bookmarkStart w:id="8" w:name="_Hlk40690800"/>
      <w:r w:rsidRPr="00EE58D5">
        <w:rPr>
          <w:rFonts w:ascii="Times New Roman" w:hAnsi="Times New Roman"/>
          <w:b/>
        </w:rPr>
        <w:t xml:space="preserve">Figure </w:t>
      </w:r>
      <w:r w:rsidR="00AD0D05" w:rsidRPr="00EE58D5">
        <w:rPr>
          <w:rFonts w:ascii="Times New Roman" w:hAnsi="Times New Roman"/>
          <w:b/>
        </w:rPr>
        <w:t>S</w:t>
      </w:r>
      <w:r w:rsidR="00EE58D5">
        <w:rPr>
          <w:rFonts w:ascii="Times New Roman" w:hAnsi="Times New Roman"/>
          <w:b/>
        </w:rPr>
        <w:t>4</w:t>
      </w:r>
      <w:r w:rsidR="00AD0D05">
        <w:rPr>
          <w:rFonts w:ascii="Times New Roman" w:hAnsi="Times New Roman"/>
        </w:rPr>
        <w:t>.</w:t>
      </w:r>
      <w:r w:rsidRPr="00AD0D05">
        <w:rPr>
          <w:rFonts w:ascii="Times New Roman" w:hAnsi="Times New Roman"/>
        </w:rPr>
        <w:t xml:space="preserve"> </w:t>
      </w:r>
      <w:bookmarkEnd w:id="8"/>
      <w:r w:rsidR="00EC1205" w:rsidRPr="00EC1205">
        <w:rPr>
          <w:rFonts w:ascii="Times New Roman" w:hAnsi="Times New Roman"/>
          <w:szCs w:val="21"/>
        </w:rPr>
        <w:t xml:space="preserve">Phylogenetic tree at the phylum level. On the left is the phylogenetic tree. Each branch in the phylogenetic tree represents a species. The length of the branch is the evolutionary distance between the two species, namely the degree of species difference. The right histogram shows the </w:t>
      </w:r>
      <w:r w:rsidR="00250B3B">
        <w:rPr>
          <w:rFonts w:ascii="Times New Roman" w:hAnsi="Times New Roman"/>
          <w:szCs w:val="21"/>
        </w:rPr>
        <w:t>number</w:t>
      </w:r>
      <w:r w:rsidR="00EC1205" w:rsidRPr="00EC1205">
        <w:rPr>
          <w:rFonts w:ascii="Times New Roman" w:hAnsi="Times New Roman"/>
          <w:szCs w:val="21"/>
        </w:rPr>
        <w:t xml:space="preserve"> of reads belonging to different species in each treatment.</w:t>
      </w:r>
    </w:p>
    <w:p w14:paraId="792C1EC1" w14:textId="397804B9" w:rsidR="00AD0D05" w:rsidRDefault="00B40019" w:rsidP="00773C63">
      <w:pPr>
        <w:jc w:val="center"/>
        <w:rPr>
          <w:rFonts w:ascii="Times New Roman" w:hAnsi="Times New Roman"/>
        </w:rPr>
      </w:pPr>
      <w:r>
        <w:rPr>
          <w:noProof/>
        </w:rPr>
        <w:drawing>
          <wp:inline distT="0" distB="0" distL="0" distR="0" wp14:anchorId="3818BA0C" wp14:editId="5617DBAE">
            <wp:extent cx="5274310" cy="2432685"/>
            <wp:effectExtent l="0" t="0" r="254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2432685"/>
                    </a:xfrm>
                    <a:prstGeom prst="rect">
                      <a:avLst/>
                    </a:prstGeom>
                    <a:noFill/>
                    <a:ln>
                      <a:noFill/>
                    </a:ln>
                  </pic:spPr>
                </pic:pic>
              </a:graphicData>
            </a:graphic>
          </wp:inline>
        </w:drawing>
      </w:r>
    </w:p>
    <w:p w14:paraId="5D9E8BB9" w14:textId="15266A28" w:rsidR="00D56F61" w:rsidRDefault="00D56F61" w:rsidP="00773C63">
      <w:pPr>
        <w:jc w:val="left"/>
        <w:rPr>
          <w:noProof/>
        </w:rPr>
      </w:pPr>
      <w:r w:rsidRPr="00C92FD1">
        <w:rPr>
          <w:rFonts w:ascii="Times New Roman" w:hAnsi="Times New Roman"/>
          <w:b/>
          <w:bCs/>
        </w:rPr>
        <w:t>Figure S5</w:t>
      </w:r>
      <w:r w:rsidRPr="009F0847">
        <w:rPr>
          <w:rFonts w:ascii="Times New Roman" w:hAnsi="Times New Roman"/>
          <w:b/>
          <w:bCs/>
        </w:rPr>
        <w:t xml:space="preserve">. </w:t>
      </w:r>
      <w:r w:rsidR="00EC1205" w:rsidRPr="00EC1205">
        <w:rPr>
          <w:rFonts w:ascii="Times New Roman" w:hAnsi="Times New Roman"/>
        </w:rPr>
        <w:t xml:space="preserve">Relative abundance of probiotics at the genus level in the wheat bran (WB), </w:t>
      </w:r>
      <w:proofErr w:type="spellStart"/>
      <w:r w:rsidR="00EC1205" w:rsidRPr="00EC1205">
        <w:rPr>
          <w:rFonts w:ascii="Times New Roman" w:hAnsi="Times New Roman"/>
        </w:rPr>
        <w:t>xylan</w:t>
      </w:r>
      <w:proofErr w:type="spellEnd"/>
      <w:r w:rsidR="00EC1205" w:rsidRPr="00EC1205">
        <w:rPr>
          <w:rFonts w:ascii="Times New Roman" w:hAnsi="Times New Roman"/>
        </w:rPr>
        <w:t xml:space="preserve"> (X), </w:t>
      </w:r>
      <w:proofErr w:type="spellStart"/>
      <w:r w:rsidR="00EC1205" w:rsidRPr="00EC1205">
        <w:rPr>
          <w:rFonts w:ascii="Times New Roman" w:hAnsi="Times New Roman"/>
        </w:rPr>
        <w:t>xylooligosaccharides</w:t>
      </w:r>
      <w:proofErr w:type="spellEnd"/>
      <w:r w:rsidR="00EC1205" w:rsidRPr="00EC1205">
        <w:rPr>
          <w:rFonts w:ascii="Times New Roman" w:hAnsi="Times New Roman"/>
        </w:rPr>
        <w:t xml:space="preserve"> (XO) and the control group (CK).</w:t>
      </w:r>
    </w:p>
    <w:p w14:paraId="1106466E" w14:textId="16BAD2D6" w:rsidR="00773C63" w:rsidRPr="00773C63" w:rsidRDefault="00773C63" w:rsidP="00773C63">
      <w:pPr>
        <w:jc w:val="center"/>
        <w:rPr>
          <w:noProof/>
        </w:rPr>
      </w:pPr>
      <w:r>
        <w:rPr>
          <w:noProof/>
        </w:rPr>
        <w:lastRenderedPageBreak/>
        <w:drawing>
          <wp:inline distT="0" distB="0" distL="0" distR="0" wp14:anchorId="797DD230" wp14:editId="5532BE49">
            <wp:extent cx="3058160" cy="1981200"/>
            <wp:effectExtent l="0" t="0" r="889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58160" cy="1981200"/>
                    </a:xfrm>
                    <a:prstGeom prst="rect">
                      <a:avLst/>
                    </a:prstGeom>
                    <a:noFill/>
                    <a:ln>
                      <a:noFill/>
                    </a:ln>
                  </pic:spPr>
                </pic:pic>
              </a:graphicData>
            </a:graphic>
          </wp:inline>
        </w:drawing>
      </w:r>
    </w:p>
    <w:p w14:paraId="0B6D4E9C" w14:textId="4F764957" w:rsidR="00C92FD1" w:rsidRDefault="00C92FD1" w:rsidP="00051A97">
      <w:pPr>
        <w:rPr>
          <w:rFonts w:ascii="Times New Roman" w:hAnsi="Times New Roman"/>
        </w:rPr>
      </w:pPr>
      <w:r w:rsidRPr="00C92FD1">
        <w:rPr>
          <w:rFonts w:ascii="Times New Roman" w:hAnsi="Times New Roman"/>
          <w:b/>
          <w:bCs/>
        </w:rPr>
        <w:t>Figure S</w:t>
      </w:r>
      <w:r w:rsidR="00C94237">
        <w:rPr>
          <w:rFonts w:ascii="Times New Roman" w:hAnsi="Times New Roman"/>
          <w:b/>
          <w:bCs/>
        </w:rPr>
        <w:t>6</w:t>
      </w:r>
      <w:r w:rsidRPr="00C92FD1">
        <w:rPr>
          <w:rFonts w:ascii="Times New Roman" w:hAnsi="Times New Roman"/>
        </w:rPr>
        <w:t xml:space="preserve">. </w:t>
      </w:r>
      <w:r w:rsidR="00EC1205" w:rsidRPr="00EC1205">
        <w:rPr>
          <w:rFonts w:ascii="Times New Roman" w:hAnsi="Times New Roman"/>
          <w:szCs w:val="21"/>
        </w:rPr>
        <w:t xml:space="preserve">Principal Component Analysis (PCA) based on </w:t>
      </w:r>
      <w:proofErr w:type="spellStart"/>
      <w:r w:rsidR="00EC1205" w:rsidRPr="00EC1205">
        <w:rPr>
          <w:rFonts w:ascii="Times New Roman" w:hAnsi="Times New Roman"/>
          <w:szCs w:val="21"/>
        </w:rPr>
        <w:t>euclidean</w:t>
      </w:r>
      <w:proofErr w:type="spellEnd"/>
      <w:r w:rsidR="00EC1205" w:rsidRPr="00EC1205">
        <w:rPr>
          <w:rFonts w:ascii="Times New Roman" w:hAnsi="Times New Roman"/>
          <w:szCs w:val="21"/>
        </w:rPr>
        <w:t xml:space="preserve"> among the samples of wheat bran (WB), </w:t>
      </w:r>
      <w:proofErr w:type="spellStart"/>
      <w:r w:rsidR="00EC1205" w:rsidRPr="00EC1205">
        <w:rPr>
          <w:rFonts w:ascii="Times New Roman" w:hAnsi="Times New Roman"/>
          <w:szCs w:val="21"/>
        </w:rPr>
        <w:t>xylan</w:t>
      </w:r>
      <w:proofErr w:type="spellEnd"/>
      <w:r w:rsidR="00EC1205" w:rsidRPr="00EC1205">
        <w:rPr>
          <w:rFonts w:ascii="Times New Roman" w:hAnsi="Times New Roman"/>
          <w:szCs w:val="21"/>
        </w:rPr>
        <w:t xml:space="preserve"> (X), </w:t>
      </w:r>
      <w:proofErr w:type="spellStart"/>
      <w:r w:rsidR="00EC1205" w:rsidRPr="00EC1205">
        <w:rPr>
          <w:rFonts w:ascii="Times New Roman" w:hAnsi="Times New Roman"/>
          <w:szCs w:val="21"/>
        </w:rPr>
        <w:t>xylooligosaccharides</w:t>
      </w:r>
      <w:proofErr w:type="spellEnd"/>
      <w:r w:rsidR="00EC1205" w:rsidRPr="00EC1205">
        <w:rPr>
          <w:rFonts w:ascii="Times New Roman" w:hAnsi="Times New Roman"/>
          <w:szCs w:val="21"/>
        </w:rPr>
        <w:t xml:space="preserve"> (XO) and the control group (CK).</w:t>
      </w:r>
    </w:p>
    <w:p w14:paraId="31ACCFE3" w14:textId="12A6AF06" w:rsidR="00C92FD1" w:rsidRDefault="00C92FD1" w:rsidP="00773C63">
      <w:pPr>
        <w:jc w:val="center"/>
        <w:rPr>
          <w:rFonts w:ascii="Times New Roman" w:hAnsi="Times New Roman"/>
        </w:rPr>
      </w:pPr>
      <w:r>
        <w:rPr>
          <w:noProof/>
        </w:rPr>
        <w:drawing>
          <wp:inline distT="0" distB="0" distL="0" distR="0" wp14:anchorId="1F9523D1" wp14:editId="378BC9F7">
            <wp:extent cx="3060700" cy="1228725"/>
            <wp:effectExtent l="0" t="0" r="635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3060700" cy="1228725"/>
                    </a:xfrm>
                    <a:prstGeom prst="rect">
                      <a:avLst/>
                    </a:prstGeom>
                    <a:noFill/>
                    <a:ln>
                      <a:noFill/>
                    </a:ln>
                  </pic:spPr>
                </pic:pic>
              </a:graphicData>
            </a:graphic>
          </wp:inline>
        </w:drawing>
      </w:r>
    </w:p>
    <w:p w14:paraId="1DDF943C" w14:textId="76C9AA77" w:rsidR="00AD0D05" w:rsidRPr="00AD0D05" w:rsidRDefault="00AD0D05" w:rsidP="00051A97">
      <w:pPr>
        <w:rPr>
          <w:rFonts w:ascii="Times New Roman" w:eastAsia="楷体" w:hAnsi="Times New Roman"/>
          <w:noProof/>
          <w:szCs w:val="21"/>
        </w:rPr>
      </w:pPr>
      <w:bookmarkStart w:id="9" w:name="_Hlk40690817"/>
      <w:r w:rsidRPr="00EE58D5">
        <w:rPr>
          <w:rFonts w:ascii="Times New Roman" w:hAnsi="Times New Roman"/>
          <w:b/>
        </w:rPr>
        <w:t>Figure S</w:t>
      </w:r>
      <w:r w:rsidR="00C94237">
        <w:rPr>
          <w:rFonts w:ascii="Times New Roman" w:hAnsi="Times New Roman"/>
          <w:b/>
        </w:rPr>
        <w:t>7</w:t>
      </w:r>
      <w:r>
        <w:rPr>
          <w:rFonts w:ascii="Times New Roman" w:hAnsi="Times New Roman"/>
        </w:rPr>
        <w:t>.</w:t>
      </w:r>
      <w:r w:rsidRPr="00AD0D05">
        <w:rPr>
          <w:rFonts w:ascii="Times New Roman" w:hAnsi="Times New Roman"/>
        </w:rPr>
        <w:t xml:space="preserve"> </w:t>
      </w:r>
      <w:bookmarkEnd w:id="9"/>
      <w:r w:rsidR="00EC1205" w:rsidRPr="00EC1205">
        <w:rPr>
          <w:rFonts w:ascii="Times New Roman" w:hAnsi="Times New Roman"/>
          <w:szCs w:val="21"/>
        </w:rPr>
        <w:t>Significant difference test comparing the four groups at the phylum level (a) and comparing the three treatments at the genus level (b). Using Kruskal–Wallis H test, the vertical axis represents the species name at the genus level, and the column length corresponding to the average relative abundance of the species in each sample group. The different colors indicate different groupings. The rightmost side is the P value, * 0.01 &lt; P ≤ 0.05, ** 0.001 &lt; P ≤ 0.01, *** P ≤ 0.001.</w:t>
      </w:r>
      <w:r w:rsidRPr="00B75F11">
        <w:rPr>
          <w:rFonts w:ascii="Times New Roman" w:hAnsi="Times New Roman"/>
          <w:b/>
          <w:noProof/>
          <w:sz w:val="20"/>
        </w:rPr>
        <w:fldChar w:fldCharType="begin"/>
      </w:r>
      <w:r w:rsidRPr="00B75F11">
        <w:rPr>
          <w:rFonts w:ascii="Times New Roman" w:hAnsi="Times New Roman"/>
          <w:b/>
        </w:rPr>
        <w:instrText xml:space="preserve"> ADDIN EN.REFLIST </w:instrText>
      </w:r>
      <w:r w:rsidRPr="00B75F11">
        <w:rPr>
          <w:rFonts w:ascii="Times New Roman" w:hAnsi="Times New Roman"/>
          <w:b/>
          <w:noProof/>
          <w:sz w:val="20"/>
        </w:rPr>
        <w:fldChar w:fldCharType="end"/>
      </w:r>
    </w:p>
    <w:tbl>
      <w:tblPr>
        <w:tblStyle w:val="TableGrid"/>
        <w:tblW w:w="100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6"/>
        <w:gridCol w:w="5046"/>
      </w:tblGrid>
      <w:tr w:rsidR="00051A97" w:rsidRPr="00B75F11" w14:paraId="24202182" w14:textId="77777777" w:rsidTr="006438C5">
        <w:trPr>
          <w:trHeight w:val="2725"/>
          <w:jc w:val="center"/>
        </w:trPr>
        <w:tc>
          <w:tcPr>
            <w:tcW w:w="5046" w:type="dxa"/>
          </w:tcPr>
          <w:p w14:paraId="719856DF" w14:textId="31AB2C31" w:rsidR="00585BC3" w:rsidRDefault="00585BC3" w:rsidP="00051A97">
            <w:pPr>
              <w:rPr>
                <w:rFonts w:ascii="Times New Roman" w:hAnsi="Times New Roman"/>
              </w:rPr>
            </w:pPr>
            <w:r>
              <w:rPr>
                <w:rFonts w:ascii="Times New Roman" w:hAnsi="Times New Roman" w:hint="eastAsia"/>
              </w:rPr>
              <w:t>a</w:t>
            </w:r>
            <w:r>
              <w:rPr>
                <w:rFonts w:ascii="Times New Roman" w:hAnsi="Times New Roman"/>
              </w:rPr>
              <w:t>.</w:t>
            </w:r>
          </w:p>
          <w:p w14:paraId="4533738E" w14:textId="7DB6ABEB" w:rsidR="00051A97" w:rsidRPr="00B75F11" w:rsidRDefault="00B40019" w:rsidP="00051A97">
            <w:pPr>
              <w:rPr>
                <w:rFonts w:ascii="Times New Roman" w:hAnsi="Times New Roman"/>
              </w:rPr>
            </w:pPr>
            <w:r>
              <w:rPr>
                <w:noProof/>
              </w:rPr>
              <w:drawing>
                <wp:inline distT="0" distB="0" distL="0" distR="0" wp14:anchorId="3E8B7780" wp14:editId="44D36AD8">
                  <wp:extent cx="3063240" cy="906780"/>
                  <wp:effectExtent l="0" t="0" r="3810" b="762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3240" cy="906780"/>
                          </a:xfrm>
                          <a:prstGeom prst="rect">
                            <a:avLst/>
                          </a:prstGeom>
                          <a:noFill/>
                          <a:ln>
                            <a:noFill/>
                          </a:ln>
                        </pic:spPr>
                      </pic:pic>
                    </a:graphicData>
                  </a:graphic>
                </wp:inline>
              </w:drawing>
            </w:r>
          </w:p>
        </w:tc>
        <w:tc>
          <w:tcPr>
            <w:tcW w:w="5046" w:type="dxa"/>
          </w:tcPr>
          <w:p w14:paraId="241B78D2" w14:textId="347E6852" w:rsidR="00585BC3" w:rsidRDefault="00585BC3" w:rsidP="00051A97">
            <w:pPr>
              <w:rPr>
                <w:rFonts w:ascii="Times New Roman" w:hAnsi="Times New Roman"/>
              </w:rPr>
            </w:pPr>
            <w:r>
              <w:rPr>
                <w:rFonts w:ascii="Times New Roman" w:hAnsi="Times New Roman" w:hint="eastAsia"/>
              </w:rPr>
              <w:t>b</w:t>
            </w:r>
            <w:r>
              <w:rPr>
                <w:rFonts w:ascii="Times New Roman" w:hAnsi="Times New Roman"/>
              </w:rPr>
              <w:t>.</w:t>
            </w:r>
          </w:p>
          <w:p w14:paraId="61E4DDDC" w14:textId="0C803446" w:rsidR="00051A97" w:rsidRPr="00B75F11" w:rsidRDefault="00B40019" w:rsidP="00051A97">
            <w:pPr>
              <w:rPr>
                <w:rFonts w:ascii="Times New Roman" w:hAnsi="Times New Roman"/>
              </w:rPr>
            </w:pPr>
            <w:r>
              <w:rPr>
                <w:noProof/>
              </w:rPr>
              <w:drawing>
                <wp:inline distT="0" distB="0" distL="0" distR="0" wp14:anchorId="5AF0E682" wp14:editId="7B9B3654">
                  <wp:extent cx="3063240" cy="1051560"/>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63240" cy="1051560"/>
                          </a:xfrm>
                          <a:prstGeom prst="rect">
                            <a:avLst/>
                          </a:prstGeom>
                          <a:noFill/>
                          <a:ln>
                            <a:noFill/>
                          </a:ln>
                        </pic:spPr>
                      </pic:pic>
                    </a:graphicData>
                  </a:graphic>
                </wp:inline>
              </w:drawing>
            </w:r>
          </w:p>
        </w:tc>
      </w:tr>
    </w:tbl>
    <w:p w14:paraId="0A0F62B1" w14:textId="61CE78E4" w:rsidR="00274967" w:rsidRPr="008F522A" w:rsidRDefault="00274967" w:rsidP="00274967">
      <w:pPr>
        <w:rPr>
          <w:rFonts w:ascii="Times New Roman" w:eastAsia="楷体" w:hAnsi="Times New Roman"/>
          <w:szCs w:val="21"/>
        </w:rPr>
      </w:pPr>
      <w:bookmarkStart w:id="10" w:name="_Hlk40690831"/>
      <w:bookmarkStart w:id="11" w:name="_Hlk48059001"/>
      <w:r w:rsidRPr="008F522A">
        <w:rPr>
          <w:rFonts w:ascii="Times New Roman" w:eastAsia="楷体" w:hAnsi="Times New Roman"/>
          <w:b/>
          <w:szCs w:val="21"/>
        </w:rPr>
        <w:t xml:space="preserve">Figure </w:t>
      </w:r>
      <w:r>
        <w:rPr>
          <w:rFonts w:ascii="Times New Roman" w:eastAsia="楷体" w:hAnsi="Times New Roman"/>
          <w:b/>
          <w:szCs w:val="21"/>
        </w:rPr>
        <w:t>S</w:t>
      </w:r>
      <w:r w:rsidR="00C94237">
        <w:rPr>
          <w:rFonts w:ascii="Times New Roman" w:eastAsia="楷体" w:hAnsi="Times New Roman"/>
          <w:b/>
          <w:szCs w:val="21"/>
        </w:rPr>
        <w:t>8</w:t>
      </w:r>
      <w:r>
        <w:rPr>
          <w:rFonts w:ascii="Times New Roman" w:eastAsia="楷体" w:hAnsi="Times New Roman"/>
          <w:b/>
          <w:szCs w:val="21"/>
        </w:rPr>
        <w:t>.</w:t>
      </w:r>
      <w:r w:rsidRPr="008F522A">
        <w:rPr>
          <w:rFonts w:ascii="Times New Roman" w:eastAsia="楷体" w:hAnsi="Times New Roman"/>
          <w:b/>
          <w:szCs w:val="21"/>
        </w:rPr>
        <w:t xml:space="preserve"> </w:t>
      </w:r>
      <w:bookmarkEnd w:id="10"/>
      <w:r w:rsidR="00EC1205" w:rsidRPr="00EC1205">
        <w:rPr>
          <w:rFonts w:ascii="Times New Roman" w:hAnsi="Times New Roman"/>
          <w:szCs w:val="21"/>
        </w:rPr>
        <w:t>Relationship between samples and genus-species abundance. The left half-circle indicates the species composition in the samples; the color of the outer ribbon on the left represents the group from which sample; the color of the inner layer is the species, and the length represents the relative abundance of the species in the corresponding sample. The large semicircle indicates the distribution ratio of species in different samples at the genus level. The outer ribbon represents the genus species, the inner color of the ribbon represents different groups, and the length represents the proportion of the sample in each species.</w:t>
      </w:r>
    </w:p>
    <w:bookmarkEnd w:id="11"/>
    <w:p w14:paraId="3AF324C1" w14:textId="674F0ACE" w:rsidR="00922AA2" w:rsidRDefault="00B40019" w:rsidP="00922AA2">
      <w:pPr>
        <w:rPr>
          <w:rFonts w:ascii="Times New Roman" w:eastAsia="楷体" w:hAnsi="Times New Roman"/>
          <w:noProof/>
          <w:szCs w:val="21"/>
        </w:rPr>
      </w:pPr>
      <w:r>
        <w:rPr>
          <w:noProof/>
        </w:rPr>
        <w:lastRenderedPageBreak/>
        <w:drawing>
          <wp:inline distT="0" distB="0" distL="0" distR="0" wp14:anchorId="34209266" wp14:editId="3233FA16">
            <wp:extent cx="5274310" cy="6602095"/>
            <wp:effectExtent l="0" t="0" r="2540" b="825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4310" cy="6602095"/>
                    </a:xfrm>
                    <a:prstGeom prst="rect">
                      <a:avLst/>
                    </a:prstGeom>
                    <a:noFill/>
                    <a:ln>
                      <a:noFill/>
                    </a:ln>
                  </pic:spPr>
                </pic:pic>
              </a:graphicData>
            </a:graphic>
          </wp:inline>
        </w:drawing>
      </w:r>
    </w:p>
    <w:p w14:paraId="5E5E8190" w14:textId="7A5ABA9C" w:rsidR="0028448B" w:rsidRPr="0028448B" w:rsidRDefault="0028448B" w:rsidP="00922AA2">
      <w:pPr>
        <w:rPr>
          <w:rFonts w:ascii="Times New Roman" w:hAnsi="Times New Roman"/>
          <w:szCs w:val="21"/>
        </w:rPr>
      </w:pPr>
      <w:r w:rsidRPr="008F522A">
        <w:rPr>
          <w:rFonts w:ascii="Times New Roman" w:eastAsia="楷体" w:hAnsi="Times New Roman"/>
          <w:b/>
          <w:szCs w:val="21"/>
        </w:rPr>
        <w:t xml:space="preserve">Figure </w:t>
      </w:r>
      <w:r>
        <w:rPr>
          <w:rFonts w:ascii="Times New Roman" w:eastAsia="楷体" w:hAnsi="Times New Roman"/>
          <w:b/>
          <w:szCs w:val="21"/>
        </w:rPr>
        <w:t xml:space="preserve">S9. </w:t>
      </w:r>
      <w:bookmarkStart w:id="12" w:name="_Hlk53371241"/>
      <w:r w:rsidRPr="0028448B">
        <w:rPr>
          <w:rFonts w:ascii="Times New Roman" w:hAnsi="Times New Roman"/>
          <w:szCs w:val="21"/>
        </w:rPr>
        <w:t xml:space="preserve">16S function abundance analysis. WB, wheat bran; X, </w:t>
      </w:r>
      <w:proofErr w:type="spellStart"/>
      <w:r w:rsidRPr="0028448B">
        <w:rPr>
          <w:rFonts w:ascii="Times New Roman" w:hAnsi="Times New Roman"/>
          <w:szCs w:val="21"/>
        </w:rPr>
        <w:t>xylan</w:t>
      </w:r>
      <w:proofErr w:type="spellEnd"/>
      <w:r w:rsidRPr="0028448B">
        <w:rPr>
          <w:rFonts w:ascii="Times New Roman" w:hAnsi="Times New Roman"/>
          <w:szCs w:val="21"/>
        </w:rPr>
        <w:t xml:space="preserve">; XO, </w:t>
      </w:r>
      <w:proofErr w:type="spellStart"/>
      <w:r w:rsidRPr="0028448B">
        <w:rPr>
          <w:rFonts w:ascii="Times New Roman" w:hAnsi="Times New Roman"/>
          <w:szCs w:val="21"/>
        </w:rPr>
        <w:t>xylooligosaccharides</w:t>
      </w:r>
      <w:proofErr w:type="spellEnd"/>
      <w:r w:rsidRPr="0028448B">
        <w:rPr>
          <w:rFonts w:ascii="Times New Roman" w:hAnsi="Times New Roman"/>
          <w:szCs w:val="21"/>
        </w:rPr>
        <w:t>. Relative abundance represents the ratio of each function abundance in the sample to the full functional abundance of the sample.</w:t>
      </w:r>
      <w:bookmarkEnd w:id="12"/>
    </w:p>
    <w:p w14:paraId="2E231E94" w14:textId="25B2B03C" w:rsidR="00AD0D05" w:rsidRPr="00922AA2" w:rsidRDefault="0028448B" w:rsidP="0028448B">
      <w:pPr>
        <w:jc w:val="center"/>
        <w:rPr>
          <w:rFonts w:ascii="Times New Roman" w:eastAsia="楷体" w:hAnsi="Times New Roman"/>
          <w:noProof/>
          <w:szCs w:val="21"/>
        </w:rPr>
      </w:pPr>
      <w:r>
        <w:rPr>
          <w:noProof/>
        </w:rPr>
        <w:lastRenderedPageBreak/>
        <w:drawing>
          <wp:inline distT="0" distB="0" distL="0" distR="0" wp14:anchorId="695E9B6C" wp14:editId="0C1033EC">
            <wp:extent cx="5274310" cy="2742565"/>
            <wp:effectExtent l="0" t="0" r="2540"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742565"/>
                    </a:xfrm>
                    <a:prstGeom prst="rect">
                      <a:avLst/>
                    </a:prstGeom>
                    <a:noFill/>
                    <a:ln>
                      <a:noFill/>
                    </a:ln>
                  </pic:spPr>
                </pic:pic>
              </a:graphicData>
            </a:graphic>
          </wp:inline>
        </w:drawing>
      </w:r>
    </w:p>
    <w:sectPr w:rsidR="00AD0D05" w:rsidRPr="00922AA2" w:rsidSect="00EC203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24CE43A" w14:textId="77777777" w:rsidR="00D97B3B" w:rsidRDefault="00D97B3B" w:rsidP="009652AD">
      <w:r>
        <w:separator/>
      </w:r>
    </w:p>
  </w:endnote>
  <w:endnote w:type="continuationSeparator" w:id="0">
    <w:p w14:paraId="47DDAC97" w14:textId="77777777" w:rsidR="00D97B3B" w:rsidRDefault="00D97B3B" w:rsidP="00965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
    <w:altName w:val="Microsoft YaHei"/>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929BAA4" w14:textId="77777777" w:rsidR="00D97B3B" w:rsidRDefault="00D97B3B" w:rsidP="009652AD">
      <w:r>
        <w:separator/>
      </w:r>
    </w:p>
  </w:footnote>
  <w:footnote w:type="continuationSeparator" w:id="0">
    <w:p w14:paraId="2098C843" w14:textId="77777777" w:rsidR="00D97B3B" w:rsidRDefault="00D97B3B" w:rsidP="009652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Y3szA3sbAwMjaxtDRX0lEKTi0uzszPAykwMq0FAMRUub0tAAAA"/>
    <w:docVar w:name="EN.InstantFormat" w:val="&lt;ENInstantFormat&gt;&lt;Enabled&gt;1&lt;/Enabled&gt;&lt;ScanUnformatted&gt;1&lt;/ScanUnformatted&gt;&lt;ScanChanges&gt;1&lt;/ScanChanges&gt;&lt;Suspended&gt;0&lt;/Suspended&gt;&lt;/ENInstantFormat&gt;"/>
    <w:docVar w:name="EN.Layout" w:val="&lt;ENLayout&gt;&lt;Style&gt;Author-Date （FONTCHANGE）&lt;/Style&gt;&lt;LeftDelim&gt;{&lt;/LeftDelim&gt;&lt;RightDelim&gt;}&lt;/RightDelim&gt;&lt;FontName&gt;等线&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d2tvz550ysztt0ettanv2dvxxtwdx9fpwxp9&quot;&gt;My EndNote Library&lt;record-ids&gt;&lt;item&gt;3&lt;/item&gt;&lt;item&gt;4&lt;/item&gt;&lt;/record-ids&gt;&lt;/item&gt;&lt;/Libraries&gt;"/>
  </w:docVars>
  <w:rsids>
    <w:rsidRoot w:val="00551082"/>
    <w:rsid w:val="00001CEA"/>
    <w:rsid w:val="00002C97"/>
    <w:rsid w:val="00047376"/>
    <w:rsid w:val="00050E04"/>
    <w:rsid w:val="00051A97"/>
    <w:rsid w:val="000A3BE6"/>
    <w:rsid w:val="000B1841"/>
    <w:rsid w:val="000D5396"/>
    <w:rsid w:val="0010595F"/>
    <w:rsid w:val="00110E19"/>
    <w:rsid w:val="001352EF"/>
    <w:rsid w:val="001444B6"/>
    <w:rsid w:val="00146BF3"/>
    <w:rsid w:val="0015424D"/>
    <w:rsid w:val="001668B3"/>
    <w:rsid w:val="00176342"/>
    <w:rsid w:val="001A13AA"/>
    <w:rsid w:val="001B17E5"/>
    <w:rsid w:val="001C08FA"/>
    <w:rsid w:val="002179A6"/>
    <w:rsid w:val="00250B3B"/>
    <w:rsid w:val="0025420C"/>
    <w:rsid w:val="00274967"/>
    <w:rsid w:val="00277E3D"/>
    <w:rsid w:val="0028448B"/>
    <w:rsid w:val="002D658A"/>
    <w:rsid w:val="0034661B"/>
    <w:rsid w:val="00350403"/>
    <w:rsid w:val="00357949"/>
    <w:rsid w:val="00391288"/>
    <w:rsid w:val="00392201"/>
    <w:rsid w:val="003A142B"/>
    <w:rsid w:val="003A3A04"/>
    <w:rsid w:val="003A6DB3"/>
    <w:rsid w:val="003A6EB1"/>
    <w:rsid w:val="003B2DCF"/>
    <w:rsid w:val="003C1FA3"/>
    <w:rsid w:val="003C66D4"/>
    <w:rsid w:val="003C6A96"/>
    <w:rsid w:val="003E30A2"/>
    <w:rsid w:val="00413A63"/>
    <w:rsid w:val="00424CEF"/>
    <w:rsid w:val="00435B6D"/>
    <w:rsid w:val="004414C8"/>
    <w:rsid w:val="00441CC3"/>
    <w:rsid w:val="00480239"/>
    <w:rsid w:val="004839CC"/>
    <w:rsid w:val="004841AB"/>
    <w:rsid w:val="00484B56"/>
    <w:rsid w:val="00491282"/>
    <w:rsid w:val="0051107D"/>
    <w:rsid w:val="005474D6"/>
    <w:rsid w:val="00551082"/>
    <w:rsid w:val="005857DF"/>
    <w:rsid w:val="00585BC3"/>
    <w:rsid w:val="005F62A9"/>
    <w:rsid w:val="006438C5"/>
    <w:rsid w:val="006515FD"/>
    <w:rsid w:val="00676BEC"/>
    <w:rsid w:val="006B2A99"/>
    <w:rsid w:val="006C6AA9"/>
    <w:rsid w:val="006D6BE5"/>
    <w:rsid w:val="0071250D"/>
    <w:rsid w:val="00712602"/>
    <w:rsid w:val="00737E7E"/>
    <w:rsid w:val="0076283A"/>
    <w:rsid w:val="0076737F"/>
    <w:rsid w:val="00773C63"/>
    <w:rsid w:val="0078054A"/>
    <w:rsid w:val="007831AB"/>
    <w:rsid w:val="007A2197"/>
    <w:rsid w:val="00873577"/>
    <w:rsid w:val="008967E6"/>
    <w:rsid w:val="008A4137"/>
    <w:rsid w:val="008A5F0A"/>
    <w:rsid w:val="008B666D"/>
    <w:rsid w:val="008D17F8"/>
    <w:rsid w:val="008D2B19"/>
    <w:rsid w:val="008D774E"/>
    <w:rsid w:val="008E648F"/>
    <w:rsid w:val="00900BDD"/>
    <w:rsid w:val="00922AA2"/>
    <w:rsid w:val="009652AD"/>
    <w:rsid w:val="009921DC"/>
    <w:rsid w:val="009A1DA9"/>
    <w:rsid w:val="009A51F5"/>
    <w:rsid w:val="009C054F"/>
    <w:rsid w:val="009C3CD7"/>
    <w:rsid w:val="009F0847"/>
    <w:rsid w:val="009F1CB2"/>
    <w:rsid w:val="009F78DE"/>
    <w:rsid w:val="00A06E6C"/>
    <w:rsid w:val="00A10A5A"/>
    <w:rsid w:val="00A33EB5"/>
    <w:rsid w:val="00A44B70"/>
    <w:rsid w:val="00A927AD"/>
    <w:rsid w:val="00AD0D05"/>
    <w:rsid w:val="00B40019"/>
    <w:rsid w:val="00B44D18"/>
    <w:rsid w:val="00B72FA7"/>
    <w:rsid w:val="00B75F11"/>
    <w:rsid w:val="00B92570"/>
    <w:rsid w:val="00BA6762"/>
    <w:rsid w:val="00BB00BC"/>
    <w:rsid w:val="00BF29FE"/>
    <w:rsid w:val="00C1751B"/>
    <w:rsid w:val="00C20CAB"/>
    <w:rsid w:val="00C2490C"/>
    <w:rsid w:val="00C713C6"/>
    <w:rsid w:val="00C92FD1"/>
    <w:rsid w:val="00C94237"/>
    <w:rsid w:val="00C97116"/>
    <w:rsid w:val="00CC081B"/>
    <w:rsid w:val="00CD26EA"/>
    <w:rsid w:val="00CF172F"/>
    <w:rsid w:val="00D2314D"/>
    <w:rsid w:val="00D56F61"/>
    <w:rsid w:val="00D97B3B"/>
    <w:rsid w:val="00DA40F7"/>
    <w:rsid w:val="00DE14D8"/>
    <w:rsid w:val="00DE46EF"/>
    <w:rsid w:val="00DF7D42"/>
    <w:rsid w:val="00E159F2"/>
    <w:rsid w:val="00E45174"/>
    <w:rsid w:val="00E92FC0"/>
    <w:rsid w:val="00EA0F6F"/>
    <w:rsid w:val="00EC1205"/>
    <w:rsid w:val="00EC167E"/>
    <w:rsid w:val="00EC2034"/>
    <w:rsid w:val="00EE58D5"/>
    <w:rsid w:val="00EE6A5E"/>
    <w:rsid w:val="00F0135C"/>
    <w:rsid w:val="00F145A2"/>
    <w:rsid w:val="00F310DA"/>
    <w:rsid w:val="00F61B4A"/>
    <w:rsid w:val="00F6474B"/>
    <w:rsid w:val="00F82210"/>
    <w:rsid w:val="00FA2664"/>
    <w:rsid w:val="00FD4A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B1AC07"/>
  <w15:chartTrackingRefBased/>
  <w15:docId w15:val="{D36D32E1-9A98-4F79-9B0F-105B202E45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A97"/>
    <w:pPr>
      <w:widowControl w:val="0"/>
      <w:jc w:val="both"/>
    </w:pPr>
    <w:rPr>
      <w:rFonts w:ascii="DengXian" w:eastAsia="DengXian" w:hAnsi="DengXi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652AD"/>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HeaderChar">
    <w:name w:val="Header Char"/>
    <w:basedOn w:val="DefaultParagraphFont"/>
    <w:link w:val="Header"/>
    <w:uiPriority w:val="99"/>
    <w:rsid w:val="009652AD"/>
    <w:rPr>
      <w:sz w:val="18"/>
      <w:szCs w:val="18"/>
    </w:rPr>
  </w:style>
  <w:style w:type="paragraph" w:styleId="Footer">
    <w:name w:val="footer"/>
    <w:basedOn w:val="Normal"/>
    <w:link w:val="FooterChar"/>
    <w:uiPriority w:val="99"/>
    <w:unhideWhenUsed/>
    <w:rsid w:val="009652AD"/>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FooterChar">
    <w:name w:val="Footer Char"/>
    <w:basedOn w:val="DefaultParagraphFont"/>
    <w:link w:val="Footer"/>
    <w:uiPriority w:val="99"/>
    <w:rsid w:val="009652AD"/>
    <w:rPr>
      <w:sz w:val="18"/>
      <w:szCs w:val="18"/>
    </w:rPr>
  </w:style>
  <w:style w:type="paragraph" w:styleId="BalloonText">
    <w:name w:val="Balloon Text"/>
    <w:basedOn w:val="Normal"/>
    <w:link w:val="BalloonTextChar"/>
    <w:uiPriority w:val="99"/>
    <w:semiHidden/>
    <w:unhideWhenUsed/>
    <w:rsid w:val="009652AD"/>
    <w:rPr>
      <w:sz w:val="18"/>
      <w:szCs w:val="18"/>
    </w:rPr>
  </w:style>
  <w:style w:type="character" w:customStyle="1" w:styleId="BalloonTextChar">
    <w:name w:val="Balloon Text Char"/>
    <w:basedOn w:val="DefaultParagraphFont"/>
    <w:link w:val="BalloonText"/>
    <w:uiPriority w:val="99"/>
    <w:semiHidden/>
    <w:rsid w:val="009652AD"/>
    <w:rPr>
      <w:rFonts w:ascii="DengXian" w:eastAsia="DengXian" w:hAnsi="DengXian" w:cs="Times New Roman"/>
      <w:sz w:val="18"/>
      <w:szCs w:val="18"/>
    </w:rPr>
  </w:style>
  <w:style w:type="table" w:styleId="TableGrid">
    <w:name w:val="Table Grid"/>
    <w:basedOn w:val="TableNormal"/>
    <w:uiPriority w:val="39"/>
    <w:rsid w:val="00051A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0"/>
    <w:rsid w:val="00F82210"/>
    <w:pPr>
      <w:jc w:val="center"/>
    </w:pPr>
    <w:rPr>
      <w:noProof/>
      <w:sz w:val="20"/>
    </w:rPr>
  </w:style>
  <w:style w:type="character" w:customStyle="1" w:styleId="EndNoteBibliographyTitle0">
    <w:name w:val="EndNote Bibliography Title 字符"/>
    <w:basedOn w:val="DefaultParagraphFont"/>
    <w:link w:val="EndNoteBibliographyTitle"/>
    <w:rsid w:val="00F82210"/>
    <w:rPr>
      <w:rFonts w:ascii="DengXian" w:eastAsia="DengXian" w:hAnsi="DengXian" w:cs="Times New Roman"/>
      <w:noProof/>
      <w:sz w:val="20"/>
    </w:rPr>
  </w:style>
  <w:style w:type="paragraph" w:customStyle="1" w:styleId="EndNoteBibliography">
    <w:name w:val="EndNote Bibliography"/>
    <w:basedOn w:val="Normal"/>
    <w:link w:val="EndNoteBibliography0"/>
    <w:rsid w:val="00F82210"/>
    <w:rPr>
      <w:noProof/>
      <w:sz w:val="20"/>
    </w:rPr>
  </w:style>
  <w:style w:type="character" w:customStyle="1" w:styleId="EndNoteBibliography0">
    <w:name w:val="EndNote Bibliography 字符"/>
    <w:basedOn w:val="DefaultParagraphFont"/>
    <w:link w:val="EndNoteBibliography"/>
    <w:rsid w:val="00F82210"/>
    <w:rPr>
      <w:rFonts w:ascii="DengXian" w:eastAsia="DengXian" w:hAnsi="DengXian" w:cs="Times New Roman"/>
      <w:noProof/>
      <w:sz w:val="20"/>
    </w:rPr>
  </w:style>
  <w:style w:type="character" w:styleId="LineNumber">
    <w:name w:val="line number"/>
    <w:basedOn w:val="DefaultParagraphFont"/>
    <w:uiPriority w:val="99"/>
    <w:semiHidden/>
    <w:unhideWhenUsed/>
    <w:rsid w:val="00737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227984">
      <w:bodyDiv w:val="1"/>
      <w:marLeft w:val="0"/>
      <w:marRight w:val="0"/>
      <w:marTop w:val="0"/>
      <w:marBottom w:val="0"/>
      <w:divBdr>
        <w:top w:val="none" w:sz="0" w:space="0" w:color="auto"/>
        <w:left w:val="none" w:sz="0" w:space="0" w:color="auto"/>
        <w:bottom w:val="none" w:sz="0" w:space="0" w:color="auto"/>
        <w:right w:val="none" w:sz="0" w:space="0" w:color="auto"/>
      </w:divBdr>
    </w:div>
    <w:div w:id="80152358">
      <w:bodyDiv w:val="1"/>
      <w:marLeft w:val="0"/>
      <w:marRight w:val="0"/>
      <w:marTop w:val="0"/>
      <w:marBottom w:val="0"/>
      <w:divBdr>
        <w:top w:val="none" w:sz="0" w:space="0" w:color="auto"/>
        <w:left w:val="none" w:sz="0" w:space="0" w:color="auto"/>
        <w:bottom w:val="none" w:sz="0" w:space="0" w:color="auto"/>
        <w:right w:val="none" w:sz="0" w:space="0" w:color="auto"/>
      </w:divBdr>
    </w:div>
    <w:div w:id="666253987">
      <w:bodyDiv w:val="1"/>
      <w:marLeft w:val="0"/>
      <w:marRight w:val="0"/>
      <w:marTop w:val="0"/>
      <w:marBottom w:val="0"/>
      <w:divBdr>
        <w:top w:val="none" w:sz="0" w:space="0" w:color="auto"/>
        <w:left w:val="none" w:sz="0" w:space="0" w:color="auto"/>
        <w:bottom w:val="none" w:sz="0" w:space="0" w:color="auto"/>
        <w:right w:val="none" w:sz="0" w:space="0" w:color="auto"/>
      </w:divBdr>
    </w:div>
    <w:div w:id="1479881059">
      <w:bodyDiv w:val="1"/>
      <w:marLeft w:val="0"/>
      <w:marRight w:val="0"/>
      <w:marTop w:val="0"/>
      <w:marBottom w:val="0"/>
      <w:divBdr>
        <w:top w:val="none" w:sz="0" w:space="0" w:color="auto"/>
        <w:left w:val="none" w:sz="0" w:space="0" w:color="auto"/>
        <w:bottom w:val="none" w:sz="0" w:space="0" w:color="auto"/>
        <w:right w:val="none" w:sz="0" w:space="0" w:color="auto"/>
      </w:divBdr>
    </w:div>
    <w:div w:id="1558665641">
      <w:bodyDiv w:val="1"/>
      <w:marLeft w:val="0"/>
      <w:marRight w:val="0"/>
      <w:marTop w:val="0"/>
      <w:marBottom w:val="0"/>
      <w:divBdr>
        <w:top w:val="none" w:sz="0" w:space="0" w:color="auto"/>
        <w:left w:val="none" w:sz="0" w:space="0" w:color="auto"/>
        <w:bottom w:val="none" w:sz="0" w:space="0" w:color="auto"/>
        <w:right w:val="none" w:sz="0" w:space="0" w:color="auto"/>
      </w:divBdr>
    </w:div>
    <w:div w:id="1864513055">
      <w:bodyDiv w:val="1"/>
      <w:marLeft w:val="0"/>
      <w:marRight w:val="0"/>
      <w:marTop w:val="0"/>
      <w:marBottom w:val="0"/>
      <w:divBdr>
        <w:top w:val="none" w:sz="0" w:space="0" w:color="auto"/>
        <w:left w:val="none" w:sz="0" w:space="0" w:color="auto"/>
        <w:bottom w:val="none" w:sz="0" w:space="0" w:color="auto"/>
        <w:right w:val="none" w:sz="0" w:space="0" w:color="auto"/>
      </w:divBdr>
    </w:div>
    <w:div w:id="1867332519">
      <w:bodyDiv w:val="1"/>
      <w:marLeft w:val="0"/>
      <w:marRight w:val="0"/>
      <w:marTop w:val="0"/>
      <w:marBottom w:val="0"/>
      <w:divBdr>
        <w:top w:val="none" w:sz="0" w:space="0" w:color="auto"/>
        <w:left w:val="none" w:sz="0" w:space="0" w:color="auto"/>
        <w:bottom w:val="none" w:sz="0" w:space="0" w:color="auto"/>
        <w:right w:val="none" w:sz="0" w:space="0" w:color="auto"/>
      </w:divBdr>
    </w:div>
    <w:div w:id="21206365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18" Type="http://schemas.openxmlformats.org/officeDocument/2006/relationships/image" Target="media/image12.tiff"/><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image" Target="media/image13.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90764F-26A1-4F8F-9A90-B4960EF37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674</Words>
  <Characters>3842</Characters>
  <Application>Microsoft Office Word</Application>
  <DocSecurity>0</DocSecurity>
  <Lines>32</Lines>
  <Paragraphs>9</Paragraphs>
  <ScaleCrop>false</ScaleCrop>
  <Company/>
  <LinksUpToDate>false</LinksUpToDate>
  <CharactersWithSpaces>4507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 苗</dc:creator>
  <cp:keywords/>
  <dc:description/>
  <cp:lastModifiedBy>Giorgia Aprile</cp:lastModifiedBy>
  <cp:revision>5</cp:revision>
  <dcterms:created xsi:type="dcterms:W3CDTF">2020-10-11T21:11:00Z</dcterms:created>
  <dcterms:modified xsi:type="dcterms:W3CDTF">2020-11-25T09:37:00Z</dcterms:modified>
</cp:coreProperties>
</file>