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B8F5AC" w14:textId="77777777" w:rsidR="00A80997" w:rsidRPr="006B7F29" w:rsidRDefault="00A80997" w:rsidP="00A80997">
      <w:r>
        <w:rPr>
          <w:noProof/>
          <w:lang w:eastAsia="zh-CN"/>
        </w:rPr>
        <w:drawing>
          <wp:inline distT="0" distB="0" distL="0" distR="0" wp14:anchorId="766A9E9B" wp14:editId="7353AA19">
            <wp:extent cx="5274310" cy="3063630"/>
            <wp:effectExtent l="0" t="0" r="2540" b="3810"/>
            <wp:docPr id="12" name="图片 12" descr="D:\C3C4光合电子传递\The atmospheric CO2 concentration enrichment alleviates ammonium stress in C3 plants, but have less effects on C4 plants\paper\figure\Supporting Informati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3C4光合电子传递\The atmospheric CO2 concentration enrichment alleviates ammonium stress in C3 plants, but have less effects on C4 plants\paper\figure\Supporting Information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AA3E" w14:textId="77777777" w:rsidR="00A80997" w:rsidRPr="006B7F29" w:rsidRDefault="00A80997" w:rsidP="00A80997"/>
    <w:p w14:paraId="2450CF70" w14:textId="1D351D3C" w:rsidR="00A80997" w:rsidRPr="00405674" w:rsidRDefault="00A80997" w:rsidP="00A80997">
      <w:r>
        <w:rPr>
          <w:b/>
          <w:szCs w:val="24"/>
        </w:rPr>
        <w:t>F</w:t>
      </w:r>
      <w:r>
        <w:rPr>
          <w:rFonts w:hint="eastAsia"/>
          <w:b/>
          <w:szCs w:val="24"/>
        </w:rPr>
        <w:t>ig.</w:t>
      </w:r>
      <w:r w:rsidRPr="00D368DB">
        <w:rPr>
          <w:rFonts w:eastAsia="宋体" w:cs="Times New Roman"/>
          <w:b/>
          <w:szCs w:val="24"/>
        </w:rPr>
        <w:t xml:space="preserve"> </w:t>
      </w:r>
      <w:r w:rsidRPr="00D368DB">
        <w:rPr>
          <w:rFonts w:eastAsia="宋体" w:cs="Times New Roman" w:hint="eastAsia"/>
          <w:b/>
          <w:szCs w:val="24"/>
        </w:rPr>
        <w:t>S</w:t>
      </w:r>
      <w:r w:rsidR="00FE0372">
        <w:rPr>
          <w:rFonts w:eastAsia="宋体" w:cs="Times New Roman" w:hint="eastAsia"/>
          <w:b/>
          <w:szCs w:val="24"/>
          <w:lang w:eastAsia="zh-CN"/>
        </w:rPr>
        <w:t>1</w:t>
      </w:r>
      <w:r>
        <w:rPr>
          <w:rFonts w:eastAsia="宋体" w:cs="Times New Roman" w:hint="eastAsia"/>
          <w:b/>
          <w:szCs w:val="24"/>
        </w:rPr>
        <w:t xml:space="preserve"> |</w:t>
      </w:r>
      <w:r>
        <w:rPr>
          <w:rFonts w:hint="eastAsia"/>
          <w:b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The automatically controlled-environment facility</w:t>
      </w:r>
      <w:r w:rsidRPr="003009D8">
        <w:rPr>
          <w:rFonts w:ascii="TimesNRMT" w:hAnsi="TimesNRMT" w:cs="TimesNRMT"/>
          <w:color w:val="000000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 xml:space="preserve">consists of </w:t>
      </w:r>
      <w:r w:rsidRPr="003009D8">
        <w:rPr>
          <w:rFonts w:eastAsia="宋体" w:cs="Times New Roman" w:hint="eastAsia"/>
          <w:szCs w:val="24"/>
        </w:rPr>
        <w:t xml:space="preserve">the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/>
          <w:szCs w:val="24"/>
        </w:rPr>
        <w:t xml:space="preserve"> control system</w:t>
      </w:r>
      <w:r w:rsidRPr="003009D8"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equipment</w:t>
      </w:r>
      <w:r>
        <w:rPr>
          <w:rFonts w:eastAsia="宋体" w:cs="Times New Roman" w:hint="eastAsia"/>
          <w:szCs w:val="24"/>
        </w:rPr>
        <w:t xml:space="preserve"> (1)</w:t>
      </w:r>
      <w:r w:rsidRPr="003009D8">
        <w:rPr>
          <w:rFonts w:eastAsia="宋体" w:cs="Times New Roman" w:hint="eastAsia"/>
          <w:szCs w:val="24"/>
        </w:rPr>
        <w:t xml:space="preserve">, the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/>
          <w:szCs w:val="24"/>
        </w:rPr>
        <w:t xml:space="preserve"> generator</w:t>
      </w:r>
      <w:r w:rsidRPr="003009D8">
        <w:rPr>
          <w:rFonts w:eastAsia="宋体" w:cs="Times New Roman" w:hint="eastAsia"/>
          <w:szCs w:val="24"/>
        </w:rPr>
        <w:t xml:space="preserve"> </w:t>
      </w:r>
      <w:r>
        <w:rPr>
          <w:rFonts w:eastAsia="宋体" w:cs="Times New Roman" w:hint="eastAsia"/>
          <w:szCs w:val="24"/>
        </w:rPr>
        <w:t xml:space="preserve">(2) </w:t>
      </w:r>
      <w:r w:rsidRPr="003009D8">
        <w:rPr>
          <w:rFonts w:eastAsia="宋体" w:cs="Times New Roman" w:hint="eastAsia"/>
          <w:szCs w:val="24"/>
        </w:rPr>
        <w:t xml:space="preserve">and </w:t>
      </w:r>
      <w:r w:rsidRPr="003009D8">
        <w:rPr>
          <w:rFonts w:eastAsia="宋体" w:cs="Times New Roman"/>
          <w:szCs w:val="24"/>
        </w:rPr>
        <w:t xml:space="preserve">nine </w:t>
      </w:r>
      <w:bookmarkStart w:id="0" w:name="OLE_LINK35"/>
      <w:r w:rsidRPr="003009D8">
        <w:rPr>
          <w:rFonts w:eastAsia="宋体" w:cs="Times New Roman"/>
          <w:szCs w:val="24"/>
        </w:rPr>
        <w:t>chambers</w:t>
      </w:r>
      <w:bookmarkEnd w:id="0"/>
      <w:r>
        <w:rPr>
          <w:rFonts w:eastAsia="宋体" w:cs="Times New Roman" w:hint="eastAsia"/>
          <w:szCs w:val="24"/>
        </w:rPr>
        <w:t xml:space="preserve"> (3)</w:t>
      </w:r>
      <w:r w:rsidRPr="00C47903">
        <w:rPr>
          <w:szCs w:val="24"/>
        </w:rPr>
        <w:t>.</w:t>
      </w:r>
      <w:r>
        <w:rPr>
          <w:rFonts w:hint="eastAsia"/>
          <w:szCs w:val="24"/>
        </w:rPr>
        <w:t xml:space="preserve"> 4, </w:t>
      </w:r>
      <w:r w:rsidRPr="003009D8">
        <w:rPr>
          <w:rFonts w:eastAsia="宋体" w:cs="Times New Roman" w:hint="eastAsia"/>
          <w:szCs w:val="24"/>
        </w:rPr>
        <w:t>the l</w:t>
      </w:r>
      <w:r w:rsidRPr="003009D8">
        <w:rPr>
          <w:rFonts w:eastAsia="宋体" w:cs="Times New Roman"/>
          <w:szCs w:val="24"/>
        </w:rPr>
        <w:t xml:space="preserve">iquid crystal display </w:t>
      </w:r>
      <w:r w:rsidRPr="003009D8">
        <w:rPr>
          <w:rFonts w:eastAsia="宋体" w:cs="Times New Roman" w:hint="eastAsia"/>
          <w:szCs w:val="24"/>
        </w:rPr>
        <w:t xml:space="preserve">(LCD) </w:t>
      </w:r>
      <w:r w:rsidRPr="003009D8">
        <w:rPr>
          <w:rFonts w:eastAsia="宋体" w:cs="Times New Roman"/>
          <w:szCs w:val="24"/>
        </w:rPr>
        <w:t>screen</w:t>
      </w:r>
      <w:r>
        <w:rPr>
          <w:rFonts w:eastAsia="宋体" w:cs="Times New Roman" w:hint="eastAsia"/>
          <w:szCs w:val="24"/>
        </w:rPr>
        <w:t xml:space="preserve">; 5, </w:t>
      </w:r>
      <w:r>
        <w:rPr>
          <w:rFonts w:eastAsia="宋体" w:cs="Times New Roman"/>
          <w:szCs w:val="24"/>
        </w:rPr>
        <w:t>Na</w:t>
      </w:r>
      <w:r w:rsidRPr="002C497B">
        <w:rPr>
          <w:rFonts w:eastAsia="宋体" w:cs="Times New Roman"/>
          <w:szCs w:val="24"/>
          <w:vertAlign w:val="subscript"/>
        </w:rPr>
        <w:t>2</w:t>
      </w:r>
      <w:r>
        <w:rPr>
          <w:rFonts w:eastAsia="宋体" w:cs="Times New Roman"/>
          <w:szCs w:val="24"/>
        </w:rPr>
        <w:t>CO</w:t>
      </w:r>
      <w:r w:rsidRPr="002C497B">
        <w:rPr>
          <w:rFonts w:eastAsia="宋体" w:cs="Times New Roman"/>
          <w:szCs w:val="24"/>
          <w:vertAlign w:val="subscript"/>
        </w:rPr>
        <w:t>3</w:t>
      </w:r>
      <w:r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 w:hint="eastAsia"/>
          <w:szCs w:val="24"/>
        </w:rPr>
        <w:t>f</w:t>
      </w:r>
      <w:r w:rsidRPr="003009D8">
        <w:rPr>
          <w:rFonts w:eastAsia="宋体" w:cs="Times New Roman"/>
          <w:szCs w:val="24"/>
        </w:rPr>
        <w:t>eeding inlet</w:t>
      </w:r>
      <w:r>
        <w:rPr>
          <w:rFonts w:eastAsia="宋体" w:cs="Times New Roman" w:hint="eastAsia"/>
          <w:szCs w:val="24"/>
        </w:rPr>
        <w:t>; 6, H</w:t>
      </w:r>
      <w:r w:rsidRPr="002C497B">
        <w:rPr>
          <w:rFonts w:eastAsia="宋体" w:cs="Times New Roman" w:hint="eastAsia"/>
          <w:szCs w:val="24"/>
          <w:vertAlign w:val="subscript"/>
        </w:rPr>
        <w:t>2</w:t>
      </w:r>
      <w:r>
        <w:rPr>
          <w:rFonts w:eastAsia="宋体" w:cs="Times New Roman" w:hint="eastAsia"/>
          <w:szCs w:val="24"/>
        </w:rPr>
        <w:t>SO</w:t>
      </w:r>
      <w:r w:rsidRPr="002C497B">
        <w:rPr>
          <w:rFonts w:eastAsia="宋体" w:cs="Times New Roman" w:hint="eastAsia"/>
          <w:szCs w:val="24"/>
          <w:vertAlign w:val="subscript"/>
        </w:rPr>
        <w:t>4</w:t>
      </w:r>
      <w:r w:rsidRPr="00405674">
        <w:rPr>
          <w:rFonts w:eastAsia="宋体" w:cs="Times New Roman"/>
          <w:szCs w:val="24"/>
        </w:rPr>
        <w:t xml:space="preserve"> </w:t>
      </w:r>
      <w:r w:rsidRPr="003009D8">
        <w:rPr>
          <w:rFonts w:eastAsia="宋体" w:cs="Times New Roman" w:hint="eastAsia"/>
          <w:szCs w:val="24"/>
        </w:rPr>
        <w:t>f</w:t>
      </w:r>
      <w:r w:rsidRPr="003009D8">
        <w:rPr>
          <w:rFonts w:eastAsia="宋体" w:cs="Times New Roman"/>
          <w:szCs w:val="24"/>
        </w:rPr>
        <w:t>eeding inlet</w:t>
      </w:r>
      <w:r>
        <w:rPr>
          <w:rFonts w:eastAsia="宋体" w:cs="Times New Roman" w:hint="eastAsia"/>
          <w:szCs w:val="24"/>
        </w:rPr>
        <w:t xml:space="preserve">; 7, </w:t>
      </w:r>
      <w:r w:rsidRPr="003009D8">
        <w:rPr>
          <w:rFonts w:eastAsia="宋体" w:cs="Times New Roman"/>
          <w:szCs w:val="24"/>
        </w:rPr>
        <w:t>polyvinyl chloride</w:t>
      </w:r>
      <w:r w:rsidRPr="003009D8">
        <w:rPr>
          <w:rFonts w:eastAsia="宋体" w:cs="Times New Roman" w:hint="eastAsia"/>
          <w:szCs w:val="24"/>
        </w:rPr>
        <w:t xml:space="preserve"> (</w:t>
      </w:r>
      <w:r w:rsidRPr="003009D8">
        <w:rPr>
          <w:rFonts w:eastAsia="宋体" w:cs="Times New Roman"/>
          <w:szCs w:val="24"/>
        </w:rPr>
        <w:t>PVC</w:t>
      </w:r>
      <w:r w:rsidRPr="003009D8">
        <w:rPr>
          <w:rFonts w:eastAsia="宋体" w:cs="Times New Roman" w:hint="eastAsia"/>
          <w:szCs w:val="24"/>
        </w:rPr>
        <w:t>) for the floor</w:t>
      </w:r>
      <w:r>
        <w:rPr>
          <w:rFonts w:eastAsia="宋体" w:cs="Times New Roman" w:hint="eastAsia"/>
          <w:szCs w:val="24"/>
        </w:rPr>
        <w:t>; 8, t</w:t>
      </w:r>
      <w:r w:rsidRPr="003009D8">
        <w:rPr>
          <w:rFonts w:eastAsia="宋体" w:cs="Times New Roman" w:hint="eastAsia"/>
          <w:szCs w:val="24"/>
        </w:rPr>
        <w:t xml:space="preserve">he </w:t>
      </w:r>
      <w:r>
        <w:rPr>
          <w:rFonts w:eastAsia="宋体" w:cs="Times New Roman" w:hint="eastAsia"/>
          <w:szCs w:val="24"/>
        </w:rPr>
        <w:t xml:space="preserve">outside </w:t>
      </w:r>
      <w:r w:rsidRPr="003009D8">
        <w:rPr>
          <w:rFonts w:eastAsia="宋体" w:cs="Times New Roman"/>
          <w:szCs w:val="24"/>
        </w:rPr>
        <w:t>temperatures</w:t>
      </w:r>
      <w:r w:rsidRPr="003009D8">
        <w:rPr>
          <w:rFonts w:eastAsia="宋体" w:cs="Times New Roman" w:hint="eastAsia"/>
          <w:szCs w:val="24"/>
        </w:rPr>
        <w:t xml:space="preserve"> and </w:t>
      </w:r>
      <w:r w:rsidRPr="003009D8">
        <w:rPr>
          <w:rFonts w:eastAsia="宋体" w:cs="Times New Roman"/>
          <w:szCs w:val="24"/>
        </w:rPr>
        <w:t>humidity</w:t>
      </w:r>
      <w:r w:rsidRPr="003009D8"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sensor</w:t>
      </w:r>
      <w:r w:rsidRPr="003009D8">
        <w:rPr>
          <w:rFonts w:eastAsia="宋体" w:cs="Times New Roman" w:hint="eastAsia"/>
          <w:szCs w:val="24"/>
        </w:rPr>
        <w:t>s</w:t>
      </w:r>
      <w:r>
        <w:rPr>
          <w:rFonts w:eastAsia="宋体" w:cs="Times New Roman" w:hint="eastAsia"/>
          <w:szCs w:val="24"/>
        </w:rPr>
        <w:t>; 9, t</w:t>
      </w:r>
      <w:r w:rsidRPr="003009D8">
        <w:rPr>
          <w:rFonts w:eastAsia="宋体" w:cs="Times New Roman" w:hint="eastAsia"/>
          <w:szCs w:val="24"/>
        </w:rPr>
        <w:t xml:space="preserve">he </w:t>
      </w:r>
      <w:r>
        <w:rPr>
          <w:rFonts w:eastAsia="宋体" w:cs="Times New Roman" w:hint="eastAsia"/>
          <w:szCs w:val="24"/>
        </w:rPr>
        <w:t xml:space="preserve">inside </w:t>
      </w:r>
      <w:r w:rsidRPr="003009D8">
        <w:rPr>
          <w:rFonts w:eastAsia="宋体" w:cs="Times New Roman"/>
          <w:szCs w:val="24"/>
        </w:rPr>
        <w:t>temperatures</w:t>
      </w:r>
      <w:r w:rsidRPr="003009D8">
        <w:rPr>
          <w:rFonts w:eastAsia="宋体" w:cs="Times New Roman" w:hint="eastAsia"/>
          <w:szCs w:val="24"/>
        </w:rPr>
        <w:t xml:space="preserve"> and </w:t>
      </w:r>
      <w:r w:rsidRPr="003009D8">
        <w:rPr>
          <w:rFonts w:eastAsia="宋体" w:cs="Times New Roman"/>
          <w:szCs w:val="24"/>
        </w:rPr>
        <w:t>humidity</w:t>
      </w:r>
      <w:r w:rsidRPr="003009D8"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sensor</w:t>
      </w:r>
      <w:r w:rsidRPr="003009D8">
        <w:rPr>
          <w:rFonts w:eastAsia="宋体" w:cs="Times New Roman" w:hint="eastAsia"/>
          <w:szCs w:val="24"/>
        </w:rPr>
        <w:t>s</w:t>
      </w:r>
      <w:r>
        <w:rPr>
          <w:rFonts w:eastAsia="宋体" w:cs="Times New Roman" w:hint="eastAsia"/>
          <w:szCs w:val="24"/>
        </w:rPr>
        <w:t>; 10, t</w:t>
      </w:r>
      <w:r w:rsidRPr="003009D8">
        <w:rPr>
          <w:rFonts w:eastAsia="宋体" w:cs="Times New Roman" w:hint="eastAsia"/>
          <w:szCs w:val="24"/>
        </w:rPr>
        <w:t xml:space="preserve">he </w:t>
      </w:r>
      <w:r>
        <w:rPr>
          <w:rFonts w:eastAsia="宋体" w:cs="Times New Roman" w:hint="eastAsia"/>
          <w:szCs w:val="24"/>
        </w:rPr>
        <w:t xml:space="preserve">inside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 w:hint="eastAsia"/>
          <w:szCs w:val="24"/>
        </w:rPr>
        <w:t xml:space="preserve">, </w:t>
      </w:r>
      <w:r w:rsidRPr="003009D8">
        <w:rPr>
          <w:rFonts w:eastAsia="宋体" w:cs="Times New Roman"/>
          <w:szCs w:val="24"/>
        </w:rPr>
        <w:t>sensor</w:t>
      </w:r>
      <w:r w:rsidRPr="003009D8">
        <w:rPr>
          <w:rFonts w:eastAsia="宋体" w:cs="Times New Roman" w:hint="eastAsia"/>
          <w:szCs w:val="24"/>
        </w:rPr>
        <w:t>s</w:t>
      </w:r>
      <w:r>
        <w:rPr>
          <w:rFonts w:eastAsia="宋体" w:cs="Times New Roman" w:hint="eastAsia"/>
          <w:szCs w:val="24"/>
        </w:rPr>
        <w:t>; 11, t</w:t>
      </w:r>
      <w:r w:rsidRPr="00405674">
        <w:rPr>
          <w:rFonts w:eastAsia="宋体" w:cs="Times New Roman"/>
          <w:szCs w:val="24"/>
        </w:rPr>
        <w:t>he</w:t>
      </w:r>
      <w:r>
        <w:rPr>
          <w:rFonts w:eastAsia="宋体" w:cs="Times New Roman" w:hint="eastAsia"/>
          <w:szCs w:val="24"/>
          <w:lang w:eastAsia="zh-CN"/>
        </w:rPr>
        <w:t xml:space="preserve"> </w:t>
      </w:r>
      <w:r w:rsidRPr="00405674">
        <w:rPr>
          <w:rFonts w:eastAsia="宋体" w:cs="Times New Roman"/>
          <w:szCs w:val="24"/>
        </w:rPr>
        <w:t>temperature control system</w:t>
      </w:r>
      <w:r>
        <w:rPr>
          <w:rFonts w:eastAsia="宋体" w:cs="Times New Roman" w:hint="eastAsia"/>
          <w:szCs w:val="24"/>
        </w:rPr>
        <w:t xml:space="preserve">; 12,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>
        <w:rPr>
          <w:rFonts w:eastAsia="宋体" w:cs="Times New Roman" w:hint="eastAsia"/>
          <w:szCs w:val="24"/>
          <w:vertAlign w:val="subscript"/>
        </w:rPr>
        <w:t xml:space="preserve"> </w:t>
      </w:r>
      <w:r w:rsidRPr="00405674">
        <w:rPr>
          <w:rFonts w:eastAsia="宋体" w:cs="Times New Roman"/>
          <w:szCs w:val="24"/>
        </w:rPr>
        <w:t>pipe</w:t>
      </w:r>
      <w:r>
        <w:rPr>
          <w:rFonts w:eastAsia="宋体" w:cs="Times New Roman" w:hint="eastAsia"/>
          <w:szCs w:val="24"/>
        </w:rPr>
        <w:t xml:space="preserve">s; 13, </w:t>
      </w:r>
      <w:r w:rsidRPr="003009D8">
        <w:rPr>
          <w:rFonts w:eastAsia="宋体" w:cs="Times New Roman"/>
          <w:szCs w:val="24"/>
        </w:rPr>
        <w:t>toughened glass</w:t>
      </w:r>
      <w:r w:rsidRPr="003009D8">
        <w:rPr>
          <w:rFonts w:eastAsia="宋体" w:cs="Times New Roman" w:hint="eastAsia"/>
          <w:szCs w:val="24"/>
        </w:rPr>
        <w:t xml:space="preserve"> (</w:t>
      </w:r>
      <w:r w:rsidRPr="003009D8">
        <w:rPr>
          <w:rFonts w:eastAsia="宋体" w:cs="Times New Roman"/>
          <w:szCs w:val="24"/>
        </w:rPr>
        <w:t>10</w:t>
      </w:r>
      <w:r w:rsidRPr="003009D8">
        <w:rPr>
          <w:rFonts w:eastAsia="宋体" w:cs="Times New Roman" w:hint="eastAsia"/>
          <w:szCs w:val="24"/>
        </w:rPr>
        <w:t xml:space="preserve">mm, </w:t>
      </w:r>
      <w:r w:rsidRPr="003009D8">
        <w:rPr>
          <w:rFonts w:eastAsia="宋体" w:cs="Times New Roman"/>
          <w:szCs w:val="24"/>
        </w:rPr>
        <w:t>Transmittance</w:t>
      </w:r>
      <w:r w:rsidRPr="003009D8">
        <w:rPr>
          <w:rFonts w:eastAsia="宋体" w:cs="Times New Roman" w:hint="eastAsia"/>
          <w:szCs w:val="24"/>
        </w:rPr>
        <w:t>: 99%)</w:t>
      </w:r>
      <w:r>
        <w:rPr>
          <w:rFonts w:eastAsia="宋体" w:cs="Times New Roman" w:hint="eastAsia"/>
          <w:szCs w:val="24"/>
        </w:rPr>
        <w:t>; 14,</w:t>
      </w:r>
      <w:r w:rsidRPr="004F425B">
        <w:t xml:space="preserve"> </w:t>
      </w:r>
      <w:r>
        <w:rPr>
          <w:rFonts w:eastAsia="宋体" w:cs="Times New Roman" w:hint="eastAsia"/>
          <w:szCs w:val="24"/>
        </w:rPr>
        <w:t>d</w:t>
      </w:r>
      <w:r w:rsidRPr="004F425B">
        <w:rPr>
          <w:rFonts w:eastAsia="宋体" w:cs="Times New Roman"/>
          <w:szCs w:val="24"/>
        </w:rPr>
        <w:t>oorknob</w:t>
      </w:r>
      <w:r>
        <w:rPr>
          <w:rFonts w:eastAsia="宋体" w:cs="Times New Roman" w:hint="eastAsia"/>
          <w:szCs w:val="24"/>
        </w:rPr>
        <w:t xml:space="preserve"> of the chamber; 15, </w:t>
      </w:r>
      <w:r w:rsidRPr="004F425B">
        <w:rPr>
          <w:rFonts w:eastAsia="宋体" w:cs="Times New Roman"/>
          <w:szCs w:val="24"/>
        </w:rPr>
        <w:t>signal lines </w:t>
      </w:r>
      <w:r>
        <w:rPr>
          <w:rFonts w:eastAsia="宋体" w:cs="Times New Roman" w:hint="eastAsia"/>
          <w:szCs w:val="24"/>
        </w:rPr>
        <w:t>c</w:t>
      </w:r>
      <w:r w:rsidRPr="004F425B">
        <w:rPr>
          <w:rFonts w:eastAsia="宋体" w:cs="Times New Roman"/>
          <w:szCs w:val="24"/>
        </w:rPr>
        <w:t>onnect</w:t>
      </w:r>
      <w:r>
        <w:rPr>
          <w:rFonts w:eastAsia="宋体" w:cs="Times New Roman" w:hint="eastAsia"/>
          <w:szCs w:val="24"/>
        </w:rPr>
        <w:t xml:space="preserve">ed the </w:t>
      </w:r>
      <w:r w:rsidRPr="003009D8">
        <w:rPr>
          <w:rFonts w:eastAsia="宋体" w:cs="Times New Roman"/>
          <w:szCs w:val="24"/>
        </w:rPr>
        <w:t>sensor</w:t>
      </w:r>
      <w:r w:rsidRPr="003009D8">
        <w:rPr>
          <w:rFonts w:eastAsia="宋体" w:cs="Times New Roman" w:hint="eastAsia"/>
          <w:szCs w:val="24"/>
        </w:rPr>
        <w:t>s</w:t>
      </w:r>
      <w:r>
        <w:rPr>
          <w:rFonts w:eastAsia="宋体" w:cs="Times New Roman" w:hint="eastAsia"/>
          <w:szCs w:val="24"/>
        </w:rPr>
        <w:t xml:space="preserve"> to </w:t>
      </w:r>
      <w:r w:rsidRPr="003009D8">
        <w:rPr>
          <w:rFonts w:eastAsia="宋体" w:cs="Times New Roman" w:hint="eastAsia"/>
          <w:szCs w:val="24"/>
        </w:rPr>
        <w:t xml:space="preserve">the </w:t>
      </w:r>
      <w:r w:rsidRPr="003009D8">
        <w:rPr>
          <w:rFonts w:eastAsia="宋体" w:cs="Times New Roman"/>
          <w:szCs w:val="24"/>
        </w:rPr>
        <w:t>control system</w:t>
      </w:r>
      <w:r w:rsidRPr="003009D8"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equipment</w:t>
      </w:r>
      <w:r>
        <w:rPr>
          <w:rFonts w:eastAsia="宋体" w:cs="Times New Roman" w:hint="eastAsia"/>
          <w:szCs w:val="24"/>
        </w:rPr>
        <w:t xml:space="preserve">; 16,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>
        <w:rPr>
          <w:rFonts w:eastAsia="宋体" w:cs="Times New Roman" w:hint="eastAsia"/>
          <w:szCs w:val="24"/>
          <w:vertAlign w:val="subscript"/>
        </w:rPr>
        <w:t xml:space="preserve"> </w:t>
      </w:r>
      <w:r w:rsidRPr="00405674">
        <w:rPr>
          <w:rFonts w:eastAsia="宋体" w:cs="Times New Roman"/>
          <w:szCs w:val="24"/>
        </w:rPr>
        <w:t>pipe</w:t>
      </w:r>
      <w:r>
        <w:rPr>
          <w:rFonts w:eastAsia="宋体" w:cs="Times New Roman" w:hint="eastAsia"/>
          <w:szCs w:val="24"/>
        </w:rPr>
        <w:t>s c</w:t>
      </w:r>
      <w:r w:rsidRPr="004F425B">
        <w:rPr>
          <w:rFonts w:eastAsia="宋体" w:cs="Times New Roman"/>
          <w:szCs w:val="24"/>
        </w:rPr>
        <w:t>onnect</w:t>
      </w:r>
      <w:r>
        <w:rPr>
          <w:rFonts w:eastAsia="宋体" w:cs="Times New Roman" w:hint="eastAsia"/>
          <w:szCs w:val="24"/>
        </w:rPr>
        <w:t xml:space="preserve">ed the </w:t>
      </w:r>
      <w:r w:rsidRPr="003009D8">
        <w:rPr>
          <w:rFonts w:eastAsia="宋体" w:cs="Times New Roman"/>
          <w:szCs w:val="24"/>
        </w:rPr>
        <w:t>chambers</w:t>
      </w:r>
      <w:r>
        <w:rPr>
          <w:rFonts w:eastAsia="宋体" w:cs="Times New Roman" w:hint="eastAsia"/>
          <w:szCs w:val="24"/>
        </w:rPr>
        <w:t xml:space="preserve"> to </w:t>
      </w:r>
      <w:r w:rsidRPr="003009D8">
        <w:rPr>
          <w:rFonts w:eastAsia="宋体" w:cs="Times New Roman" w:hint="eastAsia"/>
          <w:szCs w:val="24"/>
        </w:rPr>
        <w:t xml:space="preserve">the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/>
          <w:szCs w:val="24"/>
        </w:rPr>
        <w:t xml:space="preserve"> generator</w:t>
      </w:r>
      <w:r>
        <w:rPr>
          <w:rFonts w:eastAsia="宋体" w:cs="Times New Roman" w:hint="eastAsia"/>
          <w:szCs w:val="24"/>
        </w:rPr>
        <w:t>. 17, p</w:t>
      </w:r>
      <w:r w:rsidRPr="00DE2E09">
        <w:rPr>
          <w:rFonts w:eastAsia="宋体" w:cs="Times New Roman"/>
          <w:szCs w:val="24"/>
        </w:rPr>
        <w:t>ower switch</w:t>
      </w:r>
      <w:r w:rsidRPr="00DE2E09">
        <w:rPr>
          <w:rFonts w:eastAsia="宋体" w:cs="Times New Roman" w:hint="eastAsia"/>
          <w:szCs w:val="24"/>
        </w:rPr>
        <w:t xml:space="preserve"> </w:t>
      </w:r>
      <w:r>
        <w:rPr>
          <w:rFonts w:eastAsia="宋体" w:cs="Times New Roman" w:hint="eastAsia"/>
          <w:szCs w:val="24"/>
        </w:rPr>
        <w:t xml:space="preserve">for </w:t>
      </w:r>
      <w:r w:rsidRPr="003009D8">
        <w:rPr>
          <w:rFonts w:eastAsia="宋体" w:cs="Times New Roman" w:hint="eastAsia"/>
          <w:szCs w:val="24"/>
        </w:rPr>
        <w:t xml:space="preserve">the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/>
          <w:szCs w:val="24"/>
        </w:rPr>
        <w:t xml:space="preserve"> control system</w:t>
      </w:r>
      <w:r w:rsidRPr="003009D8">
        <w:rPr>
          <w:rFonts w:eastAsia="宋体" w:cs="Times New Roman" w:hint="eastAsia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equipment</w:t>
      </w:r>
      <w:r>
        <w:rPr>
          <w:rFonts w:eastAsia="宋体" w:cs="Times New Roman" w:hint="eastAsia"/>
          <w:szCs w:val="24"/>
        </w:rPr>
        <w:t>; 18, p</w:t>
      </w:r>
      <w:r w:rsidRPr="00DE2E09">
        <w:rPr>
          <w:rFonts w:eastAsia="宋体" w:cs="Times New Roman"/>
          <w:szCs w:val="24"/>
        </w:rPr>
        <w:t>ower switch</w:t>
      </w:r>
      <w:r w:rsidRPr="00DE2E09">
        <w:rPr>
          <w:rFonts w:eastAsia="宋体" w:cs="Times New Roman" w:hint="eastAsia"/>
          <w:szCs w:val="24"/>
        </w:rPr>
        <w:t xml:space="preserve"> </w:t>
      </w:r>
      <w:r>
        <w:rPr>
          <w:rFonts w:eastAsia="宋体" w:cs="Times New Roman" w:hint="eastAsia"/>
          <w:szCs w:val="24"/>
        </w:rPr>
        <w:t xml:space="preserve">for </w:t>
      </w:r>
      <w:r w:rsidRPr="003009D8">
        <w:rPr>
          <w:rFonts w:eastAsia="宋体" w:cs="Times New Roman" w:hint="eastAsia"/>
          <w:szCs w:val="24"/>
        </w:rPr>
        <w:t>the</w:t>
      </w:r>
      <w:r w:rsidRPr="00DE2E09">
        <w:rPr>
          <w:rFonts w:eastAsia="宋体" w:cs="Times New Roman"/>
          <w:szCs w:val="24"/>
        </w:rPr>
        <w:t xml:space="preserve"> </w:t>
      </w:r>
      <w:r w:rsidRPr="003009D8">
        <w:rPr>
          <w:rFonts w:eastAsia="宋体" w:cs="Times New Roman"/>
          <w:szCs w:val="24"/>
        </w:rPr>
        <w:t>CO</w:t>
      </w:r>
      <w:r w:rsidRPr="003009D8">
        <w:rPr>
          <w:rFonts w:eastAsia="宋体" w:cs="Times New Roman"/>
          <w:szCs w:val="24"/>
          <w:vertAlign w:val="subscript"/>
        </w:rPr>
        <w:t>2</w:t>
      </w:r>
      <w:r w:rsidRPr="003009D8">
        <w:rPr>
          <w:rFonts w:eastAsia="宋体" w:cs="Times New Roman"/>
          <w:szCs w:val="24"/>
        </w:rPr>
        <w:t xml:space="preserve"> generator</w:t>
      </w:r>
      <w:r>
        <w:rPr>
          <w:rFonts w:eastAsia="宋体" w:cs="Times New Roman" w:hint="eastAsia"/>
          <w:szCs w:val="24"/>
        </w:rPr>
        <w:t>.</w:t>
      </w:r>
    </w:p>
    <w:p w14:paraId="4B32B708" w14:textId="77777777" w:rsidR="00A80997" w:rsidRDefault="00A80997" w:rsidP="00A80997">
      <w:pPr>
        <w:autoSpaceDE w:val="0"/>
        <w:autoSpaceDN w:val="0"/>
        <w:adjustRightInd w:val="0"/>
      </w:pPr>
    </w:p>
    <w:p w14:paraId="73A48259" w14:textId="77777777" w:rsidR="00A80997" w:rsidRDefault="00A80997" w:rsidP="00A80997">
      <w:pPr>
        <w:autoSpaceDE w:val="0"/>
        <w:autoSpaceDN w:val="0"/>
        <w:adjustRightInd w:val="0"/>
      </w:pPr>
      <w:r>
        <w:rPr>
          <w:rFonts w:ascii="AdvPSA189" w:hAnsi="AdvPSA189" w:cs="AdvPSA189"/>
          <w:noProof/>
          <w:sz w:val="18"/>
          <w:szCs w:val="18"/>
          <w:lang w:eastAsia="zh-CN"/>
        </w:rPr>
        <w:lastRenderedPageBreak/>
        <w:drawing>
          <wp:inline distT="0" distB="0" distL="0" distR="0" wp14:anchorId="6BB182C8" wp14:editId="13F31CAF">
            <wp:extent cx="5274310" cy="5261610"/>
            <wp:effectExtent l="0" t="0" r="2540" b="0"/>
            <wp:docPr id="2" name="图片 2" descr="F:\My papers\C3C4-CO2光合电子传递\The atmospheric CO2 concentration enrichment alleviates ammonium stress in C3 plants, but have less effects on C4 plants\paper\Photosynthesis Research\修回\图\响应曲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papers\C3C4-CO2光合电子传递\The atmospheric CO2 concentration enrichment alleviates ammonium stress in C3 plants, but have less effects on C4 plants\paper\Photosynthesis Research\修回\图\响应曲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8560" w14:textId="2BD687C3" w:rsidR="00A80997" w:rsidRDefault="00A80997" w:rsidP="00A80997">
      <w:pPr>
        <w:rPr>
          <w:rFonts w:cs="Times New Roman"/>
          <w:szCs w:val="24"/>
        </w:rPr>
      </w:pPr>
      <w:r w:rsidRPr="004F0177">
        <w:rPr>
          <w:rFonts w:cs="Times New Roman"/>
          <w:b/>
          <w:szCs w:val="24"/>
        </w:rPr>
        <w:t>F</w:t>
      </w:r>
      <w:r>
        <w:rPr>
          <w:rFonts w:cs="Times New Roman" w:hint="eastAsia"/>
          <w:b/>
          <w:szCs w:val="24"/>
        </w:rPr>
        <w:t>ig.</w:t>
      </w:r>
      <w:r w:rsidRPr="004F0177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</w:rPr>
        <w:t>S</w:t>
      </w:r>
      <w:r w:rsidR="00FE0372">
        <w:rPr>
          <w:rFonts w:cs="Times New Roman" w:hint="eastAsia"/>
          <w:b/>
          <w:szCs w:val="24"/>
          <w:lang w:eastAsia="zh-CN"/>
        </w:rPr>
        <w:t>2</w:t>
      </w:r>
      <w:r>
        <w:rPr>
          <w:rFonts w:eastAsia="宋体" w:cs="Times New Roman" w:hint="eastAsia"/>
          <w:b/>
          <w:szCs w:val="24"/>
        </w:rPr>
        <w:t xml:space="preserve"> |</w:t>
      </w:r>
      <w:r>
        <w:rPr>
          <w:rFonts w:hint="eastAsia"/>
          <w:b/>
          <w:szCs w:val="24"/>
        </w:rPr>
        <w:t xml:space="preserve"> </w:t>
      </w:r>
      <w:r w:rsidRPr="004F0177">
        <w:rPr>
          <w:rFonts w:cs="Times New Roman"/>
          <w:szCs w:val="24"/>
        </w:rPr>
        <w:t>Effects of different CO</w:t>
      </w:r>
      <w:r w:rsidRPr="004F0177">
        <w:rPr>
          <w:rFonts w:cs="Times New Roman"/>
          <w:szCs w:val="24"/>
          <w:vertAlign w:val="subscript"/>
        </w:rPr>
        <w:t>2</w:t>
      </w:r>
      <w:r w:rsidRPr="004F0177">
        <w:rPr>
          <w:rFonts w:cs="Times New Roman"/>
          <w:szCs w:val="24"/>
        </w:rPr>
        <w:t xml:space="preserve"> levels on </w:t>
      </w:r>
      <w:r w:rsidRPr="00F303CC">
        <w:rPr>
          <w:rFonts w:cs="Times New Roman"/>
          <w:i/>
          <w:szCs w:val="24"/>
        </w:rPr>
        <w:t>A/</w:t>
      </w:r>
      <w:proofErr w:type="spellStart"/>
      <w:r w:rsidRPr="00F303CC">
        <w:rPr>
          <w:rFonts w:cs="Times New Roman"/>
          <w:i/>
          <w:szCs w:val="24"/>
        </w:rPr>
        <w:t>Ci</w:t>
      </w:r>
      <w:proofErr w:type="spellEnd"/>
      <w:r w:rsidRPr="00F303CC">
        <w:rPr>
          <w:rFonts w:cs="Times New Roman"/>
          <w:i/>
          <w:szCs w:val="24"/>
        </w:rPr>
        <w:t xml:space="preserve"> </w:t>
      </w:r>
      <w:r w:rsidRPr="00F303CC">
        <w:rPr>
          <w:rFonts w:cs="Times New Roman"/>
          <w:szCs w:val="24"/>
        </w:rPr>
        <w:t xml:space="preserve">curves </w:t>
      </w:r>
      <w:r w:rsidRPr="004F0177">
        <w:rPr>
          <w:rFonts w:cs="Times New Roman"/>
          <w:szCs w:val="24"/>
        </w:rPr>
        <w:t>in newly expanded leaves of C</w:t>
      </w:r>
      <w:r w:rsidRPr="004F0177">
        <w:rPr>
          <w:rFonts w:cs="Times New Roman"/>
          <w:szCs w:val="24"/>
          <w:vertAlign w:val="subscript"/>
        </w:rPr>
        <w:t>3</w:t>
      </w:r>
      <w:r w:rsidRPr="004F0177">
        <w:rPr>
          <w:rFonts w:cs="Times New Roman"/>
          <w:szCs w:val="24"/>
        </w:rPr>
        <w:t xml:space="preserve"> wheat and C</w:t>
      </w:r>
      <w:r w:rsidRPr="004F0177">
        <w:rPr>
          <w:rFonts w:cs="Times New Roman"/>
          <w:szCs w:val="24"/>
          <w:vertAlign w:val="subscript"/>
        </w:rPr>
        <w:t>4</w:t>
      </w:r>
      <w:r w:rsidRPr="004F0177">
        <w:rPr>
          <w:rFonts w:cs="Times New Roman"/>
          <w:szCs w:val="24"/>
        </w:rPr>
        <w:t xml:space="preserve"> maize seedlings after 21 days of treatment with different N-sources</w:t>
      </w:r>
      <w:r w:rsidRPr="004F0177">
        <w:rPr>
          <w:rFonts w:cs="Times New Roman"/>
        </w:rPr>
        <w:t>.</w:t>
      </w:r>
      <w:r w:rsidRPr="004F0177">
        <w:rPr>
          <w:rFonts w:cs="Times New Roman"/>
          <w:szCs w:val="24"/>
        </w:rPr>
        <w:t xml:space="preserve"> Data are means ± SE (</w:t>
      </w:r>
      <w:r w:rsidRPr="004F0177">
        <w:rPr>
          <w:rFonts w:cs="Times New Roman"/>
          <w:i/>
          <w:szCs w:val="24"/>
        </w:rPr>
        <w:t>n</w:t>
      </w:r>
      <w:r>
        <w:rPr>
          <w:rFonts w:cs="Times New Roman"/>
          <w:szCs w:val="24"/>
        </w:rPr>
        <w:t xml:space="preserve"> = 3)</w:t>
      </w:r>
      <w:r w:rsidRPr="004F0177">
        <w:rPr>
          <w:rFonts w:cs="Times New Roman"/>
          <w:szCs w:val="24"/>
        </w:rPr>
        <w:t>.</w:t>
      </w:r>
      <w:r w:rsidRPr="004F0177">
        <w:rPr>
          <w:rFonts w:cs="Times New Roman"/>
        </w:rPr>
        <w:t xml:space="preserve"> </w:t>
      </w:r>
      <w:r w:rsidRPr="004F0177">
        <w:rPr>
          <w:rFonts w:cs="Times New Roman"/>
          <w:szCs w:val="24"/>
        </w:rPr>
        <w:t>NN refers to NO</w:t>
      </w:r>
      <w:r w:rsidRPr="004F0177">
        <w:rPr>
          <w:rFonts w:cs="Times New Roman"/>
          <w:szCs w:val="24"/>
          <w:vertAlign w:val="subscript"/>
        </w:rPr>
        <w:t>3</w:t>
      </w:r>
      <w:r w:rsidRPr="004F0177">
        <w:rPr>
          <w:rFonts w:cs="Times New Roman"/>
          <w:szCs w:val="24"/>
          <w:vertAlign w:val="superscript"/>
        </w:rPr>
        <w:t xml:space="preserve">– </w:t>
      </w:r>
      <w:r w:rsidRPr="004F0177">
        <w:rPr>
          <w:rFonts w:cs="Times New Roman"/>
          <w:szCs w:val="24"/>
        </w:rPr>
        <w:t>as a N source; AN refers to NH</w:t>
      </w:r>
      <w:r w:rsidRPr="004F0177">
        <w:rPr>
          <w:rFonts w:cs="Times New Roman"/>
          <w:szCs w:val="24"/>
          <w:vertAlign w:val="subscript"/>
        </w:rPr>
        <w:t>4</w:t>
      </w:r>
      <w:r w:rsidRPr="004F0177">
        <w:rPr>
          <w:rFonts w:cs="Times New Roman"/>
          <w:szCs w:val="24"/>
          <w:vertAlign w:val="superscript"/>
        </w:rPr>
        <w:t xml:space="preserve">+ </w:t>
      </w:r>
      <w:r w:rsidRPr="004F0177">
        <w:rPr>
          <w:rFonts w:cs="Times New Roman"/>
          <w:szCs w:val="24"/>
        </w:rPr>
        <w:t>as a N source; Mix-N refers a mixture of NO</w:t>
      </w:r>
      <w:r w:rsidRPr="004F0177">
        <w:rPr>
          <w:rFonts w:cs="Times New Roman"/>
          <w:szCs w:val="24"/>
          <w:vertAlign w:val="subscript"/>
        </w:rPr>
        <w:t>3</w:t>
      </w:r>
      <w:r w:rsidRPr="004F0177">
        <w:rPr>
          <w:rFonts w:cs="Times New Roman"/>
          <w:szCs w:val="24"/>
          <w:vertAlign w:val="superscript"/>
        </w:rPr>
        <w:t>–</w:t>
      </w:r>
      <w:r w:rsidRPr="004F0177">
        <w:rPr>
          <w:rFonts w:cs="Times New Roman"/>
          <w:szCs w:val="24"/>
        </w:rPr>
        <w:t xml:space="preserve"> and NH</w:t>
      </w:r>
      <w:r w:rsidRPr="004F0177">
        <w:rPr>
          <w:rFonts w:cs="Times New Roman"/>
          <w:szCs w:val="24"/>
          <w:vertAlign w:val="subscript"/>
        </w:rPr>
        <w:t>4</w:t>
      </w:r>
      <w:r w:rsidRPr="004F0177">
        <w:rPr>
          <w:rFonts w:cs="Times New Roman"/>
          <w:szCs w:val="24"/>
          <w:vertAlign w:val="superscript"/>
        </w:rPr>
        <w:t>+</w:t>
      </w:r>
      <w:r w:rsidRPr="004F0177">
        <w:rPr>
          <w:rFonts w:cs="Times New Roman"/>
          <w:szCs w:val="24"/>
        </w:rPr>
        <w:t>.</w:t>
      </w:r>
    </w:p>
    <w:p w14:paraId="18EE5CB7" w14:textId="77777777" w:rsidR="00A80997" w:rsidRDefault="00A80997" w:rsidP="00A80997">
      <w:pPr>
        <w:autoSpaceDE w:val="0"/>
        <w:autoSpaceDN w:val="0"/>
        <w:adjustRightInd w:val="0"/>
      </w:pPr>
    </w:p>
    <w:p w14:paraId="7B65BC41" w14:textId="77777777" w:rsidR="00DE23E8" w:rsidRPr="001549D3" w:rsidRDefault="00DE23E8" w:rsidP="00FE0372">
      <w:pPr>
        <w:pStyle w:val="1"/>
        <w:numPr>
          <w:ilvl w:val="0"/>
          <w:numId w:val="0"/>
        </w:numPr>
        <w:ind w:left="567" w:hanging="567"/>
      </w:pPr>
      <w:bookmarkStart w:id="1" w:name="_GoBack"/>
      <w:bookmarkEnd w:id="1"/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E4330" w14:textId="77777777" w:rsidR="00055804" w:rsidRDefault="00055804" w:rsidP="00117666">
      <w:pPr>
        <w:spacing w:after="0"/>
      </w:pPr>
      <w:r>
        <w:separator/>
      </w:r>
    </w:p>
  </w:endnote>
  <w:endnote w:type="continuationSeparator" w:id="0">
    <w:p w14:paraId="2F385F5B" w14:textId="77777777" w:rsidR="00055804" w:rsidRDefault="000558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R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SA189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E037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E037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E037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E037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474C0" w14:textId="77777777" w:rsidR="00055804" w:rsidRDefault="00055804" w:rsidP="00117666">
      <w:pPr>
        <w:spacing w:after="0"/>
      </w:pPr>
      <w:r>
        <w:separator/>
      </w:r>
    </w:p>
  </w:footnote>
  <w:footnote w:type="continuationSeparator" w:id="0">
    <w:p w14:paraId="34C92237" w14:textId="77777777" w:rsidR="00055804" w:rsidRDefault="000558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5580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0997"/>
    <w:rsid w:val="00AA4D24"/>
    <w:rsid w:val="00AB6715"/>
    <w:rsid w:val="00B1671E"/>
    <w:rsid w:val="00B25EB8"/>
    <w:rsid w:val="00B37F4D"/>
    <w:rsid w:val="00BF1A0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C22726-E7DA-4378-A6E0-7913C8F1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wangfeng</cp:lastModifiedBy>
  <cp:revision>4</cp:revision>
  <cp:lastPrinted>2013-10-03T12:51:00Z</cp:lastPrinted>
  <dcterms:created xsi:type="dcterms:W3CDTF">2018-11-23T08:58:00Z</dcterms:created>
  <dcterms:modified xsi:type="dcterms:W3CDTF">2020-07-28T07:07:00Z</dcterms:modified>
</cp:coreProperties>
</file>