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27EEE6" w14:textId="63A28244" w:rsidR="00654E8F" w:rsidRDefault="00654E8F" w:rsidP="0001436A">
      <w:pPr>
        <w:pStyle w:val="SupplementaryMaterial"/>
      </w:pPr>
      <w:r w:rsidRPr="001549D3">
        <w:t>Supplementary Material</w:t>
      </w:r>
    </w:p>
    <w:p w14:paraId="6C6C698E" w14:textId="77777777" w:rsidR="00FD2BEF" w:rsidRPr="00FD2BEF" w:rsidRDefault="00FD2BEF" w:rsidP="00FD2BEF">
      <w:pPr>
        <w:pStyle w:val="Title"/>
      </w:pPr>
    </w:p>
    <w:p w14:paraId="3BD5A427" w14:textId="69AAEE7B" w:rsidR="00FD2BEF" w:rsidRDefault="00654E8F" w:rsidP="0001436A">
      <w:pPr>
        <w:pStyle w:val="Heading1"/>
      </w:pPr>
      <w:r w:rsidRPr="00994A3D">
        <w:t xml:space="preserve">Supplementary </w:t>
      </w:r>
      <w:r w:rsidR="00FD2BEF">
        <w:t>Figures and Tables</w:t>
      </w:r>
    </w:p>
    <w:p w14:paraId="5D8BC976" w14:textId="77777777" w:rsidR="00FD2BEF" w:rsidRDefault="00FD2BEF">
      <w:pPr>
        <w:spacing w:before="0" w:after="200" w:line="276" w:lineRule="auto"/>
        <w:rPr>
          <w:rFonts w:eastAsia="Cambria" w:cs="Times New Roman"/>
          <w:b/>
          <w:szCs w:val="24"/>
        </w:rPr>
      </w:pPr>
      <w:r>
        <w:br w:type="page"/>
      </w:r>
    </w:p>
    <w:p w14:paraId="451BA28B"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20C0B788" wp14:editId="1C4DA876">
            <wp:extent cx="5935576" cy="401823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gri Ecodistricts.pdf"/>
                    <pic:cNvPicPr/>
                  </pic:nvPicPr>
                  <pic:blipFill rotWithShape="1">
                    <a:blip r:embed="rId8" cstate="print">
                      <a:extLst>
                        <a:ext uri="{28A0092B-C50C-407E-A947-70E740481C1C}">
                          <a14:useLocalDpi xmlns:a14="http://schemas.microsoft.com/office/drawing/2010/main" val="0"/>
                        </a:ext>
                      </a:extLst>
                    </a:blip>
                    <a:srcRect t="27999" r="3524" b="24831"/>
                    <a:stretch/>
                  </pic:blipFill>
                  <pic:spPr bwMode="auto">
                    <a:xfrm>
                      <a:off x="0" y="0"/>
                      <a:ext cx="5939974" cy="4021214"/>
                    </a:xfrm>
                    <a:prstGeom prst="rect">
                      <a:avLst/>
                    </a:prstGeom>
                    <a:ln>
                      <a:noFill/>
                    </a:ln>
                    <a:extLst>
                      <a:ext uri="{53640926-AAD7-44D8-BBD7-CCE9431645EC}">
                        <a14:shadowObscured xmlns:a14="http://schemas.microsoft.com/office/drawing/2010/main"/>
                      </a:ext>
                    </a:extLst>
                  </pic:spPr>
                </pic:pic>
              </a:graphicData>
            </a:graphic>
          </wp:inline>
        </w:drawing>
      </w:r>
    </w:p>
    <w:p w14:paraId="50378BEE" w14:textId="77777777" w:rsidR="00FD2BEF" w:rsidRPr="00FD2BEF" w:rsidRDefault="00FD2BEF" w:rsidP="00FD2BEF">
      <w:pPr>
        <w:spacing w:before="240"/>
        <w:rPr>
          <w:rFonts w:cs="Times New Roman"/>
          <w:szCs w:val="24"/>
          <w:lang w:val="en-CA"/>
        </w:rPr>
      </w:pPr>
    </w:p>
    <w:p w14:paraId="7E0016B4" w14:textId="77777777" w:rsidR="00FD2BEF" w:rsidRPr="00FD2BEF" w:rsidRDefault="00FD2BEF" w:rsidP="00FD2BEF">
      <w:pPr>
        <w:spacing w:before="240"/>
        <w:rPr>
          <w:rFonts w:cs="Times New Roman"/>
          <w:szCs w:val="24"/>
          <w:lang w:val="en-CA"/>
        </w:rPr>
      </w:pPr>
      <w:r w:rsidRPr="00FD2BEF">
        <w:rPr>
          <w:rFonts w:cs="Times New Roman"/>
          <w:b/>
          <w:szCs w:val="24"/>
          <w:lang w:val="en-CA"/>
        </w:rPr>
        <w:t>Fig. S1.</w:t>
      </w:r>
      <w:r w:rsidRPr="00FD2BEF">
        <w:rPr>
          <w:rFonts w:cs="Times New Roman"/>
          <w:szCs w:val="24"/>
          <w:lang w:val="en-CA"/>
        </w:rPr>
        <w:t xml:space="preserve"> Boundaries of the 290 ecodistricts (in </w:t>
      </w:r>
      <w:r w:rsidRPr="00FD2BEF">
        <w:rPr>
          <w:rFonts w:cs="Times New Roman"/>
          <w:i/>
          <w:szCs w:val="24"/>
          <w:lang w:val="en-CA"/>
        </w:rPr>
        <w:t>orange</w:t>
      </w:r>
      <w:r w:rsidRPr="00FD2BEF">
        <w:rPr>
          <w:rFonts w:cs="Times New Roman"/>
          <w:szCs w:val="24"/>
          <w:lang w:val="en-CA"/>
        </w:rPr>
        <w:t>) across Canada that included cropland in at least one of the years (1996, 2001, or 2006) of our analysis and that were used for analysing spatial and temporal patterns in ecosystem service correlations and bundles.</w:t>
      </w:r>
    </w:p>
    <w:p w14:paraId="6473F126" w14:textId="77777777" w:rsidR="00FD2BEF" w:rsidRPr="00FD2BEF" w:rsidRDefault="00FD2BEF" w:rsidP="00FD2BEF">
      <w:pPr>
        <w:spacing w:before="240"/>
        <w:rPr>
          <w:rFonts w:cs="Times New Roman"/>
          <w:szCs w:val="24"/>
          <w:lang w:val="en-CA"/>
        </w:rPr>
      </w:pPr>
      <w:r w:rsidRPr="00FD2BEF">
        <w:rPr>
          <w:rFonts w:cs="Times New Roman"/>
          <w:szCs w:val="24"/>
          <w:lang w:val="en-CA"/>
        </w:rPr>
        <w:br w:type="page"/>
      </w:r>
    </w:p>
    <w:p w14:paraId="4EF71F16" w14:textId="77777777" w:rsidR="00FD2BEF" w:rsidRPr="00FD2BEF" w:rsidRDefault="00FD2BEF" w:rsidP="00FD2BEF">
      <w:pPr>
        <w:spacing w:before="240"/>
        <w:jc w:val="center"/>
        <w:rPr>
          <w:rFonts w:cs="Times New Roman"/>
          <w:b/>
          <w:szCs w:val="24"/>
          <w:lang w:val="en-CA"/>
        </w:rPr>
      </w:pPr>
      <w:r w:rsidRPr="00FD2BEF">
        <w:rPr>
          <w:rFonts w:cs="Times New Roman"/>
          <w:b/>
          <w:noProof/>
          <w:szCs w:val="24"/>
          <w:lang w:val="en-CA"/>
        </w:rPr>
        <w:lastRenderedPageBreak/>
        <w:drawing>
          <wp:inline distT="0" distB="0" distL="0" distR="0" wp14:anchorId="6A44785A" wp14:editId="5FCA0B74">
            <wp:extent cx="5808430" cy="382627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AD.png"/>
                    <pic:cNvPicPr/>
                  </pic:nvPicPr>
                  <pic:blipFill rotWithShape="1">
                    <a:blip r:embed="rId9" cstate="print">
                      <a:extLst>
                        <a:ext uri="{28A0092B-C50C-407E-A947-70E740481C1C}">
                          <a14:useLocalDpi xmlns:a14="http://schemas.microsoft.com/office/drawing/2010/main" val="0"/>
                        </a:ext>
                      </a:extLst>
                    </a:blip>
                    <a:srcRect t="27185" b="26317"/>
                    <a:stretch/>
                  </pic:blipFill>
                  <pic:spPr bwMode="auto">
                    <a:xfrm>
                      <a:off x="0" y="0"/>
                      <a:ext cx="5808980" cy="3826638"/>
                    </a:xfrm>
                    <a:prstGeom prst="rect">
                      <a:avLst/>
                    </a:prstGeom>
                    <a:ln>
                      <a:noFill/>
                    </a:ln>
                    <a:extLst>
                      <a:ext uri="{53640926-AAD7-44D8-BBD7-CCE9431645EC}">
                        <a14:shadowObscured xmlns:a14="http://schemas.microsoft.com/office/drawing/2010/main"/>
                      </a:ext>
                    </a:extLst>
                  </pic:spPr>
                </pic:pic>
              </a:graphicData>
            </a:graphic>
          </wp:inline>
        </w:drawing>
      </w:r>
    </w:p>
    <w:p w14:paraId="7970787D" w14:textId="77777777" w:rsidR="00FD2BEF" w:rsidRPr="00FD2BEF" w:rsidRDefault="00FD2BEF" w:rsidP="00FD2BEF">
      <w:pPr>
        <w:spacing w:before="240"/>
        <w:rPr>
          <w:rFonts w:cs="Times New Roman"/>
          <w:b/>
          <w:szCs w:val="24"/>
          <w:lang w:val="en-CA"/>
        </w:rPr>
      </w:pPr>
    </w:p>
    <w:p w14:paraId="6ACB4A05" w14:textId="77777777" w:rsidR="00FD2BEF" w:rsidRPr="00FD2BEF" w:rsidRDefault="00FD2BEF" w:rsidP="00FD2BEF">
      <w:pPr>
        <w:spacing w:before="240"/>
        <w:rPr>
          <w:rFonts w:cs="Times New Roman"/>
          <w:b/>
          <w:szCs w:val="24"/>
          <w:lang w:val="en-CA"/>
        </w:rPr>
      </w:pPr>
      <w:r w:rsidRPr="00FD2BEF">
        <w:rPr>
          <w:rFonts w:cs="Times New Roman"/>
          <w:b/>
          <w:szCs w:val="24"/>
          <w:lang w:val="en-CA"/>
        </w:rPr>
        <w:t xml:space="preserve">Fig. S2. </w:t>
      </w:r>
      <w:r w:rsidRPr="00FD2BEF">
        <w:rPr>
          <w:rFonts w:cs="Times New Roman"/>
          <w:szCs w:val="24"/>
          <w:lang w:val="en-CA"/>
        </w:rPr>
        <w:t>Boundaries of the fifty-three Census Agricultural Regions (CAR) used to calculate seeded-to-harvested crop area changes.</w:t>
      </w:r>
      <w:r w:rsidRPr="00FD2BEF">
        <w:rPr>
          <w:rFonts w:cs="Times New Roman"/>
          <w:b/>
          <w:szCs w:val="24"/>
          <w:lang w:val="en-CA"/>
        </w:rPr>
        <w:br w:type="page"/>
      </w:r>
    </w:p>
    <w:p w14:paraId="13E39057" w14:textId="77777777" w:rsidR="00FD2BEF" w:rsidRPr="00FD2BEF" w:rsidRDefault="00FD2BEF" w:rsidP="00FD2BEF">
      <w:pPr>
        <w:spacing w:before="240"/>
        <w:rPr>
          <w:rFonts w:cs="Times New Roman"/>
          <w:szCs w:val="24"/>
          <w:lang w:val="en-CA"/>
        </w:rPr>
      </w:pPr>
      <w:r w:rsidRPr="00FD2BEF">
        <w:rPr>
          <w:rFonts w:cs="Times New Roman"/>
          <w:b/>
          <w:szCs w:val="24"/>
          <w:lang w:val="en-CA"/>
        </w:rPr>
        <w:lastRenderedPageBreak/>
        <w:t>Table S1.</w:t>
      </w:r>
      <w:r w:rsidRPr="00FD2BEF">
        <w:rPr>
          <w:rFonts w:cs="Times New Roman"/>
          <w:szCs w:val="24"/>
          <w:lang w:val="en-CA"/>
        </w:rPr>
        <w:t xml:space="preserve"> Calorie content data for the nine crops used in the calculation of crop calories produced across Canada.</w:t>
      </w:r>
    </w:p>
    <w:p w14:paraId="1C250A16" w14:textId="77777777" w:rsidR="00FD2BEF" w:rsidRPr="00FD2BEF" w:rsidRDefault="00FD2BEF" w:rsidP="00FD2BEF">
      <w:pPr>
        <w:spacing w:before="240"/>
        <w:rPr>
          <w:rFonts w:cs="Times New Roman"/>
          <w:szCs w:val="24"/>
          <w:lang w:val="en-CA"/>
        </w:rPr>
      </w:pPr>
    </w:p>
    <w:tbl>
      <w:tblPr>
        <w:tblStyle w:val="TableGrid"/>
        <w:tblW w:w="0" w:type="auto"/>
        <w:jc w:val="center"/>
        <w:tblLook w:val="04A0" w:firstRow="1" w:lastRow="0" w:firstColumn="1" w:lastColumn="0" w:noHBand="0" w:noVBand="1"/>
      </w:tblPr>
      <w:tblGrid>
        <w:gridCol w:w="4675"/>
        <w:gridCol w:w="4675"/>
      </w:tblGrid>
      <w:tr w:rsidR="00FD2BEF" w:rsidRPr="00FD2BEF" w14:paraId="15815CE7" w14:textId="77777777" w:rsidTr="000719C4">
        <w:trPr>
          <w:jc w:val="center"/>
        </w:trPr>
        <w:tc>
          <w:tcPr>
            <w:tcW w:w="4675" w:type="dxa"/>
          </w:tcPr>
          <w:p w14:paraId="5400B579" w14:textId="77777777" w:rsidR="00FD2BEF" w:rsidRPr="00FD2BEF" w:rsidRDefault="00FD2BEF" w:rsidP="00FD2BEF">
            <w:pPr>
              <w:spacing w:before="240"/>
              <w:rPr>
                <w:rFonts w:cs="Times New Roman"/>
                <w:b/>
                <w:szCs w:val="24"/>
                <w:lang w:val="en-CA"/>
              </w:rPr>
            </w:pPr>
            <w:r w:rsidRPr="00FD2BEF">
              <w:rPr>
                <w:rFonts w:cs="Times New Roman"/>
                <w:b/>
                <w:szCs w:val="24"/>
                <w:lang w:val="en-CA"/>
              </w:rPr>
              <w:t>Crop</w:t>
            </w:r>
          </w:p>
        </w:tc>
        <w:tc>
          <w:tcPr>
            <w:tcW w:w="4675" w:type="dxa"/>
          </w:tcPr>
          <w:p w14:paraId="3A3EC7BC" w14:textId="77777777" w:rsidR="00FD2BEF" w:rsidRPr="00FD2BEF" w:rsidRDefault="00FD2BEF" w:rsidP="00FD2BEF">
            <w:pPr>
              <w:spacing w:before="240"/>
              <w:rPr>
                <w:rFonts w:cs="Times New Roman"/>
                <w:b/>
                <w:szCs w:val="24"/>
                <w:lang w:val="en-CA"/>
              </w:rPr>
            </w:pPr>
            <w:r w:rsidRPr="00FD2BEF">
              <w:rPr>
                <w:rFonts w:cs="Times New Roman"/>
                <w:b/>
                <w:szCs w:val="24"/>
                <w:lang w:val="en-CA"/>
              </w:rPr>
              <w:t>Calorie content (</w:t>
            </w:r>
            <w:proofErr w:type="spellStart"/>
            <w:r w:rsidRPr="00FD2BEF">
              <w:rPr>
                <w:rFonts w:cs="Times New Roman"/>
                <w:b/>
                <w:szCs w:val="24"/>
                <w:lang w:val="en-CA"/>
              </w:rPr>
              <w:t>Mcal</w:t>
            </w:r>
            <w:proofErr w:type="spellEnd"/>
            <w:r w:rsidRPr="00FD2BEF">
              <w:rPr>
                <w:rFonts w:cs="Times New Roman"/>
                <w:b/>
                <w:szCs w:val="24"/>
                <w:lang w:val="en-CA"/>
              </w:rPr>
              <w:t xml:space="preserve"> tonne </w:t>
            </w:r>
            <w:r w:rsidRPr="00FD2BEF">
              <w:rPr>
                <w:rFonts w:cs="Times New Roman"/>
                <w:b/>
                <w:szCs w:val="24"/>
                <w:lang w:val="en-CA"/>
              </w:rPr>
              <w:sym w:font="Symbol" w:char="F0B4"/>
            </w:r>
            <w:r w:rsidRPr="00FD2BEF">
              <w:rPr>
                <w:rFonts w:cs="Times New Roman"/>
                <w:b/>
                <w:szCs w:val="24"/>
                <w:lang w:val="en-CA"/>
              </w:rPr>
              <w:t xml:space="preserve"> 10</w:t>
            </w:r>
            <w:r w:rsidRPr="00FD2BEF">
              <w:rPr>
                <w:rFonts w:cs="Times New Roman"/>
                <w:b/>
                <w:szCs w:val="24"/>
                <w:vertAlign w:val="superscript"/>
                <w:lang w:val="en-CA"/>
              </w:rPr>
              <w:t>3</w:t>
            </w:r>
            <w:r w:rsidRPr="00FD2BEF">
              <w:rPr>
                <w:rFonts w:cs="Times New Roman"/>
                <w:b/>
                <w:szCs w:val="24"/>
                <w:lang w:val="en-CA"/>
              </w:rPr>
              <w:t>)</w:t>
            </w:r>
          </w:p>
        </w:tc>
      </w:tr>
      <w:tr w:rsidR="00FD2BEF" w:rsidRPr="00FD2BEF" w14:paraId="52BD591E" w14:textId="77777777" w:rsidTr="000719C4">
        <w:trPr>
          <w:jc w:val="center"/>
        </w:trPr>
        <w:tc>
          <w:tcPr>
            <w:tcW w:w="4675" w:type="dxa"/>
          </w:tcPr>
          <w:p w14:paraId="1ED5C916" w14:textId="77777777" w:rsidR="00FD2BEF" w:rsidRPr="00FD2BEF" w:rsidRDefault="00FD2BEF" w:rsidP="00FD2BEF">
            <w:pPr>
              <w:spacing w:before="240"/>
              <w:rPr>
                <w:rFonts w:cs="Times New Roman"/>
                <w:szCs w:val="24"/>
                <w:lang w:val="en-CA"/>
              </w:rPr>
            </w:pPr>
            <w:r w:rsidRPr="00FD2BEF">
              <w:rPr>
                <w:rFonts w:cs="Times New Roman"/>
                <w:szCs w:val="24"/>
                <w:lang w:val="en-CA"/>
              </w:rPr>
              <w:t>Barley</w:t>
            </w:r>
          </w:p>
        </w:tc>
        <w:tc>
          <w:tcPr>
            <w:tcW w:w="4675" w:type="dxa"/>
          </w:tcPr>
          <w:p w14:paraId="0A900931" w14:textId="77777777" w:rsidR="00FD2BEF" w:rsidRPr="00FD2BEF" w:rsidRDefault="00FD2BEF" w:rsidP="00FD2BEF">
            <w:pPr>
              <w:spacing w:before="240"/>
              <w:rPr>
                <w:rFonts w:cs="Times New Roman"/>
                <w:szCs w:val="24"/>
                <w:lang w:val="en-CA"/>
              </w:rPr>
            </w:pPr>
            <w:r w:rsidRPr="00FD2BEF">
              <w:rPr>
                <w:rFonts w:cs="Times New Roman"/>
                <w:szCs w:val="24"/>
                <w:lang w:val="en-CA"/>
              </w:rPr>
              <w:t>3.36</w:t>
            </w:r>
            <w:r w:rsidRPr="00FD2BEF">
              <w:rPr>
                <w:rFonts w:cs="Times New Roman"/>
                <w:szCs w:val="24"/>
                <w:vertAlign w:val="superscript"/>
                <w:lang w:val="en-CA"/>
              </w:rPr>
              <w:t>*</w:t>
            </w:r>
          </w:p>
        </w:tc>
      </w:tr>
      <w:tr w:rsidR="00FD2BEF" w:rsidRPr="00FD2BEF" w14:paraId="5E493CE9" w14:textId="77777777" w:rsidTr="000719C4">
        <w:trPr>
          <w:jc w:val="center"/>
        </w:trPr>
        <w:tc>
          <w:tcPr>
            <w:tcW w:w="4675" w:type="dxa"/>
          </w:tcPr>
          <w:p w14:paraId="4510B634" w14:textId="77777777" w:rsidR="00FD2BEF" w:rsidRPr="00FD2BEF" w:rsidRDefault="00FD2BEF" w:rsidP="00FD2BEF">
            <w:pPr>
              <w:spacing w:before="240"/>
              <w:rPr>
                <w:rFonts w:cs="Times New Roman"/>
                <w:szCs w:val="24"/>
                <w:lang w:val="en-CA"/>
              </w:rPr>
            </w:pPr>
            <w:r w:rsidRPr="00FD2BEF">
              <w:rPr>
                <w:rFonts w:cs="Times New Roman"/>
                <w:szCs w:val="24"/>
                <w:lang w:val="en-CA"/>
              </w:rPr>
              <w:t>Canola</w:t>
            </w:r>
          </w:p>
        </w:tc>
        <w:tc>
          <w:tcPr>
            <w:tcW w:w="4675" w:type="dxa"/>
          </w:tcPr>
          <w:p w14:paraId="2D2ACEB8" w14:textId="77777777" w:rsidR="00FD2BEF" w:rsidRPr="00FD2BEF" w:rsidRDefault="00FD2BEF" w:rsidP="00FD2BEF">
            <w:pPr>
              <w:spacing w:before="240"/>
              <w:rPr>
                <w:rFonts w:cs="Times New Roman"/>
                <w:szCs w:val="24"/>
                <w:lang w:val="en-CA"/>
              </w:rPr>
            </w:pPr>
            <w:r w:rsidRPr="00FD2BEF">
              <w:rPr>
                <w:rFonts w:cs="Times New Roman"/>
                <w:szCs w:val="24"/>
                <w:lang w:val="en-CA"/>
              </w:rPr>
              <w:t>4.94</w:t>
            </w:r>
            <w:r w:rsidRPr="00FD2BEF">
              <w:rPr>
                <w:rFonts w:cs="Times New Roman"/>
                <w:szCs w:val="24"/>
                <w:vertAlign w:val="superscript"/>
                <w:lang w:val="en-CA"/>
              </w:rPr>
              <w:t>*</w:t>
            </w:r>
          </w:p>
        </w:tc>
      </w:tr>
      <w:tr w:rsidR="00FD2BEF" w:rsidRPr="00FD2BEF" w14:paraId="15FD2168" w14:textId="77777777" w:rsidTr="000719C4">
        <w:trPr>
          <w:jc w:val="center"/>
        </w:trPr>
        <w:tc>
          <w:tcPr>
            <w:tcW w:w="4675" w:type="dxa"/>
          </w:tcPr>
          <w:p w14:paraId="3AB2AF34" w14:textId="77777777" w:rsidR="00FD2BEF" w:rsidRPr="00FD2BEF" w:rsidRDefault="00FD2BEF" w:rsidP="00FD2BEF">
            <w:pPr>
              <w:spacing w:before="240"/>
              <w:rPr>
                <w:rFonts w:cs="Times New Roman"/>
                <w:szCs w:val="24"/>
                <w:lang w:val="en-CA"/>
              </w:rPr>
            </w:pPr>
            <w:r w:rsidRPr="00FD2BEF">
              <w:rPr>
                <w:rFonts w:cs="Times New Roman"/>
                <w:szCs w:val="24"/>
                <w:lang w:val="en-CA"/>
              </w:rPr>
              <w:t>Corn (feed and grain)</w:t>
            </w:r>
          </w:p>
        </w:tc>
        <w:tc>
          <w:tcPr>
            <w:tcW w:w="4675" w:type="dxa"/>
          </w:tcPr>
          <w:p w14:paraId="73F841B1" w14:textId="77777777" w:rsidR="00FD2BEF" w:rsidRPr="00FD2BEF" w:rsidRDefault="00FD2BEF" w:rsidP="00FD2BEF">
            <w:pPr>
              <w:spacing w:before="240"/>
              <w:rPr>
                <w:rFonts w:cs="Times New Roman"/>
                <w:szCs w:val="24"/>
                <w:lang w:val="en-CA"/>
              </w:rPr>
            </w:pPr>
            <w:r w:rsidRPr="00FD2BEF">
              <w:rPr>
                <w:rFonts w:cs="Times New Roman"/>
                <w:szCs w:val="24"/>
                <w:lang w:val="en-CA"/>
              </w:rPr>
              <w:t>3.58</w:t>
            </w:r>
            <w:r w:rsidRPr="00FD2BEF">
              <w:rPr>
                <w:rFonts w:cs="Times New Roman"/>
                <w:szCs w:val="24"/>
                <w:vertAlign w:val="superscript"/>
                <w:lang w:val="en-CA"/>
              </w:rPr>
              <w:t>*</w:t>
            </w:r>
          </w:p>
        </w:tc>
      </w:tr>
      <w:tr w:rsidR="00FD2BEF" w:rsidRPr="00FD2BEF" w14:paraId="691C5955" w14:textId="77777777" w:rsidTr="000719C4">
        <w:trPr>
          <w:jc w:val="center"/>
        </w:trPr>
        <w:tc>
          <w:tcPr>
            <w:tcW w:w="4675" w:type="dxa"/>
          </w:tcPr>
          <w:p w14:paraId="2AF7613C" w14:textId="77777777" w:rsidR="00FD2BEF" w:rsidRPr="00FD2BEF" w:rsidRDefault="00FD2BEF" w:rsidP="00FD2BEF">
            <w:pPr>
              <w:spacing w:before="240"/>
              <w:rPr>
                <w:rFonts w:cs="Times New Roman"/>
                <w:szCs w:val="24"/>
                <w:lang w:val="en-CA"/>
              </w:rPr>
            </w:pPr>
            <w:r w:rsidRPr="00FD2BEF">
              <w:rPr>
                <w:rFonts w:cs="Times New Roman"/>
                <w:szCs w:val="24"/>
                <w:lang w:val="en-CA"/>
              </w:rPr>
              <w:t>Field peas</w:t>
            </w:r>
          </w:p>
        </w:tc>
        <w:tc>
          <w:tcPr>
            <w:tcW w:w="4675" w:type="dxa"/>
          </w:tcPr>
          <w:p w14:paraId="6F59F517" w14:textId="77777777" w:rsidR="00FD2BEF" w:rsidRPr="00FD2BEF" w:rsidRDefault="00FD2BEF" w:rsidP="00FD2BEF">
            <w:pPr>
              <w:spacing w:before="240"/>
              <w:rPr>
                <w:rFonts w:cs="Times New Roman"/>
                <w:szCs w:val="24"/>
                <w:lang w:val="en-CA"/>
              </w:rPr>
            </w:pPr>
            <w:r w:rsidRPr="00FD2BEF">
              <w:rPr>
                <w:rFonts w:cs="Times New Roman"/>
                <w:szCs w:val="24"/>
                <w:lang w:val="en-CA"/>
              </w:rPr>
              <w:t>3.41</w:t>
            </w:r>
            <w:r w:rsidRPr="00FD2BEF">
              <w:rPr>
                <w:rFonts w:cs="Times New Roman"/>
                <w:szCs w:val="24"/>
                <w:vertAlign w:val="superscript"/>
                <w:lang w:val="en-CA"/>
              </w:rPr>
              <w:t>*</w:t>
            </w:r>
          </w:p>
        </w:tc>
      </w:tr>
      <w:tr w:rsidR="00FD2BEF" w:rsidRPr="00FD2BEF" w14:paraId="7CD0F850" w14:textId="77777777" w:rsidTr="000719C4">
        <w:trPr>
          <w:jc w:val="center"/>
        </w:trPr>
        <w:tc>
          <w:tcPr>
            <w:tcW w:w="4675" w:type="dxa"/>
          </w:tcPr>
          <w:p w14:paraId="7F9BF3F5" w14:textId="77777777" w:rsidR="00FD2BEF" w:rsidRPr="00FD2BEF" w:rsidRDefault="00FD2BEF" w:rsidP="00FD2BEF">
            <w:pPr>
              <w:spacing w:before="240"/>
              <w:rPr>
                <w:rFonts w:cs="Times New Roman"/>
                <w:szCs w:val="24"/>
                <w:lang w:val="en-CA"/>
              </w:rPr>
            </w:pPr>
            <w:r w:rsidRPr="00FD2BEF">
              <w:rPr>
                <w:rFonts w:cs="Times New Roman"/>
                <w:szCs w:val="24"/>
                <w:lang w:val="en-CA"/>
              </w:rPr>
              <w:t>Flaxseed</w:t>
            </w:r>
          </w:p>
        </w:tc>
        <w:tc>
          <w:tcPr>
            <w:tcW w:w="4675" w:type="dxa"/>
          </w:tcPr>
          <w:p w14:paraId="1CEAF54B" w14:textId="77777777" w:rsidR="00FD2BEF" w:rsidRPr="00FD2BEF" w:rsidRDefault="00FD2BEF" w:rsidP="00FD2BEF">
            <w:pPr>
              <w:spacing w:before="240"/>
              <w:rPr>
                <w:rFonts w:cs="Times New Roman"/>
                <w:szCs w:val="24"/>
                <w:lang w:val="en-CA"/>
              </w:rPr>
            </w:pPr>
            <w:r w:rsidRPr="00FD2BEF">
              <w:rPr>
                <w:rFonts w:cs="Times New Roman"/>
                <w:szCs w:val="24"/>
                <w:lang w:val="en-CA"/>
              </w:rPr>
              <w:t>5.34</w:t>
            </w:r>
            <w:r w:rsidRPr="00FD2BEF">
              <w:rPr>
                <w:rFonts w:cs="Times New Roman"/>
                <w:szCs w:val="24"/>
                <w:vertAlign w:val="superscript"/>
                <w:lang w:val="en-CA"/>
              </w:rPr>
              <w:t>†</w:t>
            </w:r>
          </w:p>
        </w:tc>
      </w:tr>
      <w:tr w:rsidR="00FD2BEF" w:rsidRPr="00FD2BEF" w14:paraId="0CD6CDE0" w14:textId="77777777" w:rsidTr="000719C4">
        <w:trPr>
          <w:jc w:val="center"/>
        </w:trPr>
        <w:tc>
          <w:tcPr>
            <w:tcW w:w="4675" w:type="dxa"/>
          </w:tcPr>
          <w:p w14:paraId="77D30C7F" w14:textId="77777777" w:rsidR="00FD2BEF" w:rsidRPr="00FD2BEF" w:rsidRDefault="00FD2BEF" w:rsidP="00FD2BEF">
            <w:pPr>
              <w:spacing w:before="240"/>
              <w:rPr>
                <w:rFonts w:cs="Times New Roman"/>
                <w:szCs w:val="24"/>
                <w:lang w:val="en-CA"/>
              </w:rPr>
            </w:pPr>
            <w:r w:rsidRPr="00FD2BEF">
              <w:rPr>
                <w:rFonts w:cs="Times New Roman"/>
                <w:szCs w:val="24"/>
                <w:lang w:val="en-CA"/>
              </w:rPr>
              <w:t>Oats</w:t>
            </w:r>
          </w:p>
        </w:tc>
        <w:tc>
          <w:tcPr>
            <w:tcW w:w="4675" w:type="dxa"/>
          </w:tcPr>
          <w:p w14:paraId="769352A7" w14:textId="77777777" w:rsidR="00FD2BEF" w:rsidRPr="00FD2BEF" w:rsidRDefault="00FD2BEF" w:rsidP="00FD2BEF">
            <w:pPr>
              <w:spacing w:before="240"/>
              <w:rPr>
                <w:rFonts w:cs="Times New Roman"/>
                <w:szCs w:val="24"/>
                <w:lang w:val="en-CA"/>
              </w:rPr>
            </w:pPr>
            <w:r w:rsidRPr="00FD2BEF">
              <w:rPr>
                <w:rFonts w:cs="Times New Roman"/>
                <w:szCs w:val="24"/>
                <w:lang w:val="en-CA"/>
              </w:rPr>
              <w:t>3.85</w:t>
            </w:r>
            <w:r w:rsidRPr="00FD2BEF">
              <w:rPr>
                <w:rFonts w:cs="Times New Roman"/>
                <w:szCs w:val="24"/>
                <w:vertAlign w:val="superscript"/>
                <w:lang w:val="en-CA"/>
              </w:rPr>
              <w:t>*</w:t>
            </w:r>
          </w:p>
        </w:tc>
      </w:tr>
      <w:tr w:rsidR="00FD2BEF" w:rsidRPr="00FD2BEF" w14:paraId="6FB469BC" w14:textId="77777777" w:rsidTr="000719C4">
        <w:trPr>
          <w:jc w:val="center"/>
        </w:trPr>
        <w:tc>
          <w:tcPr>
            <w:tcW w:w="4675" w:type="dxa"/>
          </w:tcPr>
          <w:p w14:paraId="27A4D1EF" w14:textId="77777777" w:rsidR="00FD2BEF" w:rsidRPr="00FD2BEF" w:rsidRDefault="00FD2BEF" w:rsidP="00FD2BEF">
            <w:pPr>
              <w:spacing w:before="240"/>
              <w:rPr>
                <w:rFonts w:cs="Times New Roman"/>
                <w:szCs w:val="24"/>
                <w:lang w:val="en-CA"/>
              </w:rPr>
            </w:pPr>
            <w:r w:rsidRPr="00FD2BEF">
              <w:rPr>
                <w:rFonts w:cs="Times New Roman"/>
                <w:szCs w:val="24"/>
                <w:lang w:val="en-CA"/>
              </w:rPr>
              <w:t>Rye</w:t>
            </w:r>
          </w:p>
        </w:tc>
        <w:tc>
          <w:tcPr>
            <w:tcW w:w="4675" w:type="dxa"/>
          </w:tcPr>
          <w:p w14:paraId="79168334" w14:textId="77777777" w:rsidR="00FD2BEF" w:rsidRPr="00FD2BEF" w:rsidRDefault="00FD2BEF" w:rsidP="00FD2BEF">
            <w:pPr>
              <w:spacing w:before="240"/>
              <w:rPr>
                <w:rFonts w:cs="Times New Roman"/>
                <w:szCs w:val="24"/>
                <w:lang w:val="en-CA"/>
              </w:rPr>
            </w:pPr>
            <w:r w:rsidRPr="00FD2BEF">
              <w:rPr>
                <w:rFonts w:cs="Times New Roman"/>
                <w:szCs w:val="24"/>
                <w:lang w:val="en-CA"/>
              </w:rPr>
              <w:t>3.19</w:t>
            </w:r>
            <w:r w:rsidRPr="00FD2BEF">
              <w:rPr>
                <w:rFonts w:cs="Times New Roman"/>
                <w:szCs w:val="24"/>
                <w:vertAlign w:val="superscript"/>
                <w:lang w:val="en-CA"/>
              </w:rPr>
              <w:t>*</w:t>
            </w:r>
          </w:p>
        </w:tc>
      </w:tr>
      <w:tr w:rsidR="00FD2BEF" w:rsidRPr="00FD2BEF" w14:paraId="29CF2497" w14:textId="77777777" w:rsidTr="000719C4">
        <w:trPr>
          <w:jc w:val="center"/>
        </w:trPr>
        <w:tc>
          <w:tcPr>
            <w:tcW w:w="4675" w:type="dxa"/>
          </w:tcPr>
          <w:p w14:paraId="77493745" w14:textId="77777777" w:rsidR="00FD2BEF" w:rsidRPr="00FD2BEF" w:rsidRDefault="00FD2BEF" w:rsidP="00FD2BEF">
            <w:pPr>
              <w:spacing w:before="240"/>
              <w:rPr>
                <w:rFonts w:cs="Times New Roman"/>
                <w:szCs w:val="24"/>
                <w:lang w:val="en-CA"/>
              </w:rPr>
            </w:pPr>
            <w:r w:rsidRPr="00FD2BEF">
              <w:rPr>
                <w:rFonts w:cs="Times New Roman"/>
                <w:szCs w:val="24"/>
                <w:lang w:val="en-CA"/>
              </w:rPr>
              <w:t>Soybean</w:t>
            </w:r>
          </w:p>
        </w:tc>
        <w:tc>
          <w:tcPr>
            <w:tcW w:w="4675" w:type="dxa"/>
          </w:tcPr>
          <w:p w14:paraId="4EDA5A83" w14:textId="77777777" w:rsidR="00FD2BEF" w:rsidRPr="00FD2BEF" w:rsidRDefault="00FD2BEF" w:rsidP="00FD2BEF">
            <w:pPr>
              <w:spacing w:before="240"/>
              <w:rPr>
                <w:rFonts w:cs="Times New Roman"/>
                <w:szCs w:val="24"/>
                <w:lang w:val="en-CA"/>
              </w:rPr>
            </w:pPr>
            <w:r w:rsidRPr="00FD2BEF">
              <w:rPr>
                <w:rFonts w:cs="Times New Roman"/>
                <w:szCs w:val="24"/>
                <w:lang w:val="en-CA"/>
              </w:rPr>
              <w:t>3.60</w:t>
            </w:r>
            <w:r w:rsidRPr="00FD2BEF">
              <w:rPr>
                <w:rFonts w:cs="Times New Roman"/>
                <w:szCs w:val="24"/>
                <w:vertAlign w:val="superscript"/>
                <w:lang w:val="en-CA"/>
              </w:rPr>
              <w:t>*</w:t>
            </w:r>
          </w:p>
        </w:tc>
      </w:tr>
      <w:tr w:rsidR="00FD2BEF" w:rsidRPr="00FD2BEF" w14:paraId="173416D3" w14:textId="77777777" w:rsidTr="000719C4">
        <w:trPr>
          <w:jc w:val="center"/>
        </w:trPr>
        <w:tc>
          <w:tcPr>
            <w:tcW w:w="4675" w:type="dxa"/>
          </w:tcPr>
          <w:p w14:paraId="0ABB75E6" w14:textId="77777777" w:rsidR="00FD2BEF" w:rsidRPr="00FD2BEF" w:rsidRDefault="00FD2BEF" w:rsidP="00FD2BEF">
            <w:pPr>
              <w:spacing w:before="240"/>
              <w:rPr>
                <w:rFonts w:cs="Times New Roman"/>
                <w:szCs w:val="24"/>
                <w:lang w:val="en-CA"/>
              </w:rPr>
            </w:pPr>
            <w:r w:rsidRPr="00FD2BEF">
              <w:rPr>
                <w:rFonts w:cs="Times New Roman"/>
                <w:szCs w:val="24"/>
                <w:lang w:val="en-CA"/>
              </w:rPr>
              <w:t>Wheat</w:t>
            </w:r>
          </w:p>
        </w:tc>
        <w:tc>
          <w:tcPr>
            <w:tcW w:w="4675" w:type="dxa"/>
          </w:tcPr>
          <w:p w14:paraId="54A69F24" w14:textId="77777777" w:rsidR="00FD2BEF" w:rsidRPr="00FD2BEF" w:rsidRDefault="00FD2BEF" w:rsidP="00FD2BEF">
            <w:pPr>
              <w:spacing w:before="240"/>
              <w:rPr>
                <w:rFonts w:cs="Times New Roman"/>
                <w:szCs w:val="24"/>
                <w:lang w:val="en-CA"/>
              </w:rPr>
            </w:pPr>
            <w:r w:rsidRPr="00FD2BEF">
              <w:rPr>
                <w:rFonts w:cs="Times New Roman"/>
                <w:szCs w:val="24"/>
                <w:lang w:val="en-CA"/>
              </w:rPr>
              <w:t>3.28</w:t>
            </w:r>
            <w:r w:rsidRPr="00FD2BEF">
              <w:rPr>
                <w:rFonts w:cs="Times New Roman"/>
                <w:szCs w:val="24"/>
                <w:vertAlign w:val="superscript"/>
                <w:lang w:val="en-CA"/>
              </w:rPr>
              <w:t>*</w:t>
            </w:r>
          </w:p>
        </w:tc>
      </w:tr>
    </w:tbl>
    <w:p w14:paraId="445C61F6" w14:textId="77777777" w:rsidR="00FD2BEF" w:rsidRPr="00FD2BEF" w:rsidRDefault="00FD2BEF" w:rsidP="00FD2BEF">
      <w:pPr>
        <w:spacing w:before="240"/>
        <w:rPr>
          <w:rFonts w:cs="Times New Roman"/>
          <w:szCs w:val="24"/>
          <w:lang w:val="en-CA"/>
        </w:rPr>
      </w:pPr>
      <w:r w:rsidRPr="00FD2BEF">
        <w:rPr>
          <w:rFonts w:cs="Times New Roman"/>
          <w:szCs w:val="24"/>
          <w:vertAlign w:val="superscript"/>
          <w:lang w:val="en-CA"/>
        </w:rPr>
        <w:t>*</w:t>
      </w:r>
      <w:r w:rsidRPr="00FD2BEF">
        <w:rPr>
          <w:rFonts w:cs="Times New Roman"/>
          <w:szCs w:val="24"/>
          <w:lang w:val="en-CA"/>
        </w:rPr>
        <w:t>Value from Cassidy et al. 2013</w:t>
      </w:r>
    </w:p>
    <w:p w14:paraId="2726F4E2" w14:textId="77777777" w:rsidR="00FD2BEF" w:rsidRPr="00FD2BEF" w:rsidRDefault="00FD2BEF" w:rsidP="00FD2BEF">
      <w:pPr>
        <w:spacing w:before="240"/>
        <w:rPr>
          <w:rFonts w:cs="Times New Roman"/>
          <w:szCs w:val="24"/>
          <w:lang w:val="en-CA"/>
        </w:rPr>
      </w:pPr>
      <w:r w:rsidRPr="00FD2BEF">
        <w:rPr>
          <w:rFonts w:cs="Times New Roman"/>
          <w:szCs w:val="24"/>
          <w:vertAlign w:val="superscript"/>
          <w:lang w:val="en-CA"/>
        </w:rPr>
        <w:t>†</w:t>
      </w:r>
      <w:r w:rsidRPr="00FD2BEF">
        <w:rPr>
          <w:rFonts w:cs="Times New Roman"/>
          <w:szCs w:val="24"/>
          <w:lang w:val="en-CA"/>
        </w:rPr>
        <w:t>Value from the Canadian Nutrient File: https://food-nutrition.canada.ca/cnf-fce/index-eng.jsp</w:t>
      </w:r>
    </w:p>
    <w:p w14:paraId="1C8D45C4" w14:textId="77777777" w:rsidR="00FD2BEF" w:rsidRPr="00FD2BEF" w:rsidRDefault="00FD2BEF" w:rsidP="00FD2BEF">
      <w:pPr>
        <w:spacing w:before="240"/>
        <w:rPr>
          <w:rFonts w:cs="Times New Roman"/>
          <w:szCs w:val="24"/>
          <w:lang w:val="en-CA"/>
        </w:rPr>
      </w:pPr>
    </w:p>
    <w:p w14:paraId="72BA2480" w14:textId="77777777" w:rsidR="00FD2BEF" w:rsidRPr="00FD2BEF" w:rsidRDefault="00FD2BEF" w:rsidP="00FD2BEF">
      <w:pPr>
        <w:spacing w:before="240"/>
        <w:rPr>
          <w:rFonts w:cs="Times New Roman"/>
          <w:szCs w:val="24"/>
          <w:lang w:val="en-CA"/>
        </w:rPr>
      </w:pPr>
    </w:p>
    <w:p w14:paraId="1C587620" w14:textId="77777777" w:rsidR="00FD2BEF" w:rsidRDefault="00FD2BEF">
      <w:pPr>
        <w:spacing w:before="0" w:after="200" w:line="276" w:lineRule="auto"/>
        <w:rPr>
          <w:rFonts w:cs="Times New Roman"/>
          <w:b/>
          <w:szCs w:val="24"/>
          <w:lang w:val="en-CA"/>
        </w:rPr>
      </w:pPr>
      <w:r>
        <w:rPr>
          <w:rFonts w:cs="Times New Roman"/>
          <w:b/>
          <w:szCs w:val="24"/>
          <w:lang w:val="en-CA"/>
        </w:rPr>
        <w:br w:type="page"/>
      </w:r>
    </w:p>
    <w:p w14:paraId="6A173A75" w14:textId="11E4C905" w:rsidR="00FD2BEF" w:rsidRPr="00FD2BEF" w:rsidRDefault="00FD2BEF" w:rsidP="00FD2BEF">
      <w:pPr>
        <w:spacing w:before="240"/>
        <w:rPr>
          <w:rFonts w:cs="Times New Roman"/>
          <w:szCs w:val="24"/>
          <w:lang w:val="en-CA"/>
        </w:rPr>
      </w:pPr>
      <w:r w:rsidRPr="00FD2BEF">
        <w:rPr>
          <w:rFonts w:cs="Times New Roman"/>
          <w:b/>
          <w:szCs w:val="24"/>
          <w:lang w:val="en-CA"/>
        </w:rPr>
        <w:lastRenderedPageBreak/>
        <w:t>Table S2.</w:t>
      </w:r>
      <w:r w:rsidRPr="00FD2BEF">
        <w:rPr>
          <w:rFonts w:cs="Times New Roman"/>
          <w:szCs w:val="24"/>
          <w:lang w:val="en-CA"/>
        </w:rPr>
        <w:t xml:space="preserve"> Livestock calorie content and Canada-specific yield per animal data used in the calculation of calories per animal to calculate livestock calories produced across Canada</w:t>
      </w:r>
      <w:r w:rsidR="003A34C4">
        <w:rPr>
          <w:rFonts w:cs="Times New Roman"/>
          <w:szCs w:val="24"/>
          <w:lang w:val="en-CA"/>
        </w:rPr>
        <w:t>.</w:t>
      </w:r>
      <w:bookmarkStart w:id="0" w:name="_GoBack"/>
      <w:bookmarkEnd w:id="0"/>
    </w:p>
    <w:p w14:paraId="182A935E" w14:textId="77777777" w:rsidR="00FD2BEF" w:rsidRPr="00FD2BEF" w:rsidRDefault="00FD2BEF" w:rsidP="00FD2BEF">
      <w:pPr>
        <w:spacing w:before="240"/>
        <w:rPr>
          <w:rFonts w:cs="Times New Roman"/>
          <w:szCs w:val="24"/>
          <w:lang w:val="en-CA"/>
        </w:rPr>
      </w:pPr>
    </w:p>
    <w:tbl>
      <w:tblPr>
        <w:tblStyle w:val="TableGrid"/>
        <w:tblW w:w="0" w:type="auto"/>
        <w:jc w:val="center"/>
        <w:tblLook w:val="04A0" w:firstRow="1" w:lastRow="0" w:firstColumn="1" w:lastColumn="0" w:noHBand="0" w:noVBand="1"/>
      </w:tblPr>
      <w:tblGrid>
        <w:gridCol w:w="1168"/>
        <w:gridCol w:w="1168"/>
        <w:gridCol w:w="1169"/>
        <w:gridCol w:w="1169"/>
        <w:gridCol w:w="1169"/>
        <w:gridCol w:w="1169"/>
        <w:gridCol w:w="1169"/>
        <w:gridCol w:w="1169"/>
      </w:tblGrid>
      <w:tr w:rsidR="00FD2BEF" w:rsidRPr="00FD2BEF" w14:paraId="6B4A94BE" w14:textId="77777777" w:rsidTr="000719C4">
        <w:trPr>
          <w:jc w:val="center"/>
        </w:trPr>
        <w:tc>
          <w:tcPr>
            <w:tcW w:w="1168" w:type="dxa"/>
            <w:vMerge w:val="restart"/>
          </w:tcPr>
          <w:p w14:paraId="3464301A" w14:textId="77777777" w:rsidR="00FD2BEF" w:rsidRPr="00FD2BEF" w:rsidRDefault="00FD2BEF" w:rsidP="00FD2BEF">
            <w:pPr>
              <w:spacing w:before="240"/>
              <w:rPr>
                <w:rFonts w:cs="Times New Roman"/>
                <w:b/>
                <w:szCs w:val="24"/>
                <w:lang w:val="en-CA"/>
              </w:rPr>
            </w:pPr>
            <w:r w:rsidRPr="00FD2BEF">
              <w:rPr>
                <w:rFonts w:cs="Times New Roman"/>
                <w:b/>
                <w:szCs w:val="24"/>
                <w:lang w:val="en-CA"/>
              </w:rPr>
              <w:t>Animal product</w:t>
            </w:r>
          </w:p>
        </w:tc>
        <w:tc>
          <w:tcPr>
            <w:tcW w:w="1168" w:type="dxa"/>
            <w:vMerge w:val="restart"/>
          </w:tcPr>
          <w:p w14:paraId="02961CB5" w14:textId="77777777" w:rsidR="00FD2BEF" w:rsidRPr="00FD2BEF" w:rsidRDefault="00FD2BEF" w:rsidP="00FD2BEF">
            <w:pPr>
              <w:spacing w:before="240"/>
              <w:rPr>
                <w:rFonts w:cs="Times New Roman"/>
                <w:b/>
                <w:szCs w:val="24"/>
                <w:lang w:val="en-CA"/>
              </w:rPr>
            </w:pPr>
            <w:r w:rsidRPr="00FD2BEF">
              <w:rPr>
                <w:rFonts w:cs="Times New Roman"/>
                <w:b/>
                <w:szCs w:val="24"/>
                <w:lang w:val="en-CA"/>
              </w:rPr>
              <w:t>Calorie content (kcal g</w:t>
            </w:r>
            <w:r w:rsidRPr="00FD2BEF">
              <w:rPr>
                <w:rFonts w:cs="Times New Roman"/>
                <w:b/>
                <w:szCs w:val="24"/>
                <w:vertAlign w:val="superscript"/>
                <w:lang w:val="en-CA"/>
              </w:rPr>
              <w:t>-1</w:t>
            </w:r>
            <w:r w:rsidRPr="00FD2BEF">
              <w:rPr>
                <w:rFonts w:cs="Times New Roman"/>
                <w:b/>
                <w:szCs w:val="24"/>
                <w:lang w:val="en-CA"/>
              </w:rPr>
              <w:t>)</w:t>
            </w:r>
          </w:p>
        </w:tc>
        <w:tc>
          <w:tcPr>
            <w:tcW w:w="3507" w:type="dxa"/>
            <w:gridSpan w:val="3"/>
          </w:tcPr>
          <w:p w14:paraId="53D7F543" w14:textId="77777777" w:rsidR="00FD2BEF" w:rsidRPr="00FD2BEF" w:rsidRDefault="00FD2BEF" w:rsidP="00FD2BEF">
            <w:pPr>
              <w:spacing w:before="240"/>
              <w:rPr>
                <w:rFonts w:cs="Times New Roman"/>
                <w:b/>
                <w:szCs w:val="24"/>
                <w:lang w:val="en-CA"/>
              </w:rPr>
            </w:pPr>
            <w:r w:rsidRPr="00FD2BEF">
              <w:rPr>
                <w:rFonts w:cs="Times New Roman"/>
                <w:b/>
                <w:szCs w:val="24"/>
                <w:lang w:val="en-CA"/>
              </w:rPr>
              <w:t>Yield (kg animal</w:t>
            </w:r>
            <w:r w:rsidRPr="00FD2BEF">
              <w:rPr>
                <w:rFonts w:cs="Times New Roman"/>
                <w:b/>
                <w:szCs w:val="24"/>
                <w:vertAlign w:val="superscript"/>
                <w:lang w:val="en-CA"/>
              </w:rPr>
              <w:t>-1</w:t>
            </w:r>
            <w:r w:rsidRPr="00FD2BEF">
              <w:rPr>
                <w:rFonts w:cs="Times New Roman"/>
                <w:b/>
                <w:szCs w:val="24"/>
                <w:lang w:val="en-CA"/>
              </w:rPr>
              <w:t>)</w:t>
            </w:r>
          </w:p>
        </w:tc>
        <w:tc>
          <w:tcPr>
            <w:tcW w:w="3507" w:type="dxa"/>
            <w:gridSpan w:val="3"/>
          </w:tcPr>
          <w:p w14:paraId="1EE8FD4F" w14:textId="77777777" w:rsidR="00FD2BEF" w:rsidRPr="00FD2BEF" w:rsidRDefault="00FD2BEF" w:rsidP="00FD2BEF">
            <w:pPr>
              <w:spacing w:before="240"/>
              <w:rPr>
                <w:rFonts w:cs="Times New Roman"/>
                <w:b/>
                <w:szCs w:val="24"/>
                <w:lang w:val="en-CA"/>
              </w:rPr>
            </w:pPr>
            <w:r w:rsidRPr="00FD2BEF">
              <w:rPr>
                <w:rFonts w:cs="Times New Roman"/>
                <w:b/>
                <w:szCs w:val="24"/>
                <w:lang w:val="en-CA"/>
              </w:rPr>
              <w:t>Calories per animal (</w:t>
            </w:r>
            <w:proofErr w:type="spellStart"/>
            <w:r w:rsidRPr="00FD2BEF">
              <w:rPr>
                <w:rFonts w:cs="Times New Roman"/>
                <w:b/>
                <w:szCs w:val="24"/>
                <w:lang w:val="en-CA"/>
              </w:rPr>
              <w:t>Mcal</w:t>
            </w:r>
            <w:proofErr w:type="spellEnd"/>
            <w:r w:rsidRPr="00FD2BEF">
              <w:rPr>
                <w:rFonts w:cs="Times New Roman"/>
                <w:b/>
                <w:szCs w:val="24"/>
                <w:lang w:val="en-CA"/>
              </w:rPr>
              <w:t xml:space="preserve"> animal</w:t>
            </w:r>
            <w:r w:rsidRPr="00FD2BEF">
              <w:rPr>
                <w:rFonts w:cs="Times New Roman"/>
                <w:b/>
                <w:szCs w:val="24"/>
                <w:vertAlign w:val="superscript"/>
                <w:lang w:val="en-CA"/>
              </w:rPr>
              <w:t>-1</w:t>
            </w:r>
            <w:r w:rsidRPr="00FD2BEF">
              <w:rPr>
                <w:rFonts w:cs="Times New Roman"/>
                <w:b/>
                <w:szCs w:val="24"/>
                <w:lang w:val="en-CA"/>
              </w:rPr>
              <w:t>)</w:t>
            </w:r>
          </w:p>
        </w:tc>
      </w:tr>
      <w:tr w:rsidR="00FD2BEF" w:rsidRPr="00FD2BEF" w14:paraId="764F787A" w14:textId="77777777" w:rsidTr="000719C4">
        <w:trPr>
          <w:jc w:val="center"/>
        </w:trPr>
        <w:tc>
          <w:tcPr>
            <w:tcW w:w="1168" w:type="dxa"/>
            <w:vMerge/>
          </w:tcPr>
          <w:p w14:paraId="27391D15" w14:textId="77777777" w:rsidR="00FD2BEF" w:rsidRPr="00FD2BEF" w:rsidRDefault="00FD2BEF" w:rsidP="00FD2BEF">
            <w:pPr>
              <w:spacing w:before="240"/>
              <w:rPr>
                <w:rFonts w:cs="Times New Roman"/>
                <w:szCs w:val="24"/>
                <w:lang w:val="en-CA"/>
              </w:rPr>
            </w:pPr>
          </w:p>
        </w:tc>
        <w:tc>
          <w:tcPr>
            <w:tcW w:w="1168" w:type="dxa"/>
            <w:vMerge/>
          </w:tcPr>
          <w:p w14:paraId="551D835F" w14:textId="77777777" w:rsidR="00FD2BEF" w:rsidRPr="00FD2BEF" w:rsidRDefault="00FD2BEF" w:rsidP="00FD2BEF">
            <w:pPr>
              <w:spacing w:before="240"/>
              <w:rPr>
                <w:rFonts w:cs="Times New Roman"/>
                <w:szCs w:val="24"/>
                <w:lang w:val="en-CA"/>
              </w:rPr>
            </w:pPr>
          </w:p>
        </w:tc>
        <w:tc>
          <w:tcPr>
            <w:tcW w:w="1169" w:type="dxa"/>
          </w:tcPr>
          <w:p w14:paraId="6845BE0F" w14:textId="77777777" w:rsidR="00FD2BEF" w:rsidRPr="00FD2BEF" w:rsidRDefault="00FD2BEF" w:rsidP="00FD2BEF">
            <w:pPr>
              <w:spacing w:before="240"/>
              <w:rPr>
                <w:rFonts w:cs="Times New Roman"/>
                <w:b/>
                <w:szCs w:val="24"/>
                <w:lang w:val="en-CA"/>
              </w:rPr>
            </w:pPr>
            <w:r w:rsidRPr="00FD2BEF">
              <w:rPr>
                <w:rFonts w:cs="Times New Roman"/>
                <w:b/>
                <w:szCs w:val="24"/>
                <w:lang w:val="en-CA"/>
              </w:rPr>
              <w:t>1996</w:t>
            </w:r>
          </w:p>
        </w:tc>
        <w:tc>
          <w:tcPr>
            <w:tcW w:w="1169" w:type="dxa"/>
          </w:tcPr>
          <w:p w14:paraId="56992A87" w14:textId="77777777" w:rsidR="00FD2BEF" w:rsidRPr="00FD2BEF" w:rsidRDefault="00FD2BEF" w:rsidP="00FD2BEF">
            <w:pPr>
              <w:spacing w:before="240"/>
              <w:rPr>
                <w:rFonts w:cs="Times New Roman"/>
                <w:b/>
                <w:szCs w:val="24"/>
                <w:lang w:val="en-CA"/>
              </w:rPr>
            </w:pPr>
            <w:r w:rsidRPr="00FD2BEF">
              <w:rPr>
                <w:rFonts w:cs="Times New Roman"/>
                <w:b/>
                <w:szCs w:val="24"/>
                <w:lang w:val="en-CA"/>
              </w:rPr>
              <w:t>2001</w:t>
            </w:r>
          </w:p>
        </w:tc>
        <w:tc>
          <w:tcPr>
            <w:tcW w:w="1169" w:type="dxa"/>
          </w:tcPr>
          <w:p w14:paraId="4D015828" w14:textId="77777777" w:rsidR="00FD2BEF" w:rsidRPr="00FD2BEF" w:rsidRDefault="00FD2BEF" w:rsidP="00FD2BEF">
            <w:pPr>
              <w:spacing w:before="240"/>
              <w:rPr>
                <w:rFonts w:cs="Times New Roman"/>
                <w:b/>
                <w:szCs w:val="24"/>
                <w:lang w:val="en-CA"/>
              </w:rPr>
            </w:pPr>
            <w:r w:rsidRPr="00FD2BEF">
              <w:rPr>
                <w:rFonts w:cs="Times New Roman"/>
                <w:b/>
                <w:szCs w:val="24"/>
                <w:lang w:val="en-CA"/>
              </w:rPr>
              <w:t>2006</w:t>
            </w:r>
          </w:p>
        </w:tc>
        <w:tc>
          <w:tcPr>
            <w:tcW w:w="1169" w:type="dxa"/>
          </w:tcPr>
          <w:p w14:paraId="479FCB93" w14:textId="77777777" w:rsidR="00FD2BEF" w:rsidRPr="00FD2BEF" w:rsidRDefault="00FD2BEF" w:rsidP="00FD2BEF">
            <w:pPr>
              <w:spacing w:before="240"/>
              <w:rPr>
                <w:rFonts w:cs="Times New Roman"/>
                <w:b/>
                <w:szCs w:val="24"/>
                <w:lang w:val="en-CA"/>
              </w:rPr>
            </w:pPr>
            <w:r w:rsidRPr="00FD2BEF">
              <w:rPr>
                <w:rFonts w:cs="Times New Roman"/>
                <w:b/>
                <w:szCs w:val="24"/>
                <w:lang w:val="en-CA"/>
              </w:rPr>
              <w:t>1996</w:t>
            </w:r>
          </w:p>
        </w:tc>
        <w:tc>
          <w:tcPr>
            <w:tcW w:w="1169" w:type="dxa"/>
          </w:tcPr>
          <w:p w14:paraId="5851A676" w14:textId="77777777" w:rsidR="00FD2BEF" w:rsidRPr="00FD2BEF" w:rsidRDefault="00FD2BEF" w:rsidP="00FD2BEF">
            <w:pPr>
              <w:spacing w:before="240"/>
              <w:rPr>
                <w:rFonts w:cs="Times New Roman"/>
                <w:b/>
                <w:szCs w:val="24"/>
                <w:lang w:val="en-CA"/>
              </w:rPr>
            </w:pPr>
            <w:r w:rsidRPr="00FD2BEF">
              <w:rPr>
                <w:rFonts w:cs="Times New Roman"/>
                <w:b/>
                <w:szCs w:val="24"/>
                <w:lang w:val="en-CA"/>
              </w:rPr>
              <w:t>2001</w:t>
            </w:r>
          </w:p>
        </w:tc>
        <w:tc>
          <w:tcPr>
            <w:tcW w:w="1169" w:type="dxa"/>
          </w:tcPr>
          <w:p w14:paraId="4F6BD176" w14:textId="77777777" w:rsidR="00FD2BEF" w:rsidRPr="00FD2BEF" w:rsidRDefault="00FD2BEF" w:rsidP="00FD2BEF">
            <w:pPr>
              <w:spacing w:before="240"/>
              <w:rPr>
                <w:rFonts w:cs="Times New Roman"/>
                <w:b/>
                <w:szCs w:val="24"/>
                <w:lang w:val="en-CA"/>
              </w:rPr>
            </w:pPr>
            <w:r w:rsidRPr="00FD2BEF">
              <w:rPr>
                <w:rFonts w:cs="Times New Roman"/>
                <w:b/>
                <w:szCs w:val="24"/>
                <w:lang w:val="en-CA"/>
              </w:rPr>
              <w:t>2006</w:t>
            </w:r>
          </w:p>
        </w:tc>
      </w:tr>
      <w:tr w:rsidR="00FD2BEF" w:rsidRPr="00FD2BEF" w14:paraId="3E2F404F" w14:textId="77777777" w:rsidTr="000719C4">
        <w:trPr>
          <w:jc w:val="center"/>
        </w:trPr>
        <w:tc>
          <w:tcPr>
            <w:tcW w:w="1168" w:type="dxa"/>
          </w:tcPr>
          <w:p w14:paraId="61CDCDA4" w14:textId="77777777" w:rsidR="00FD2BEF" w:rsidRPr="00FD2BEF" w:rsidRDefault="00FD2BEF" w:rsidP="00FD2BEF">
            <w:pPr>
              <w:spacing w:before="240"/>
              <w:rPr>
                <w:rFonts w:cs="Times New Roman"/>
                <w:szCs w:val="24"/>
                <w:lang w:val="en-CA"/>
              </w:rPr>
            </w:pPr>
            <w:r w:rsidRPr="00FD2BEF">
              <w:rPr>
                <w:rFonts w:cs="Times New Roman"/>
                <w:szCs w:val="24"/>
                <w:lang w:val="en-CA"/>
              </w:rPr>
              <w:t>Beef</w:t>
            </w:r>
          </w:p>
        </w:tc>
        <w:tc>
          <w:tcPr>
            <w:tcW w:w="1168" w:type="dxa"/>
          </w:tcPr>
          <w:p w14:paraId="2F56E705" w14:textId="77777777" w:rsidR="00FD2BEF" w:rsidRPr="00FD2BEF" w:rsidRDefault="00FD2BEF" w:rsidP="00FD2BEF">
            <w:pPr>
              <w:spacing w:before="240"/>
              <w:rPr>
                <w:rFonts w:cs="Times New Roman"/>
                <w:szCs w:val="24"/>
                <w:lang w:val="en-CA"/>
              </w:rPr>
            </w:pPr>
            <w:r w:rsidRPr="00FD2BEF">
              <w:rPr>
                <w:rFonts w:cs="Times New Roman"/>
                <w:szCs w:val="24"/>
                <w:lang w:val="en-CA"/>
              </w:rPr>
              <w:t>3.17</w:t>
            </w:r>
          </w:p>
        </w:tc>
        <w:tc>
          <w:tcPr>
            <w:tcW w:w="1169" w:type="dxa"/>
          </w:tcPr>
          <w:p w14:paraId="33E96782" w14:textId="77777777" w:rsidR="00FD2BEF" w:rsidRPr="00FD2BEF" w:rsidRDefault="00FD2BEF" w:rsidP="00FD2BEF">
            <w:pPr>
              <w:spacing w:before="240"/>
              <w:rPr>
                <w:rFonts w:cs="Times New Roman"/>
                <w:szCs w:val="24"/>
                <w:lang w:val="en-CA"/>
              </w:rPr>
            </w:pPr>
            <w:r w:rsidRPr="00FD2BEF">
              <w:rPr>
                <w:rFonts w:cs="Times New Roman"/>
                <w:szCs w:val="24"/>
                <w:lang w:val="en-CA"/>
              </w:rPr>
              <w:t>289.9</w:t>
            </w:r>
          </w:p>
        </w:tc>
        <w:tc>
          <w:tcPr>
            <w:tcW w:w="1169" w:type="dxa"/>
          </w:tcPr>
          <w:p w14:paraId="1C34C503" w14:textId="77777777" w:rsidR="00FD2BEF" w:rsidRPr="00FD2BEF" w:rsidRDefault="00FD2BEF" w:rsidP="00FD2BEF">
            <w:pPr>
              <w:spacing w:before="240"/>
              <w:rPr>
                <w:rFonts w:cs="Times New Roman"/>
                <w:szCs w:val="24"/>
                <w:lang w:val="en-CA"/>
              </w:rPr>
            </w:pPr>
            <w:r w:rsidRPr="00FD2BEF">
              <w:rPr>
                <w:rFonts w:cs="Times New Roman"/>
                <w:szCs w:val="24"/>
                <w:lang w:val="en-CA"/>
              </w:rPr>
              <w:t>331.6</w:t>
            </w:r>
          </w:p>
        </w:tc>
        <w:tc>
          <w:tcPr>
            <w:tcW w:w="1169" w:type="dxa"/>
          </w:tcPr>
          <w:p w14:paraId="2F76D550" w14:textId="77777777" w:rsidR="00FD2BEF" w:rsidRPr="00FD2BEF" w:rsidRDefault="00FD2BEF" w:rsidP="00FD2BEF">
            <w:pPr>
              <w:spacing w:before="240"/>
              <w:rPr>
                <w:rFonts w:cs="Times New Roman"/>
                <w:szCs w:val="24"/>
                <w:lang w:val="en-CA"/>
              </w:rPr>
            </w:pPr>
            <w:r w:rsidRPr="00FD2BEF">
              <w:rPr>
                <w:rFonts w:cs="Times New Roman"/>
                <w:szCs w:val="24"/>
                <w:lang w:val="en-CA"/>
              </w:rPr>
              <w:t>319.8</w:t>
            </w:r>
          </w:p>
        </w:tc>
        <w:tc>
          <w:tcPr>
            <w:tcW w:w="1169" w:type="dxa"/>
          </w:tcPr>
          <w:p w14:paraId="7CE23400" w14:textId="77777777" w:rsidR="00FD2BEF" w:rsidRPr="00FD2BEF" w:rsidRDefault="00FD2BEF" w:rsidP="00FD2BEF">
            <w:pPr>
              <w:spacing w:before="240"/>
              <w:rPr>
                <w:rFonts w:cs="Times New Roman"/>
                <w:szCs w:val="24"/>
                <w:lang w:val="en-CA"/>
              </w:rPr>
            </w:pPr>
            <w:r w:rsidRPr="00FD2BEF">
              <w:rPr>
                <w:rFonts w:cs="Times New Roman"/>
                <w:szCs w:val="24"/>
                <w:lang w:val="en-CA"/>
              </w:rPr>
              <w:t>919.0</w:t>
            </w:r>
          </w:p>
        </w:tc>
        <w:tc>
          <w:tcPr>
            <w:tcW w:w="1169" w:type="dxa"/>
          </w:tcPr>
          <w:p w14:paraId="0CF1F151" w14:textId="77777777" w:rsidR="00FD2BEF" w:rsidRPr="00FD2BEF" w:rsidRDefault="00FD2BEF" w:rsidP="00FD2BEF">
            <w:pPr>
              <w:spacing w:before="240"/>
              <w:rPr>
                <w:rFonts w:cs="Times New Roman"/>
                <w:szCs w:val="24"/>
                <w:lang w:val="en-CA"/>
              </w:rPr>
            </w:pPr>
            <w:r w:rsidRPr="00FD2BEF">
              <w:rPr>
                <w:rFonts w:cs="Times New Roman"/>
                <w:szCs w:val="24"/>
                <w:lang w:val="en-CA"/>
              </w:rPr>
              <w:t>1,051.2</w:t>
            </w:r>
          </w:p>
        </w:tc>
        <w:tc>
          <w:tcPr>
            <w:tcW w:w="1169" w:type="dxa"/>
          </w:tcPr>
          <w:p w14:paraId="38C37A15" w14:textId="77777777" w:rsidR="00FD2BEF" w:rsidRPr="00FD2BEF" w:rsidRDefault="00FD2BEF" w:rsidP="00FD2BEF">
            <w:pPr>
              <w:spacing w:before="240"/>
              <w:rPr>
                <w:rFonts w:cs="Times New Roman"/>
                <w:szCs w:val="24"/>
                <w:lang w:val="en-CA"/>
              </w:rPr>
            </w:pPr>
            <w:r w:rsidRPr="00FD2BEF">
              <w:rPr>
                <w:rFonts w:cs="Times New Roman"/>
                <w:szCs w:val="24"/>
                <w:lang w:val="en-CA"/>
              </w:rPr>
              <w:t>1,013.8</w:t>
            </w:r>
          </w:p>
        </w:tc>
      </w:tr>
      <w:tr w:rsidR="00FD2BEF" w:rsidRPr="00FD2BEF" w14:paraId="62227366" w14:textId="77777777" w:rsidTr="000719C4">
        <w:trPr>
          <w:jc w:val="center"/>
        </w:trPr>
        <w:tc>
          <w:tcPr>
            <w:tcW w:w="1168" w:type="dxa"/>
          </w:tcPr>
          <w:p w14:paraId="35C2F7E2" w14:textId="77777777" w:rsidR="00FD2BEF" w:rsidRPr="00FD2BEF" w:rsidRDefault="00FD2BEF" w:rsidP="00FD2BEF">
            <w:pPr>
              <w:spacing w:before="240"/>
              <w:rPr>
                <w:rFonts w:cs="Times New Roman"/>
                <w:szCs w:val="24"/>
                <w:lang w:val="en-CA"/>
              </w:rPr>
            </w:pPr>
            <w:r w:rsidRPr="00FD2BEF">
              <w:rPr>
                <w:rFonts w:cs="Times New Roman"/>
                <w:szCs w:val="24"/>
                <w:lang w:val="en-CA"/>
              </w:rPr>
              <w:t>Milk</w:t>
            </w:r>
          </w:p>
        </w:tc>
        <w:tc>
          <w:tcPr>
            <w:tcW w:w="1168" w:type="dxa"/>
          </w:tcPr>
          <w:p w14:paraId="13AC6322" w14:textId="77777777" w:rsidR="00FD2BEF" w:rsidRPr="00FD2BEF" w:rsidRDefault="00FD2BEF" w:rsidP="00FD2BEF">
            <w:pPr>
              <w:spacing w:before="240"/>
              <w:rPr>
                <w:rFonts w:cs="Times New Roman"/>
                <w:szCs w:val="24"/>
                <w:lang w:val="en-CA"/>
              </w:rPr>
            </w:pPr>
            <w:r w:rsidRPr="00FD2BEF">
              <w:rPr>
                <w:rFonts w:cs="Times New Roman"/>
                <w:szCs w:val="24"/>
                <w:lang w:val="en-CA"/>
              </w:rPr>
              <w:t>0.64</w:t>
            </w:r>
          </w:p>
        </w:tc>
        <w:tc>
          <w:tcPr>
            <w:tcW w:w="1169" w:type="dxa"/>
          </w:tcPr>
          <w:p w14:paraId="5763D482" w14:textId="77777777" w:rsidR="00FD2BEF" w:rsidRPr="00FD2BEF" w:rsidRDefault="00FD2BEF" w:rsidP="00FD2BEF">
            <w:pPr>
              <w:spacing w:before="240"/>
              <w:rPr>
                <w:rFonts w:cs="Times New Roman"/>
                <w:szCs w:val="24"/>
                <w:lang w:val="en-CA"/>
              </w:rPr>
            </w:pPr>
            <w:r w:rsidRPr="00FD2BEF">
              <w:rPr>
                <w:rFonts w:cs="Times New Roman"/>
                <w:szCs w:val="24"/>
                <w:lang w:val="en-CA"/>
              </w:rPr>
              <w:t>6,377.3</w:t>
            </w:r>
          </w:p>
        </w:tc>
        <w:tc>
          <w:tcPr>
            <w:tcW w:w="1169" w:type="dxa"/>
          </w:tcPr>
          <w:p w14:paraId="2BDC722B" w14:textId="77777777" w:rsidR="00FD2BEF" w:rsidRPr="00FD2BEF" w:rsidRDefault="00FD2BEF" w:rsidP="00FD2BEF">
            <w:pPr>
              <w:spacing w:before="240"/>
              <w:rPr>
                <w:rFonts w:cs="Times New Roman"/>
                <w:szCs w:val="24"/>
                <w:lang w:val="en-CA"/>
              </w:rPr>
            </w:pPr>
            <w:r w:rsidRPr="00FD2BEF">
              <w:rPr>
                <w:rFonts w:cs="Times New Roman"/>
                <w:szCs w:val="24"/>
                <w:lang w:val="en-CA"/>
              </w:rPr>
              <w:t>7,429.9</w:t>
            </w:r>
          </w:p>
        </w:tc>
        <w:tc>
          <w:tcPr>
            <w:tcW w:w="1169" w:type="dxa"/>
          </w:tcPr>
          <w:p w14:paraId="4314A786" w14:textId="77777777" w:rsidR="00FD2BEF" w:rsidRPr="00FD2BEF" w:rsidRDefault="00FD2BEF" w:rsidP="00FD2BEF">
            <w:pPr>
              <w:spacing w:before="240"/>
              <w:rPr>
                <w:rFonts w:cs="Times New Roman"/>
                <w:szCs w:val="24"/>
                <w:lang w:val="en-CA"/>
              </w:rPr>
            </w:pPr>
            <w:r w:rsidRPr="00FD2BEF">
              <w:rPr>
                <w:rFonts w:cs="Times New Roman"/>
                <w:szCs w:val="24"/>
                <w:lang w:val="en-CA"/>
              </w:rPr>
              <w:t>7,890.3</w:t>
            </w:r>
          </w:p>
        </w:tc>
        <w:tc>
          <w:tcPr>
            <w:tcW w:w="1169" w:type="dxa"/>
          </w:tcPr>
          <w:p w14:paraId="0A6B9999" w14:textId="77777777" w:rsidR="00FD2BEF" w:rsidRPr="00FD2BEF" w:rsidRDefault="00FD2BEF" w:rsidP="00FD2BEF">
            <w:pPr>
              <w:spacing w:before="240"/>
              <w:rPr>
                <w:rFonts w:cs="Times New Roman"/>
                <w:szCs w:val="24"/>
                <w:lang w:val="en-CA"/>
              </w:rPr>
            </w:pPr>
            <w:r w:rsidRPr="00FD2BEF">
              <w:rPr>
                <w:rFonts w:cs="Times New Roman"/>
                <w:szCs w:val="24"/>
                <w:lang w:val="en-CA"/>
              </w:rPr>
              <w:t>4,081.5</w:t>
            </w:r>
          </w:p>
        </w:tc>
        <w:tc>
          <w:tcPr>
            <w:tcW w:w="1169" w:type="dxa"/>
          </w:tcPr>
          <w:p w14:paraId="5CF034DC" w14:textId="77777777" w:rsidR="00FD2BEF" w:rsidRPr="00FD2BEF" w:rsidRDefault="00FD2BEF" w:rsidP="00FD2BEF">
            <w:pPr>
              <w:spacing w:before="240"/>
              <w:rPr>
                <w:rFonts w:cs="Times New Roman"/>
                <w:szCs w:val="24"/>
                <w:lang w:val="en-CA"/>
              </w:rPr>
            </w:pPr>
            <w:r w:rsidRPr="00FD2BEF">
              <w:rPr>
                <w:rFonts w:cs="Times New Roman"/>
                <w:szCs w:val="24"/>
                <w:lang w:val="en-CA"/>
              </w:rPr>
              <w:t>4,755.1</w:t>
            </w:r>
          </w:p>
        </w:tc>
        <w:tc>
          <w:tcPr>
            <w:tcW w:w="1169" w:type="dxa"/>
          </w:tcPr>
          <w:p w14:paraId="0628B132" w14:textId="77777777" w:rsidR="00FD2BEF" w:rsidRPr="00FD2BEF" w:rsidRDefault="00FD2BEF" w:rsidP="00FD2BEF">
            <w:pPr>
              <w:spacing w:before="240"/>
              <w:rPr>
                <w:rFonts w:cs="Times New Roman"/>
                <w:szCs w:val="24"/>
                <w:lang w:val="en-CA"/>
              </w:rPr>
            </w:pPr>
            <w:r w:rsidRPr="00FD2BEF">
              <w:rPr>
                <w:rFonts w:cs="Times New Roman"/>
                <w:szCs w:val="24"/>
                <w:lang w:val="en-CA"/>
              </w:rPr>
              <w:t>5,050.0</w:t>
            </w:r>
          </w:p>
        </w:tc>
      </w:tr>
      <w:tr w:rsidR="00FD2BEF" w:rsidRPr="00FD2BEF" w14:paraId="12365843" w14:textId="77777777" w:rsidTr="000719C4">
        <w:trPr>
          <w:jc w:val="center"/>
        </w:trPr>
        <w:tc>
          <w:tcPr>
            <w:tcW w:w="1168" w:type="dxa"/>
          </w:tcPr>
          <w:p w14:paraId="5EB1FEA6" w14:textId="77777777" w:rsidR="00FD2BEF" w:rsidRPr="00FD2BEF" w:rsidRDefault="00FD2BEF" w:rsidP="00FD2BEF">
            <w:pPr>
              <w:spacing w:before="240"/>
              <w:rPr>
                <w:rFonts w:cs="Times New Roman"/>
                <w:szCs w:val="24"/>
                <w:lang w:val="en-CA"/>
              </w:rPr>
            </w:pPr>
            <w:r w:rsidRPr="00FD2BEF">
              <w:rPr>
                <w:rFonts w:cs="Times New Roman"/>
                <w:szCs w:val="24"/>
                <w:lang w:val="en-CA"/>
              </w:rPr>
              <w:t>Pork</w:t>
            </w:r>
          </w:p>
        </w:tc>
        <w:tc>
          <w:tcPr>
            <w:tcW w:w="1168" w:type="dxa"/>
          </w:tcPr>
          <w:p w14:paraId="6D83040A" w14:textId="77777777" w:rsidR="00FD2BEF" w:rsidRPr="00FD2BEF" w:rsidRDefault="00FD2BEF" w:rsidP="00FD2BEF">
            <w:pPr>
              <w:spacing w:before="240"/>
              <w:rPr>
                <w:rFonts w:cs="Times New Roman"/>
                <w:szCs w:val="24"/>
                <w:lang w:val="en-CA"/>
              </w:rPr>
            </w:pPr>
            <w:r w:rsidRPr="00FD2BEF">
              <w:rPr>
                <w:rFonts w:cs="Times New Roman"/>
                <w:szCs w:val="24"/>
                <w:lang w:val="en-CA"/>
              </w:rPr>
              <w:t>2.70</w:t>
            </w:r>
          </w:p>
        </w:tc>
        <w:tc>
          <w:tcPr>
            <w:tcW w:w="1169" w:type="dxa"/>
          </w:tcPr>
          <w:p w14:paraId="563ED663" w14:textId="77777777" w:rsidR="00FD2BEF" w:rsidRPr="00FD2BEF" w:rsidRDefault="00FD2BEF" w:rsidP="00FD2BEF">
            <w:pPr>
              <w:spacing w:before="240"/>
              <w:rPr>
                <w:rFonts w:cs="Times New Roman"/>
                <w:szCs w:val="24"/>
                <w:lang w:val="en-CA"/>
              </w:rPr>
            </w:pPr>
            <w:r w:rsidRPr="00FD2BEF">
              <w:rPr>
                <w:rFonts w:cs="Times New Roman"/>
                <w:szCs w:val="24"/>
                <w:lang w:val="en-CA"/>
              </w:rPr>
              <w:t>80.9</w:t>
            </w:r>
          </w:p>
        </w:tc>
        <w:tc>
          <w:tcPr>
            <w:tcW w:w="1169" w:type="dxa"/>
          </w:tcPr>
          <w:p w14:paraId="43B37D64" w14:textId="77777777" w:rsidR="00FD2BEF" w:rsidRPr="00FD2BEF" w:rsidRDefault="00FD2BEF" w:rsidP="00FD2BEF">
            <w:pPr>
              <w:spacing w:before="240"/>
              <w:rPr>
                <w:rFonts w:cs="Times New Roman"/>
                <w:szCs w:val="24"/>
                <w:lang w:val="en-CA"/>
              </w:rPr>
            </w:pPr>
            <w:r w:rsidRPr="00FD2BEF">
              <w:rPr>
                <w:rFonts w:cs="Times New Roman"/>
                <w:szCs w:val="24"/>
                <w:lang w:val="en-CA"/>
              </w:rPr>
              <w:t>83.6</w:t>
            </w:r>
          </w:p>
        </w:tc>
        <w:tc>
          <w:tcPr>
            <w:tcW w:w="1169" w:type="dxa"/>
          </w:tcPr>
          <w:p w14:paraId="57DE2E9B" w14:textId="77777777" w:rsidR="00FD2BEF" w:rsidRPr="00FD2BEF" w:rsidRDefault="00FD2BEF" w:rsidP="00FD2BEF">
            <w:pPr>
              <w:spacing w:before="240"/>
              <w:rPr>
                <w:rFonts w:cs="Times New Roman"/>
                <w:szCs w:val="24"/>
                <w:lang w:val="en-CA"/>
              </w:rPr>
            </w:pPr>
            <w:r w:rsidRPr="00FD2BEF">
              <w:rPr>
                <w:rFonts w:cs="Times New Roman"/>
                <w:szCs w:val="24"/>
                <w:lang w:val="en-CA"/>
              </w:rPr>
              <w:t>87.2</w:t>
            </w:r>
          </w:p>
        </w:tc>
        <w:tc>
          <w:tcPr>
            <w:tcW w:w="1169" w:type="dxa"/>
          </w:tcPr>
          <w:p w14:paraId="01AEE2E1" w14:textId="77777777" w:rsidR="00FD2BEF" w:rsidRPr="00FD2BEF" w:rsidRDefault="00FD2BEF" w:rsidP="00FD2BEF">
            <w:pPr>
              <w:spacing w:before="240"/>
              <w:rPr>
                <w:rFonts w:cs="Times New Roman"/>
                <w:szCs w:val="24"/>
                <w:lang w:val="en-CA"/>
              </w:rPr>
            </w:pPr>
            <w:r w:rsidRPr="00FD2BEF">
              <w:rPr>
                <w:rFonts w:cs="Times New Roman"/>
                <w:szCs w:val="24"/>
                <w:lang w:val="en-CA"/>
              </w:rPr>
              <w:t>218.4</w:t>
            </w:r>
          </w:p>
        </w:tc>
        <w:tc>
          <w:tcPr>
            <w:tcW w:w="1169" w:type="dxa"/>
          </w:tcPr>
          <w:p w14:paraId="2D427ACD" w14:textId="77777777" w:rsidR="00FD2BEF" w:rsidRPr="00FD2BEF" w:rsidRDefault="00FD2BEF" w:rsidP="00FD2BEF">
            <w:pPr>
              <w:spacing w:before="240"/>
              <w:rPr>
                <w:rFonts w:cs="Times New Roman"/>
                <w:szCs w:val="24"/>
                <w:lang w:val="en-CA"/>
              </w:rPr>
            </w:pPr>
            <w:r w:rsidRPr="00FD2BEF">
              <w:rPr>
                <w:rFonts w:cs="Times New Roman"/>
                <w:szCs w:val="24"/>
                <w:lang w:val="en-CA"/>
              </w:rPr>
              <w:t>225.7</w:t>
            </w:r>
          </w:p>
        </w:tc>
        <w:tc>
          <w:tcPr>
            <w:tcW w:w="1169" w:type="dxa"/>
          </w:tcPr>
          <w:p w14:paraId="6A6DD2A1" w14:textId="77777777" w:rsidR="00FD2BEF" w:rsidRPr="00FD2BEF" w:rsidRDefault="00FD2BEF" w:rsidP="00FD2BEF">
            <w:pPr>
              <w:spacing w:before="240"/>
              <w:rPr>
                <w:rFonts w:cs="Times New Roman"/>
                <w:szCs w:val="24"/>
                <w:lang w:val="en-CA"/>
              </w:rPr>
            </w:pPr>
            <w:r w:rsidRPr="00FD2BEF">
              <w:rPr>
                <w:rFonts w:cs="Times New Roman"/>
                <w:szCs w:val="24"/>
                <w:lang w:val="en-CA"/>
              </w:rPr>
              <w:t>235.4</w:t>
            </w:r>
          </w:p>
        </w:tc>
      </w:tr>
      <w:tr w:rsidR="00FD2BEF" w:rsidRPr="00FD2BEF" w14:paraId="702E0826" w14:textId="77777777" w:rsidTr="000719C4">
        <w:trPr>
          <w:jc w:val="center"/>
        </w:trPr>
        <w:tc>
          <w:tcPr>
            <w:tcW w:w="1168" w:type="dxa"/>
          </w:tcPr>
          <w:p w14:paraId="49E4B9C9" w14:textId="77777777" w:rsidR="00FD2BEF" w:rsidRPr="00FD2BEF" w:rsidRDefault="00FD2BEF" w:rsidP="00FD2BEF">
            <w:pPr>
              <w:spacing w:before="240"/>
              <w:rPr>
                <w:rFonts w:cs="Times New Roman"/>
                <w:szCs w:val="24"/>
                <w:lang w:val="en-CA"/>
              </w:rPr>
            </w:pPr>
            <w:r w:rsidRPr="00FD2BEF">
              <w:rPr>
                <w:rFonts w:cs="Times New Roman"/>
                <w:szCs w:val="24"/>
                <w:lang w:val="en-CA"/>
              </w:rPr>
              <w:t>Poultry</w:t>
            </w:r>
          </w:p>
        </w:tc>
        <w:tc>
          <w:tcPr>
            <w:tcW w:w="1168" w:type="dxa"/>
          </w:tcPr>
          <w:p w14:paraId="66B83DBE" w14:textId="77777777" w:rsidR="00FD2BEF" w:rsidRPr="00FD2BEF" w:rsidRDefault="00FD2BEF" w:rsidP="00FD2BEF">
            <w:pPr>
              <w:spacing w:before="240"/>
              <w:rPr>
                <w:rFonts w:cs="Times New Roman"/>
                <w:szCs w:val="24"/>
                <w:lang w:val="en-CA"/>
              </w:rPr>
            </w:pPr>
            <w:r w:rsidRPr="00FD2BEF">
              <w:rPr>
                <w:rFonts w:cs="Times New Roman"/>
                <w:szCs w:val="24"/>
                <w:lang w:val="en-CA"/>
              </w:rPr>
              <w:t>2.34</w:t>
            </w:r>
          </w:p>
        </w:tc>
        <w:tc>
          <w:tcPr>
            <w:tcW w:w="1169" w:type="dxa"/>
          </w:tcPr>
          <w:p w14:paraId="4525872D" w14:textId="77777777" w:rsidR="00FD2BEF" w:rsidRPr="00FD2BEF" w:rsidRDefault="00FD2BEF" w:rsidP="00FD2BEF">
            <w:pPr>
              <w:spacing w:before="240"/>
              <w:rPr>
                <w:rFonts w:cs="Times New Roman"/>
                <w:szCs w:val="24"/>
                <w:lang w:val="en-CA"/>
              </w:rPr>
            </w:pPr>
            <w:r w:rsidRPr="00FD2BEF">
              <w:rPr>
                <w:rFonts w:cs="Times New Roman"/>
                <w:szCs w:val="24"/>
                <w:lang w:val="en-CA"/>
              </w:rPr>
              <w:t>1.5</w:t>
            </w:r>
          </w:p>
        </w:tc>
        <w:tc>
          <w:tcPr>
            <w:tcW w:w="1169" w:type="dxa"/>
          </w:tcPr>
          <w:p w14:paraId="4BBFAB6E" w14:textId="77777777" w:rsidR="00FD2BEF" w:rsidRPr="00FD2BEF" w:rsidRDefault="00FD2BEF" w:rsidP="00FD2BEF">
            <w:pPr>
              <w:spacing w:before="240"/>
              <w:rPr>
                <w:rFonts w:cs="Times New Roman"/>
                <w:szCs w:val="24"/>
                <w:lang w:val="en-CA"/>
              </w:rPr>
            </w:pPr>
            <w:r w:rsidRPr="00FD2BEF">
              <w:rPr>
                <w:rFonts w:cs="Times New Roman"/>
                <w:szCs w:val="24"/>
                <w:lang w:val="en-CA"/>
              </w:rPr>
              <w:t>1.5</w:t>
            </w:r>
          </w:p>
        </w:tc>
        <w:tc>
          <w:tcPr>
            <w:tcW w:w="1169" w:type="dxa"/>
          </w:tcPr>
          <w:p w14:paraId="13206BE3" w14:textId="77777777" w:rsidR="00FD2BEF" w:rsidRPr="00FD2BEF" w:rsidRDefault="00FD2BEF" w:rsidP="00FD2BEF">
            <w:pPr>
              <w:spacing w:before="240"/>
              <w:rPr>
                <w:rFonts w:cs="Times New Roman"/>
                <w:szCs w:val="24"/>
                <w:lang w:val="en-CA"/>
              </w:rPr>
            </w:pPr>
            <w:r w:rsidRPr="00FD2BEF">
              <w:rPr>
                <w:rFonts w:cs="Times New Roman"/>
                <w:szCs w:val="24"/>
                <w:lang w:val="en-CA"/>
              </w:rPr>
              <w:t>1.6</w:t>
            </w:r>
          </w:p>
        </w:tc>
        <w:tc>
          <w:tcPr>
            <w:tcW w:w="1169" w:type="dxa"/>
          </w:tcPr>
          <w:p w14:paraId="5DD79D88" w14:textId="77777777" w:rsidR="00FD2BEF" w:rsidRPr="00FD2BEF" w:rsidRDefault="00FD2BEF" w:rsidP="00FD2BEF">
            <w:pPr>
              <w:spacing w:before="240"/>
              <w:rPr>
                <w:rFonts w:cs="Times New Roman"/>
                <w:szCs w:val="24"/>
                <w:lang w:val="en-CA"/>
              </w:rPr>
            </w:pPr>
            <w:r w:rsidRPr="00FD2BEF">
              <w:rPr>
                <w:rFonts w:cs="Times New Roman"/>
                <w:szCs w:val="24"/>
                <w:lang w:val="en-CA"/>
              </w:rPr>
              <w:t>3.5</w:t>
            </w:r>
          </w:p>
        </w:tc>
        <w:tc>
          <w:tcPr>
            <w:tcW w:w="1169" w:type="dxa"/>
          </w:tcPr>
          <w:p w14:paraId="33C361D8" w14:textId="77777777" w:rsidR="00FD2BEF" w:rsidRPr="00FD2BEF" w:rsidRDefault="00FD2BEF" w:rsidP="00FD2BEF">
            <w:pPr>
              <w:spacing w:before="240"/>
              <w:rPr>
                <w:rFonts w:cs="Times New Roman"/>
                <w:szCs w:val="24"/>
                <w:lang w:val="en-CA"/>
              </w:rPr>
            </w:pPr>
            <w:r w:rsidRPr="00FD2BEF">
              <w:rPr>
                <w:rFonts w:cs="Times New Roman"/>
                <w:szCs w:val="24"/>
                <w:lang w:val="en-CA"/>
              </w:rPr>
              <w:t>3.6</w:t>
            </w:r>
          </w:p>
        </w:tc>
        <w:tc>
          <w:tcPr>
            <w:tcW w:w="1169" w:type="dxa"/>
          </w:tcPr>
          <w:p w14:paraId="698D6379" w14:textId="77777777" w:rsidR="00FD2BEF" w:rsidRPr="00FD2BEF" w:rsidRDefault="00FD2BEF" w:rsidP="00FD2BEF">
            <w:pPr>
              <w:spacing w:before="240"/>
              <w:rPr>
                <w:rFonts w:cs="Times New Roman"/>
                <w:szCs w:val="24"/>
                <w:lang w:val="en-CA"/>
              </w:rPr>
            </w:pPr>
            <w:r w:rsidRPr="00FD2BEF">
              <w:rPr>
                <w:rFonts w:cs="Times New Roman"/>
                <w:szCs w:val="24"/>
                <w:lang w:val="en-CA"/>
              </w:rPr>
              <w:t>3.8</w:t>
            </w:r>
          </w:p>
        </w:tc>
      </w:tr>
      <w:tr w:rsidR="00FD2BEF" w:rsidRPr="00FD2BEF" w14:paraId="673D52B3" w14:textId="77777777" w:rsidTr="000719C4">
        <w:trPr>
          <w:jc w:val="center"/>
        </w:trPr>
        <w:tc>
          <w:tcPr>
            <w:tcW w:w="1168" w:type="dxa"/>
          </w:tcPr>
          <w:p w14:paraId="30FB88ED" w14:textId="77777777" w:rsidR="00FD2BEF" w:rsidRPr="00FD2BEF" w:rsidRDefault="00FD2BEF" w:rsidP="00FD2BEF">
            <w:pPr>
              <w:spacing w:before="240"/>
              <w:rPr>
                <w:rFonts w:cs="Times New Roman"/>
                <w:szCs w:val="24"/>
                <w:lang w:val="en-CA"/>
              </w:rPr>
            </w:pPr>
            <w:r w:rsidRPr="00FD2BEF">
              <w:rPr>
                <w:rFonts w:cs="Times New Roman"/>
                <w:szCs w:val="24"/>
                <w:lang w:val="en-CA"/>
              </w:rPr>
              <w:t>Eggs</w:t>
            </w:r>
          </w:p>
        </w:tc>
        <w:tc>
          <w:tcPr>
            <w:tcW w:w="1168" w:type="dxa"/>
          </w:tcPr>
          <w:p w14:paraId="3CC0ADF6" w14:textId="77777777" w:rsidR="00FD2BEF" w:rsidRPr="00FD2BEF" w:rsidRDefault="00FD2BEF" w:rsidP="00FD2BEF">
            <w:pPr>
              <w:spacing w:before="240"/>
              <w:rPr>
                <w:rFonts w:cs="Times New Roman"/>
                <w:szCs w:val="24"/>
                <w:lang w:val="en-CA"/>
              </w:rPr>
            </w:pPr>
            <w:r w:rsidRPr="00FD2BEF">
              <w:rPr>
                <w:rFonts w:cs="Times New Roman"/>
                <w:szCs w:val="24"/>
                <w:lang w:val="en-CA"/>
              </w:rPr>
              <w:t>1.45</w:t>
            </w:r>
          </w:p>
        </w:tc>
        <w:tc>
          <w:tcPr>
            <w:tcW w:w="1169" w:type="dxa"/>
          </w:tcPr>
          <w:p w14:paraId="46DE833E" w14:textId="77777777" w:rsidR="00FD2BEF" w:rsidRPr="00FD2BEF" w:rsidRDefault="00FD2BEF" w:rsidP="00FD2BEF">
            <w:pPr>
              <w:spacing w:before="240"/>
              <w:rPr>
                <w:rFonts w:cs="Times New Roman"/>
                <w:szCs w:val="24"/>
                <w:lang w:val="en-CA"/>
              </w:rPr>
            </w:pPr>
            <w:r w:rsidRPr="00FD2BEF">
              <w:rPr>
                <w:rFonts w:cs="Times New Roman"/>
                <w:szCs w:val="24"/>
                <w:lang w:val="en-CA"/>
              </w:rPr>
              <w:t>15.2</w:t>
            </w:r>
          </w:p>
        </w:tc>
        <w:tc>
          <w:tcPr>
            <w:tcW w:w="1169" w:type="dxa"/>
          </w:tcPr>
          <w:p w14:paraId="615DC94C" w14:textId="77777777" w:rsidR="00FD2BEF" w:rsidRPr="00FD2BEF" w:rsidRDefault="00FD2BEF" w:rsidP="00FD2BEF">
            <w:pPr>
              <w:spacing w:before="240"/>
              <w:rPr>
                <w:rFonts w:cs="Times New Roman"/>
                <w:szCs w:val="24"/>
                <w:lang w:val="en-CA"/>
              </w:rPr>
            </w:pPr>
            <w:r w:rsidRPr="00FD2BEF">
              <w:rPr>
                <w:rFonts w:cs="Times New Roman"/>
                <w:szCs w:val="24"/>
                <w:lang w:val="en-CA"/>
              </w:rPr>
              <w:t>15.2</w:t>
            </w:r>
          </w:p>
        </w:tc>
        <w:tc>
          <w:tcPr>
            <w:tcW w:w="1169" w:type="dxa"/>
          </w:tcPr>
          <w:p w14:paraId="66005866" w14:textId="77777777" w:rsidR="00FD2BEF" w:rsidRPr="00FD2BEF" w:rsidRDefault="00FD2BEF" w:rsidP="00FD2BEF">
            <w:pPr>
              <w:spacing w:before="240"/>
              <w:rPr>
                <w:rFonts w:cs="Times New Roman"/>
                <w:szCs w:val="24"/>
                <w:lang w:val="en-CA"/>
              </w:rPr>
            </w:pPr>
            <w:r w:rsidRPr="00FD2BEF">
              <w:rPr>
                <w:rFonts w:cs="Times New Roman"/>
                <w:szCs w:val="24"/>
                <w:lang w:val="en-CA"/>
              </w:rPr>
              <w:t>15.4</w:t>
            </w:r>
          </w:p>
        </w:tc>
        <w:tc>
          <w:tcPr>
            <w:tcW w:w="1169" w:type="dxa"/>
          </w:tcPr>
          <w:p w14:paraId="364C418F" w14:textId="77777777" w:rsidR="00FD2BEF" w:rsidRPr="00FD2BEF" w:rsidRDefault="00FD2BEF" w:rsidP="00FD2BEF">
            <w:pPr>
              <w:spacing w:before="240"/>
              <w:rPr>
                <w:rFonts w:cs="Times New Roman"/>
                <w:szCs w:val="24"/>
                <w:lang w:val="en-CA"/>
              </w:rPr>
            </w:pPr>
            <w:r w:rsidRPr="00FD2BEF">
              <w:rPr>
                <w:rFonts w:cs="Times New Roman"/>
                <w:szCs w:val="24"/>
                <w:lang w:val="en-CA"/>
              </w:rPr>
              <w:t>22.1</w:t>
            </w:r>
          </w:p>
        </w:tc>
        <w:tc>
          <w:tcPr>
            <w:tcW w:w="1169" w:type="dxa"/>
          </w:tcPr>
          <w:p w14:paraId="267BD222" w14:textId="77777777" w:rsidR="00FD2BEF" w:rsidRPr="00FD2BEF" w:rsidRDefault="00FD2BEF" w:rsidP="00FD2BEF">
            <w:pPr>
              <w:spacing w:before="240"/>
              <w:rPr>
                <w:rFonts w:cs="Times New Roman"/>
                <w:szCs w:val="24"/>
                <w:lang w:val="en-CA"/>
              </w:rPr>
            </w:pPr>
            <w:r w:rsidRPr="00FD2BEF">
              <w:rPr>
                <w:rFonts w:cs="Times New Roman"/>
                <w:szCs w:val="24"/>
                <w:lang w:val="en-CA"/>
              </w:rPr>
              <w:t>22.1</w:t>
            </w:r>
          </w:p>
        </w:tc>
        <w:tc>
          <w:tcPr>
            <w:tcW w:w="1169" w:type="dxa"/>
          </w:tcPr>
          <w:p w14:paraId="77392B41" w14:textId="77777777" w:rsidR="00FD2BEF" w:rsidRPr="00FD2BEF" w:rsidRDefault="00FD2BEF" w:rsidP="00FD2BEF">
            <w:pPr>
              <w:spacing w:before="240"/>
              <w:rPr>
                <w:rFonts w:cs="Times New Roman"/>
                <w:szCs w:val="24"/>
                <w:lang w:val="en-CA"/>
              </w:rPr>
            </w:pPr>
            <w:r w:rsidRPr="00FD2BEF">
              <w:rPr>
                <w:rFonts w:cs="Times New Roman"/>
                <w:szCs w:val="24"/>
                <w:lang w:val="en-CA"/>
              </w:rPr>
              <w:t>22.4</w:t>
            </w:r>
          </w:p>
        </w:tc>
      </w:tr>
      <w:tr w:rsidR="00FD2BEF" w:rsidRPr="00FD2BEF" w14:paraId="1C929E33" w14:textId="77777777" w:rsidTr="000719C4">
        <w:trPr>
          <w:jc w:val="center"/>
        </w:trPr>
        <w:tc>
          <w:tcPr>
            <w:tcW w:w="1168" w:type="dxa"/>
          </w:tcPr>
          <w:p w14:paraId="369A810F" w14:textId="77777777" w:rsidR="00FD2BEF" w:rsidRPr="00FD2BEF" w:rsidRDefault="00FD2BEF" w:rsidP="00FD2BEF">
            <w:pPr>
              <w:spacing w:before="240"/>
              <w:rPr>
                <w:rFonts w:cs="Times New Roman"/>
                <w:szCs w:val="24"/>
                <w:lang w:val="en-CA"/>
              </w:rPr>
            </w:pPr>
            <w:r w:rsidRPr="00FD2BEF">
              <w:rPr>
                <w:rFonts w:cs="Times New Roman"/>
                <w:szCs w:val="24"/>
                <w:lang w:val="en-CA"/>
              </w:rPr>
              <w:t>Turkeys</w:t>
            </w:r>
          </w:p>
        </w:tc>
        <w:tc>
          <w:tcPr>
            <w:tcW w:w="1168" w:type="dxa"/>
          </w:tcPr>
          <w:p w14:paraId="6055E2BB" w14:textId="77777777" w:rsidR="00FD2BEF" w:rsidRPr="00FD2BEF" w:rsidRDefault="00FD2BEF" w:rsidP="00FD2BEF">
            <w:pPr>
              <w:spacing w:before="240"/>
              <w:rPr>
                <w:rFonts w:cs="Times New Roman"/>
                <w:szCs w:val="24"/>
                <w:lang w:val="en-CA"/>
              </w:rPr>
            </w:pPr>
            <w:r w:rsidRPr="00FD2BEF">
              <w:rPr>
                <w:rFonts w:cs="Times New Roman"/>
                <w:szCs w:val="24"/>
                <w:lang w:val="en-CA"/>
              </w:rPr>
              <w:t>1.16</w:t>
            </w:r>
          </w:p>
        </w:tc>
        <w:tc>
          <w:tcPr>
            <w:tcW w:w="1169" w:type="dxa"/>
          </w:tcPr>
          <w:p w14:paraId="59E8084F" w14:textId="77777777" w:rsidR="00FD2BEF" w:rsidRPr="00FD2BEF" w:rsidRDefault="00FD2BEF" w:rsidP="00FD2BEF">
            <w:pPr>
              <w:spacing w:before="240"/>
              <w:rPr>
                <w:rFonts w:cs="Times New Roman"/>
                <w:szCs w:val="24"/>
                <w:lang w:val="en-CA"/>
              </w:rPr>
            </w:pPr>
            <w:r w:rsidRPr="00FD2BEF">
              <w:rPr>
                <w:rFonts w:cs="Times New Roman"/>
                <w:szCs w:val="24"/>
                <w:lang w:val="en-CA"/>
              </w:rPr>
              <w:t>6.8</w:t>
            </w:r>
          </w:p>
        </w:tc>
        <w:tc>
          <w:tcPr>
            <w:tcW w:w="1169" w:type="dxa"/>
          </w:tcPr>
          <w:p w14:paraId="35939983" w14:textId="77777777" w:rsidR="00FD2BEF" w:rsidRPr="00FD2BEF" w:rsidRDefault="00FD2BEF" w:rsidP="00FD2BEF">
            <w:pPr>
              <w:spacing w:before="240"/>
              <w:rPr>
                <w:rFonts w:cs="Times New Roman"/>
                <w:szCs w:val="24"/>
                <w:lang w:val="en-CA"/>
              </w:rPr>
            </w:pPr>
            <w:r w:rsidRPr="00FD2BEF">
              <w:rPr>
                <w:rFonts w:cs="Times New Roman"/>
                <w:szCs w:val="24"/>
                <w:lang w:val="en-CA"/>
              </w:rPr>
              <w:t>7.4</w:t>
            </w:r>
          </w:p>
        </w:tc>
        <w:tc>
          <w:tcPr>
            <w:tcW w:w="1169" w:type="dxa"/>
          </w:tcPr>
          <w:p w14:paraId="7A75161F" w14:textId="77777777" w:rsidR="00FD2BEF" w:rsidRPr="00FD2BEF" w:rsidRDefault="00FD2BEF" w:rsidP="00FD2BEF">
            <w:pPr>
              <w:spacing w:before="240"/>
              <w:rPr>
                <w:rFonts w:cs="Times New Roman"/>
                <w:szCs w:val="24"/>
                <w:lang w:val="en-CA"/>
              </w:rPr>
            </w:pPr>
            <w:r w:rsidRPr="00FD2BEF">
              <w:rPr>
                <w:rFonts w:cs="Times New Roman"/>
                <w:szCs w:val="24"/>
                <w:lang w:val="en-CA"/>
              </w:rPr>
              <w:t>7.7</w:t>
            </w:r>
          </w:p>
        </w:tc>
        <w:tc>
          <w:tcPr>
            <w:tcW w:w="1169" w:type="dxa"/>
          </w:tcPr>
          <w:p w14:paraId="78DE93CD" w14:textId="77777777" w:rsidR="00FD2BEF" w:rsidRPr="00FD2BEF" w:rsidRDefault="00FD2BEF" w:rsidP="00FD2BEF">
            <w:pPr>
              <w:spacing w:before="240"/>
              <w:rPr>
                <w:rFonts w:cs="Times New Roman"/>
                <w:szCs w:val="24"/>
                <w:lang w:val="en-CA"/>
              </w:rPr>
            </w:pPr>
            <w:r w:rsidRPr="00FD2BEF">
              <w:rPr>
                <w:rFonts w:cs="Times New Roman"/>
                <w:szCs w:val="24"/>
                <w:lang w:val="en-CA"/>
              </w:rPr>
              <w:t>7.9</w:t>
            </w:r>
          </w:p>
        </w:tc>
        <w:tc>
          <w:tcPr>
            <w:tcW w:w="1169" w:type="dxa"/>
          </w:tcPr>
          <w:p w14:paraId="0DD91916" w14:textId="77777777" w:rsidR="00FD2BEF" w:rsidRPr="00FD2BEF" w:rsidRDefault="00FD2BEF" w:rsidP="00FD2BEF">
            <w:pPr>
              <w:spacing w:before="240"/>
              <w:rPr>
                <w:rFonts w:cs="Times New Roman"/>
                <w:szCs w:val="24"/>
                <w:lang w:val="en-CA"/>
              </w:rPr>
            </w:pPr>
            <w:r w:rsidRPr="00FD2BEF">
              <w:rPr>
                <w:rFonts w:cs="Times New Roman"/>
                <w:szCs w:val="24"/>
                <w:lang w:val="en-CA"/>
              </w:rPr>
              <w:t>8.6</w:t>
            </w:r>
          </w:p>
        </w:tc>
        <w:tc>
          <w:tcPr>
            <w:tcW w:w="1169" w:type="dxa"/>
          </w:tcPr>
          <w:p w14:paraId="5CA40CF9" w14:textId="77777777" w:rsidR="00FD2BEF" w:rsidRPr="00FD2BEF" w:rsidRDefault="00FD2BEF" w:rsidP="00FD2BEF">
            <w:pPr>
              <w:spacing w:before="240"/>
              <w:rPr>
                <w:rFonts w:cs="Times New Roman"/>
                <w:szCs w:val="24"/>
                <w:lang w:val="en-CA"/>
              </w:rPr>
            </w:pPr>
            <w:r w:rsidRPr="00FD2BEF">
              <w:rPr>
                <w:rFonts w:cs="Times New Roman"/>
                <w:szCs w:val="24"/>
                <w:lang w:val="en-CA"/>
              </w:rPr>
              <w:t>9.0</w:t>
            </w:r>
          </w:p>
        </w:tc>
      </w:tr>
    </w:tbl>
    <w:p w14:paraId="3FCBDA07" w14:textId="77777777" w:rsidR="00FD2BEF" w:rsidRPr="00FD2BEF" w:rsidRDefault="00FD2BEF" w:rsidP="00FD2BEF">
      <w:pPr>
        <w:spacing w:before="240"/>
        <w:rPr>
          <w:rFonts w:cs="Times New Roman"/>
          <w:szCs w:val="24"/>
          <w:lang w:val="en-CA"/>
        </w:rPr>
      </w:pPr>
      <w:r w:rsidRPr="00FD2BEF">
        <w:rPr>
          <w:rFonts w:cs="Times New Roman"/>
          <w:szCs w:val="24"/>
          <w:lang w:val="en-CA"/>
        </w:rPr>
        <w:br w:type="page"/>
      </w:r>
    </w:p>
    <w:p w14:paraId="0A780DAC"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65265D85" wp14:editId="0BDEA53D">
            <wp:extent cx="3474720" cy="3474720"/>
            <wp:effectExtent l="0" t="0" r="508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napshot Cluster Dia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74720" cy="3474720"/>
                    </a:xfrm>
                    <a:prstGeom prst="rect">
                      <a:avLst/>
                    </a:prstGeom>
                  </pic:spPr>
                </pic:pic>
              </a:graphicData>
            </a:graphic>
          </wp:inline>
        </w:drawing>
      </w:r>
    </w:p>
    <w:p w14:paraId="3AB12BC5"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7775DA8A" wp14:editId="7F4DE7F9">
            <wp:extent cx="3474720" cy="3474720"/>
            <wp:effectExtent l="0" t="0" r="508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napshot Cluster Dendr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74720" cy="3474720"/>
                    </a:xfrm>
                    <a:prstGeom prst="rect">
                      <a:avLst/>
                    </a:prstGeom>
                  </pic:spPr>
                </pic:pic>
              </a:graphicData>
            </a:graphic>
          </wp:inline>
        </w:drawing>
      </w:r>
    </w:p>
    <w:p w14:paraId="39E8E574" w14:textId="77777777" w:rsidR="00FD2BEF" w:rsidRPr="00FD2BEF" w:rsidRDefault="00FD2BEF" w:rsidP="00FD2BEF">
      <w:pPr>
        <w:spacing w:before="240"/>
        <w:rPr>
          <w:rFonts w:cs="Times New Roman"/>
          <w:szCs w:val="24"/>
          <w:lang w:val="en-CA"/>
        </w:rPr>
      </w:pPr>
      <w:r w:rsidRPr="00FD2BEF">
        <w:rPr>
          <w:rFonts w:cs="Times New Roman"/>
          <w:b/>
          <w:szCs w:val="24"/>
          <w:lang w:val="en-CA"/>
        </w:rPr>
        <w:t>Figure S3.</w:t>
      </w:r>
      <w:r w:rsidRPr="00FD2BEF">
        <w:rPr>
          <w:rFonts w:cs="Times New Roman"/>
          <w:szCs w:val="24"/>
          <w:lang w:val="en-CA"/>
        </w:rPr>
        <w:t xml:space="preserve"> Diagnostic plots from affinity propagation clustering analysis for snapshot ecosystem service bundle types. (A) Similarity measures of affinity propagation across algorithm iterations showing convergence after ~30 iterations, and (B) dendrogram of the snapshot clusters where the height of the vertical bar between clusters represents how different the clusters are (</w:t>
      </w:r>
      <w:r w:rsidRPr="00FD2BEF">
        <w:rPr>
          <w:rFonts w:cs="Times New Roman"/>
          <w:i/>
          <w:szCs w:val="24"/>
          <w:lang w:val="en-CA"/>
        </w:rPr>
        <w:t xml:space="preserve">Cluster 1 </w:t>
      </w:r>
      <w:r w:rsidRPr="00FD2BEF">
        <w:rPr>
          <w:rFonts w:cs="Times New Roman"/>
          <w:szCs w:val="24"/>
          <w:lang w:val="en-CA"/>
        </w:rPr>
        <w:t xml:space="preserve">= Prairie wheat, </w:t>
      </w:r>
      <w:r w:rsidRPr="00FD2BEF">
        <w:rPr>
          <w:rFonts w:cs="Times New Roman"/>
          <w:i/>
          <w:szCs w:val="24"/>
          <w:lang w:val="en-CA"/>
        </w:rPr>
        <w:t>Cluster 2</w:t>
      </w:r>
      <w:r w:rsidRPr="00FD2BEF">
        <w:rPr>
          <w:rFonts w:cs="Times New Roman"/>
          <w:szCs w:val="24"/>
          <w:lang w:val="en-CA"/>
        </w:rPr>
        <w:t xml:space="preserve"> = Low input, </w:t>
      </w:r>
      <w:r w:rsidRPr="00FD2BEF">
        <w:rPr>
          <w:rFonts w:cs="Times New Roman"/>
          <w:i/>
          <w:szCs w:val="24"/>
          <w:lang w:val="en-CA"/>
        </w:rPr>
        <w:t>Cluster 3</w:t>
      </w:r>
      <w:r w:rsidRPr="00FD2BEF">
        <w:rPr>
          <w:rFonts w:cs="Times New Roman"/>
          <w:szCs w:val="24"/>
          <w:lang w:val="en-CA"/>
        </w:rPr>
        <w:t xml:space="preserve"> = Livestock + corn/soy, </w:t>
      </w:r>
      <w:r w:rsidRPr="00FD2BEF">
        <w:rPr>
          <w:rFonts w:cs="Times New Roman"/>
          <w:i/>
          <w:szCs w:val="24"/>
          <w:lang w:val="en-CA"/>
        </w:rPr>
        <w:t>Cluster 4</w:t>
      </w:r>
      <w:r w:rsidRPr="00FD2BEF">
        <w:rPr>
          <w:rFonts w:cs="Times New Roman"/>
          <w:szCs w:val="24"/>
          <w:lang w:val="en-CA"/>
        </w:rPr>
        <w:t xml:space="preserve"> = Field crops + livestock, </w:t>
      </w:r>
      <w:r w:rsidRPr="00FD2BEF">
        <w:rPr>
          <w:rFonts w:cs="Times New Roman"/>
          <w:i/>
          <w:szCs w:val="24"/>
          <w:lang w:val="en-CA"/>
        </w:rPr>
        <w:t>Cluster 5</w:t>
      </w:r>
      <w:r w:rsidRPr="00FD2BEF">
        <w:rPr>
          <w:rFonts w:cs="Times New Roman"/>
          <w:szCs w:val="24"/>
          <w:lang w:val="en-CA"/>
        </w:rPr>
        <w:t xml:space="preserve"> = Intensive agriculture, </w:t>
      </w:r>
      <w:r w:rsidRPr="00FD2BEF">
        <w:rPr>
          <w:rFonts w:cs="Times New Roman"/>
          <w:i/>
          <w:szCs w:val="24"/>
          <w:lang w:val="en-CA"/>
        </w:rPr>
        <w:t>Cluster 6</w:t>
      </w:r>
      <w:r w:rsidRPr="00FD2BEF">
        <w:rPr>
          <w:rFonts w:cs="Times New Roman"/>
          <w:szCs w:val="24"/>
          <w:lang w:val="en-CA"/>
        </w:rPr>
        <w:t xml:space="preserve"> = Mixed field crops). </w:t>
      </w:r>
      <w:r w:rsidRPr="00FD2BEF">
        <w:rPr>
          <w:rFonts w:cs="Times New Roman"/>
          <w:szCs w:val="24"/>
          <w:lang w:val="en-CA"/>
        </w:rPr>
        <w:br w:type="page"/>
      </w:r>
    </w:p>
    <w:p w14:paraId="36B77885"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6AC947CC" wp14:editId="46D43F31">
            <wp:extent cx="3474720" cy="3474720"/>
            <wp:effectExtent l="0" t="0" r="508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hange Cluster Diag.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74720" cy="3474720"/>
                    </a:xfrm>
                    <a:prstGeom prst="rect">
                      <a:avLst/>
                    </a:prstGeom>
                  </pic:spPr>
                </pic:pic>
              </a:graphicData>
            </a:graphic>
          </wp:inline>
        </w:drawing>
      </w:r>
    </w:p>
    <w:p w14:paraId="379756F1"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57890BCC" wp14:editId="3F967883">
            <wp:extent cx="3474720" cy="3474720"/>
            <wp:effectExtent l="0" t="0" r="508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hange Cluster Dendr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74720" cy="3474720"/>
                    </a:xfrm>
                    <a:prstGeom prst="rect">
                      <a:avLst/>
                    </a:prstGeom>
                  </pic:spPr>
                </pic:pic>
              </a:graphicData>
            </a:graphic>
          </wp:inline>
        </w:drawing>
      </w:r>
    </w:p>
    <w:p w14:paraId="43EF201C" w14:textId="77777777" w:rsidR="00FD2BEF" w:rsidRPr="00FD2BEF" w:rsidRDefault="00FD2BEF" w:rsidP="00FD2BEF">
      <w:pPr>
        <w:spacing w:before="240"/>
        <w:rPr>
          <w:rFonts w:cs="Times New Roman"/>
          <w:szCs w:val="24"/>
          <w:lang w:val="en-CA"/>
        </w:rPr>
      </w:pPr>
      <w:r w:rsidRPr="00FD2BEF">
        <w:rPr>
          <w:rFonts w:cs="Times New Roman"/>
          <w:b/>
          <w:szCs w:val="24"/>
          <w:lang w:val="en-CA"/>
        </w:rPr>
        <w:t>Figure S4.</w:t>
      </w:r>
      <w:r w:rsidRPr="00FD2BEF">
        <w:rPr>
          <w:rFonts w:cs="Times New Roman"/>
          <w:szCs w:val="24"/>
          <w:lang w:val="en-CA"/>
        </w:rPr>
        <w:t xml:space="preserve"> Diagnostic plots from affinity propagation clustering analysis for change ecosystem service bundle types. (A) Similarity measures of affinity propagation across algorithm iterations showing convergence after ~40 iterations, and (B) dendrogram of the snapshot clusters where the height of the vertical bar between clusters represents how different the clusters are (</w:t>
      </w:r>
      <w:r w:rsidRPr="00FD2BEF">
        <w:rPr>
          <w:rFonts w:cs="Times New Roman"/>
          <w:i/>
          <w:szCs w:val="24"/>
          <w:lang w:val="en-CA"/>
        </w:rPr>
        <w:t xml:space="preserve">Cluster 1 </w:t>
      </w:r>
      <w:r w:rsidRPr="00FD2BEF">
        <w:rPr>
          <w:rFonts w:cs="Times New Roman"/>
          <w:szCs w:val="24"/>
          <w:lang w:val="en-CA"/>
        </w:rPr>
        <w:t xml:space="preserve">= Crop loss, </w:t>
      </w:r>
      <w:r w:rsidRPr="00FD2BEF">
        <w:rPr>
          <w:rFonts w:cs="Times New Roman"/>
          <w:i/>
          <w:szCs w:val="24"/>
          <w:lang w:val="en-CA"/>
        </w:rPr>
        <w:t>Cluster 2</w:t>
      </w:r>
      <w:r w:rsidRPr="00FD2BEF">
        <w:rPr>
          <w:rFonts w:cs="Times New Roman"/>
          <w:szCs w:val="24"/>
          <w:lang w:val="en-CA"/>
        </w:rPr>
        <w:t xml:space="preserve"> = Service stability, </w:t>
      </w:r>
      <w:r w:rsidRPr="00FD2BEF">
        <w:rPr>
          <w:rFonts w:cs="Times New Roman"/>
          <w:i/>
          <w:szCs w:val="24"/>
          <w:lang w:val="en-CA"/>
        </w:rPr>
        <w:t>Cluster 3</w:t>
      </w:r>
      <w:r w:rsidRPr="00FD2BEF">
        <w:rPr>
          <w:rFonts w:cs="Times New Roman"/>
          <w:szCs w:val="24"/>
          <w:lang w:val="en-CA"/>
        </w:rPr>
        <w:t xml:space="preserve"> = Increasing crops &amp; soil, </w:t>
      </w:r>
      <w:r w:rsidRPr="00FD2BEF">
        <w:rPr>
          <w:rFonts w:cs="Times New Roman"/>
          <w:i/>
          <w:szCs w:val="24"/>
          <w:lang w:val="en-CA"/>
        </w:rPr>
        <w:t>Cluster 4</w:t>
      </w:r>
      <w:r w:rsidRPr="00FD2BEF">
        <w:rPr>
          <w:rFonts w:cs="Times New Roman"/>
          <w:szCs w:val="24"/>
          <w:lang w:val="en-CA"/>
        </w:rPr>
        <w:t xml:space="preserve"> = Animals to crops, </w:t>
      </w:r>
      <w:r w:rsidRPr="00FD2BEF">
        <w:rPr>
          <w:rFonts w:cs="Times New Roman"/>
          <w:i/>
          <w:szCs w:val="24"/>
          <w:lang w:val="en-CA"/>
        </w:rPr>
        <w:t>Cluster 5</w:t>
      </w:r>
      <w:r w:rsidRPr="00FD2BEF">
        <w:rPr>
          <w:rFonts w:cs="Times New Roman"/>
          <w:szCs w:val="24"/>
          <w:lang w:val="en-CA"/>
        </w:rPr>
        <w:t xml:space="preserve"> = Improved ammonia). </w:t>
      </w:r>
      <w:r w:rsidRPr="00FD2BEF">
        <w:rPr>
          <w:rFonts w:cs="Times New Roman"/>
          <w:szCs w:val="24"/>
          <w:lang w:val="en-CA"/>
        </w:rPr>
        <w:br w:type="page"/>
      </w:r>
    </w:p>
    <w:p w14:paraId="47AFB3BA" w14:textId="77777777" w:rsidR="00FD2BEF" w:rsidRPr="00FD2BEF" w:rsidRDefault="00FD2BEF" w:rsidP="00FD2BEF">
      <w:pPr>
        <w:spacing w:before="240"/>
        <w:rPr>
          <w:rFonts w:cs="Times New Roman"/>
          <w:szCs w:val="24"/>
          <w:lang w:val="en-CA"/>
        </w:rPr>
      </w:pPr>
      <w:r w:rsidRPr="00FD2BEF">
        <w:rPr>
          <w:rFonts w:cs="Times New Roman"/>
          <w:b/>
          <w:szCs w:val="24"/>
          <w:lang w:val="en-CA"/>
        </w:rPr>
        <w:lastRenderedPageBreak/>
        <w:t>Table S3.</w:t>
      </w:r>
      <w:r w:rsidRPr="00FD2BEF">
        <w:rPr>
          <w:rFonts w:cs="Times New Roman"/>
          <w:szCs w:val="24"/>
          <w:lang w:val="en-CA"/>
        </w:rPr>
        <w:t xml:space="preserve"> Moran’s </w:t>
      </w:r>
      <w:r w:rsidRPr="00FD2BEF">
        <w:rPr>
          <w:rFonts w:cs="Times New Roman"/>
          <w:i/>
          <w:szCs w:val="24"/>
          <w:lang w:val="en-CA"/>
        </w:rPr>
        <w:t>I</w:t>
      </w:r>
      <w:r w:rsidRPr="00FD2BEF">
        <w:rPr>
          <w:rFonts w:cs="Times New Roman"/>
          <w:szCs w:val="24"/>
          <w:lang w:val="en-CA"/>
        </w:rPr>
        <w:t xml:space="preserve"> </w:t>
      </w:r>
      <w:proofErr w:type="gramStart"/>
      <w:r w:rsidRPr="00FD2BEF">
        <w:rPr>
          <w:rFonts w:cs="Times New Roman"/>
          <w:szCs w:val="24"/>
          <w:lang w:val="en-CA"/>
        </w:rPr>
        <w:t>values</w:t>
      </w:r>
      <w:proofErr w:type="gramEnd"/>
      <w:r w:rsidRPr="00FD2BEF">
        <w:rPr>
          <w:rFonts w:cs="Times New Roman"/>
          <w:szCs w:val="24"/>
          <w:lang w:val="en-CA"/>
        </w:rPr>
        <w:t xml:space="preserve"> for spatial clustering of ecosystem service indicators for agricultural ecodistricts in each year of the analysis.</w:t>
      </w:r>
    </w:p>
    <w:p w14:paraId="3A8ED371" w14:textId="77777777" w:rsidR="00FD2BEF" w:rsidRPr="00FD2BEF" w:rsidRDefault="00FD2BEF" w:rsidP="00FD2BEF">
      <w:pPr>
        <w:spacing w:before="240"/>
        <w:rPr>
          <w:rFonts w:cs="Times New Roman"/>
          <w:szCs w:val="24"/>
          <w:lang w:val="en-CA"/>
        </w:rPr>
      </w:pPr>
    </w:p>
    <w:tbl>
      <w:tblPr>
        <w:tblStyle w:val="TableGrid"/>
        <w:tblW w:w="0" w:type="auto"/>
        <w:jc w:val="center"/>
        <w:tblLayout w:type="fixed"/>
        <w:tblLook w:val="04A0" w:firstRow="1" w:lastRow="0" w:firstColumn="1" w:lastColumn="0" w:noHBand="0" w:noVBand="1"/>
      </w:tblPr>
      <w:tblGrid>
        <w:gridCol w:w="1296"/>
        <w:gridCol w:w="1296"/>
        <w:gridCol w:w="1296"/>
        <w:gridCol w:w="1296"/>
        <w:gridCol w:w="1296"/>
        <w:gridCol w:w="1296"/>
        <w:gridCol w:w="1296"/>
      </w:tblGrid>
      <w:tr w:rsidR="00FD2BEF" w:rsidRPr="00FD2BEF" w14:paraId="2EA59473" w14:textId="77777777" w:rsidTr="000719C4">
        <w:trPr>
          <w:jc w:val="center"/>
        </w:trPr>
        <w:tc>
          <w:tcPr>
            <w:tcW w:w="1296" w:type="dxa"/>
            <w:vMerge w:val="restart"/>
          </w:tcPr>
          <w:p w14:paraId="14526CF8" w14:textId="77777777" w:rsidR="00FD2BEF" w:rsidRPr="00FD2BEF" w:rsidRDefault="00FD2BEF" w:rsidP="00FD2BEF">
            <w:pPr>
              <w:spacing w:before="240"/>
              <w:rPr>
                <w:rFonts w:cs="Times New Roman"/>
                <w:b/>
                <w:szCs w:val="24"/>
                <w:lang w:val="en-CA"/>
              </w:rPr>
            </w:pPr>
            <w:r w:rsidRPr="00FD2BEF">
              <w:rPr>
                <w:rFonts w:cs="Times New Roman"/>
                <w:b/>
                <w:szCs w:val="24"/>
                <w:lang w:val="en-CA"/>
              </w:rPr>
              <w:t>Ecosystem Service Indicator</w:t>
            </w:r>
          </w:p>
        </w:tc>
        <w:tc>
          <w:tcPr>
            <w:tcW w:w="1296" w:type="dxa"/>
            <w:gridSpan w:val="2"/>
          </w:tcPr>
          <w:p w14:paraId="392B348B" w14:textId="77777777" w:rsidR="00FD2BEF" w:rsidRPr="00FD2BEF" w:rsidRDefault="00FD2BEF" w:rsidP="00FD2BEF">
            <w:pPr>
              <w:spacing w:before="240"/>
              <w:rPr>
                <w:rFonts w:cs="Times New Roman"/>
                <w:b/>
                <w:szCs w:val="24"/>
                <w:lang w:val="en-CA"/>
              </w:rPr>
            </w:pPr>
            <w:r w:rsidRPr="00FD2BEF">
              <w:rPr>
                <w:rFonts w:cs="Times New Roman"/>
                <w:b/>
                <w:szCs w:val="24"/>
                <w:lang w:val="en-CA"/>
              </w:rPr>
              <w:t>1996</w:t>
            </w:r>
          </w:p>
        </w:tc>
        <w:tc>
          <w:tcPr>
            <w:tcW w:w="1296" w:type="dxa"/>
            <w:gridSpan w:val="2"/>
          </w:tcPr>
          <w:p w14:paraId="498B9927" w14:textId="77777777" w:rsidR="00FD2BEF" w:rsidRPr="00FD2BEF" w:rsidRDefault="00FD2BEF" w:rsidP="00FD2BEF">
            <w:pPr>
              <w:spacing w:before="240"/>
              <w:rPr>
                <w:rFonts w:cs="Times New Roman"/>
                <w:b/>
                <w:szCs w:val="24"/>
                <w:lang w:val="en-CA"/>
              </w:rPr>
            </w:pPr>
            <w:r w:rsidRPr="00FD2BEF">
              <w:rPr>
                <w:rFonts w:cs="Times New Roman"/>
                <w:b/>
                <w:szCs w:val="24"/>
                <w:lang w:val="en-CA"/>
              </w:rPr>
              <w:t>2001</w:t>
            </w:r>
          </w:p>
        </w:tc>
        <w:tc>
          <w:tcPr>
            <w:tcW w:w="1296" w:type="dxa"/>
            <w:gridSpan w:val="2"/>
          </w:tcPr>
          <w:p w14:paraId="0B7F5326" w14:textId="77777777" w:rsidR="00FD2BEF" w:rsidRPr="00FD2BEF" w:rsidRDefault="00FD2BEF" w:rsidP="00FD2BEF">
            <w:pPr>
              <w:spacing w:before="240"/>
              <w:rPr>
                <w:rFonts w:cs="Times New Roman"/>
                <w:b/>
                <w:szCs w:val="24"/>
                <w:lang w:val="en-CA"/>
              </w:rPr>
            </w:pPr>
            <w:r w:rsidRPr="00FD2BEF">
              <w:rPr>
                <w:rFonts w:cs="Times New Roman"/>
                <w:b/>
                <w:szCs w:val="24"/>
                <w:lang w:val="en-CA"/>
              </w:rPr>
              <w:t>2006</w:t>
            </w:r>
          </w:p>
        </w:tc>
      </w:tr>
      <w:tr w:rsidR="00FD2BEF" w:rsidRPr="00FD2BEF" w14:paraId="4F1A95AB" w14:textId="77777777" w:rsidTr="000719C4">
        <w:trPr>
          <w:jc w:val="center"/>
        </w:trPr>
        <w:tc>
          <w:tcPr>
            <w:tcW w:w="1296" w:type="dxa"/>
            <w:vMerge/>
          </w:tcPr>
          <w:p w14:paraId="213CC9BC" w14:textId="77777777" w:rsidR="00FD2BEF" w:rsidRPr="00FD2BEF" w:rsidRDefault="00FD2BEF" w:rsidP="00FD2BEF">
            <w:pPr>
              <w:spacing w:before="240"/>
              <w:rPr>
                <w:rFonts w:cs="Times New Roman"/>
                <w:b/>
                <w:szCs w:val="24"/>
                <w:lang w:val="en-CA"/>
              </w:rPr>
            </w:pPr>
          </w:p>
        </w:tc>
        <w:tc>
          <w:tcPr>
            <w:tcW w:w="1296" w:type="dxa"/>
          </w:tcPr>
          <w:p w14:paraId="3413EF7D" w14:textId="77777777" w:rsidR="00FD2BEF" w:rsidRPr="00FD2BEF" w:rsidRDefault="00FD2BEF" w:rsidP="00FD2BEF">
            <w:pPr>
              <w:spacing w:before="240"/>
              <w:rPr>
                <w:rFonts w:cs="Times New Roman"/>
                <w:b/>
                <w:szCs w:val="24"/>
                <w:lang w:val="en-CA"/>
              </w:rPr>
            </w:pPr>
            <w:r w:rsidRPr="00FD2BEF">
              <w:rPr>
                <w:rFonts w:cs="Times New Roman"/>
                <w:b/>
                <w:szCs w:val="24"/>
                <w:lang w:val="en-CA"/>
              </w:rPr>
              <w:t xml:space="preserve">Observed Moran’s </w:t>
            </w:r>
            <w:r w:rsidRPr="00FD2BEF">
              <w:rPr>
                <w:rFonts w:cs="Times New Roman"/>
                <w:b/>
                <w:i/>
                <w:szCs w:val="24"/>
                <w:lang w:val="en-CA"/>
              </w:rPr>
              <w:t>I</w:t>
            </w:r>
          </w:p>
        </w:tc>
        <w:tc>
          <w:tcPr>
            <w:tcW w:w="1296" w:type="dxa"/>
          </w:tcPr>
          <w:p w14:paraId="7BD75F1B" w14:textId="77777777" w:rsidR="00FD2BEF" w:rsidRPr="00FD2BEF" w:rsidRDefault="00FD2BEF" w:rsidP="00FD2BEF">
            <w:pPr>
              <w:spacing w:before="240"/>
              <w:rPr>
                <w:rFonts w:cs="Times New Roman"/>
                <w:b/>
                <w:szCs w:val="24"/>
                <w:lang w:val="en-CA"/>
              </w:rPr>
            </w:pPr>
            <w:r w:rsidRPr="00FD2BEF">
              <w:rPr>
                <w:rFonts w:cs="Times New Roman"/>
                <w:b/>
                <w:szCs w:val="24"/>
                <w:lang w:val="en-CA"/>
              </w:rPr>
              <w:t>P-value</w:t>
            </w:r>
          </w:p>
        </w:tc>
        <w:tc>
          <w:tcPr>
            <w:tcW w:w="1296" w:type="dxa"/>
          </w:tcPr>
          <w:p w14:paraId="106880B4" w14:textId="77777777" w:rsidR="00FD2BEF" w:rsidRPr="00FD2BEF" w:rsidRDefault="00FD2BEF" w:rsidP="00FD2BEF">
            <w:pPr>
              <w:spacing w:before="240"/>
              <w:rPr>
                <w:rFonts w:cs="Times New Roman"/>
                <w:b/>
                <w:szCs w:val="24"/>
                <w:lang w:val="en-CA"/>
              </w:rPr>
            </w:pPr>
            <w:r w:rsidRPr="00FD2BEF">
              <w:rPr>
                <w:rFonts w:cs="Times New Roman"/>
                <w:b/>
                <w:szCs w:val="24"/>
                <w:lang w:val="en-CA"/>
              </w:rPr>
              <w:t xml:space="preserve">Observed Moran’s </w:t>
            </w:r>
            <w:r w:rsidRPr="00FD2BEF">
              <w:rPr>
                <w:rFonts w:cs="Times New Roman"/>
                <w:b/>
                <w:i/>
                <w:szCs w:val="24"/>
                <w:lang w:val="en-CA"/>
              </w:rPr>
              <w:t>I</w:t>
            </w:r>
          </w:p>
        </w:tc>
        <w:tc>
          <w:tcPr>
            <w:tcW w:w="1296" w:type="dxa"/>
          </w:tcPr>
          <w:p w14:paraId="141E3077" w14:textId="77777777" w:rsidR="00FD2BEF" w:rsidRPr="00FD2BEF" w:rsidRDefault="00FD2BEF" w:rsidP="00FD2BEF">
            <w:pPr>
              <w:spacing w:before="240"/>
              <w:rPr>
                <w:rFonts w:cs="Times New Roman"/>
                <w:b/>
                <w:szCs w:val="24"/>
                <w:lang w:val="en-CA"/>
              </w:rPr>
            </w:pPr>
            <w:r w:rsidRPr="00FD2BEF">
              <w:rPr>
                <w:rFonts w:cs="Times New Roman"/>
                <w:b/>
                <w:szCs w:val="24"/>
                <w:lang w:val="en-CA"/>
              </w:rPr>
              <w:t>P-value</w:t>
            </w:r>
          </w:p>
        </w:tc>
        <w:tc>
          <w:tcPr>
            <w:tcW w:w="1296" w:type="dxa"/>
          </w:tcPr>
          <w:p w14:paraId="65360C1C" w14:textId="77777777" w:rsidR="00FD2BEF" w:rsidRPr="00FD2BEF" w:rsidRDefault="00FD2BEF" w:rsidP="00FD2BEF">
            <w:pPr>
              <w:spacing w:before="240"/>
              <w:rPr>
                <w:rFonts w:cs="Times New Roman"/>
                <w:b/>
                <w:szCs w:val="24"/>
                <w:lang w:val="en-CA"/>
              </w:rPr>
            </w:pPr>
            <w:r w:rsidRPr="00FD2BEF">
              <w:rPr>
                <w:rFonts w:cs="Times New Roman"/>
                <w:b/>
                <w:szCs w:val="24"/>
                <w:lang w:val="en-CA"/>
              </w:rPr>
              <w:t xml:space="preserve">Observed Moran’s </w:t>
            </w:r>
            <w:r w:rsidRPr="00FD2BEF">
              <w:rPr>
                <w:rFonts w:cs="Times New Roman"/>
                <w:b/>
                <w:i/>
                <w:szCs w:val="24"/>
                <w:lang w:val="en-CA"/>
              </w:rPr>
              <w:t>I</w:t>
            </w:r>
          </w:p>
        </w:tc>
        <w:tc>
          <w:tcPr>
            <w:tcW w:w="1296" w:type="dxa"/>
          </w:tcPr>
          <w:p w14:paraId="657B87EE" w14:textId="77777777" w:rsidR="00FD2BEF" w:rsidRPr="00FD2BEF" w:rsidRDefault="00FD2BEF" w:rsidP="00FD2BEF">
            <w:pPr>
              <w:spacing w:before="240"/>
              <w:rPr>
                <w:rFonts w:cs="Times New Roman"/>
                <w:b/>
                <w:szCs w:val="24"/>
                <w:lang w:val="en-CA"/>
              </w:rPr>
            </w:pPr>
            <w:r w:rsidRPr="00FD2BEF">
              <w:rPr>
                <w:rFonts w:cs="Times New Roman"/>
                <w:b/>
                <w:szCs w:val="24"/>
                <w:lang w:val="en-CA"/>
              </w:rPr>
              <w:t>P-value</w:t>
            </w:r>
          </w:p>
        </w:tc>
      </w:tr>
      <w:tr w:rsidR="00FD2BEF" w:rsidRPr="00FD2BEF" w14:paraId="524528AA" w14:textId="77777777" w:rsidTr="000719C4">
        <w:trPr>
          <w:jc w:val="center"/>
        </w:trPr>
        <w:tc>
          <w:tcPr>
            <w:tcW w:w="1296" w:type="dxa"/>
          </w:tcPr>
          <w:p w14:paraId="49ECA3A7" w14:textId="77777777" w:rsidR="00FD2BEF" w:rsidRPr="00FD2BEF" w:rsidRDefault="00FD2BEF" w:rsidP="00FD2BEF">
            <w:pPr>
              <w:spacing w:before="240"/>
              <w:rPr>
                <w:rFonts w:cs="Times New Roman"/>
                <w:szCs w:val="24"/>
                <w:lang w:val="en-CA"/>
              </w:rPr>
            </w:pPr>
            <w:r w:rsidRPr="00FD2BEF">
              <w:rPr>
                <w:rFonts w:cs="Times New Roman"/>
                <w:szCs w:val="24"/>
                <w:lang w:val="en-CA"/>
              </w:rPr>
              <w:t>Crops</w:t>
            </w:r>
          </w:p>
        </w:tc>
        <w:tc>
          <w:tcPr>
            <w:tcW w:w="1296" w:type="dxa"/>
          </w:tcPr>
          <w:p w14:paraId="164F120A" w14:textId="77777777" w:rsidR="00FD2BEF" w:rsidRPr="00FD2BEF" w:rsidRDefault="00FD2BEF" w:rsidP="00FD2BEF">
            <w:pPr>
              <w:spacing w:before="240"/>
              <w:rPr>
                <w:rFonts w:cs="Times New Roman"/>
                <w:szCs w:val="24"/>
                <w:lang w:val="en-CA"/>
              </w:rPr>
            </w:pPr>
            <w:r w:rsidRPr="00FD2BEF">
              <w:rPr>
                <w:rFonts w:cs="Times New Roman"/>
                <w:szCs w:val="24"/>
                <w:lang w:val="en-CA"/>
              </w:rPr>
              <w:t>0.105</w:t>
            </w:r>
          </w:p>
        </w:tc>
        <w:tc>
          <w:tcPr>
            <w:tcW w:w="1296" w:type="dxa"/>
          </w:tcPr>
          <w:p w14:paraId="7273D156"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6032C9ED" w14:textId="77777777" w:rsidR="00FD2BEF" w:rsidRPr="00FD2BEF" w:rsidRDefault="00FD2BEF" w:rsidP="00FD2BEF">
            <w:pPr>
              <w:spacing w:before="240"/>
              <w:rPr>
                <w:rFonts w:cs="Times New Roman"/>
                <w:szCs w:val="24"/>
                <w:lang w:val="en-CA"/>
              </w:rPr>
            </w:pPr>
            <w:r w:rsidRPr="00FD2BEF">
              <w:rPr>
                <w:rFonts w:cs="Times New Roman"/>
                <w:szCs w:val="24"/>
                <w:lang w:val="en-CA"/>
              </w:rPr>
              <w:t>0.128</w:t>
            </w:r>
          </w:p>
        </w:tc>
        <w:tc>
          <w:tcPr>
            <w:tcW w:w="1296" w:type="dxa"/>
          </w:tcPr>
          <w:p w14:paraId="17796257"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26BE63E5" w14:textId="77777777" w:rsidR="00FD2BEF" w:rsidRPr="00FD2BEF" w:rsidRDefault="00FD2BEF" w:rsidP="00FD2BEF">
            <w:pPr>
              <w:spacing w:before="240"/>
              <w:rPr>
                <w:rFonts w:cs="Times New Roman"/>
                <w:szCs w:val="24"/>
                <w:lang w:val="en-CA"/>
              </w:rPr>
            </w:pPr>
            <w:r w:rsidRPr="00FD2BEF">
              <w:rPr>
                <w:rFonts w:cs="Times New Roman"/>
                <w:szCs w:val="24"/>
                <w:lang w:val="en-CA"/>
              </w:rPr>
              <w:t>0.087</w:t>
            </w:r>
          </w:p>
        </w:tc>
        <w:tc>
          <w:tcPr>
            <w:tcW w:w="1296" w:type="dxa"/>
          </w:tcPr>
          <w:p w14:paraId="710B1C2F"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r>
      <w:tr w:rsidR="00FD2BEF" w:rsidRPr="00FD2BEF" w14:paraId="54226593" w14:textId="77777777" w:rsidTr="000719C4">
        <w:trPr>
          <w:jc w:val="center"/>
        </w:trPr>
        <w:tc>
          <w:tcPr>
            <w:tcW w:w="1296" w:type="dxa"/>
          </w:tcPr>
          <w:p w14:paraId="4235E9AF" w14:textId="77777777" w:rsidR="00FD2BEF" w:rsidRPr="00FD2BEF" w:rsidRDefault="00FD2BEF" w:rsidP="00FD2BEF">
            <w:pPr>
              <w:spacing w:before="240"/>
              <w:rPr>
                <w:rFonts w:cs="Times New Roman"/>
                <w:szCs w:val="24"/>
                <w:lang w:val="en-CA"/>
              </w:rPr>
            </w:pPr>
            <w:r w:rsidRPr="00FD2BEF">
              <w:rPr>
                <w:rFonts w:cs="Times New Roman"/>
                <w:szCs w:val="24"/>
                <w:lang w:val="en-CA"/>
              </w:rPr>
              <w:t>Livestock</w:t>
            </w:r>
          </w:p>
        </w:tc>
        <w:tc>
          <w:tcPr>
            <w:tcW w:w="1296" w:type="dxa"/>
          </w:tcPr>
          <w:p w14:paraId="2952B5F1" w14:textId="77777777" w:rsidR="00FD2BEF" w:rsidRPr="00FD2BEF" w:rsidRDefault="00FD2BEF" w:rsidP="00FD2BEF">
            <w:pPr>
              <w:spacing w:before="240"/>
              <w:rPr>
                <w:rFonts w:cs="Times New Roman"/>
                <w:szCs w:val="24"/>
                <w:lang w:val="en-CA"/>
              </w:rPr>
            </w:pPr>
            <w:r w:rsidRPr="00FD2BEF">
              <w:rPr>
                <w:rFonts w:cs="Times New Roman"/>
                <w:szCs w:val="24"/>
                <w:lang w:val="en-CA"/>
              </w:rPr>
              <w:t>0.084</w:t>
            </w:r>
          </w:p>
        </w:tc>
        <w:tc>
          <w:tcPr>
            <w:tcW w:w="1296" w:type="dxa"/>
          </w:tcPr>
          <w:p w14:paraId="651AB072"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4BEFF3B5" w14:textId="77777777" w:rsidR="00FD2BEF" w:rsidRPr="00FD2BEF" w:rsidRDefault="00FD2BEF" w:rsidP="00FD2BEF">
            <w:pPr>
              <w:spacing w:before="240"/>
              <w:rPr>
                <w:rFonts w:cs="Times New Roman"/>
                <w:szCs w:val="24"/>
                <w:lang w:val="en-CA"/>
              </w:rPr>
            </w:pPr>
            <w:r w:rsidRPr="00FD2BEF">
              <w:rPr>
                <w:rFonts w:cs="Times New Roman"/>
                <w:szCs w:val="24"/>
                <w:lang w:val="en-CA"/>
              </w:rPr>
              <w:t>0.073</w:t>
            </w:r>
          </w:p>
        </w:tc>
        <w:tc>
          <w:tcPr>
            <w:tcW w:w="1296" w:type="dxa"/>
          </w:tcPr>
          <w:p w14:paraId="4F654EFB"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7C93C00F" w14:textId="77777777" w:rsidR="00FD2BEF" w:rsidRPr="00FD2BEF" w:rsidRDefault="00FD2BEF" w:rsidP="00FD2BEF">
            <w:pPr>
              <w:spacing w:before="240"/>
              <w:rPr>
                <w:rFonts w:cs="Times New Roman"/>
                <w:szCs w:val="24"/>
                <w:lang w:val="en-CA"/>
              </w:rPr>
            </w:pPr>
            <w:r w:rsidRPr="00FD2BEF">
              <w:rPr>
                <w:rFonts w:cs="Times New Roman"/>
                <w:szCs w:val="24"/>
                <w:lang w:val="en-CA"/>
              </w:rPr>
              <w:t>0.067</w:t>
            </w:r>
          </w:p>
        </w:tc>
        <w:tc>
          <w:tcPr>
            <w:tcW w:w="1296" w:type="dxa"/>
          </w:tcPr>
          <w:p w14:paraId="4B3BE739"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r>
      <w:tr w:rsidR="00FD2BEF" w:rsidRPr="00FD2BEF" w14:paraId="6E5A82C5" w14:textId="77777777" w:rsidTr="000719C4">
        <w:trPr>
          <w:jc w:val="center"/>
        </w:trPr>
        <w:tc>
          <w:tcPr>
            <w:tcW w:w="1296" w:type="dxa"/>
          </w:tcPr>
          <w:p w14:paraId="469F9982" w14:textId="77777777" w:rsidR="00FD2BEF" w:rsidRPr="00FD2BEF" w:rsidRDefault="00FD2BEF" w:rsidP="00FD2BEF">
            <w:pPr>
              <w:spacing w:before="240"/>
              <w:rPr>
                <w:rFonts w:cs="Times New Roman"/>
                <w:szCs w:val="24"/>
                <w:lang w:val="en-CA"/>
              </w:rPr>
            </w:pPr>
            <w:r w:rsidRPr="00FD2BEF">
              <w:rPr>
                <w:rFonts w:cs="Times New Roman"/>
                <w:szCs w:val="24"/>
                <w:lang w:val="en-CA"/>
              </w:rPr>
              <w:t>Ammonia</w:t>
            </w:r>
          </w:p>
        </w:tc>
        <w:tc>
          <w:tcPr>
            <w:tcW w:w="1296" w:type="dxa"/>
          </w:tcPr>
          <w:p w14:paraId="73D0F9A6" w14:textId="77777777" w:rsidR="00FD2BEF" w:rsidRPr="00FD2BEF" w:rsidRDefault="00FD2BEF" w:rsidP="00FD2BEF">
            <w:pPr>
              <w:spacing w:before="240"/>
              <w:rPr>
                <w:rFonts w:cs="Times New Roman"/>
                <w:szCs w:val="24"/>
                <w:lang w:val="en-CA"/>
              </w:rPr>
            </w:pPr>
            <w:r w:rsidRPr="00FD2BEF">
              <w:rPr>
                <w:rFonts w:cs="Times New Roman"/>
                <w:szCs w:val="24"/>
                <w:lang w:val="en-CA"/>
              </w:rPr>
              <w:t>0.088</w:t>
            </w:r>
          </w:p>
        </w:tc>
        <w:tc>
          <w:tcPr>
            <w:tcW w:w="1296" w:type="dxa"/>
          </w:tcPr>
          <w:p w14:paraId="330644F3"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128FEAA2" w14:textId="77777777" w:rsidR="00FD2BEF" w:rsidRPr="00FD2BEF" w:rsidRDefault="00FD2BEF" w:rsidP="00FD2BEF">
            <w:pPr>
              <w:spacing w:before="240"/>
              <w:rPr>
                <w:rFonts w:cs="Times New Roman"/>
                <w:szCs w:val="24"/>
                <w:lang w:val="en-CA"/>
              </w:rPr>
            </w:pPr>
            <w:r w:rsidRPr="00FD2BEF">
              <w:rPr>
                <w:rFonts w:cs="Times New Roman"/>
                <w:szCs w:val="24"/>
                <w:lang w:val="en-CA"/>
              </w:rPr>
              <w:t>0.070</w:t>
            </w:r>
          </w:p>
        </w:tc>
        <w:tc>
          <w:tcPr>
            <w:tcW w:w="1296" w:type="dxa"/>
          </w:tcPr>
          <w:p w14:paraId="3628FFDA"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5DEC0E1C" w14:textId="77777777" w:rsidR="00FD2BEF" w:rsidRPr="00FD2BEF" w:rsidRDefault="00FD2BEF" w:rsidP="00FD2BEF">
            <w:pPr>
              <w:spacing w:before="240"/>
              <w:rPr>
                <w:rFonts w:cs="Times New Roman"/>
                <w:szCs w:val="24"/>
                <w:lang w:val="en-CA"/>
              </w:rPr>
            </w:pPr>
            <w:r w:rsidRPr="00FD2BEF">
              <w:rPr>
                <w:rFonts w:cs="Times New Roman"/>
                <w:szCs w:val="24"/>
                <w:lang w:val="en-CA"/>
              </w:rPr>
              <w:t>0.078</w:t>
            </w:r>
          </w:p>
        </w:tc>
        <w:tc>
          <w:tcPr>
            <w:tcW w:w="1296" w:type="dxa"/>
          </w:tcPr>
          <w:p w14:paraId="43E61FB0"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r>
      <w:tr w:rsidR="00FD2BEF" w:rsidRPr="00FD2BEF" w14:paraId="3B9E5595" w14:textId="77777777" w:rsidTr="000719C4">
        <w:trPr>
          <w:jc w:val="center"/>
        </w:trPr>
        <w:tc>
          <w:tcPr>
            <w:tcW w:w="1296" w:type="dxa"/>
          </w:tcPr>
          <w:p w14:paraId="2157A59F" w14:textId="77777777" w:rsidR="00FD2BEF" w:rsidRPr="00FD2BEF" w:rsidRDefault="00FD2BEF" w:rsidP="00FD2BEF">
            <w:pPr>
              <w:spacing w:before="240"/>
              <w:rPr>
                <w:rFonts w:cs="Times New Roman"/>
                <w:szCs w:val="24"/>
                <w:lang w:val="en-CA"/>
              </w:rPr>
            </w:pPr>
            <w:r w:rsidRPr="00FD2BEF">
              <w:rPr>
                <w:rFonts w:cs="Times New Roman"/>
                <w:szCs w:val="24"/>
                <w:lang w:val="en-CA"/>
              </w:rPr>
              <w:t>Dust</w:t>
            </w:r>
          </w:p>
        </w:tc>
        <w:tc>
          <w:tcPr>
            <w:tcW w:w="1296" w:type="dxa"/>
          </w:tcPr>
          <w:p w14:paraId="3A798786" w14:textId="77777777" w:rsidR="00FD2BEF" w:rsidRPr="00FD2BEF" w:rsidRDefault="00FD2BEF" w:rsidP="00FD2BEF">
            <w:pPr>
              <w:spacing w:before="240"/>
              <w:rPr>
                <w:rFonts w:cs="Times New Roman"/>
                <w:szCs w:val="24"/>
                <w:lang w:val="en-CA"/>
              </w:rPr>
            </w:pPr>
            <w:r w:rsidRPr="00FD2BEF">
              <w:rPr>
                <w:rFonts w:cs="Times New Roman"/>
                <w:szCs w:val="24"/>
                <w:lang w:val="en-CA"/>
              </w:rPr>
              <w:t>0.177</w:t>
            </w:r>
          </w:p>
        </w:tc>
        <w:tc>
          <w:tcPr>
            <w:tcW w:w="1296" w:type="dxa"/>
          </w:tcPr>
          <w:p w14:paraId="6350F373"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33985F77" w14:textId="77777777" w:rsidR="00FD2BEF" w:rsidRPr="00FD2BEF" w:rsidRDefault="00FD2BEF" w:rsidP="00FD2BEF">
            <w:pPr>
              <w:spacing w:before="240"/>
              <w:rPr>
                <w:rFonts w:cs="Times New Roman"/>
                <w:szCs w:val="24"/>
                <w:lang w:val="en-CA"/>
              </w:rPr>
            </w:pPr>
            <w:r w:rsidRPr="00FD2BEF">
              <w:rPr>
                <w:rFonts w:cs="Times New Roman"/>
                <w:szCs w:val="24"/>
                <w:lang w:val="en-CA"/>
              </w:rPr>
              <w:t>0.156</w:t>
            </w:r>
          </w:p>
        </w:tc>
        <w:tc>
          <w:tcPr>
            <w:tcW w:w="1296" w:type="dxa"/>
          </w:tcPr>
          <w:p w14:paraId="77932627"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632BA2C6" w14:textId="77777777" w:rsidR="00FD2BEF" w:rsidRPr="00FD2BEF" w:rsidRDefault="00FD2BEF" w:rsidP="00FD2BEF">
            <w:pPr>
              <w:spacing w:before="240"/>
              <w:rPr>
                <w:rFonts w:cs="Times New Roman"/>
                <w:szCs w:val="24"/>
                <w:lang w:val="en-CA"/>
              </w:rPr>
            </w:pPr>
            <w:r w:rsidRPr="00FD2BEF">
              <w:rPr>
                <w:rFonts w:cs="Times New Roman"/>
                <w:szCs w:val="24"/>
                <w:lang w:val="en-CA"/>
              </w:rPr>
              <w:t>0.178</w:t>
            </w:r>
          </w:p>
        </w:tc>
        <w:tc>
          <w:tcPr>
            <w:tcW w:w="1296" w:type="dxa"/>
          </w:tcPr>
          <w:p w14:paraId="1C106278"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r>
      <w:tr w:rsidR="00FD2BEF" w:rsidRPr="00FD2BEF" w14:paraId="7419D0FB" w14:textId="77777777" w:rsidTr="000719C4">
        <w:trPr>
          <w:jc w:val="center"/>
        </w:trPr>
        <w:tc>
          <w:tcPr>
            <w:tcW w:w="1296" w:type="dxa"/>
          </w:tcPr>
          <w:p w14:paraId="4446139D" w14:textId="77777777" w:rsidR="00FD2BEF" w:rsidRPr="00FD2BEF" w:rsidRDefault="00FD2BEF" w:rsidP="00FD2BEF">
            <w:pPr>
              <w:spacing w:before="240"/>
              <w:rPr>
                <w:rFonts w:cs="Times New Roman"/>
                <w:szCs w:val="24"/>
                <w:lang w:val="en-CA"/>
              </w:rPr>
            </w:pPr>
            <w:r w:rsidRPr="00FD2BEF">
              <w:rPr>
                <w:rFonts w:cs="Times New Roman"/>
                <w:szCs w:val="24"/>
                <w:lang w:val="en-CA"/>
              </w:rPr>
              <w:t>Soil C</w:t>
            </w:r>
          </w:p>
        </w:tc>
        <w:tc>
          <w:tcPr>
            <w:tcW w:w="1296" w:type="dxa"/>
          </w:tcPr>
          <w:p w14:paraId="4F6B49BF" w14:textId="77777777" w:rsidR="00FD2BEF" w:rsidRPr="00FD2BEF" w:rsidRDefault="00FD2BEF" w:rsidP="00FD2BEF">
            <w:pPr>
              <w:spacing w:before="240"/>
              <w:rPr>
                <w:rFonts w:cs="Times New Roman"/>
                <w:szCs w:val="24"/>
                <w:lang w:val="en-CA"/>
              </w:rPr>
            </w:pPr>
            <w:r w:rsidRPr="00FD2BEF">
              <w:rPr>
                <w:rFonts w:cs="Times New Roman"/>
                <w:szCs w:val="24"/>
                <w:lang w:val="en-CA"/>
              </w:rPr>
              <w:t>0.222</w:t>
            </w:r>
          </w:p>
        </w:tc>
        <w:tc>
          <w:tcPr>
            <w:tcW w:w="1296" w:type="dxa"/>
          </w:tcPr>
          <w:p w14:paraId="61F90AD0"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2A20B304" w14:textId="77777777" w:rsidR="00FD2BEF" w:rsidRPr="00FD2BEF" w:rsidRDefault="00FD2BEF" w:rsidP="00FD2BEF">
            <w:pPr>
              <w:spacing w:before="240"/>
              <w:rPr>
                <w:rFonts w:cs="Times New Roman"/>
                <w:szCs w:val="24"/>
                <w:lang w:val="en-CA"/>
              </w:rPr>
            </w:pPr>
            <w:r w:rsidRPr="00FD2BEF">
              <w:rPr>
                <w:rFonts w:cs="Times New Roman"/>
                <w:szCs w:val="24"/>
                <w:lang w:val="en-CA"/>
              </w:rPr>
              <w:t>0.256</w:t>
            </w:r>
          </w:p>
        </w:tc>
        <w:tc>
          <w:tcPr>
            <w:tcW w:w="1296" w:type="dxa"/>
          </w:tcPr>
          <w:p w14:paraId="4380780B"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328A24CD" w14:textId="77777777" w:rsidR="00FD2BEF" w:rsidRPr="00FD2BEF" w:rsidRDefault="00FD2BEF" w:rsidP="00FD2BEF">
            <w:pPr>
              <w:spacing w:before="240"/>
              <w:rPr>
                <w:rFonts w:cs="Times New Roman"/>
                <w:szCs w:val="24"/>
                <w:lang w:val="en-CA"/>
              </w:rPr>
            </w:pPr>
            <w:r w:rsidRPr="00FD2BEF">
              <w:rPr>
                <w:rFonts w:cs="Times New Roman"/>
                <w:szCs w:val="24"/>
                <w:lang w:val="en-CA"/>
              </w:rPr>
              <w:t>0.243</w:t>
            </w:r>
          </w:p>
        </w:tc>
        <w:tc>
          <w:tcPr>
            <w:tcW w:w="1296" w:type="dxa"/>
          </w:tcPr>
          <w:p w14:paraId="78B2880A"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r>
      <w:tr w:rsidR="00FD2BEF" w:rsidRPr="00FD2BEF" w14:paraId="5BDE73D2" w14:textId="77777777" w:rsidTr="000719C4">
        <w:trPr>
          <w:jc w:val="center"/>
        </w:trPr>
        <w:tc>
          <w:tcPr>
            <w:tcW w:w="1296" w:type="dxa"/>
          </w:tcPr>
          <w:p w14:paraId="1D731603" w14:textId="77777777" w:rsidR="00FD2BEF" w:rsidRPr="00FD2BEF" w:rsidRDefault="00FD2BEF" w:rsidP="00FD2BEF">
            <w:pPr>
              <w:spacing w:before="240"/>
              <w:rPr>
                <w:rFonts w:cs="Times New Roman"/>
                <w:szCs w:val="24"/>
                <w:lang w:val="en-CA"/>
              </w:rPr>
            </w:pPr>
            <w:r w:rsidRPr="00FD2BEF">
              <w:rPr>
                <w:rFonts w:cs="Times New Roman"/>
                <w:szCs w:val="24"/>
                <w:lang w:val="en-CA"/>
              </w:rPr>
              <w:t>Soil erosion</w:t>
            </w:r>
          </w:p>
        </w:tc>
        <w:tc>
          <w:tcPr>
            <w:tcW w:w="1296" w:type="dxa"/>
          </w:tcPr>
          <w:p w14:paraId="6320290F" w14:textId="77777777" w:rsidR="00FD2BEF" w:rsidRPr="00FD2BEF" w:rsidRDefault="00FD2BEF" w:rsidP="00FD2BEF">
            <w:pPr>
              <w:spacing w:before="240"/>
              <w:rPr>
                <w:rFonts w:cs="Times New Roman"/>
                <w:szCs w:val="24"/>
                <w:lang w:val="en-CA"/>
              </w:rPr>
            </w:pPr>
            <w:r w:rsidRPr="00FD2BEF">
              <w:rPr>
                <w:rFonts w:cs="Times New Roman"/>
                <w:szCs w:val="24"/>
                <w:lang w:val="en-CA"/>
              </w:rPr>
              <w:t>0.085</w:t>
            </w:r>
          </w:p>
        </w:tc>
        <w:tc>
          <w:tcPr>
            <w:tcW w:w="1296" w:type="dxa"/>
          </w:tcPr>
          <w:p w14:paraId="63D41896"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5AC02129" w14:textId="77777777" w:rsidR="00FD2BEF" w:rsidRPr="00FD2BEF" w:rsidRDefault="00FD2BEF" w:rsidP="00FD2BEF">
            <w:pPr>
              <w:spacing w:before="240"/>
              <w:rPr>
                <w:rFonts w:cs="Times New Roman"/>
                <w:szCs w:val="24"/>
                <w:lang w:val="en-CA"/>
              </w:rPr>
            </w:pPr>
            <w:r w:rsidRPr="00FD2BEF">
              <w:rPr>
                <w:rFonts w:cs="Times New Roman"/>
                <w:szCs w:val="24"/>
                <w:lang w:val="en-CA"/>
              </w:rPr>
              <w:t>0.071</w:t>
            </w:r>
          </w:p>
        </w:tc>
        <w:tc>
          <w:tcPr>
            <w:tcW w:w="1296" w:type="dxa"/>
          </w:tcPr>
          <w:p w14:paraId="17C5069A"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7C9AFA37" w14:textId="77777777" w:rsidR="00FD2BEF" w:rsidRPr="00FD2BEF" w:rsidRDefault="00FD2BEF" w:rsidP="00FD2BEF">
            <w:pPr>
              <w:spacing w:before="240"/>
              <w:rPr>
                <w:rFonts w:cs="Times New Roman"/>
                <w:szCs w:val="24"/>
                <w:lang w:val="en-CA"/>
              </w:rPr>
            </w:pPr>
            <w:r w:rsidRPr="00FD2BEF">
              <w:rPr>
                <w:rFonts w:cs="Times New Roman"/>
                <w:szCs w:val="24"/>
                <w:lang w:val="en-CA"/>
              </w:rPr>
              <w:t>0.060</w:t>
            </w:r>
          </w:p>
        </w:tc>
        <w:tc>
          <w:tcPr>
            <w:tcW w:w="1296" w:type="dxa"/>
          </w:tcPr>
          <w:p w14:paraId="607DF9A1"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r>
      <w:tr w:rsidR="00FD2BEF" w:rsidRPr="00FD2BEF" w14:paraId="2F30A148" w14:textId="77777777" w:rsidTr="000719C4">
        <w:trPr>
          <w:jc w:val="center"/>
        </w:trPr>
        <w:tc>
          <w:tcPr>
            <w:tcW w:w="1296" w:type="dxa"/>
          </w:tcPr>
          <w:p w14:paraId="000E336F" w14:textId="77777777" w:rsidR="00FD2BEF" w:rsidRPr="00FD2BEF" w:rsidRDefault="00FD2BEF" w:rsidP="00FD2BEF">
            <w:pPr>
              <w:spacing w:before="240"/>
              <w:rPr>
                <w:rFonts w:cs="Times New Roman"/>
                <w:szCs w:val="24"/>
                <w:lang w:val="en-CA"/>
              </w:rPr>
            </w:pPr>
            <w:r w:rsidRPr="00FD2BEF">
              <w:rPr>
                <w:rFonts w:cs="Times New Roman"/>
                <w:szCs w:val="24"/>
                <w:lang w:val="en-CA"/>
              </w:rPr>
              <w:t>N</w:t>
            </w:r>
          </w:p>
        </w:tc>
        <w:tc>
          <w:tcPr>
            <w:tcW w:w="1296" w:type="dxa"/>
          </w:tcPr>
          <w:p w14:paraId="3BD7CB44" w14:textId="77777777" w:rsidR="00FD2BEF" w:rsidRPr="00FD2BEF" w:rsidRDefault="00FD2BEF" w:rsidP="00FD2BEF">
            <w:pPr>
              <w:spacing w:before="240"/>
              <w:rPr>
                <w:rFonts w:cs="Times New Roman"/>
                <w:szCs w:val="24"/>
                <w:lang w:val="en-CA"/>
              </w:rPr>
            </w:pPr>
            <w:r w:rsidRPr="00FD2BEF">
              <w:rPr>
                <w:rFonts w:cs="Times New Roman"/>
                <w:szCs w:val="24"/>
                <w:lang w:val="en-CA"/>
              </w:rPr>
              <w:t>0.090</w:t>
            </w:r>
          </w:p>
        </w:tc>
        <w:tc>
          <w:tcPr>
            <w:tcW w:w="1296" w:type="dxa"/>
          </w:tcPr>
          <w:p w14:paraId="609DD468"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21EA860E" w14:textId="77777777" w:rsidR="00FD2BEF" w:rsidRPr="00FD2BEF" w:rsidRDefault="00FD2BEF" w:rsidP="00FD2BEF">
            <w:pPr>
              <w:spacing w:before="240"/>
              <w:rPr>
                <w:rFonts w:cs="Times New Roman"/>
                <w:szCs w:val="24"/>
                <w:lang w:val="en-CA"/>
              </w:rPr>
            </w:pPr>
            <w:r w:rsidRPr="00FD2BEF">
              <w:rPr>
                <w:rFonts w:cs="Times New Roman"/>
                <w:szCs w:val="24"/>
                <w:lang w:val="en-CA"/>
              </w:rPr>
              <w:t>0.092</w:t>
            </w:r>
          </w:p>
        </w:tc>
        <w:tc>
          <w:tcPr>
            <w:tcW w:w="1296" w:type="dxa"/>
          </w:tcPr>
          <w:p w14:paraId="3D258C9F"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649078D1" w14:textId="77777777" w:rsidR="00FD2BEF" w:rsidRPr="00FD2BEF" w:rsidRDefault="00FD2BEF" w:rsidP="00FD2BEF">
            <w:pPr>
              <w:spacing w:before="240"/>
              <w:rPr>
                <w:rFonts w:cs="Times New Roman"/>
                <w:szCs w:val="24"/>
                <w:lang w:val="en-CA"/>
              </w:rPr>
            </w:pPr>
            <w:r w:rsidRPr="00FD2BEF">
              <w:rPr>
                <w:rFonts w:cs="Times New Roman"/>
                <w:szCs w:val="24"/>
                <w:lang w:val="en-CA"/>
              </w:rPr>
              <w:t>0.076</w:t>
            </w:r>
          </w:p>
        </w:tc>
        <w:tc>
          <w:tcPr>
            <w:tcW w:w="1296" w:type="dxa"/>
          </w:tcPr>
          <w:p w14:paraId="1577C797"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r>
      <w:tr w:rsidR="00FD2BEF" w:rsidRPr="00FD2BEF" w14:paraId="01BA944C" w14:textId="77777777" w:rsidTr="000719C4">
        <w:trPr>
          <w:jc w:val="center"/>
        </w:trPr>
        <w:tc>
          <w:tcPr>
            <w:tcW w:w="1296" w:type="dxa"/>
          </w:tcPr>
          <w:p w14:paraId="77A80E2F" w14:textId="77777777" w:rsidR="00FD2BEF" w:rsidRPr="00FD2BEF" w:rsidRDefault="00FD2BEF" w:rsidP="00FD2BEF">
            <w:pPr>
              <w:spacing w:before="240"/>
              <w:rPr>
                <w:rFonts w:cs="Times New Roman"/>
                <w:szCs w:val="24"/>
                <w:lang w:val="en-CA"/>
              </w:rPr>
            </w:pPr>
            <w:r w:rsidRPr="00FD2BEF">
              <w:rPr>
                <w:rFonts w:cs="Times New Roman"/>
                <w:szCs w:val="24"/>
                <w:lang w:val="en-CA"/>
              </w:rPr>
              <w:t>P</w:t>
            </w:r>
          </w:p>
        </w:tc>
        <w:tc>
          <w:tcPr>
            <w:tcW w:w="1296" w:type="dxa"/>
          </w:tcPr>
          <w:p w14:paraId="053528C6" w14:textId="77777777" w:rsidR="00FD2BEF" w:rsidRPr="00FD2BEF" w:rsidRDefault="00FD2BEF" w:rsidP="00FD2BEF">
            <w:pPr>
              <w:spacing w:before="240"/>
              <w:rPr>
                <w:rFonts w:cs="Times New Roman"/>
                <w:szCs w:val="24"/>
                <w:lang w:val="en-CA"/>
              </w:rPr>
            </w:pPr>
            <w:r w:rsidRPr="00FD2BEF">
              <w:rPr>
                <w:rFonts w:cs="Times New Roman"/>
                <w:szCs w:val="24"/>
                <w:lang w:val="en-CA"/>
              </w:rPr>
              <w:t>0.089</w:t>
            </w:r>
          </w:p>
        </w:tc>
        <w:tc>
          <w:tcPr>
            <w:tcW w:w="1296" w:type="dxa"/>
          </w:tcPr>
          <w:p w14:paraId="6369E59B"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709A558E" w14:textId="77777777" w:rsidR="00FD2BEF" w:rsidRPr="00FD2BEF" w:rsidRDefault="00FD2BEF" w:rsidP="00FD2BEF">
            <w:pPr>
              <w:spacing w:before="240"/>
              <w:rPr>
                <w:rFonts w:cs="Times New Roman"/>
                <w:szCs w:val="24"/>
                <w:lang w:val="en-CA"/>
              </w:rPr>
            </w:pPr>
            <w:r w:rsidRPr="00FD2BEF">
              <w:rPr>
                <w:rFonts w:cs="Times New Roman"/>
                <w:szCs w:val="24"/>
                <w:lang w:val="en-CA"/>
              </w:rPr>
              <w:t>0.076</w:t>
            </w:r>
          </w:p>
        </w:tc>
        <w:tc>
          <w:tcPr>
            <w:tcW w:w="1296" w:type="dxa"/>
          </w:tcPr>
          <w:p w14:paraId="6BD11827"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c>
          <w:tcPr>
            <w:tcW w:w="1296" w:type="dxa"/>
          </w:tcPr>
          <w:p w14:paraId="4F987BD7" w14:textId="77777777" w:rsidR="00FD2BEF" w:rsidRPr="00FD2BEF" w:rsidRDefault="00FD2BEF" w:rsidP="00FD2BEF">
            <w:pPr>
              <w:spacing w:before="240"/>
              <w:rPr>
                <w:rFonts w:cs="Times New Roman"/>
                <w:szCs w:val="24"/>
                <w:lang w:val="en-CA"/>
              </w:rPr>
            </w:pPr>
            <w:r w:rsidRPr="00FD2BEF">
              <w:rPr>
                <w:rFonts w:cs="Times New Roman"/>
                <w:szCs w:val="24"/>
                <w:lang w:val="en-CA"/>
              </w:rPr>
              <w:t>0.051</w:t>
            </w:r>
          </w:p>
        </w:tc>
        <w:tc>
          <w:tcPr>
            <w:tcW w:w="1296" w:type="dxa"/>
          </w:tcPr>
          <w:p w14:paraId="27D3C1B2" w14:textId="77777777" w:rsidR="00FD2BEF" w:rsidRPr="00FD2BEF" w:rsidRDefault="00FD2BEF" w:rsidP="00FD2BEF">
            <w:pPr>
              <w:spacing w:before="240"/>
              <w:rPr>
                <w:rFonts w:cs="Times New Roman"/>
                <w:szCs w:val="24"/>
                <w:lang w:val="en-CA"/>
              </w:rPr>
            </w:pPr>
            <w:r w:rsidRPr="00FD2BEF">
              <w:rPr>
                <w:rFonts w:cs="Times New Roman"/>
                <w:szCs w:val="24"/>
                <w:lang w:val="en-CA"/>
              </w:rPr>
              <w:t>0.000</w:t>
            </w:r>
          </w:p>
        </w:tc>
      </w:tr>
    </w:tbl>
    <w:p w14:paraId="6DD7D7C9" w14:textId="77777777" w:rsidR="00FD2BEF" w:rsidRPr="00FD2BEF" w:rsidRDefault="00FD2BEF" w:rsidP="00FD2BEF">
      <w:pPr>
        <w:spacing w:before="240"/>
        <w:rPr>
          <w:rFonts w:cs="Times New Roman"/>
          <w:szCs w:val="24"/>
          <w:lang w:val="en-CA"/>
        </w:rPr>
      </w:pPr>
      <w:r w:rsidRPr="00FD2BEF">
        <w:rPr>
          <w:rFonts w:cs="Times New Roman"/>
          <w:szCs w:val="24"/>
          <w:lang w:val="en-CA"/>
        </w:rPr>
        <w:br w:type="page"/>
      </w:r>
    </w:p>
    <w:p w14:paraId="0C7E325C"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0A9A068B" wp14:editId="51F9CAE0">
            <wp:extent cx="3776555" cy="24688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map Crop Calories 199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76555" cy="2468880"/>
                    </a:xfrm>
                    <a:prstGeom prst="rect">
                      <a:avLst/>
                    </a:prstGeom>
                  </pic:spPr>
                </pic:pic>
              </a:graphicData>
            </a:graphic>
          </wp:inline>
        </w:drawing>
      </w:r>
    </w:p>
    <w:p w14:paraId="605EB309"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76E8DF0B" wp14:editId="5EC1A9DF">
            <wp:extent cx="3776555" cy="24688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map Crop Calories 200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76555" cy="2468880"/>
                    </a:xfrm>
                    <a:prstGeom prst="rect">
                      <a:avLst/>
                    </a:prstGeom>
                  </pic:spPr>
                </pic:pic>
              </a:graphicData>
            </a:graphic>
          </wp:inline>
        </w:drawing>
      </w:r>
    </w:p>
    <w:p w14:paraId="2C074247"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469EBA09" wp14:editId="5253C5EF">
            <wp:extent cx="3776555" cy="24688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map Crop Calories 2006.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76555" cy="2468880"/>
                    </a:xfrm>
                    <a:prstGeom prst="rect">
                      <a:avLst/>
                    </a:prstGeom>
                  </pic:spPr>
                </pic:pic>
              </a:graphicData>
            </a:graphic>
          </wp:inline>
        </w:drawing>
      </w:r>
    </w:p>
    <w:p w14:paraId="7449643F" w14:textId="08B861D3" w:rsidR="00FD2BEF" w:rsidRPr="00FD2BEF" w:rsidRDefault="00FD2BEF" w:rsidP="00FD2BEF">
      <w:pPr>
        <w:spacing w:before="240"/>
        <w:rPr>
          <w:rFonts w:cs="Times New Roman"/>
          <w:szCs w:val="24"/>
          <w:lang w:val="en-CA"/>
        </w:rPr>
      </w:pPr>
      <w:r w:rsidRPr="00FD2BEF">
        <w:rPr>
          <w:rFonts w:cs="Times New Roman"/>
          <w:b/>
          <w:szCs w:val="24"/>
          <w:lang w:val="en-CA"/>
        </w:rPr>
        <w:t>Fig. S5</w:t>
      </w:r>
      <w:r w:rsidRPr="00FD2BEF">
        <w:rPr>
          <w:rFonts w:cs="Times New Roman"/>
          <w:szCs w:val="24"/>
          <w:lang w:val="en-CA"/>
        </w:rPr>
        <w:t>. Crop calories produced (</w:t>
      </w:r>
      <w:proofErr w:type="spellStart"/>
      <w:r w:rsidRPr="00FD2BEF">
        <w:rPr>
          <w:rFonts w:cs="Times New Roman"/>
          <w:szCs w:val="24"/>
          <w:lang w:val="en-CA"/>
        </w:rPr>
        <w:t>Mcal</w:t>
      </w:r>
      <w:proofErr w:type="spellEnd"/>
      <w:r w:rsidRPr="00FD2BEF">
        <w:rPr>
          <w:rFonts w:cs="Times New Roman"/>
          <w:szCs w:val="24"/>
          <w:lang w:val="en-CA"/>
        </w:rPr>
        <w:t xml:space="preserve"> ha</w:t>
      </w:r>
      <w:r w:rsidRPr="00FD2BEF">
        <w:rPr>
          <w:rFonts w:cs="Times New Roman"/>
          <w:szCs w:val="24"/>
          <w:vertAlign w:val="superscript"/>
          <w:lang w:val="en-CA"/>
        </w:rPr>
        <w:t>-1</w:t>
      </w:r>
      <w:r w:rsidRPr="00FD2BEF">
        <w:rPr>
          <w:rFonts w:cs="Times New Roman"/>
          <w:szCs w:val="24"/>
          <w:lang w:val="en-CA"/>
        </w:rPr>
        <w:t>) in each ecodistrict in 1996, 2001, and 2006.</w:t>
      </w:r>
      <w:r w:rsidRPr="00FD2BEF">
        <w:rPr>
          <w:rFonts w:cs="Times New Roman"/>
          <w:szCs w:val="24"/>
          <w:lang w:val="en-CA"/>
        </w:rPr>
        <w:br w:type="page"/>
      </w:r>
    </w:p>
    <w:p w14:paraId="3E97B6C7"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72DD336B" wp14:editId="2B0A88A8">
            <wp:extent cx="3776555" cy="24688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map Livestock Calories 199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76555" cy="2468880"/>
                    </a:xfrm>
                    <a:prstGeom prst="rect">
                      <a:avLst/>
                    </a:prstGeom>
                  </pic:spPr>
                </pic:pic>
              </a:graphicData>
            </a:graphic>
          </wp:inline>
        </w:drawing>
      </w:r>
    </w:p>
    <w:p w14:paraId="5D4BCDBA"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4E296760" wp14:editId="256FBF9E">
            <wp:extent cx="3776555" cy="24688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map Livestock Calories 200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76555" cy="2468880"/>
                    </a:xfrm>
                    <a:prstGeom prst="rect">
                      <a:avLst/>
                    </a:prstGeom>
                  </pic:spPr>
                </pic:pic>
              </a:graphicData>
            </a:graphic>
          </wp:inline>
        </w:drawing>
      </w:r>
    </w:p>
    <w:p w14:paraId="402045D1"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4B16DFE6" wp14:editId="479849AE">
            <wp:extent cx="3776555" cy="24688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map Livestock Calories 200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76555" cy="2468880"/>
                    </a:xfrm>
                    <a:prstGeom prst="rect">
                      <a:avLst/>
                    </a:prstGeom>
                  </pic:spPr>
                </pic:pic>
              </a:graphicData>
            </a:graphic>
          </wp:inline>
        </w:drawing>
      </w:r>
    </w:p>
    <w:p w14:paraId="7D3F99FD" w14:textId="670BE766" w:rsidR="00FD2BEF" w:rsidRPr="00FD2BEF" w:rsidRDefault="00FD2BEF" w:rsidP="00FD2BEF">
      <w:pPr>
        <w:spacing w:before="240"/>
        <w:rPr>
          <w:rFonts w:cs="Times New Roman"/>
          <w:szCs w:val="24"/>
          <w:lang w:val="en-CA"/>
        </w:rPr>
      </w:pPr>
      <w:r w:rsidRPr="00FD2BEF">
        <w:rPr>
          <w:rFonts w:cs="Times New Roman"/>
          <w:b/>
          <w:szCs w:val="24"/>
          <w:lang w:val="en-CA"/>
        </w:rPr>
        <w:t>Fig. S6</w:t>
      </w:r>
      <w:r w:rsidRPr="00FD2BEF">
        <w:rPr>
          <w:rFonts w:cs="Times New Roman"/>
          <w:szCs w:val="24"/>
          <w:lang w:val="en-CA"/>
        </w:rPr>
        <w:t>. Livestock calories produced (</w:t>
      </w:r>
      <w:proofErr w:type="spellStart"/>
      <w:r w:rsidRPr="00FD2BEF">
        <w:rPr>
          <w:rFonts w:cs="Times New Roman"/>
          <w:szCs w:val="24"/>
          <w:lang w:val="en-CA"/>
        </w:rPr>
        <w:t>Mcal</w:t>
      </w:r>
      <w:proofErr w:type="spellEnd"/>
      <w:r w:rsidRPr="00FD2BEF">
        <w:rPr>
          <w:rFonts w:cs="Times New Roman"/>
          <w:szCs w:val="24"/>
          <w:lang w:val="en-CA"/>
        </w:rPr>
        <w:t xml:space="preserve"> km</w:t>
      </w:r>
      <w:r w:rsidRPr="00FD2BEF">
        <w:rPr>
          <w:rFonts w:cs="Times New Roman"/>
          <w:szCs w:val="24"/>
          <w:vertAlign w:val="superscript"/>
          <w:lang w:val="en-CA"/>
        </w:rPr>
        <w:t>2</w:t>
      </w:r>
      <w:r w:rsidRPr="00FD2BEF">
        <w:rPr>
          <w:rFonts w:cs="Times New Roman"/>
          <w:szCs w:val="24"/>
          <w:lang w:val="en-CA"/>
        </w:rPr>
        <w:t>) in each ecodistrict in 1996, 2001, and 2006.</w:t>
      </w:r>
      <w:r w:rsidRPr="00FD2BEF">
        <w:rPr>
          <w:rFonts w:cs="Times New Roman"/>
          <w:szCs w:val="24"/>
          <w:lang w:val="en-CA"/>
        </w:rPr>
        <w:br w:type="page"/>
      </w:r>
    </w:p>
    <w:p w14:paraId="0C036CFC"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384F6ADC" wp14:editId="59C33ACF">
            <wp:extent cx="3776555" cy="24688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map Ammonia 1996 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76555" cy="2468880"/>
                    </a:xfrm>
                    <a:prstGeom prst="rect">
                      <a:avLst/>
                    </a:prstGeom>
                  </pic:spPr>
                </pic:pic>
              </a:graphicData>
            </a:graphic>
          </wp:inline>
        </w:drawing>
      </w:r>
    </w:p>
    <w:p w14:paraId="7A78AC93"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31B3FC94" wp14:editId="60ED8A63">
            <wp:extent cx="3776555" cy="24688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map Ammonia 2001 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76555" cy="2468880"/>
                    </a:xfrm>
                    <a:prstGeom prst="rect">
                      <a:avLst/>
                    </a:prstGeom>
                  </pic:spPr>
                </pic:pic>
              </a:graphicData>
            </a:graphic>
          </wp:inline>
        </w:drawing>
      </w:r>
    </w:p>
    <w:p w14:paraId="028189FA"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13E2E2E4" wp14:editId="02270007">
            <wp:extent cx="3776555" cy="24688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map Ammonia 2006 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76555" cy="2468880"/>
                    </a:xfrm>
                    <a:prstGeom prst="rect">
                      <a:avLst/>
                    </a:prstGeom>
                  </pic:spPr>
                </pic:pic>
              </a:graphicData>
            </a:graphic>
          </wp:inline>
        </w:drawing>
      </w:r>
    </w:p>
    <w:p w14:paraId="3E96F7FD" w14:textId="77777777" w:rsidR="00FD2BEF" w:rsidRPr="00FD2BEF" w:rsidRDefault="00FD2BEF" w:rsidP="00FD2BEF">
      <w:pPr>
        <w:spacing w:before="240"/>
        <w:rPr>
          <w:rFonts w:cs="Times New Roman"/>
          <w:szCs w:val="24"/>
          <w:lang w:val="en-CA"/>
        </w:rPr>
      </w:pPr>
    </w:p>
    <w:p w14:paraId="669D9DDD" w14:textId="4EB919E2" w:rsidR="00FD2BEF" w:rsidRPr="00FD2BEF" w:rsidRDefault="00FD2BEF" w:rsidP="00FD2BEF">
      <w:pPr>
        <w:spacing w:before="240"/>
        <w:rPr>
          <w:rFonts w:cs="Times New Roman"/>
          <w:szCs w:val="24"/>
          <w:lang w:val="en-CA"/>
        </w:rPr>
      </w:pPr>
      <w:r w:rsidRPr="00FD2BEF">
        <w:rPr>
          <w:rFonts w:cs="Times New Roman"/>
          <w:b/>
          <w:szCs w:val="24"/>
          <w:lang w:val="en-CA"/>
        </w:rPr>
        <w:t>Fig. S7</w:t>
      </w:r>
      <w:r w:rsidRPr="00FD2BEF">
        <w:rPr>
          <w:rFonts w:cs="Times New Roman"/>
          <w:szCs w:val="24"/>
          <w:lang w:val="en-CA"/>
        </w:rPr>
        <w:t>. Ammonia released (kg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in 1996, 2001, and 2006.</w:t>
      </w:r>
      <w:r w:rsidRPr="00FD2BEF">
        <w:rPr>
          <w:rFonts w:cs="Times New Roman"/>
          <w:szCs w:val="24"/>
          <w:lang w:val="en-CA"/>
        </w:rPr>
        <w:br w:type="page"/>
      </w:r>
    </w:p>
    <w:p w14:paraId="47BE17E7"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2D38ACB0" wp14:editId="7245B2DB">
            <wp:extent cx="3776472" cy="24688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map TSP 1996.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62A7D2FB"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76EB6102" wp14:editId="3EF587D5">
            <wp:extent cx="3776472" cy="246882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map TSP 200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5B55CDC2"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6C68C4D4" wp14:editId="0A53D9AD">
            <wp:extent cx="3776472" cy="246882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map TSP 200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4C8F5353" w14:textId="073FB52F" w:rsidR="00FD2BEF" w:rsidRPr="00FD2BEF" w:rsidRDefault="00FD2BEF" w:rsidP="00FD2BEF">
      <w:pPr>
        <w:spacing w:before="240"/>
        <w:rPr>
          <w:rFonts w:cs="Times New Roman"/>
          <w:szCs w:val="24"/>
          <w:lang w:val="en-CA"/>
        </w:rPr>
      </w:pPr>
      <w:r w:rsidRPr="00FD2BEF">
        <w:rPr>
          <w:rFonts w:cs="Times New Roman"/>
          <w:b/>
          <w:szCs w:val="24"/>
          <w:lang w:val="en-CA"/>
        </w:rPr>
        <w:t>Fig. S8</w:t>
      </w:r>
      <w:r w:rsidRPr="00FD2BEF">
        <w:rPr>
          <w:rFonts w:cs="Times New Roman"/>
          <w:szCs w:val="24"/>
          <w:lang w:val="en-CA"/>
        </w:rPr>
        <w:t>. Dust released (kg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in 1996, 2001, and 2006.</w:t>
      </w:r>
      <w:r w:rsidRPr="00FD2BEF">
        <w:rPr>
          <w:rFonts w:cs="Times New Roman"/>
          <w:szCs w:val="24"/>
          <w:lang w:val="en-CA"/>
        </w:rPr>
        <w:br w:type="page"/>
      </w:r>
    </w:p>
    <w:p w14:paraId="317C7DA8"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4DD2819C" wp14:editId="1FC32D9E">
            <wp:extent cx="3776472" cy="246882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map C 1996.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0FED5C18"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1DB9C81D" wp14:editId="7B3EBF79">
            <wp:extent cx="3776472" cy="246882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map C 200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1FF2B1D4"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314474FA" wp14:editId="2A486394">
            <wp:extent cx="3776472" cy="246882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map C 200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26B14358" w14:textId="32168984" w:rsidR="00FD2BEF" w:rsidRPr="00FD2BEF" w:rsidRDefault="00FD2BEF" w:rsidP="00FD2BEF">
      <w:pPr>
        <w:spacing w:before="240"/>
        <w:rPr>
          <w:rFonts w:cs="Times New Roman"/>
          <w:szCs w:val="24"/>
          <w:lang w:val="en-CA"/>
        </w:rPr>
      </w:pPr>
      <w:r w:rsidRPr="00FD2BEF">
        <w:rPr>
          <w:rFonts w:cs="Times New Roman"/>
          <w:b/>
          <w:szCs w:val="24"/>
          <w:lang w:val="en-CA"/>
        </w:rPr>
        <w:t>Fig. S9</w:t>
      </w:r>
      <w:r w:rsidRPr="00FD2BEF">
        <w:rPr>
          <w:rFonts w:cs="Times New Roman"/>
          <w:szCs w:val="24"/>
          <w:lang w:val="en-CA"/>
        </w:rPr>
        <w:t>. Soil carbon change (kg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in 1996, 2001, and 2006.</w:t>
      </w:r>
    </w:p>
    <w:p w14:paraId="79714B26" w14:textId="77777777" w:rsidR="00FD2BEF" w:rsidRPr="00FD2BEF" w:rsidRDefault="00FD2BEF" w:rsidP="00FD2BEF">
      <w:pPr>
        <w:spacing w:before="240"/>
        <w:rPr>
          <w:rFonts w:cs="Times New Roman"/>
          <w:szCs w:val="24"/>
          <w:lang w:val="en-CA"/>
        </w:rPr>
      </w:pPr>
      <w:r w:rsidRPr="00FD2BEF">
        <w:rPr>
          <w:rFonts w:cs="Times New Roman"/>
          <w:szCs w:val="24"/>
          <w:lang w:val="en-CA"/>
        </w:rPr>
        <w:br w:type="page"/>
      </w:r>
    </w:p>
    <w:p w14:paraId="0A5CFC40"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3620E68E" wp14:editId="27399B7F">
            <wp:extent cx="3776472" cy="246882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map Erosion 199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2C45D813"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680F1CAB" wp14:editId="26CBBB8B">
            <wp:extent cx="3776472" cy="246882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map Erosion 200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0E7F2CEB"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70E67ACA" wp14:editId="55019988">
            <wp:extent cx="3776472" cy="246882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map Erosion 200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67510B84" w14:textId="58066746" w:rsidR="00FD2BEF" w:rsidRPr="00FD2BEF" w:rsidRDefault="00FD2BEF" w:rsidP="00FD2BEF">
      <w:pPr>
        <w:spacing w:before="240"/>
        <w:rPr>
          <w:rFonts w:cs="Times New Roman"/>
          <w:szCs w:val="24"/>
          <w:lang w:val="en-CA"/>
        </w:rPr>
      </w:pPr>
      <w:r w:rsidRPr="00FD2BEF">
        <w:rPr>
          <w:rFonts w:cs="Times New Roman"/>
          <w:b/>
          <w:szCs w:val="24"/>
          <w:lang w:val="en-CA"/>
        </w:rPr>
        <w:t>Fig. S10</w:t>
      </w:r>
      <w:r w:rsidRPr="00FD2BEF">
        <w:rPr>
          <w:rFonts w:cs="Times New Roman"/>
          <w:szCs w:val="24"/>
          <w:lang w:val="en-CA"/>
        </w:rPr>
        <w:t>. Soil erosion (tons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in 1996, 2001, and 2006.</w:t>
      </w:r>
      <w:r w:rsidRPr="00FD2BEF">
        <w:rPr>
          <w:rFonts w:cs="Times New Roman"/>
          <w:szCs w:val="24"/>
          <w:lang w:val="en-CA"/>
        </w:rPr>
        <w:br w:type="page"/>
      </w:r>
    </w:p>
    <w:p w14:paraId="2B33A331"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396BE3E1" wp14:editId="7B11F0AC">
            <wp:extent cx="3776472" cy="246882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map N 199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77085947"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7A4AF0B0" wp14:editId="28009A08">
            <wp:extent cx="3776472" cy="246882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map N 200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1655E7C4"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3A21F5C1" wp14:editId="43DDC694">
            <wp:extent cx="3776472" cy="246882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map N 200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062A0D1C" w14:textId="77777777" w:rsidR="00FD2BEF" w:rsidRPr="00FD2BEF" w:rsidRDefault="00FD2BEF" w:rsidP="00FD2BEF">
      <w:pPr>
        <w:spacing w:before="240"/>
        <w:rPr>
          <w:rFonts w:cs="Times New Roman"/>
          <w:szCs w:val="24"/>
          <w:lang w:val="en-CA"/>
        </w:rPr>
      </w:pPr>
      <w:r w:rsidRPr="00FD2BEF">
        <w:rPr>
          <w:rFonts w:cs="Times New Roman"/>
          <w:b/>
          <w:szCs w:val="24"/>
          <w:lang w:val="en-CA"/>
        </w:rPr>
        <w:t>Fig. S11</w:t>
      </w:r>
      <w:r w:rsidRPr="00FD2BEF">
        <w:rPr>
          <w:rFonts w:cs="Times New Roman"/>
          <w:szCs w:val="24"/>
          <w:lang w:val="en-CA"/>
        </w:rPr>
        <w:t>. Nitrogen release to surface water (kg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in 1996, 2001, and 2006.</w:t>
      </w:r>
    </w:p>
    <w:p w14:paraId="1645ABD6" w14:textId="77777777" w:rsidR="00FD2BEF" w:rsidRPr="00FD2BEF" w:rsidRDefault="00FD2BEF" w:rsidP="00FD2BEF">
      <w:pPr>
        <w:spacing w:before="240"/>
        <w:rPr>
          <w:rFonts w:cs="Times New Roman"/>
          <w:szCs w:val="24"/>
          <w:lang w:val="en-CA"/>
        </w:rPr>
      </w:pPr>
      <w:r w:rsidRPr="00FD2BEF">
        <w:rPr>
          <w:rFonts w:cs="Times New Roman"/>
          <w:szCs w:val="24"/>
          <w:lang w:val="en-CA"/>
        </w:rPr>
        <w:br w:type="page"/>
      </w:r>
    </w:p>
    <w:p w14:paraId="09DE0138"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2E17F0F6" wp14:editId="6783D4FF">
            <wp:extent cx="3776472" cy="246882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map P 199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24E177F8"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478F2D5A" wp14:editId="5ACBB30E">
            <wp:extent cx="3776472" cy="246882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map P 200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78C42887"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53A1065D" wp14:editId="637DF54D">
            <wp:extent cx="3776472" cy="246882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map P 2006.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76472" cy="2468828"/>
                    </a:xfrm>
                    <a:prstGeom prst="rect">
                      <a:avLst/>
                    </a:prstGeom>
                  </pic:spPr>
                </pic:pic>
              </a:graphicData>
            </a:graphic>
          </wp:inline>
        </w:drawing>
      </w:r>
    </w:p>
    <w:p w14:paraId="3C0B6183" w14:textId="08B4D980" w:rsidR="00FD2BEF" w:rsidRPr="00FD2BEF" w:rsidRDefault="00FD2BEF" w:rsidP="00FD2BEF">
      <w:pPr>
        <w:spacing w:before="240"/>
        <w:rPr>
          <w:rFonts w:cs="Times New Roman"/>
          <w:szCs w:val="24"/>
          <w:lang w:val="en-CA"/>
        </w:rPr>
      </w:pPr>
      <w:r w:rsidRPr="00FD2BEF">
        <w:rPr>
          <w:rFonts w:cs="Times New Roman"/>
          <w:b/>
          <w:szCs w:val="24"/>
          <w:lang w:val="en-CA"/>
        </w:rPr>
        <w:t>Fig. S12</w:t>
      </w:r>
      <w:r w:rsidRPr="00FD2BEF">
        <w:rPr>
          <w:rFonts w:cs="Times New Roman"/>
          <w:szCs w:val="24"/>
          <w:lang w:val="en-CA"/>
        </w:rPr>
        <w:t>. Phosphorus release to surface water (mg kg</w:t>
      </w:r>
      <w:r w:rsidRPr="00FD2BEF">
        <w:rPr>
          <w:rFonts w:cs="Times New Roman"/>
          <w:szCs w:val="24"/>
          <w:vertAlign w:val="superscript"/>
          <w:lang w:val="en-CA"/>
        </w:rPr>
        <w:t>-1</w:t>
      </w:r>
      <w:r w:rsidRPr="00FD2BEF">
        <w:rPr>
          <w:rFonts w:cs="Times New Roman"/>
          <w:szCs w:val="24"/>
          <w:lang w:val="en-CA"/>
        </w:rPr>
        <w:t xml:space="preserve"> water yr</w:t>
      </w:r>
      <w:r w:rsidRPr="00FD2BEF">
        <w:rPr>
          <w:rFonts w:cs="Times New Roman"/>
          <w:szCs w:val="24"/>
          <w:vertAlign w:val="superscript"/>
          <w:lang w:val="en-CA"/>
        </w:rPr>
        <w:t>-1</w:t>
      </w:r>
      <w:r w:rsidRPr="00FD2BEF">
        <w:rPr>
          <w:rFonts w:cs="Times New Roman"/>
          <w:szCs w:val="24"/>
          <w:lang w:val="en-CA"/>
        </w:rPr>
        <w:t>) in each ecodistrict in 1996, 2001, and 2006.</w:t>
      </w:r>
      <w:r w:rsidRPr="00FD2BEF">
        <w:rPr>
          <w:rFonts w:cs="Times New Roman"/>
          <w:szCs w:val="24"/>
          <w:lang w:val="en-CA"/>
        </w:rPr>
        <w:br w:type="page"/>
      </w:r>
    </w:p>
    <w:p w14:paraId="1BA8B762"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72386ACE" wp14:editId="796646E3">
            <wp:extent cx="5594891" cy="365760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map Crop Calories Change 960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94891" cy="3657600"/>
                    </a:xfrm>
                    <a:prstGeom prst="rect">
                      <a:avLst/>
                    </a:prstGeom>
                  </pic:spPr>
                </pic:pic>
              </a:graphicData>
            </a:graphic>
          </wp:inline>
        </w:drawing>
      </w:r>
    </w:p>
    <w:p w14:paraId="328FE772"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63BA5B96" wp14:editId="7F5883B2">
            <wp:extent cx="5594891" cy="36576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map Crop Calories Change 010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94891" cy="3657600"/>
                    </a:xfrm>
                    <a:prstGeom prst="rect">
                      <a:avLst/>
                    </a:prstGeom>
                  </pic:spPr>
                </pic:pic>
              </a:graphicData>
            </a:graphic>
          </wp:inline>
        </w:drawing>
      </w:r>
    </w:p>
    <w:p w14:paraId="4F3B5B56" w14:textId="286749A2" w:rsidR="00FD2BEF" w:rsidRPr="00FD2BEF" w:rsidRDefault="00FD2BEF" w:rsidP="00FD2BEF">
      <w:pPr>
        <w:spacing w:before="240"/>
        <w:rPr>
          <w:rFonts w:cs="Times New Roman"/>
          <w:szCs w:val="24"/>
          <w:lang w:val="en-CA"/>
        </w:rPr>
      </w:pPr>
      <w:r w:rsidRPr="00FD2BEF">
        <w:rPr>
          <w:rFonts w:cs="Times New Roman"/>
          <w:b/>
          <w:szCs w:val="24"/>
          <w:lang w:val="en-CA"/>
        </w:rPr>
        <w:t>Fig. S13</w:t>
      </w:r>
      <w:r w:rsidRPr="00FD2BEF">
        <w:rPr>
          <w:rFonts w:cs="Times New Roman"/>
          <w:szCs w:val="24"/>
          <w:lang w:val="en-CA"/>
        </w:rPr>
        <w:t>. Change in crop calories produced (</w:t>
      </w:r>
      <w:proofErr w:type="spellStart"/>
      <w:r w:rsidRPr="00FD2BEF">
        <w:rPr>
          <w:rFonts w:cs="Times New Roman"/>
          <w:szCs w:val="24"/>
          <w:lang w:val="en-CA"/>
        </w:rPr>
        <w:t>Mcal</w:t>
      </w:r>
      <w:proofErr w:type="spellEnd"/>
      <w:r w:rsidRPr="00FD2BEF">
        <w:rPr>
          <w:rFonts w:cs="Times New Roman"/>
          <w:szCs w:val="24"/>
          <w:lang w:val="en-CA"/>
        </w:rPr>
        <w:t xml:space="preserve"> ha</w:t>
      </w:r>
      <w:r w:rsidRPr="00FD2BEF">
        <w:rPr>
          <w:rFonts w:cs="Times New Roman"/>
          <w:szCs w:val="24"/>
          <w:vertAlign w:val="superscript"/>
          <w:lang w:val="en-CA"/>
        </w:rPr>
        <w:t>-1</w:t>
      </w:r>
      <w:r w:rsidRPr="00FD2BEF">
        <w:rPr>
          <w:rFonts w:cs="Times New Roman"/>
          <w:szCs w:val="24"/>
          <w:lang w:val="en-CA"/>
        </w:rPr>
        <w:t>) in each ecodistrict between 1996-2001 and 2001-2006.</w:t>
      </w:r>
      <w:r w:rsidRPr="00FD2BEF">
        <w:rPr>
          <w:rFonts w:cs="Times New Roman"/>
          <w:szCs w:val="24"/>
          <w:lang w:val="en-CA"/>
        </w:rPr>
        <w:br w:type="page"/>
      </w:r>
    </w:p>
    <w:p w14:paraId="332BD227"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01C14DB0" wp14:editId="6FCDFC87">
            <wp:extent cx="5596128" cy="3658409"/>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map Livestock Calories Change 960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3329E8D4"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4C5DAB99" wp14:editId="408CF45C">
            <wp:extent cx="5596128" cy="3658409"/>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map Livestock Calories Change 0106.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243683BC" w14:textId="5E601DE2" w:rsidR="00FD2BEF" w:rsidRPr="00FD2BEF" w:rsidRDefault="00FD2BEF" w:rsidP="00FD2BEF">
      <w:pPr>
        <w:spacing w:before="240"/>
        <w:rPr>
          <w:rFonts w:cs="Times New Roman"/>
          <w:szCs w:val="24"/>
          <w:lang w:val="en-CA"/>
        </w:rPr>
      </w:pPr>
      <w:r w:rsidRPr="00FD2BEF">
        <w:rPr>
          <w:rFonts w:cs="Times New Roman"/>
          <w:b/>
          <w:szCs w:val="24"/>
          <w:lang w:val="en-CA"/>
        </w:rPr>
        <w:t>Fig. S14</w:t>
      </w:r>
      <w:r w:rsidRPr="00FD2BEF">
        <w:rPr>
          <w:rFonts w:cs="Times New Roman"/>
          <w:szCs w:val="24"/>
          <w:lang w:val="en-CA"/>
        </w:rPr>
        <w:t>. Change in livestock calories produced (</w:t>
      </w:r>
      <w:proofErr w:type="spellStart"/>
      <w:r w:rsidRPr="00FD2BEF">
        <w:rPr>
          <w:rFonts w:cs="Times New Roman"/>
          <w:szCs w:val="24"/>
          <w:lang w:val="en-CA"/>
        </w:rPr>
        <w:t>Mcal</w:t>
      </w:r>
      <w:proofErr w:type="spellEnd"/>
      <w:r w:rsidRPr="00FD2BEF">
        <w:rPr>
          <w:rFonts w:cs="Times New Roman"/>
          <w:szCs w:val="24"/>
          <w:lang w:val="en-CA"/>
        </w:rPr>
        <w:t xml:space="preserve"> ha</w:t>
      </w:r>
      <w:r w:rsidRPr="00FD2BEF">
        <w:rPr>
          <w:rFonts w:cs="Times New Roman"/>
          <w:szCs w:val="24"/>
          <w:vertAlign w:val="superscript"/>
          <w:lang w:val="en-CA"/>
        </w:rPr>
        <w:t>-1</w:t>
      </w:r>
      <w:r w:rsidRPr="00FD2BEF">
        <w:rPr>
          <w:rFonts w:cs="Times New Roman"/>
          <w:szCs w:val="24"/>
          <w:lang w:val="en-CA"/>
        </w:rPr>
        <w:t>) in each ecodistrict between 1996-2001 and 2001-2006.</w:t>
      </w:r>
      <w:r w:rsidRPr="00FD2BEF">
        <w:rPr>
          <w:rFonts w:cs="Times New Roman"/>
          <w:szCs w:val="24"/>
          <w:lang w:val="en-CA"/>
        </w:rPr>
        <w:br w:type="page"/>
      </w:r>
    </w:p>
    <w:p w14:paraId="5A687BDE"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7A8736D9" wp14:editId="30502356">
            <wp:extent cx="5596128" cy="3658409"/>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map Ammonia Change 9601 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7564D2CE"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0D686181" wp14:editId="78713B5F">
            <wp:extent cx="5596128" cy="3658409"/>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map Ammonia Change 0106 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05E30550" w14:textId="1D80A039" w:rsidR="00FD2BEF" w:rsidRPr="00FD2BEF" w:rsidRDefault="00FD2BEF" w:rsidP="00FD2BEF">
      <w:pPr>
        <w:spacing w:before="240"/>
        <w:rPr>
          <w:rFonts w:cs="Times New Roman"/>
          <w:szCs w:val="24"/>
          <w:lang w:val="en-CA"/>
        </w:rPr>
      </w:pPr>
      <w:r w:rsidRPr="00FD2BEF">
        <w:rPr>
          <w:rFonts w:cs="Times New Roman"/>
          <w:b/>
          <w:szCs w:val="24"/>
          <w:lang w:val="en-CA"/>
        </w:rPr>
        <w:t>Fig. S15</w:t>
      </w:r>
      <w:r w:rsidRPr="00FD2BEF">
        <w:rPr>
          <w:rFonts w:cs="Times New Roman"/>
          <w:szCs w:val="24"/>
          <w:lang w:val="en-CA"/>
        </w:rPr>
        <w:t>. Change in ammonia released (kg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between 1996-2001 and 2001-2006.</w:t>
      </w:r>
      <w:r w:rsidRPr="00FD2BEF">
        <w:rPr>
          <w:rFonts w:cs="Times New Roman"/>
          <w:szCs w:val="24"/>
          <w:lang w:val="en-CA"/>
        </w:rPr>
        <w:br w:type="page"/>
      </w:r>
    </w:p>
    <w:p w14:paraId="714F81D6"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2AFF9D7B" wp14:editId="2B4935CD">
            <wp:extent cx="5596128" cy="3658409"/>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map TSP Change 960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1234DC4A"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32A1C334" wp14:editId="02CA718B">
            <wp:extent cx="5596128" cy="3658409"/>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map TSP Change 0106.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7CABC79E" w14:textId="6A8F7269" w:rsidR="00FD2BEF" w:rsidRPr="00FD2BEF" w:rsidRDefault="00FD2BEF" w:rsidP="00FD2BEF">
      <w:pPr>
        <w:spacing w:before="240"/>
        <w:rPr>
          <w:rFonts w:cs="Times New Roman"/>
          <w:szCs w:val="24"/>
          <w:lang w:val="en-CA"/>
        </w:rPr>
      </w:pPr>
      <w:r w:rsidRPr="00FD2BEF">
        <w:rPr>
          <w:rFonts w:cs="Times New Roman"/>
          <w:b/>
          <w:szCs w:val="24"/>
          <w:lang w:val="en-CA"/>
        </w:rPr>
        <w:t>Fig. S16</w:t>
      </w:r>
      <w:r w:rsidRPr="00FD2BEF">
        <w:rPr>
          <w:rFonts w:cs="Times New Roman"/>
          <w:szCs w:val="24"/>
          <w:lang w:val="en-CA"/>
        </w:rPr>
        <w:t>. Change in dust released (kg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between 1996-2001 and 2001-2006.</w:t>
      </w:r>
      <w:r w:rsidRPr="00FD2BEF">
        <w:rPr>
          <w:rFonts w:cs="Times New Roman"/>
          <w:szCs w:val="24"/>
          <w:lang w:val="en-CA"/>
        </w:rPr>
        <w:br w:type="page"/>
      </w:r>
    </w:p>
    <w:p w14:paraId="6515E5DE"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2B729832" wp14:editId="66458091">
            <wp:extent cx="5596128" cy="3658409"/>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map C Change 960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14205E07"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136239AF" wp14:editId="3A4B9D7B">
            <wp:extent cx="5596128" cy="3658409"/>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map C change 019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58C43861" w14:textId="1C251FD5" w:rsidR="00FD2BEF" w:rsidRPr="00FD2BEF" w:rsidRDefault="00FD2BEF" w:rsidP="00FD2BEF">
      <w:pPr>
        <w:spacing w:before="240"/>
        <w:rPr>
          <w:rFonts w:cs="Times New Roman"/>
          <w:szCs w:val="24"/>
          <w:lang w:val="en-CA"/>
        </w:rPr>
      </w:pPr>
      <w:r w:rsidRPr="00FD2BEF">
        <w:rPr>
          <w:rFonts w:cs="Times New Roman"/>
          <w:b/>
          <w:szCs w:val="24"/>
          <w:lang w:val="en-CA"/>
        </w:rPr>
        <w:t>Fig. S17</w:t>
      </w:r>
      <w:r w:rsidRPr="00FD2BEF">
        <w:rPr>
          <w:rFonts w:cs="Times New Roman"/>
          <w:szCs w:val="24"/>
          <w:lang w:val="en-CA"/>
        </w:rPr>
        <w:t>. Change in soil carbon change (kg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between 1996-2001 and 2001-2006.</w:t>
      </w:r>
      <w:r w:rsidRPr="00FD2BEF">
        <w:rPr>
          <w:rFonts w:cs="Times New Roman"/>
          <w:szCs w:val="24"/>
          <w:lang w:val="en-CA"/>
        </w:rPr>
        <w:br w:type="page"/>
      </w:r>
    </w:p>
    <w:p w14:paraId="7AB3B455" w14:textId="77777777" w:rsidR="00FD2BEF" w:rsidRPr="00FD2BEF" w:rsidRDefault="00FD2BEF" w:rsidP="00FD2BEF">
      <w:pPr>
        <w:spacing w:before="240"/>
        <w:rPr>
          <w:rFonts w:cs="Times New Roman"/>
          <w:szCs w:val="24"/>
          <w:lang w:val="en-CA"/>
        </w:rPr>
      </w:pPr>
      <w:r w:rsidRPr="00FD2BEF">
        <w:rPr>
          <w:rFonts w:cs="Times New Roman"/>
          <w:noProof/>
          <w:szCs w:val="24"/>
          <w:lang w:val="en-CA"/>
        </w:rPr>
        <w:lastRenderedPageBreak/>
        <w:drawing>
          <wp:inline distT="0" distB="0" distL="0" distR="0" wp14:anchorId="01E5464A" wp14:editId="53C626C0">
            <wp:extent cx="5596128" cy="3658409"/>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map Erosion Change 960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5B1A0B93" w14:textId="77777777" w:rsidR="00FD2BEF" w:rsidRPr="00FD2BEF" w:rsidRDefault="00FD2BEF" w:rsidP="00FD2BEF">
      <w:pPr>
        <w:spacing w:before="240"/>
        <w:rPr>
          <w:rFonts w:cs="Times New Roman"/>
          <w:szCs w:val="24"/>
          <w:lang w:val="en-CA"/>
        </w:rPr>
      </w:pPr>
      <w:r w:rsidRPr="00FD2BEF">
        <w:rPr>
          <w:rFonts w:cs="Times New Roman"/>
          <w:noProof/>
          <w:szCs w:val="24"/>
          <w:lang w:val="en-CA"/>
        </w:rPr>
        <w:drawing>
          <wp:inline distT="0" distB="0" distL="0" distR="0" wp14:anchorId="73C9717C" wp14:editId="12139BCF">
            <wp:extent cx="5596128" cy="3658409"/>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map Erosion Change 0106.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15495ED2" w14:textId="5742E141" w:rsidR="00FD2BEF" w:rsidRPr="00FD2BEF" w:rsidRDefault="00FD2BEF" w:rsidP="00FD2BEF">
      <w:pPr>
        <w:spacing w:before="240"/>
        <w:rPr>
          <w:rFonts w:cs="Times New Roman"/>
          <w:szCs w:val="24"/>
          <w:lang w:val="en-CA"/>
        </w:rPr>
      </w:pPr>
      <w:r w:rsidRPr="00FD2BEF">
        <w:rPr>
          <w:rFonts w:cs="Times New Roman"/>
          <w:b/>
          <w:szCs w:val="24"/>
          <w:lang w:val="en-CA"/>
        </w:rPr>
        <w:t>Fig. S18</w:t>
      </w:r>
      <w:r w:rsidRPr="00FD2BEF">
        <w:rPr>
          <w:rFonts w:cs="Times New Roman"/>
          <w:szCs w:val="24"/>
          <w:lang w:val="en-CA"/>
        </w:rPr>
        <w:t>. Change in soil erosion (tons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between 1996-2001 and 2001-2006.</w:t>
      </w:r>
      <w:r w:rsidRPr="00FD2BEF">
        <w:rPr>
          <w:rFonts w:cs="Times New Roman"/>
          <w:szCs w:val="24"/>
          <w:lang w:val="en-CA"/>
        </w:rPr>
        <w:br w:type="page"/>
      </w:r>
    </w:p>
    <w:p w14:paraId="3AC750F1"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154D0E1F" wp14:editId="48237E66">
            <wp:extent cx="5596128" cy="3658409"/>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map N Change 960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0B78FF4D"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14B4DF4E" wp14:editId="79E77B6A">
            <wp:extent cx="5596128" cy="3658409"/>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map N Change 010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008AAAA9" w14:textId="3BC86144" w:rsidR="00FD2BEF" w:rsidRPr="00FD2BEF" w:rsidRDefault="00FD2BEF" w:rsidP="00FD2BEF">
      <w:pPr>
        <w:spacing w:before="240"/>
        <w:rPr>
          <w:rFonts w:cs="Times New Roman"/>
          <w:szCs w:val="24"/>
          <w:lang w:val="en-CA"/>
        </w:rPr>
      </w:pPr>
      <w:r w:rsidRPr="00FD2BEF">
        <w:rPr>
          <w:rFonts w:cs="Times New Roman"/>
          <w:b/>
          <w:szCs w:val="24"/>
          <w:lang w:val="en-CA"/>
        </w:rPr>
        <w:t>Fig. S19</w:t>
      </w:r>
      <w:r w:rsidRPr="00FD2BEF">
        <w:rPr>
          <w:rFonts w:cs="Times New Roman"/>
          <w:szCs w:val="24"/>
          <w:lang w:val="en-CA"/>
        </w:rPr>
        <w:t>. Change in nitrogen released to surface water (kg ha</w:t>
      </w:r>
      <w:r w:rsidRPr="00FD2BEF">
        <w:rPr>
          <w:rFonts w:cs="Times New Roman"/>
          <w:szCs w:val="24"/>
          <w:vertAlign w:val="superscript"/>
          <w:lang w:val="en-CA"/>
        </w:rPr>
        <w:t>-1</w:t>
      </w:r>
      <w:r w:rsidRPr="00FD2BEF">
        <w:rPr>
          <w:rFonts w:cs="Times New Roman"/>
          <w:szCs w:val="24"/>
          <w:lang w:val="en-CA"/>
        </w:rPr>
        <w:t xml:space="preserve"> yr</w:t>
      </w:r>
      <w:r w:rsidRPr="00FD2BEF">
        <w:rPr>
          <w:rFonts w:cs="Times New Roman"/>
          <w:szCs w:val="24"/>
          <w:vertAlign w:val="superscript"/>
          <w:lang w:val="en-CA"/>
        </w:rPr>
        <w:t>-1</w:t>
      </w:r>
      <w:r w:rsidRPr="00FD2BEF">
        <w:rPr>
          <w:rFonts w:cs="Times New Roman"/>
          <w:szCs w:val="24"/>
          <w:lang w:val="en-CA"/>
        </w:rPr>
        <w:t>) in each ecodistrict between 1996-2001 and 2001-2006.</w:t>
      </w:r>
      <w:r w:rsidRPr="00FD2BEF">
        <w:rPr>
          <w:rFonts w:cs="Times New Roman"/>
          <w:szCs w:val="24"/>
          <w:lang w:val="en-CA"/>
        </w:rPr>
        <w:br w:type="page"/>
      </w:r>
    </w:p>
    <w:p w14:paraId="62C1B77C"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lastRenderedPageBreak/>
        <w:drawing>
          <wp:inline distT="0" distB="0" distL="0" distR="0" wp14:anchorId="407687AC" wp14:editId="1E3F9632">
            <wp:extent cx="5596128" cy="3658409"/>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map P Change 960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3CA902B0" w14:textId="77777777" w:rsidR="00FD2BEF" w:rsidRPr="00FD2BEF" w:rsidRDefault="00FD2BEF" w:rsidP="00FD2BEF">
      <w:pPr>
        <w:spacing w:before="240"/>
        <w:jc w:val="center"/>
        <w:rPr>
          <w:rFonts w:cs="Times New Roman"/>
          <w:szCs w:val="24"/>
          <w:lang w:val="en-CA"/>
        </w:rPr>
      </w:pPr>
      <w:r w:rsidRPr="00FD2BEF">
        <w:rPr>
          <w:rFonts w:cs="Times New Roman"/>
          <w:noProof/>
          <w:szCs w:val="24"/>
          <w:lang w:val="en-CA"/>
        </w:rPr>
        <w:drawing>
          <wp:inline distT="0" distB="0" distL="0" distR="0" wp14:anchorId="0871C54C" wp14:editId="0FAAB2E1">
            <wp:extent cx="5596128" cy="3658409"/>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map P Change 0196.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96128" cy="3658409"/>
                    </a:xfrm>
                    <a:prstGeom prst="rect">
                      <a:avLst/>
                    </a:prstGeom>
                  </pic:spPr>
                </pic:pic>
              </a:graphicData>
            </a:graphic>
          </wp:inline>
        </w:drawing>
      </w:r>
    </w:p>
    <w:p w14:paraId="120D216D" w14:textId="114841B3" w:rsidR="00FD2BEF" w:rsidRPr="00FD2BEF" w:rsidRDefault="00FD2BEF" w:rsidP="00FD2BEF">
      <w:pPr>
        <w:spacing w:before="240"/>
        <w:rPr>
          <w:rFonts w:cs="Times New Roman"/>
          <w:szCs w:val="24"/>
          <w:lang w:val="en-CA"/>
        </w:rPr>
      </w:pPr>
      <w:r w:rsidRPr="00FD2BEF">
        <w:rPr>
          <w:rFonts w:cs="Times New Roman"/>
          <w:b/>
          <w:szCs w:val="24"/>
          <w:lang w:val="en-CA"/>
        </w:rPr>
        <w:t>Fig. S20</w:t>
      </w:r>
      <w:r w:rsidRPr="00FD2BEF">
        <w:rPr>
          <w:rFonts w:cs="Times New Roman"/>
          <w:szCs w:val="24"/>
          <w:lang w:val="en-CA"/>
        </w:rPr>
        <w:t>. Change in phosphorus released to surface water (mg kg</w:t>
      </w:r>
      <w:r w:rsidRPr="00FD2BEF">
        <w:rPr>
          <w:rFonts w:cs="Times New Roman"/>
          <w:szCs w:val="24"/>
          <w:vertAlign w:val="superscript"/>
          <w:lang w:val="en-CA"/>
        </w:rPr>
        <w:t>-1</w:t>
      </w:r>
      <w:r w:rsidRPr="00FD2BEF">
        <w:rPr>
          <w:rFonts w:cs="Times New Roman"/>
          <w:szCs w:val="24"/>
          <w:lang w:val="en-CA"/>
        </w:rPr>
        <w:t xml:space="preserve"> water yr</w:t>
      </w:r>
      <w:r w:rsidRPr="00FD2BEF">
        <w:rPr>
          <w:rFonts w:cs="Times New Roman"/>
          <w:szCs w:val="24"/>
          <w:vertAlign w:val="superscript"/>
          <w:lang w:val="en-CA"/>
        </w:rPr>
        <w:t>-1</w:t>
      </w:r>
      <w:r w:rsidRPr="00FD2BEF">
        <w:rPr>
          <w:rFonts w:cs="Times New Roman"/>
          <w:szCs w:val="24"/>
          <w:lang w:val="en-CA"/>
        </w:rPr>
        <w:t>) in each ecodistrict between 1996-2001 and 2001-2006.</w:t>
      </w:r>
      <w:r w:rsidRPr="00FD2BEF">
        <w:rPr>
          <w:rFonts w:cs="Times New Roman"/>
          <w:szCs w:val="24"/>
          <w:lang w:val="en-CA"/>
        </w:rPr>
        <w:br w:type="page"/>
      </w:r>
    </w:p>
    <w:p w14:paraId="1CC7FC2F" w14:textId="42A7148A" w:rsidR="00FD2BEF" w:rsidRPr="00FD2BEF" w:rsidRDefault="00FD2BEF" w:rsidP="00FD2BEF">
      <w:pPr>
        <w:spacing w:before="240"/>
        <w:rPr>
          <w:rFonts w:cs="Times New Roman"/>
          <w:szCs w:val="24"/>
          <w:lang w:val="en-CA"/>
        </w:rPr>
      </w:pPr>
      <w:r w:rsidRPr="00FD2BEF">
        <w:rPr>
          <w:rFonts w:cs="Times New Roman"/>
          <w:b/>
          <w:szCs w:val="24"/>
          <w:lang w:val="en-CA"/>
        </w:rPr>
        <w:lastRenderedPageBreak/>
        <w:t>Table S4.</w:t>
      </w:r>
      <w:r w:rsidRPr="00FD2BEF">
        <w:rPr>
          <w:rFonts w:cs="Times New Roman"/>
          <w:szCs w:val="24"/>
          <w:lang w:val="en-CA"/>
        </w:rPr>
        <w:t xml:space="preserve"> Snapshot and change pairwise correlations between ecosystem service indicators for all three individual years of the analysis (1996, 2001, and 2006) and two time steps (1996-2001 and 2001-2006) as well as overall changes in correlation strength and directions</w:t>
      </w:r>
      <w:r>
        <w:rPr>
          <w:rFonts w:cs="Times New Roman"/>
          <w:szCs w:val="24"/>
          <w:lang w:val="en-CA"/>
        </w:rPr>
        <w:t>.</w:t>
      </w:r>
    </w:p>
    <w:p w14:paraId="3F2269A5" w14:textId="77777777" w:rsidR="00FD2BEF" w:rsidRPr="00FD2BEF" w:rsidRDefault="00FD2BEF" w:rsidP="00FD2BEF">
      <w:pPr>
        <w:spacing w:before="240"/>
        <w:rPr>
          <w:rFonts w:cs="Times New Roman"/>
          <w:szCs w:val="24"/>
          <w:lang w:val="en-CA"/>
        </w:rPr>
      </w:pPr>
    </w:p>
    <w:tbl>
      <w:tblPr>
        <w:tblStyle w:val="TableGrid"/>
        <w:tblW w:w="0" w:type="auto"/>
        <w:jc w:val="center"/>
        <w:tblLayout w:type="fixed"/>
        <w:tblLook w:val="04A0" w:firstRow="1" w:lastRow="0" w:firstColumn="1" w:lastColumn="0" w:noHBand="0" w:noVBand="1"/>
      </w:tblPr>
      <w:tblGrid>
        <w:gridCol w:w="1872"/>
        <w:gridCol w:w="1008"/>
        <w:gridCol w:w="1008"/>
        <w:gridCol w:w="1008"/>
        <w:gridCol w:w="1008"/>
        <w:gridCol w:w="1008"/>
        <w:gridCol w:w="1008"/>
        <w:gridCol w:w="1008"/>
      </w:tblGrid>
      <w:tr w:rsidR="00FD2BEF" w:rsidRPr="00FD2BEF" w14:paraId="062F08F3" w14:textId="77777777" w:rsidTr="000719C4">
        <w:trPr>
          <w:jc w:val="center"/>
        </w:trPr>
        <w:tc>
          <w:tcPr>
            <w:tcW w:w="1872" w:type="dxa"/>
            <w:vMerge w:val="restart"/>
          </w:tcPr>
          <w:p w14:paraId="263BBF3A" w14:textId="77777777" w:rsidR="00FD2BEF" w:rsidRPr="00FD2BEF" w:rsidRDefault="00FD2BEF" w:rsidP="00FD2BEF">
            <w:pPr>
              <w:spacing w:before="240"/>
              <w:rPr>
                <w:rFonts w:cs="Times New Roman"/>
                <w:b/>
                <w:szCs w:val="24"/>
                <w:lang w:val="en-CA"/>
              </w:rPr>
            </w:pPr>
            <w:r w:rsidRPr="00FD2BEF">
              <w:rPr>
                <w:rFonts w:cs="Times New Roman"/>
                <w:b/>
                <w:szCs w:val="24"/>
                <w:lang w:val="en-CA"/>
              </w:rPr>
              <w:t>Ecosystem Service Pair</w:t>
            </w:r>
          </w:p>
        </w:tc>
        <w:tc>
          <w:tcPr>
            <w:tcW w:w="1008" w:type="dxa"/>
            <w:gridSpan w:val="4"/>
          </w:tcPr>
          <w:p w14:paraId="5D23D734" w14:textId="77777777" w:rsidR="00FD2BEF" w:rsidRPr="00FD2BEF" w:rsidRDefault="00FD2BEF" w:rsidP="00FD2BEF">
            <w:pPr>
              <w:spacing w:before="240"/>
              <w:rPr>
                <w:rFonts w:cs="Times New Roman"/>
                <w:b/>
                <w:szCs w:val="24"/>
                <w:lang w:val="en-CA"/>
              </w:rPr>
            </w:pPr>
            <w:r w:rsidRPr="00FD2BEF">
              <w:rPr>
                <w:rFonts w:cs="Times New Roman"/>
                <w:b/>
                <w:szCs w:val="24"/>
                <w:lang w:val="en-CA"/>
              </w:rPr>
              <w:t>Snapshot Correlations</w:t>
            </w:r>
          </w:p>
        </w:tc>
        <w:tc>
          <w:tcPr>
            <w:tcW w:w="1008" w:type="dxa"/>
            <w:gridSpan w:val="3"/>
          </w:tcPr>
          <w:p w14:paraId="4303DC81" w14:textId="77777777" w:rsidR="00FD2BEF" w:rsidRPr="00FD2BEF" w:rsidRDefault="00FD2BEF" w:rsidP="00FD2BEF">
            <w:pPr>
              <w:spacing w:before="240"/>
              <w:rPr>
                <w:rFonts w:cs="Times New Roman"/>
                <w:b/>
                <w:szCs w:val="24"/>
                <w:lang w:val="en-CA"/>
              </w:rPr>
            </w:pPr>
            <w:r w:rsidRPr="00FD2BEF">
              <w:rPr>
                <w:rFonts w:cs="Times New Roman"/>
                <w:b/>
                <w:szCs w:val="24"/>
                <w:lang w:val="en-CA"/>
              </w:rPr>
              <w:t>Change Correlations</w:t>
            </w:r>
          </w:p>
        </w:tc>
      </w:tr>
      <w:tr w:rsidR="00FD2BEF" w:rsidRPr="00FD2BEF" w14:paraId="3CAB6A31" w14:textId="77777777" w:rsidTr="000719C4">
        <w:trPr>
          <w:jc w:val="center"/>
        </w:trPr>
        <w:tc>
          <w:tcPr>
            <w:tcW w:w="1872" w:type="dxa"/>
            <w:vMerge/>
          </w:tcPr>
          <w:p w14:paraId="5576FBB6" w14:textId="77777777" w:rsidR="00FD2BEF" w:rsidRPr="00FD2BEF" w:rsidRDefault="00FD2BEF" w:rsidP="00FD2BEF">
            <w:pPr>
              <w:spacing w:before="240"/>
              <w:rPr>
                <w:rFonts w:cs="Times New Roman"/>
                <w:b/>
                <w:szCs w:val="24"/>
                <w:lang w:val="en-CA"/>
              </w:rPr>
            </w:pPr>
          </w:p>
        </w:tc>
        <w:tc>
          <w:tcPr>
            <w:tcW w:w="1008" w:type="dxa"/>
          </w:tcPr>
          <w:p w14:paraId="50A3601D" w14:textId="77777777" w:rsidR="00FD2BEF" w:rsidRPr="00FD2BEF" w:rsidRDefault="00FD2BEF" w:rsidP="00FD2BEF">
            <w:pPr>
              <w:spacing w:before="240"/>
              <w:rPr>
                <w:rFonts w:cs="Times New Roman"/>
                <w:b/>
                <w:szCs w:val="24"/>
                <w:lang w:val="en-CA"/>
              </w:rPr>
            </w:pPr>
            <w:r w:rsidRPr="00FD2BEF">
              <w:rPr>
                <w:rFonts w:cs="Times New Roman"/>
                <w:b/>
                <w:szCs w:val="24"/>
                <w:lang w:val="en-CA"/>
              </w:rPr>
              <w:t>1996</w:t>
            </w:r>
          </w:p>
        </w:tc>
        <w:tc>
          <w:tcPr>
            <w:tcW w:w="1008" w:type="dxa"/>
          </w:tcPr>
          <w:p w14:paraId="26AB2110" w14:textId="77777777" w:rsidR="00FD2BEF" w:rsidRPr="00FD2BEF" w:rsidRDefault="00FD2BEF" w:rsidP="00FD2BEF">
            <w:pPr>
              <w:spacing w:before="240"/>
              <w:rPr>
                <w:rFonts w:cs="Times New Roman"/>
                <w:b/>
                <w:szCs w:val="24"/>
                <w:lang w:val="en-CA"/>
              </w:rPr>
            </w:pPr>
            <w:r w:rsidRPr="00FD2BEF">
              <w:rPr>
                <w:rFonts w:cs="Times New Roman"/>
                <w:b/>
                <w:szCs w:val="24"/>
                <w:lang w:val="en-CA"/>
              </w:rPr>
              <w:t>2001</w:t>
            </w:r>
          </w:p>
        </w:tc>
        <w:tc>
          <w:tcPr>
            <w:tcW w:w="1008" w:type="dxa"/>
          </w:tcPr>
          <w:p w14:paraId="0E202534" w14:textId="77777777" w:rsidR="00FD2BEF" w:rsidRPr="00FD2BEF" w:rsidRDefault="00FD2BEF" w:rsidP="00FD2BEF">
            <w:pPr>
              <w:spacing w:before="240"/>
              <w:rPr>
                <w:rFonts w:cs="Times New Roman"/>
                <w:b/>
                <w:szCs w:val="24"/>
                <w:lang w:val="en-CA"/>
              </w:rPr>
            </w:pPr>
            <w:r w:rsidRPr="00FD2BEF">
              <w:rPr>
                <w:rFonts w:cs="Times New Roman"/>
                <w:b/>
                <w:szCs w:val="24"/>
                <w:lang w:val="en-CA"/>
              </w:rPr>
              <w:t>2006</w:t>
            </w:r>
          </w:p>
        </w:tc>
        <w:tc>
          <w:tcPr>
            <w:tcW w:w="1008" w:type="dxa"/>
          </w:tcPr>
          <w:p w14:paraId="023FECD3" w14:textId="77777777" w:rsidR="00FD2BEF" w:rsidRPr="00FD2BEF" w:rsidRDefault="00FD2BEF" w:rsidP="00FD2BEF">
            <w:pPr>
              <w:spacing w:before="240"/>
              <w:rPr>
                <w:rFonts w:cs="Times New Roman"/>
                <w:b/>
                <w:szCs w:val="24"/>
                <w:lang w:val="en-CA"/>
              </w:rPr>
            </w:pPr>
            <w:r w:rsidRPr="00FD2BEF">
              <w:rPr>
                <w:rFonts w:cs="Times New Roman"/>
                <w:b/>
                <w:szCs w:val="24"/>
                <w:lang w:val="en-CA"/>
              </w:rPr>
              <w:t>Change</w:t>
            </w:r>
          </w:p>
        </w:tc>
        <w:tc>
          <w:tcPr>
            <w:tcW w:w="1008" w:type="dxa"/>
          </w:tcPr>
          <w:p w14:paraId="696CFF37" w14:textId="77777777" w:rsidR="00FD2BEF" w:rsidRPr="00FD2BEF" w:rsidRDefault="00FD2BEF" w:rsidP="00FD2BEF">
            <w:pPr>
              <w:spacing w:before="240"/>
              <w:rPr>
                <w:rFonts w:cs="Times New Roman"/>
                <w:b/>
                <w:szCs w:val="24"/>
                <w:lang w:val="en-CA"/>
              </w:rPr>
            </w:pPr>
            <w:r w:rsidRPr="00FD2BEF">
              <w:rPr>
                <w:rFonts w:cs="Times New Roman"/>
                <w:b/>
                <w:szCs w:val="24"/>
                <w:lang w:val="en-CA"/>
              </w:rPr>
              <w:t>1996-2001</w:t>
            </w:r>
          </w:p>
        </w:tc>
        <w:tc>
          <w:tcPr>
            <w:tcW w:w="1008" w:type="dxa"/>
          </w:tcPr>
          <w:p w14:paraId="1587D367" w14:textId="77777777" w:rsidR="00FD2BEF" w:rsidRPr="00FD2BEF" w:rsidRDefault="00FD2BEF" w:rsidP="00FD2BEF">
            <w:pPr>
              <w:spacing w:before="240"/>
              <w:rPr>
                <w:rFonts w:cs="Times New Roman"/>
                <w:b/>
                <w:szCs w:val="24"/>
                <w:lang w:val="en-CA"/>
              </w:rPr>
            </w:pPr>
            <w:r w:rsidRPr="00FD2BEF">
              <w:rPr>
                <w:rFonts w:cs="Times New Roman"/>
                <w:b/>
                <w:szCs w:val="24"/>
                <w:lang w:val="en-CA"/>
              </w:rPr>
              <w:t>2001-2006</w:t>
            </w:r>
          </w:p>
        </w:tc>
        <w:tc>
          <w:tcPr>
            <w:tcW w:w="1008" w:type="dxa"/>
          </w:tcPr>
          <w:p w14:paraId="16C5C88C" w14:textId="77777777" w:rsidR="00FD2BEF" w:rsidRPr="00FD2BEF" w:rsidRDefault="00FD2BEF" w:rsidP="00FD2BEF">
            <w:pPr>
              <w:spacing w:before="240"/>
              <w:rPr>
                <w:rFonts w:cs="Times New Roman"/>
                <w:b/>
                <w:szCs w:val="24"/>
                <w:lang w:val="en-CA"/>
              </w:rPr>
            </w:pPr>
            <w:r w:rsidRPr="00FD2BEF">
              <w:rPr>
                <w:rFonts w:cs="Times New Roman"/>
                <w:b/>
                <w:szCs w:val="24"/>
                <w:lang w:val="en-CA"/>
              </w:rPr>
              <w:t>Change</w:t>
            </w:r>
          </w:p>
        </w:tc>
      </w:tr>
      <w:tr w:rsidR="00FD2BEF" w:rsidRPr="00FD2BEF" w14:paraId="470F86DB" w14:textId="77777777" w:rsidTr="000719C4">
        <w:trPr>
          <w:jc w:val="center"/>
        </w:trPr>
        <w:tc>
          <w:tcPr>
            <w:tcW w:w="1872" w:type="dxa"/>
          </w:tcPr>
          <w:p w14:paraId="1715B0A5" w14:textId="77777777" w:rsidR="00FD2BEF" w:rsidRPr="00FD2BEF" w:rsidRDefault="00FD2BEF" w:rsidP="00FD2BEF">
            <w:pPr>
              <w:spacing w:before="240"/>
              <w:rPr>
                <w:rFonts w:cs="Times New Roman"/>
                <w:szCs w:val="24"/>
                <w:lang w:val="en-CA"/>
              </w:rPr>
            </w:pPr>
            <w:r w:rsidRPr="00FD2BEF">
              <w:rPr>
                <w:rFonts w:cs="Times New Roman"/>
                <w:szCs w:val="24"/>
                <w:lang w:val="en-CA"/>
              </w:rPr>
              <w:t>Crops–Livestock</w:t>
            </w:r>
          </w:p>
        </w:tc>
        <w:tc>
          <w:tcPr>
            <w:tcW w:w="1008" w:type="dxa"/>
            <w:shd w:val="clear" w:color="auto" w:fill="92D050"/>
          </w:tcPr>
          <w:p w14:paraId="3626716D" w14:textId="77777777" w:rsidR="00FD2BEF" w:rsidRPr="00FD2BEF" w:rsidRDefault="00FD2BEF" w:rsidP="00FD2BEF">
            <w:pPr>
              <w:spacing w:before="240"/>
              <w:rPr>
                <w:rFonts w:cs="Times New Roman"/>
                <w:szCs w:val="24"/>
                <w:lang w:val="en-CA"/>
              </w:rPr>
            </w:pPr>
            <w:r w:rsidRPr="00FD2BEF">
              <w:rPr>
                <w:rFonts w:cs="Times New Roman"/>
                <w:szCs w:val="24"/>
                <w:lang w:val="en-CA"/>
              </w:rPr>
              <w:t>0.24*</w:t>
            </w:r>
          </w:p>
        </w:tc>
        <w:tc>
          <w:tcPr>
            <w:tcW w:w="1008" w:type="dxa"/>
            <w:shd w:val="clear" w:color="auto" w:fill="92D050"/>
          </w:tcPr>
          <w:p w14:paraId="7BDA2102" w14:textId="77777777" w:rsidR="00FD2BEF" w:rsidRPr="00FD2BEF" w:rsidRDefault="00FD2BEF" w:rsidP="00FD2BEF">
            <w:pPr>
              <w:spacing w:before="240"/>
              <w:rPr>
                <w:rFonts w:cs="Times New Roman"/>
                <w:szCs w:val="24"/>
                <w:lang w:val="en-CA"/>
              </w:rPr>
            </w:pPr>
            <w:r w:rsidRPr="00FD2BEF">
              <w:rPr>
                <w:rFonts w:cs="Times New Roman"/>
                <w:szCs w:val="24"/>
                <w:lang w:val="en-CA"/>
              </w:rPr>
              <w:t>0.25*</w:t>
            </w:r>
          </w:p>
        </w:tc>
        <w:tc>
          <w:tcPr>
            <w:tcW w:w="1008" w:type="dxa"/>
            <w:shd w:val="clear" w:color="auto" w:fill="92D050"/>
          </w:tcPr>
          <w:p w14:paraId="7A3155B0" w14:textId="77777777" w:rsidR="00FD2BEF" w:rsidRPr="00FD2BEF" w:rsidRDefault="00FD2BEF" w:rsidP="00FD2BEF">
            <w:pPr>
              <w:spacing w:before="240"/>
              <w:rPr>
                <w:rFonts w:cs="Times New Roman"/>
                <w:szCs w:val="24"/>
                <w:lang w:val="en-CA"/>
              </w:rPr>
            </w:pPr>
            <w:r w:rsidRPr="00FD2BEF">
              <w:rPr>
                <w:rFonts w:cs="Times New Roman"/>
                <w:szCs w:val="24"/>
                <w:lang w:val="en-CA"/>
              </w:rPr>
              <w:t>0.37*</w:t>
            </w:r>
          </w:p>
        </w:tc>
        <w:tc>
          <w:tcPr>
            <w:tcW w:w="1008" w:type="dxa"/>
          </w:tcPr>
          <w:p w14:paraId="51B14CD4"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D99594" w:themeFill="accent2" w:themeFillTint="99"/>
          </w:tcPr>
          <w:p w14:paraId="19DD3FA7" w14:textId="77777777" w:rsidR="00FD2BEF" w:rsidRPr="00FD2BEF" w:rsidRDefault="00FD2BEF" w:rsidP="00FD2BEF">
            <w:pPr>
              <w:spacing w:before="240"/>
              <w:rPr>
                <w:rFonts w:cs="Times New Roman"/>
                <w:szCs w:val="24"/>
                <w:lang w:val="en-CA"/>
              </w:rPr>
            </w:pPr>
            <w:r w:rsidRPr="00FD2BEF">
              <w:rPr>
                <w:rFonts w:cs="Times New Roman"/>
                <w:szCs w:val="24"/>
                <w:lang w:val="en-CA"/>
              </w:rPr>
              <w:t>-0.20*</w:t>
            </w:r>
          </w:p>
        </w:tc>
        <w:tc>
          <w:tcPr>
            <w:tcW w:w="1008" w:type="dxa"/>
            <w:shd w:val="clear" w:color="auto" w:fill="92D050"/>
          </w:tcPr>
          <w:p w14:paraId="57DFACF4" w14:textId="77777777" w:rsidR="00FD2BEF" w:rsidRPr="00FD2BEF" w:rsidRDefault="00FD2BEF" w:rsidP="00FD2BEF">
            <w:pPr>
              <w:spacing w:before="240"/>
              <w:rPr>
                <w:rFonts w:cs="Times New Roman"/>
                <w:szCs w:val="24"/>
                <w:lang w:val="en-CA"/>
              </w:rPr>
            </w:pPr>
            <w:r w:rsidRPr="00FD2BEF">
              <w:rPr>
                <w:rFonts w:cs="Times New Roman"/>
                <w:szCs w:val="24"/>
                <w:lang w:val="en-CA"/>
              </w:rPr>
              <w:t>0.35*</w:t>
            </w:r>
          </w:p>
        </w:tc>
        <w:tc>
          <w:tcPr>
            <w:tcW w:w="1008" w:type="dxa"/>
          </w:tcPr>
          <w:p w14:paraId="3AFAEAD3"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64D6DDDA" w14:textId="77777777" w:rsidTr="000719C4">
        <w:trPr>
          <w:jc w:val="center"/>
        </w:trPr>
        <w:tc>
          <w:tcPr>
            <w:tcW w:w="1872" w:type="dxa"/>
          </w:tcPr>
          <w:p w14:paraId="39B5501B" w14:textId="77777777" w:rsidR="00FD2BEF" w:rsidRPr="00FD2BEF" w:rsidRDefault="00FD2BEF" w:rsidP="00FD2BEF">
            <w:pPr>
              <w:spacing w:before="240"/>
              <w:rPr>
                <w:rFonts w:cs="Times New Roman"/>
                <w:szCs w:val="24"/>
                <w:lang w:val="en-CA"/>
              </w:rPr>
            </w:pPr>
            <w:r w:rsidRPr="00FD2BEF">
              <w:rPr>
                <w:rFonts w:cs="Times New Roman"/>
                <w:szCs w:val="24"/>
                <w:lang w:val="en-CA"/>
              </w:rPr>
              <w:t>Crops–Ammonia</w:t>
            </w:r>
          </w:p>
        </w:tc>
        <w:tc>
          <w:tcPr>
            <w:tcW w:w="1008" w:type="dxa"/>
            <w:shd w:val="clear" w:color="auto" w:fill="BFBFBF" w:themeFill="background1" w:themeFillShade="BF"/>
          </w:tcPr>
          <w:p w14:paraId="7BCEFFC2" w14:textId="77777777" w:rsidR="00FD2BEF" w:rsidRPr="00FD2BEF" w:rsidRDefault="00FD2BEF" w:rsidP="00FD2BEF">
            <w:pPr>
              <w:spacing w:before="240"/>
              <w:rPr>
                <w:rFonts w:cs="Times New Roman"/>
                <w:szCs w:val="24"/>
                <w:lang w:val="en-CA"/>
              </w:rPr>
            </w:pPr>
            <w:r w:rsidRPr="00FD2BEF">
              <w:rPr>
                <w:rFonts w:cs="Times New Roman"/>
                <w:szCs w:val="24"/>
                <w:lang w:val="en-CA"/>
              </w:rPr>
              <w:t>-0.08</w:t>
            </w:r>
          </w:p>
        </w:tc>
        <w:tc>
          <w:tcPr>
            <w:tcW w:w="1008" w:type="dxa"/>
            <w:shd w:val="clear" w:color="auto" w:fill="BFBFBF" w:themeFill="background1" w:themeFillShade="BF"/>
          </w:tcPr>
          <w:p w14:paraId="4F36C184" w14:textId="77777777" w:rsidR="00FD2BEF" w:rsidRPr="00FD2BEF" w:rsidRDefault="00FD2BEF" w:rsidP="00FD2BEF">
            <w:pPr>
              <w:spacing w:before="240"/>
              <w:rPr>
                <w:rFonts w:cs="Times New Roman"/>
                <w:szCs w:val="24"/>
                <w:lang w:val="en-CA"/>
              </w:rPr>
            </w:pPr>
            <w:r w:rsidRPr="00FD2BEF">
              <w:rPr>
                <w:rFonts w:cs="Times New Roman"/>
                <w:szCs w:val="24"/>
                <w:lang w:val="en-CA"/>
              </w:rPr>
              <w:t>-0.16*</w:t>
            </w:r>
          </w:p>
        </w:tc>
        <w:tc>
          <w:tcPr>
            <w:tcW w:w="1008" w:type="dxa"/>
            <w:shd w:val="clear" w:color="auto" w:fill="D99594" w:themeFill="accent2" w:themeFillTint="99"/>
          </w:tcPr>
          <w:p w14:paraId="02AAD187" w14:textId="77777777" w:rsidR="00FD2BEF" w:rsidRPr="00FD2BEF" w:rsidRDefault="00FD2BEF" w:rsidP="00FD2BEF">
            <w:pPr>
              <w:spacing w:before="240"/>
              <w:rPr>
                <w:rFonts w:cs="Times New Roman"/>
                <w:szCs w:val="24"/>
                <w:lang w:val="en-CA"/>
              </w:rPr>
            </w:pPr>
            <w:r w:rsidRPr="00FD2BEF">
              <w:rPr>
                <w:rFonts w:cs="Times New Roman"/>
                <w:szCs w:val="24"/>
                <w:lang w:val="en-CA"/>
              </w:rPr>
              <w:t>-0.33*</w:t>
            </w:r>
          </w:p>
        </w:tc>
        <w:tc>
          <w:tcPr>
            <w:tcW w:w="1008" w:type="dxa"/>
          </w:tcPr>
          <w:p w14:paraId="6E34E315"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c>
          <w:tcPr>
            <w:tcW w:w="1008" w:type="dxa"/>
            <w:shd w:val="clear" w:color="auto" w:fill="BFBFBF" w:themeFill="background1" w:themeFillShade="BF"/>
          </w:tcPr>
          <w:p w14:paraId="7DF8A1ED" w14:textId="77777777" w:rsidR="00FD2BEF" w:rsidRPr="00FD2BEF" w:rsidRDefault="00FD2BEF" w:rsidP="00FD2BEF">
            <w:pPr>
              <w:spacing w:before="240"/>
              <w:rPr>
                <w:rFonts w:cs="Times New Roman"/>
                <w:szCs w:val="24"/>
                <w:lang w:val="en-CA"/>
              </w:rPr>
            </w:pPr>
            <w:r w:rsidRPr="00FD2BEF">
              <w:rPr>
                <w:rFonts w:cs="Times New Roman"/>
                <w:szCs w:val="24"/>
                <w:lang w:val="en-CA"/>
              </w:rPr>
              <w:t>0.09</w:t>
            </w:r>
          </w:p>
        </w:tc>
        <w:tc>
          <w:tcPr>
            <w:tcW w:w="1008" w:type="dxa"/>
            <w:shd w:val="clear" w:color="auto" w:fill="D99594" w:themeFill="accent2" w:themeFillTint="99"/>
          </w:tcPr>
          <w:p w14:paraId="4668F742" w14:textId="77777777" w:rsidR="00FD2BEF" w:rsidRPr="00FD2BEF" w:rsidRDefault="00FD2BEF" w:rsidP="00FD2BEF">
            <w:pPr>
              <w:spacing w:before="240"/>
              <w:rPr>
                <w:rFonts w:cs="Times New Roman"/>
                <w:szCs w:val="24"/>
                <w:lang w:val="en-CA"/>
              </w:rPr>
            </w:pPr>
            <w:r w:rsidRPr="00FD2BEF">
              <w:rPr>
                <w:rFonts w:cs="Times New Roman"/>
                <w:szCs w:val="24"/>
                <w:lang w:val="en-CA"/>
              </w:rPr>
              <w:t>-0.34*</w:t>
            </w:r>
          </w:p>
        </w:tc>
        <w:tc>
          <w:tcPr>
            <w:tcW w:w="1008" w:type="dxa"/>
          </w:tcPr>
          <w:p w14:paraId="43E28A0D"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50D575F4" w14:textId="77777777" w:rsidTr="000719C4">
        <w:trPr>
          <w:jc w:val="center"/>
        </w:trPr>
        <w:tc>
          <w:tcPr>
            <w:tcW w:w="1872" w:type="dxa"/>
          </w:tcPr>
          <w:p w14:paraId="2209D8D3" w14:textId="77777777" w:rsidR="00FD2BEF" w:rsidRPr="00FD2BEF" w:rsidRDefault="00FD2BEF" w:rsidP="00FD2BEF">
            <w:pPr>
              <w:spacing w:before="240"/>
              <w:rPr>
                <w:rFonts w:cs="Times New Roman"/>
                <w:szCs w:val="24"/>
                <w:lang w:val="en-CA"/>
              </w:rPr>
            </w:pPr>
            <w:r w:rsidRPr="00FD2BEF">
              <w:rPr>
                <w:rFonts w:cs="Times New Roman"/>
                <w:szCs w:val="24"/>
                <w:lang w:val="en-CA"/>
              </w:rPr>
              <w:t>Crops–TSP</w:t>
            </w:r>
          </w:p>
        </w:tc>
        <w:tc>
          <w:tcPr>
            <w:tcW w:w="1008" w:type="dxa"/>
            <w:shd w:val="clear" w:color="auto" w:fill="D99594" w:themeFill="accent2" w:themeFillTint="99"/>
          </w:tcPr>
          <w:p w14:paraId="6ECFEE51" w14:textId="77777777" w:rsidR="00FD2BEF" w:rsidRPr="00FD2BEF" w:rsidRDefault="00FD2BEF" w:rsidP="00FD2BEF">
            <w:pPr>
              <w:spacing w:before="240"/>
              <w:rPr>
                <w:rFonts w:cs="Times New Roman"/>
                <w:szCs w:val="24"/>
                <w:lang w:val="en-CA"/>
              </w:rPr>
            </w:pPr>
            <w:r w:rsidRPr="00FD2BEF">
              <w:rPr>
                <w:rFonts w:cs="Times New Roman"/>
                <w:szCs w:val="24"/>
                <w:lang w:val="en-CA"/>
              </w:rPr>
              <w:t>-0.73*</w:t>
            </w:r>
          </w:p>
        </w:tc>
        <w:tc>
          <w:tcPr>
            <w:tcW w:w="1008" w:type="dxa"/>
            <w:shd w:val="clear" w:color="auto" w:fill="D99594" w:themeFill="accent2" w:themeFillTint="99"/>
          </w:tcPr>
          <w:p w14:paraId="39F68732" w14:textId="77777777" w:rsidR="00FD2BEF" w:rsidRPr="00FD2BEF" w:rsidRDefault="00FD2BEF" w:rsidP="00FD2BEF">
            <w:pPr>
              <w:spacing w:before="240"/>
              <w:rPr>
                <w:rFonts w:cs="Times New Roman"/>
                <w:szCs w:val="24"/>
                <w:lang w:val="en-CA"/>
              </w:rPr>
            </w:pPr>
            <w:r w:rsidRPr="00FD2BEF">
              <w:rPr>
                <w:rFonts w:cs="Times New Roman"/>
                <w:szCs w:val="24"/>
                <w:lang w:val="en-CA"/>
              </w:rPr>
              <w:t>-0.50*</w:t>
            </w:r>
          </w:p>
        </w:tc>
        <w:tc>
          <w:tcPr>
            <w:tcW w:w="1008" w:type="dxa"/>
            <w:shd w:val="clear" w:color="auto" w:fill="D99594" w:themeFill="accent2" w:themeFillTint="99"/>
          </w:tcPr>
          <w:p w14:paraId="41AD670D" w14:textId="77777777" w:rsidR="00FD2BEF" w:rsidRPr="00FD2BEF" w:rsidRDefault="00FD2BEF" w:rsidP="00FD2BEF">
            <w:pPr>
              <w:spacing w:before="240"/>
              <w:rPr>
                <w:rFonts w:cs="Times New Roman"/>
                <w:szCs w:val="24"/>
                <w:lang w:val="en-CA"/>
              </w:rPr>
            </w:pPr>
            <w:r w:rsidRPr="00FD2BEF">
              <w:rPr>
                <w:rFonts w:cs="Times New Roman"/>
                <w:szCs w:val="24"/>
                <w:lang w:val="en-CA"/>
              </w:rPr>
              <w:t>-0.45*</w:t>
            </w:r>
          </w:p>
        </w:tc>
        <w:tc>
          <w:tcPr>
            <w:tcW w:w="1008" w:type="dxa"/>
          </w:tcPr>
          <w:p w14:paraId="3457280D"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D99594" w:themeFill="accent2" w:themeFillTint="99"/>
          </w:tcPr>
          <w:p w14:paraId="0EA85BC2" w14:textId="77777777" w:rsidR="00FD2BEF" w:rsidRPr="00FD2BEF" w:rsidRDefault="00FD2BEF" w:rsidP="00FD2BEF">
            <w:pPr>
              <w:spacing w:before="240"/>
              <w:rPr>
                <w:rFonts w:cs="Times New Roman"/>
                <w:szCs w:val="24"/>
                <w:lang w:val="en-CA"/>
              </w:rPr>
            </w:pPr>
            <w:r w:rsidRPr="00FD2BEF">
              <w:rPr>
                <w:rFonts w:cs="Times New Roman"/>
                <w:szCs w:val="24"/>
                <w:lang w:val="en-CA"/>
              </w:rPr>
              <w:t>-0.35*</w:t>
            </w:r>
          </w:p>
        </w:tc>
        <w:tc>
          <w:tcPr>
            <w:tcW w:w="1008" w:type="dxa"/>
            <w:shd w:val="clear" w:color="auto" w:fill="92D050"/>
          </w:tcPr>
          <w:p w14:paraId="6BD4DD91" w14:textId="77777777" w:rsidR="00FD2BEF" w:rsidRPr="00FD2BEF" w:rsidRDefault="00FD2BEF" w:rsidP="00FD2BEF">
            <w:pPr>
              <w:spacing w:before="240"/>
              <w:rPr>
                <w:rFonts w:cs="Times New Roman"/>
                <w:szCs w:val="24"/>
                <w:lang w:val="en-CA"/>
              </w:rPr>
            </w:pPr>
            <w:r w:rsidRPr="00FD2BEF">
              <w:rPr>
                <w:rFonts w:cs="Times New Roman"/>
                <w:szCs w:val="24"/>
                <w:lang w:val="en-CA"/>
              </w:rPr>
              <w:t>0.58*</w:t>
            </w:r>
          </w:p>
        </w:tc>
        <w:tc>
          <w:tcPr>
            <w:tcW w:w="1008" w:type="dxa"/>
          </w:tcPr>
          <w:p w14:paraId="6044F770"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270EF478" w14:textId="77777777" w:rsidTr="000719C4">
        <w:trPr>
          <w:jc w:val="center"/>
        </w:trPr>
        <w:tc>
          <w:tcPr>
            <w:tcW w:w="1872" w:type="dxa"/>
          </w:tcPr>
          <w:p w14:paraId="281AEB8E" w14:textId="77777777" w:rsidR="00FD2BEF" w:rsidRPr="00FD2BEF" w:rsidRDefault="00FD2BEF" w:rsidP="00FD2BEF">
            <w:pPr>
              <w:spacing w:before="240"/>
              <w:rPr>
                <w:rFonts w:cs="Times New Roman"/>
                <w:szCs w:val="24"/>
                <w:lang w:val="en-CA"/>
              </w:rPr>
            </w:pPr>
            <w:r w:rsidRPr="00FD2BEF">
              <w:rPr>
                <w:rFonts w:cs="Times New Roman"/>
                <w:szCs w:val="24"/>
                <w:lang w:val="en-CA"/>
              </w:rPr>
              <w:t>Crops–Soil C</w:t>
            </w:r>
          </w:p>
        </w:tc>
        <w:tc>
          <w:tcPr>
            <w:tcW w:w="1008" w:type="dxa"/>
            <w:shd w:val="clear" w:color="auto" w:fill="92D050"/>
          </w:tcPr>
          <w:p w14:paraId="2BCB7F3A" w14:textId="77777777" w:rsidR="00FD2BEF" w:rsidRPr="00FD2BEF" w:rsidRDefault="00FD2BEF" w:rsidP="00FD2BEF">
            <w:pPr>
              <w:spacing w:before="240"/>
              <w:rPr>
                <w:rFonts w:cs="Times New Roman"/>
                <w:szCs w:val="24"/>
                <w:lang w:val="en-CA"/>
              </w:rPr>
            </w:pPr>
            <w:r w:rsidRPr="00FD2BEF">
              <w:rPr>
                <w:rFonts w:cs="Times New Roman"/>
                <w:szCs w:val="24"/>
                <w:lang w:val="en-CA"/>
              </w:rPr>
              <w:t>0.59*</w:t>
            </w:r>
          </w:p>
        </w:tc>
        <w:tc>
          <w:tcPr>
            <w:tcW w:w="1008" w:type="dxa"/>
            <w:shd w:val="clear" w:color="auto" w:fill="92D050"/>
          </w:tcPr>
          <w:p w14:paraId="38DCA957" w14:textId="77777777" w:rsidR="00FD2BEF" w:rsidRPr="00FD2BEF" w:rsidRDefault="00FD2BEF" w:rsidP="00FD2BEF">
            <w:pPr>
              <w:spacing w:before="240"/>
              <w:rPr>
                <w:rFonts w:cs="Times New Roman"/>
                <w:szCs w:val="24"/>
                <w:lang w:val="en-CA"/>
              </w:rPr>
            </w:pPr>
            <w:r w:rsidRPr="00FD2BEF">
              <w:rPr>
                <w:rFonts w:cs="Times New Roman"/>
                <w:szCs w:val="24"/>
                <w:lang w:val="en-CA"/>
              </w:rPr>
              <w:t>0.56*</w:t>
            </w:r>
          </w:p>
        </w:tc>
        <w:tc>
          <w:tcPr>
            <w:tcW w:w="1008" w:type="dxa"/>
            <w:shd w:val="clear" w:color="auto" w:fill="92D050"/>
          </w:tcPr>
          <w:p w14:paraId="04593D36" w14:textId="77777777" w:rsidR="00FD2BEF" w:rsidRPr="00FD2BEF" w:rsidRDefault="00FD2BEF" w:rsidP="00FD2BEF">
            <w:pPr>
              <w:spacing w:before="240"/>
              <w:rPr>
                <w:rFonts w:cs="Times New Roman"/>
                <w:szCs w:val="24"/>
                <w:lang w:val="en-CA"/>
              </w:rPr>
            </w:pPr>
            <w:r w:rsidRPr="00FD2BEF">
              <w:rPr>
                <w:rFonts w:cs="Times New Roman"/>
                <w:szCs w:val="24"/>
                <w:lang w:val="en-CA"/>
              </w:rPr>
              <w:t>0.40*</w:t>
            </w:r>
          </w:p>
        </w:tc>
        <w:tc>
          <w:tcPr>
            <w:tcW w:w="1008" w:type="dxa"/>
          </w:tcPr>
          <w:p w14:paraId="6E8DE27B"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D99594" w:themeFill="accent2" w:themeFillTint="99"/>
          </w:tcPr>
          <w:p w14:paraId="54368CC8" w14:textId="77777777" w:rsidR="00FD2BEF" w:rsidRPr="00FD2BEF" w:rsidRDefault="00FD2BEF" w:rsidP="00FD2BEF">
            <w:pPr>
              <w:spacing w:before="240"/>
              <w:rPr>
                <w:rFonts w:cs="Times New Roman"/>
                <w:szCs w:val="24"/>
                <w:lang w:val="en-CA"/>
              </w:rPr>
            </w:pPr>
            <w:r w:rsidRPr="00FD2BEF">
              <w:rPr>
                <w:rFonts w:cs="Times New Roman"/>
                <w:szCs w:val="24"/>
                <w:lang w:val="en-CA"/>
              </w:rPr>
              <w:t>-0.26*</w:t>
            </w:r>
          </w:p>
        </w:tc>
        <w:tc>
          <w:tcPr>
            <w:tcW w:w="1008" w:type="dxa"/>
            <w:shd w:val="clear" w:color="auto" w:fill="92D050"/>
          </w:tcPr>
          <w:p w14:paraId="4BC3B77C" w14:textId="77777777" w:rsidR="00FD2BEF" w:rsidRPr="00FD2BEF" w:rsidRDefault="00FD2BEF" w:rsidP="00FD2BEF">
            <w:pPr>
              <w:spacing w:before="240"/>
              <w:rPr>
                <w:rFonts w:cs="Times New Roman"/>
                <w:szCs w:val="24"/>
                <w:lang w:val="en-CA"/>
              </w:rPr>
            </w:pPr>
            <w:r w:rsidRPr="00FD2BEF">
              <w:rPr>
                <w:rFonts w:cs="Times New Roman"/>
                <w:szCs w:val="24"/>
                <w:lang w:val="en-CA"/>
              </w:rPr>
              <w:t>0.49*</w:t>
            </w:r>
          </w:p>
        </w:tc>
        <w:tc>
          <w:tcPr>
            <w:tcW w:w="1008" w:type="dxa"/>
          </w:tcPr>
          <w:p w14:paraId="2E63004A"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3A997E26" w14:textId="77777777" w:rsidTr="000719C4">
        <w:trPr>
          <w:jc w:val="center"/>
        </w:trPr>
        <w:tc>
          <w:tcPr>
            <w:tcW w:w="1872" w:type="dxa"/>
          </w:tcPr>
          <w:p w14:paraId="03C5746B" w14:textId="77777777" w:rsidR="00FD2BEF" w:rsidRPr="00FD2BEF" w:rsidRDefault="00FD2BEF" w:rsidP="00FD2BEF">
            <w:pPr>
              <w:spacing w:before="240"/>
              <w:rPr>
                <w:rFonts w:cs="Times New Roman"/>
                <w:szCs w:val="24"/>
                <w:lang w:val="en-CA"/>
              </w:rPr>
            </w:pPr>
            <w:r w:rsidRPr="00FD2BEF">
              <w:rPr>
                <w:rFonts w:cs="Times New Roman"/>
                <w:szCs w:val="24"/>
                <w:lang w:val="en-CA"/>
              </w:rPr>
              <w:t>Crops–P</w:t>
            </w:r>
          </w:p>
        </w:tc>
        <w:tc>
          <w:tcPr>
            <w:tcW w:w="1008" w:type="dxa"/>
            <w:shd w:val="clear" w:color="auto" w:fill="BFBFBF" w:themeFill="background1" w:themeFillShade="BF"/>
          </w:tcPr>
          <w:p w14:paraId="490FD1A9" w14:textId="77777777" w:rsidR="00FD2BEF" w:rsidRPr="00FD2BEF" w:rsidRDefault="00FD2BEF" w:rsidP="00FD2BEF">
            <w:pPr>
              <w:spacing w:before="240"/>
              <w:rPr>
                <w:rFonts w:cs="Times New Roman"/>
                <w:szCs w:val="24"/>
                <w:lang w:val="en-CA"/>
              </w:rPr>
            </w:pPr>
            <w:r w:rsidRPr="00FD2BEF">
              <w:rPr>
                <w:rFonts w:cs="Times New Roman"/>
                <w:szCs w:val="24"/>
                <w:lang w:val="en-CA"/>
              </w:rPr>
              <w:t>0.05</w:t>
            </w:r>
          </w:p>
        </w:tc>
        <w:tc>
          <w:tcPr>
            <w:tcW w:w="1008" w:type="dxa"/>
            <w:shd w:val="clear" w:color="auto" w:fill="BFBFBF" w:themeFill="background1" w:themeFillShade="BF"/>
          </w:tcPr>
          <w:p w14:paraId="7EEB2159" w14:textId="77777777" w:rsidR="00FD2BEF" w:rsidRPr="00FD2BEF" w:rsidRDefault="00FD2BEF" w:rsidP="00FD2BEF">
            <w:pPr>
              <w:spacing w:before="240"/>
              <w:rPr>
                <w:rFonts w:cs="Times New Roman"/>
                <w:szCs w:val="24"/>
                <w:lang w:val="en-CA"/>
              </w:rPr>
            </w:pPr>
            <w:r w:rsidRPr="00FD2BEF">
              <w:rPr>
                <w:rFonts w:cs="Times New Roman"/>
                <w:szCs w:val="24"/>
                <w:lang w:val="en-CA"/>
              </w:rPr>
              <w:t>0.11</w:t>
            </w:r>
          </w:p>
        </w:tc>
        <w:tc>
          <w:tcPr>
            <w:tcW w:w="1008" w:type="dxa"/>
            <w:shd w:val="clear" w:color="auto" w:fill="BFBFBF" w:themeFill="background1" w:themeFillShade="BF"/>
          </w:tcPr>
          <w:p w14:paraId="1D6B552F" w14:textId="77777777" w:rsidR="00FD2BEF" w:rsidRPr="00FD2BEF" w:rsidRDefault="00FD2BEF" w:rsidP="00FD2BEF">
            <w:pPr>
              <w:spacing w:before="240"/>
              <w:rPr>
                <w:rFonts w:cs="Times New Roman"/>
                <w:szCs w:val="24"/>
                <w:lang w:val="en-CA"/>
              </w:rPr>
            </w:pPr>
            <w:r w:rsidRPr="00FD2BEF">
              <w:rPr>
                <w:rFonts w:cs="Times New Roman"/>
                <w:szCs w:val="24"/>
                <w:lang w:val="en-CA"/>
              </w:rPr>
              <w:t>-0.13</w:t>
            </w:r>
          </w:p>
        </w:tc>
        <w:tc>
          <w:tcPr>
            <w:tcW w:w="1008" w:type="dxa"/>
          </w:tcPr>
          <w:p w14:paraId="39AFBDAC"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BFBFBF" w:themeFill="background1" w:themeFillShade="BF"/>
          </w:tcPr>
          <w:p w14:paraId="260C41E8" w14:textId="77777777" w:rsidR="00FD2BEF" w:rsidRPr="00FD2BEF" w:rsidRDefault="00FD2BEF" w:rsidP="00FD2BEF">
            <w:pPr>
              <w:spacing w:before="240"/>
              <w:rPr>
                <w:rFonts w:cs="Times New Roman"/>
                <w:szCs w:val="24"/>
                <w:lang w:val="en-CA"/>
              </w:rPr>
            </w:pPr>
            <w:r w:rsidRPr="00FD2BEF">
              <w:rPr>
                <w:rFonts w:cs="Times New Roman"/>
                <w:szCs w:val="24"/>
                <w:lang w:val="en-CA"/>
              </w:rPr>
              <w:t>0.03</w:t>
            </w:r>
          </w:p>
        </w:tc>
        <w:tc>
          <w:tcPr>
            <w:tcW w:w="1008" w:type="dxa"/>
            <w:shd w:val="clear" w:color="auto" w:fill="D99594" w:themeFill="accent2" w:themeFillTint="99"/>
          </w:tcPr>
          <w:p w14:paraId="3F4933A1" w14:textId="77777777" w:rsidR="00FD2BEF" w:rsidRPr="00FD2BEF" w:rsidRDefault="00FD2BEF" w:rsidP="00FD2BEF">
            <w:pPr>
              <w:spacing w:before="240"/>
              <w:rPr>
                <w:rFonts w:cs="Times New Roman"/>
                <w:szCs w:val="24"/>
                <w:lang w:val="en-CA"/>
              </w:rPr>
            </w:pPr>
            <w:r w:rsidRPr="00FD2BEF">
              <w:rPr>
                <w:rFonts w:cs="Times New Roman"/>
                <w:szCs w:val="24"/>
                <w:lang w:val="en-CA"/>
              </w:rPr>
              <w:t>-0.25*</w:t>
            </w:r>
          </w:p>
        </w:tc>
        <w:tc>
          <w:tcPr>
            <w:tcW w:w="1008" w:type="dxa"/>
          </w:tcPr>
          <w:p w14:paraId="764E72DD"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55618CA4" w14:textId="77777777" w:rsidTr="000719C4">
        <w:trPr>
          <w:jc w:val="center"/>
        </w:trPr>
        <w:tc>
          <w:tcPr>
            <w:tcW w:w="1872" w:type="dxa"/>
          </w:tcPr>
          <w:p w14:paraId="2D894701" w14:textId="77777777" w:rsidR="00FD2BEF" w:rsidRPr="00FD2BEF" w:rsidRDefault="00FD2BEF" w:rsidP="00FD2BEF">
            <w:pPr>
              <w:spacing w:before="240"/>
              <w:rPr>
                <w:rFonts w:cs="Times New Roman"/>
                <w:szCs w:val="24"/>
                <w:lang w:val="en-CA"/>
              </w:rPr>
            </w:pPr>
            <w:r w:rsidRPr="00FD2BEF">
              <w:rPr>
                <w:rFonts w:cs="Times New Roman"/>
                <w:szCs w:val="24"/>
                <w:lang w:val="en-CA"/>
              </w:rPr>
              <w:t>Crops–Erosion</w:t>
            </w:r>
          </w:p>
        </w:tc>
        <w:tc>
          <w:tcPr>
            <w:tcW w:w="1008" w:type="dxa"/>
            <w:shd w:val="clear" w:color="auto" w:fill="D99594" w:themeFill="accent2" w:themeFillTint="99"/>
          </w:tcPr>
          <w:p w14:paraId="0675CAFB" w14:textId="77777777" w:rsidR="00FD2BEF" w:rsidRPr="00FD2BEF" w:rsidRDefault="00FD2BEF" w:rsidP="00FD2BEF">
            <w:pPr>
              <w:spacing w:before="240"/>
              <w:rPr>
                <w:rFonts w:cs="Times New Roman"/>
                <w:szCs w:val="24"/>
                <w:lang w:val="en-CA"/>
              </w:rPr>
            </w:pPr>
            <w:r w:rsidRPr="00FD2BEF">
              <w:rPr>
                <w:rFonts w:cs="Times New Roman"/>
                <w:szCs w:val="24"/>
                <w:lang w:val="en-CA"/>
              </w:rPr>
              <w:t>-0.50*</w:t>
            </w:r>
          </w:p>
        </w:tc>
        <w:tc>
          <w:tcPr>
            <w:tcW w:w="1008" w:type="dxa"/>
            <w:shd w:val="clear" w:color="auto" w:fill="D99594" w:themeFill="accent2" w:themeFillTint="99"/>
          </w:tcPr>
          <w:p w14:paraId="6FF8BBF3" w14:textId="77777777" w:rsidR="00FD2BEF" w:rsidRPr="00FD2BEF" w:rsidRDefault="00FD2BEF" w:rsidP="00FD2BEF">
            <w:pPr>
              <w:spacing w:before="240"/>
              <w:rPr>
                <w:rFonts w:cs="Times New Roman"/>
                <w:szCs w:val="24"/>
                <w:lang w:val="en-CA"/>
              </w:rPr>
            </w:pPr>
            <w:r w:rsidRPr="00FD2BEF">
              <w:rPr>
                <w:rFonts w:cs="Times New Roman"/>
                <w:szCs w:val="24"/>
                <w:lang w:val="en-CA"/>
              </w:rPr>
              <w:t>-0.33*</w:t>
            </w:r>
          </w:p>
        </w:tc>
        <w:tc>
          <w:tcPr>
            <w:tcW w:w="1008" w:type="dxa"/>
            <w:shd w:val="clear" w:color="auto" w:fill="D99594" w:themeFill="accent2" w:themeFillTint="99"/>
          </w:tcPr>
          <w:p w14:paraId="344F3F08" w14:textId="77777777" w:rsidR="00FD2BEF" w:rsidRPr="00FD2BEF" w:rsidRDefault="00FD2BEF" w:rsidP="00FD2BEF">
            <w:pPr>
              <w:spacing w:before="240"/>
              <w:rPr>
                <w:rFonts w:cs="Times New Roman"/>
                <w:szCs w:val="24"/>
                <w:lang w:val="en-CA"/>
              </w:rPr>
            </w:pPr>
            <w:r w:rsidRPr="00FD2BEF">
              <w:rPr>
                <w:rFonts w:cs="Times New Roman"/>
                <w:szCs w:val="24"/>
                <w:lang w:val="en-CA"/>
              </w:rPr>
              <w:t>-0.27*</w:t>
            </w:r>
          </w:p>
        </w:tc>
        <w:tc>
          <w:tcPr>
            <w:tcW w:w="1008" w:type="dxa"/>
          </w:tcPr>
          <w:p w14:paraId="5F31E328"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D99594" w:themeFill="accent2" w:themeFillTint="99"/>
          </w:tcPr>
          <w:p w14:paraId="17E459CA" w14:textId="77777777" w:rsidR="00FD2BEF" w:rsidRPr="00FD2BEF" w:rsidRDefault="00FD2BEF" w:rsidP="00FD2BEF">
            <w:pPr>
              <w:spacing w:before="240"/>
              <w:rPr>
                <w:rFonts w:cs="Times New Roman"/>
                <w:szCs w:val="24"/>
                <w:lang w:val="en-CA"/>
              </w:rPr>
            </w:pPr>
            <w:r w:rsidRPr="00FD2BEF">
              <w:rPr>
                <w:rFonts w:cs="Times New Roman"/>
                <w:szCs w:val="24"/>
                <w:lang w:val="en-CA"/>
              </w:rPr>
              <w:t>-0.27*</w:t>
            </w:r>
          </w:p>
        </w:tc>
        <w:tc>
          <w:tcPr>
            <w:tcW w:w="1008" w:type="dxa"/>
            <w:shd w:val="clear" w:color="auto" w:fill="92D050"/>
          </w:tcPr>
          <w:p w14:paraId="2E554F35" w14:textId="77777777" w:rsidR="00FD2BEF" w:rsidRPr="00FD2BEF" w:rsidRDefault="00FD2BEF" w:rsidP="00FD2BEF">
            <w:pPr>
              <w:spacing w:before="240"/>
              <w:rPr>
                <w:rFonts w:cs="Times New Roman"/>
                <w:szCs w:val="24"/>
                <w:lang w:val="en-CA"/>
              </w:rPr>
            </w:pPr>
            <w:r w:rsidRPr="00FD2BEF">
              <w:rPr>
                <w:rFonts w:cs="Times New Roman"/>
                <w:szCs w:val="24"/>
                <w:lang w:val="en-CA"/>
              </w:rPr>
              <w:t>0.55*</w:t>
            </w:r>
          </w:p>
        </w:tc>
        <w:tc>
          <w:tcPr>
            <w:tcW w:w="1008" w:type="dxa"/>
          </w:tcPr>
          <w:p w14:paraId="19CC8045"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7926CA06" w14:textId="77777777" w:rsidTr="000719C4">
        <w:trPr>
          <w:jc w:val="center"/>
        </w:trPr>
        <w:tc>
          <w:tcPr>
            <w:tcW w:w="1872" w:type="dxa"/>
          </w:tcPr>
          <w:p w14:paraId="1A5D448D" w14:textId="77777777" w:rsidR="00FD2BEF" w:rsidRPr="00FD2BEF" w:rsidRDefault="00FD2BEF" w:rsidP="00FD2BEF">
            <w:pPr>
              <w:spacing w:before="240"/>
              <w:rPr>
                <w:rFonts w:cs="Times New Roman"/>
                <w:szCs w:val="24"/>
                <w:lang w:val="en-CA"/>
              </w:rPr>
            </w:pPr>
            <w:r w:rsidRPr="00FD2BEF">
              <w:rPr>
                <w:rFonts w:cs="Times New Roman"/>
                <w:szCs w:val="24"/>
                <w:lang w:val="en-CA"/>
              </w:rPr>
              <w:t>Crops–N</w:t>
            </w:r>
          </w:p>
        </w:tc>
        <w:tc>
          <w:tcPr>
            <w:tcW w:w="1008" w:type="dxa"/>
            <w:shd w:val="clear" w:color="auto" w:fill="92D050"/>
          </w:tcPr>
          <w:p w14:paraId="071B87F4" w14:textId="77777777" w:rsidR="00FD2BEF" w:rsidRPr="00FD2BEF" w:rsidRDefault="00FD2BEF" w:rsidP="00FD2BEF">
            <w:pPr>
              <w:spacing w:before="240"/>
              <w:rPr>
                <w:rFonts w:cs="Times New Roman"/>
                <w:szCs w:val="24"/>
                <w:lang w:val="en-CA"/>
              </w:rPr>
            </w:pPr>
            <w:r w:rsidRPr="00FD2BEF">
              <w:rPr>
                <w:rFonts w:cs="Times New Roman"/>
                <w:szCs w:val="24"/>
                <w:lang w:val="en-CA"/>
              </w:rPr>
              <w:t>0.35*</w:t>
            </w:r>
          </w:p>
        </w:tc>
        <w:tc>
          <w:tcPr>
            <w:tcW w:w="1008" w:type="dxa"/>
            <w:shd w:val="clear" w:color="auto" w:fill="BFBFBF" w:themeFill="background1" w:themeFillShade="BF"/>
          </w:tcPr>
          <w:p w14:paraId="463B4DFE" w14:textId="77777777" w:rsidR="00FD2BEF" w:rsidRPr="00FD2BEF" w:rsidRDefault="00FD2BEF" w:rsidP="00FD2BEF">
            <w:pPr>
              <w:spacing w:before="240"/>
              <w:rPr>
                <w:rFonts w:cs="Times New Roman"/>
                <w:szCs w:val="24"/>
                <w:lang w:val="en-CA"/>
              </w:rPr>
            </w:pPr>
            <w:r w:rsidRPr="00FD2BEF">
              <w:rPr>
                <w:rFonts w:cs="Times New Roman"/>
                <w:szCs w:val="24"/>
                <w:lang w:val="en-CA"/>
              </w:rPr>
              <w:t>0.04</w:t>
            </w:r>
          </w:p>
        </w:tc>
        <w:tc>
          <w:tcPr>
            <w:tcW w:w="1008" w:type="dxa"/>
            <w:shd w:val="clear" w:color="auto" w:fill="BFBFBF" w:themeFill="background1" w:themeFillShade="BF"/>
          </w:tcPr>
          <w:p w14:paraId="6C2BE582" w14:textId="77777777" w:rsidR="00FD2BEF" w:rsidRPr="00FD2BEF" w:rsidRDefault="00FD2BEF" w:rsidP="00FD2BEF">
            <w:pPr>
              <w:spacing w:before="240"/>
              <w:rPr>
                <w:rFonts w:cs="Times New Roman"/>
                <w:szCs w:val="24"/>
                <w:lang w:val="en-CA"/>
              </w:rPr>
            </w:pPr>
            <w:r w:rsidRPr="00FD2BEF">
              <w:rPr>
                <w:rFonts w:cs="Times New Roman"/>
                <w:szCs w:val="24"/>
                <w:lang w:val="en-CA"/>
              </w:rPr>
              <w:t>-0.10</w:t>
            </w:r>
          </w:p>
        </w:tc>
        <w:tc>
          <w:tcPr>
            <w:tcW w:w="1008" w:type="dxa"/>
          </w:tcPr>
          <w:p w14:paraId="6B109D11"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c>
          <w:tcPr>
            <w:tcW w:w="1008" w:type="dxa"/>
            <w:shd w:val="clear" w:color="auto" w:fill="BFBFBF" w:themeFill="background1" w:themeFillShade="BF"/>
          </w:tcPr>
          <w:p w14:paraId="7766844B" w14:textId="77777777" w:rsidR="00FD2BEF" w:rsidRPr="00FD2BEF" w:rsidRDefault="00FD2BEF" w:rsidP="00FD2BEF">
            <w:pPr>
              <w:spacing w:before="240"/>
              <w:rPr>
                <w:rFonts w:cs="Times New Roman"/>
                <w:szCs w:val="24"/>
                <w:lang w:val="en-CA"/>
              </w:rPr>
            </w:pPr>
            <w:r w:rsidRPr="00FD2BEF">
              <w:rPr>
                <w:rFonts w:cs="Times New Roman"/>
                <w:szCs w:val="24"/>
                <w:lang w:val="en-CA"/>
              </w:rPr>
              <w:t>-0.11</w:t>
            </w:r>
          </w:p>
        </w:tc>
        <w:tc>
          <w:tcPr>
            <w:tcW w:w="1008" w:type="dxa"/>
            <w:shd w:val="clear" w:color="auto" w:fill="D99594" w:themeFill="accent2" w:themeFillTint="99"/>
          </w:tcPr>
          <w:p w14:paraId="32EE1979" w14:textId="77777777" w:rsidR="00FD2BEF" w:rsidRPr="00FD2BEF" w:rsidRDefault="00FD2BEF" w:rsidP="00FD2BEF">
            <w:pPr>
              <w:spacing w:before="240"/>
              <w:rPr>
                <w:rFonts w:cs="Times New Roman"/>
                <w:szCs w:val="24"/>
                <w:lang w:val="en-CA"/>
              </w:rPr>
            </w:pPr>
            <w:r w:rsidRPr="00FD2BEF">
              <w:rPr>
                <w:rFonts w:cs="Times New Roman"/>
                <w:szCs w:val="24"/>
                <w:lang w:val="en-CA"/>
              </w:rPr>
              <w:t>-0.36*</w:t>
            </w:r>
          </w:p>
        </w:tc>
        <w:tc>
          <w:tcPr>
            <w:tcW w:w="1008" w:type="dxa"/>
          </w:tcPr>
          <w:p w14:paraId="735403E8"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794603C8" w14:textId="77777777" w:rsidTr="000719C4">
        <w:trPr>
          <w:jc w:val="center"/>
        </w:trPr>
        <w:tc>
          <w:tcPr>
            <w:tcW w:w="1872" w:type="dxa"/>
          </w:tcPr>
          <w:p w14:paraId="60213400" w14:textId="77777777" w:rsidR="00FD2BEF" w:rsidRPr="00FD2BEF" w:rsidRDefault="00FD2BEF" w:rsidP="00FD2BEF">
            <w:pPr>
              <w:spacing w:before="240"/>
              <w:rPr>
                <w:rFonts w:cs="Times New Roman"/>
                <w:szCs w:val="24"/>
                <w:lang w:val="en-CA"/>
              </w:rPr>
            </w:pPr>
            <w:r w:rsidRPr="00FD2BEF">
              <w:rPr>
                <w:rFonts w:cs="Times New Roman"/>
                <w:szCs w:val="24"/>
                <w:lang w:val="en-CA"/>
              </w:rPr>
              <w:t>Livestock–NH3</w:t>
            </w:r>
          </w:p>
        </w:tc>
        <w:tc>
          <w:tcPr>
            <w:tcW w:w="1008" w:type="dxa"/>
            <w:shd w:val="clear" w:color="auto" w:fill="D99594" w:themeFill="accent2" w:themeFillTint="99"/>
          </w:tcPr>
          <w:p w14:paraId="74D4CC86" w14:textId="77777777" w:rsidR="00FD2BEF" w:rsidRPr="00FD2BEF" w:rsidRDefault="00FD2BEF" w:rsidP="00FD2BEF">
            <w:pPr>
              <w:spacing w:before="240"/>
              <w:rPr>
                <w:rFonts w:cs="Times New Roman"/>
                <w:szCs w:val="24"/>
                <w:lang w:val="en-CA"/>
              </w:rPr>
            </w:pPr>
            <w:r w:rsidRPr="00FD2BEF">
              <w:rPr>
                <w:rFonts w:cs="Times New Roman"/>
                <w:szCs w:val="24"/>
                <w:lang w:val="en-CA"/>
              </w:rPr>
              <w:t>-0.81*</w:t>
            </w:r>
          </w:p>
        </w:tc>
        <w:tc>
          <w:tcPr>
            <w:tcW w:w="1008" w:type="dxa"/>
            <w:shd w:val="clear" w:color="auto" w:fill="D99594" w:themeFill="accent2" w:themeFillTint="99"/>
          </w:tcPr>
          <w:p w14:paraId="22B7196E" w14:textId="77777777" w:rsidR="00FD2BEF" w:rsidRPr="00FD2BEF" w:rsidRDefault="00FD2BEF" w:rsidP="00FD2BEF">
            <w:pPr>
              <w:spacing w:before="240"/>
              <w:rPr>
                <w:rFonts w:cs="Times New Roman"/>
                <w:szCs w:val="24"/>
                <w:lang w:val="en-CA"/>
              </w:rPr>
            </w:pPr>
            <w:r w:rsidRPr="00FD2BEF">
              <w:rPr>
                <w:rFonts w:cs="Times New Roman"/>
                <w:szCs w:val="24"/>
                <w:lang w:val="en-CA"/>
              </w:rPr>
              <w:t>-0.80*</w:t>
            </w:r>
          </w:p>
        </w:tc>
        <w:tc>
          <w:tcPr>
            <w:tcW w:w="1008" w:type="dxa"/>
            <w:shd w:val="clear" w:color="auto" w:fill="D99594" w:themeFill="accent2" w:themeFillTint="99"/>
          </w:tcPr>
          <w:p w14:paraId="65576866" w14:textId="77777777" w:rsidR="00FD2BEF" w:rsidRPr="00FD2BEF" w:rsidRDefault="00FD2BEF" w:rsidP="00FD2BEF">
            <w:pPr>
              <w:spacing w:before="240"/>
              <w:rPr>
                <w:rFonts w:cs="Times New Roman"/>
                <w:szCs w:val="24"/>
                <w:lang w:val="en-CA"/>
              </w:rPr>
            </w:pPr>
            <w:r w:rsidRPr="00FD2BEF">
              <w:rPr>
                <w:rFonts w:cs="Times New Roman"/>
                <w:szCs w:val="24"/>
                <w:lang w:val="en-CA"/>
              </w:rPr>
              <w:t>-0.81*</w:t>
            </w:r>
          </w:p>
        </w:tc>
        <w:tc>
          <w:tcPr>
            <w:tcW w:w="1008" w:type="dxa"/>
          </w:tcPr>
          <w:p w14:paraId="654D1048"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D99594" w:themeFill="accent2" w:themeFillTint="99"/>
          </w:tcPr>
          <w:p w14:paraId="58768454" w14:textId="77777777" w:rsidR="00FD2BEF" w:rsidRPr="00FD2BEF" w:rsidRDefault="00FD2BEF" w:rsidP="00FD2BEF">
            <w:pPr>
              <w:spacing w:before="240"/>
              <w:rPr>
                <w:rFonts w:cs="Times New Roman"/>
                <w:szCs w:val="24"/>
                <w:lang w:val="en-CA"/>
              </w:rPr>
            </w:pPr>
            <w:r w:rsidRPr="00FD2BEF">
              <w:rPr>
                <w:rFonts w:cs="Times New Roman"/>
                <w:szCs w:val="24"/>
                <w:lang w:val="en-CA"/>
              </w:rPr>
              <w:t>-0.54*</w:t>
            </w:r>
          </w:p>
        </w:tc>
        <w:tc>
          <w:tcPr>
            <w:tcW w:w="1008" w:type="dxa"/>
            <w:shd w:val="clear" w:color="auto" w:fill="D99594" w:themeFill="accent2" w:themeFillTint="99"/>
          </w:tcPr>
          <w:p w14:paraId="55BF731D" w14:textId="77777777" w:rsidR="00FD2BEF" w:rsidRPr="00FD2BEF" w:rsidRDefault="00FD2BEF" w:rsidP="00FD2BEF">
            <w:pPr>
              <w:spacing w:before="240"/>
              <w:rPr>
                <w:rFonts w:cs="Times New Roman"/>
                <w:szCs w:val="24"/>
                <w:lang w:val="en-CA"/>
              </w:rPr>
            </w:pPr>
            <w:r w:rsidRPr="00FD2BEF">
              <w:rPr>
                <w:rFonts w:cs="Times New Roman"/>
                <w:szCs w:val="24"/>
                <w:lang w:val="en-CA"/>
              </w:rPr>
              <w:t>-0.57*</w:t>
            </w:r>
          </w:p>
        </w:tc>
        <w:tc>
          <w:tcPr>
            <w:tcW w:w="1008" w:type="dxa"/>
          </w:tcPr>
          <w:p w14:paraId="2CB00F41"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5B6E4FD1" w14:textId="77777777" w:rsidTr="000719C4">
        <w:trPr>
          <w:jc w:val="center"/>
        </w:trPr>
        <w:tc>
          <w:tcPr>
            <w:tcW w:w="1872" w:type="dxa"/>
          </w:tcPr>
          <w:p w14:paraId="0E0C0153" w14:textId="77777777" w:rsidR="00FD2BEF" w:rsidRPr="00FD2BEF" w:rsidRDefault="00FD2BEF" w:rsidP="00FD2BEF">
            <w:pPr>
              <w:spacing w:before="240"/>
              <w:rPr>
                <w:rFonts w:cs="Times New Roman"/>
                <w:szCs w:val="24"/>
                <w:lang w:val="en-CA"/>
              </w:rPr>
            </w:pPr>
            <w:r w:rsidRPr="00FD2BEF">
              <w:rPr>
                <w:rFonts w:cs="Times New Roman"/>
                <w:szCs w:val="24"/>
                <w:lang w:val="en-CA"/>
              </w:rPr>
              <w:t>Livestock–TSP</w:t>
            </w:r>
          </w:p>
        </w:tc>
        <w:tc>
          <w:tcPr>
            <w:tcW w:w="1008" w:type="dxa"/>
            <w:shd w:val="clear" w:color="auto" w:fill="D99594" w:themeFill="accent2" w:themeFillTint="99"/>
          </w:tcPr>
          <w:p w14:paraId="7D9B95C1" w14:textId="77777777" w:rsidR="00FD2BEF" w:rsidRPr="00FD2BEF" w:rsidRDefault="00FD2BEF" w:rsidP="00FD2BEF">
            <w:pPr>
              <w:spacing w:before="240"/>
              <w:rPr>
                <w:rFonts w:cs="Times New Roman"/>
                <w:szCs w:val="24"/>
                <w:lang w:val="en-CA"/>
              </w:rPr>
            </w:pPr>
            <w:r w:rsidRPr="00FD2BEF">
              <w:rPr>
                <w:rFonts w:cs="Times New Roman"/>
                <w:szCs w:val="24"/>
                <w:lang w:val="en-CA"/>
              </w:rPr>
              <w:t>-0.46*</w:t>
            </w:r>
          </w:p>
        </w:tc>
        <w:tc>
          <w:tcPr>
            <w:tcW w:w="1008" w:type="dxa"/>
            <w:shd w:val="clear" w:color="auto" w:fill="D99594" w:themeFill="accent2" w:themeFillTint="99"/>
          </w:tcPr>
          <w:p w14:paraId="54CD0DB0" w14:textId="77777777" w:rsidR="00FD2BEF" w:rsidRPr="00FD2BEF" w:rsidRDefault="00FD2BEF" w:rsidP="00FD2BEF">
            <w:pPr>
              <w:spacing w:before="240"/>
              <w:rPr>
                <w:rFonts w:cs="Times New Roman"/>
                <w:szCs w:val="24"/>
                <w:lang w:val="en-CA"/>
              </w:rPr>
            </w:pPr>
            <w:r w:rsidRPr="00FD2BEF">
              <w:rPr>
                <w:rFonts w:cs="Times New Roman"/>
                <w:szCs w:val="24"/>
                <w:lang w:val="en-CA"/>
              </w:rPr>
              <w:t>-0.49*</w:t>
            </w:r>
          </w:p>
        </w:tc>
        <w:tc>
          <w:tcPr>
            <w:tcW w:w="1008" w:type="dxa"/>
            <w:shd w:val="clear" w:color="auto" w:fill="D99594" w:themeFill="accent2" w:themeFillTint="99"/>
          </w:tcPr>
          <w:p w14:paraId="59930D73" w14:textId="77777777" w:rsidR="00FD2BEF" w:rsidRPr="00FD2BEF" w:rsidRDefault="00FD2BEF" w:rsidP="00FD2BEF">
            <w:pPr>
              <w:spacing w:before="240"/>
              <w:rPr>
                <w:rFonts w:cs="Times New Roman"/>
                <w:szCs w:val="24"/>
                <w:lang w:val="en-CA"/>
              </w:rPr>
            </w:pPr>
            <w:r w:rsidRPr="00FD2BEF">
              <w:rPr>
                <w:rFonts w:cs="Times New Roman"/>
                <w:szCs w:val="24"/>
                <w:lang w:val="en-CA"/>
              </w:rPr>
              <w:t>-0.49*</w:t>
            </w:r>
          </w:p>
        </w:tc>
        <w:tc>
          <w:tcPr>
            <w:tcW w:w="1008" w:type="dxa"/>
          </w:tcPr>
          <w:p w14:paraId="7977DFEC"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92D050"/>
          </w:tcPr>
          <w:p w14:paraId="06D65733" w14:textId="77777777" w:rsidR="00FD2BEF" w:rsidRPr="00FD2BEF" w:rsidRDefault="00FD2BEF" w:rsidP="00FD2BEF">
            <w:pPr>
              <w:spacing w:before="240"/>
              <w:rPr>
                <w:rFonts w:cs="Times New Roman"/>
                <w:szCs w:val="24"/>
                <w:lang w:val="en-CA"/>
              </w:rPr>
            </w:pPr>
            <w:r w:rsidRPr="00FD2BEF">
              <w:rPr>
                <w:rFonts w:cs="Times New Roman"/>
                <w:szCs w:val="24"/>
                <w:lang w:val="en-CA"/>
              </w:rPr>
              <w:t>0.35*</w:t>
            </w:r>
          </w:p>
        </w:tc>
        <w:tc>
          <w:tcPr>
            <w:tcW w:w="1008" w:type="dxa"/>
            <w:shd w:val="clear" w:color="auto" w:fill="92D050"/>
          </w:tcPr>
          <w:p w14:paraId="67DBF9BF" w14:textId="77777777" w:rsidR="00FD2BEF" w:rsidRPr="00FD2BEF" w:rsidRDefault="00FD2BEF" w:rsidP="00FD2BEF">
            <w:pPr>
              <w:spacing w:before="240"/>
              <w:rPr>
                <w:rFonts w:cs="Times New Roman"/>
                <w:szCs w:val="24"/>
                <w:lang w:val="en-CA"/>
              </w:rPr>
            </w:pPr>
            <w:r w:rsidRPr="00FD2BEF">
              <w:rPr>
                <w:rFonts w:cs="Times New Roman"/>
                <w:szCs w:val="24"/>
                <w:lang w:val="en-CA"/>
              </w:rPr>
              <w:t>0.21*</w:t>
            </w:r>
          </w:p>
        </w:tc>
        <w:tc>
          <w:tcPr>
            <w:tcW w:w="1008" w:type="dxa"/>
          </w:tcPr>
          <w:p w14:paraId="7D08F364"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3111F1D9" w14:textId="77777777" w:rsidTr="000719C4">
        <w:trPr>
          <w:jc w:val="center"/>
        </w:trPr>
        <w:tc>
          <w:tcPr>
            <w:tcW w:w="1872" w:type="dxa"/>
          </w:tcPr>
          <w:p w14:paraId="31F8F4F2" w14:textId="77777777" w:rsidR="00FD2BEF" w:rsidRPr="00FD2BEF" w:rsidRDefault="00FD2BEF" w:rsidP="00FD2BEF">
            <w:pPr>
              <w:spacing w:before="240"/>
              <w:rPr>
                <w:rFonts w:cs="Times New Roman"/>
                <w:szCs w:val="24"/>
                <w:lang w:val="en-CA"/>
              </w:rPr>
            </w:pPr>
            <w:r w:rsidRPr="00FD2BEF">
              <w:rPr>
                <w:rFonts w:cs="Times New Roman"/>
                <w:szCs w:val="24"/>
                <w:lang w:val="en-CA"/>
              </w:rPr>
              <w:t>Livestock–Soil C</w:t>
            </w:r>
          </w:p>
        </w:tc>
        <w:tc>
          <w:tcPr>
            <w:tcW w:w="1008" w:type="dxa"/>
            <w:shd w:val="clear" w:color="auto" w:fill="BFBFBF" w:themeFill="background1" w:themeFillShade="BF"/>
          </w:tcPr>
          <w:p w14:paraId="36D9B098" w14:textId="77777777" w:rsidR="00FD2BEF" w:rsidRPr="00FD2BEF" w:rsidRDefault="00FD2BEF" w:rsidP="00FD2BEF">
            <w:pPr>
              <w:spacing w:before="240"/>
              <w:rPr>
                <w:rFonts w:cs="Times New Roman"/>
                <w:szCs w:val="24"/>
                <w:lang w:val="en-CA"/>
              </w:rPr>
            </w:pPr>
            <w:r w:rsidRPr="00FD2BEF">
              <w:rPr>
                <w:rFonts w:cs="Times New Roman"/>
                <w:szCs w:val="24"/>
                <w:lang w:val="en-CA"/>
              </w:rPr>
              <w:t>0.03</w:t>
            </w:r>
          </w:p>
        </w:tc>
        <w:tc>
          <w:tcPr>
            <w:tcW w:w="1008" w:type="dxa"/>
            <w:shd w:val="clear" w:color="auto" w:fill="BFBFBF" w:themeFill="background1" w:themeFillShade="BF"/>
          </w:tcPr>
          <w:p w14:paraId="58589866" w14:textId="77777777" w:rsidR="00FD2BEF" w:rsidRPr="00FD2BEF" w:rsidRDefault="00FD2BEF" w:rsidP="00FD2BEF">
            <w:pPr>
              <w:spacing w:before="240"/>
              <w:rPr>
                <w:rFonts w:cs="Times New Roman"/>
                <w:szCs w:val="24"/>
                <w:lang w:val="en-CA"/>
              </w:rPr>
            </w:pPr>
            <w:r w:rsidRPr="00FD2BEF">
              <w:rPr>
                <w:rFonts w:cs="Times New Roman"/>
                <w:szCs w:val="24"/>
                <w:lang w:val="en-CA"/>
              </w:rPr>
              <w:t>0.07</w:t>
            </w:r>
          </w:p>
        </w:tc>
        <w:tc>
          <w:tcPr>
            <w:tcW w:w="1008" w:type="dxa"/>
            <w:shd w:val="clear" w:color="auto" w:fill="BFBFBF" w:themeFill="background1" w:themeFillShade="BF"/>
          </w:tcPr>
          <w:p w14:paraId="59DB7172" w14:textId="77777777" w:rsidR="00FD2BEF" w:rsidRPr="00FD2BEF" w:rsidRDefault="00FD2BEF" w:rsidP="00FD2BEF">
            <w:pPr>
              <w:spacing w:before="240"/>
              <w:rPr>
                <w:rFonts w:cs="Times New Roman"/>
                <w:szCs w:val="24"/>
                <w:lang w:val="en-CA"/>
              </w:rPr>
            </w:pPr>
            <w:r w:rsidRPr="00FD2BEF">
              <w:rPr>
                <w:rFonts w:cs="Times New Roman"/>
                <w:szCs w:val="24"/>
                <w:lang w:val="en-CA"/>
              </w:rPr>
              <w:t>0.09</w:t>
            </w:r>
          </w:p>
        </w:tc>
        <w:tc>
          <w:tcPr>
            <w:tcW w:w="1008" w:type="dxa"/>
          </w:tcPr>
          <w:p w14:paraId="529C0DEF"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92D050"/>
          </w:tcPr>
          <w:p w14:paraId="47CF7CC4" w14:textId="77777777" w:rsidR="00FD2BEF" w:rsidRPr="00FD2BEF" w:rsidRDefault="00FD2BEF" w:rsidP="00FD2BEF">
            <w:pPr>
              <w:spacing w:before="240"/>
              <w:rPr>
                <w:rFonts w:cs="Times New Roman"/>
                <w:szCs w:val="24"/>
                <w:lang w:val="en-CA"/>
              </w:rPr>
            </w:pPr>
            <w:r w:rsidRPr="00FD2BEF">
              <w:rPr>
                <w:rFonts w:cs="Times New Roman"/>
                <w:szCs w:val="24"/>
                <w:lang w:val="en-CA"/>
              </w:rPr>
              <w:t>0.33*</w:t>
            </w:r>
          </w:p>
        </w:tc>
        <w:tc>
          <w:tcPr>
            <w:tcW w:w="1008" w:type="dxa"/>
            <w:shd w:val="clear" w:color="auto" w:fill="BFBFBF" w:themeFill="background1" w:themeFillShade="BF"/>
          </w:tcPr>
          <w:p w14:paraId="7DF2371A" w14:textId="77777777" w:rsidR="00FD2BEF" w:rsidRPr="00FD2BEF" w:rsidRDefault="00FD2BEF" w:rsidP="00FD2BEF">
            <w:pPr>
              <w:spacing w:before="240"/>
              <w:rPr>
                <w:rFonts w:cs="Times New Roman"/>
                <w:szCs w:val="24"/>
                <w:lang w:val="en-CA"/>
              </w:rPr>
            </w:pPr>
            <w:r w:rsidRPr="00FD2BEF">
              <w:rPr>
                <w:rFonts w:cs="Times New Roman"/>
                <w:szCs w:val="24"/>
                <w:lang w:val="en-CA"/>
              </w:rPr>
              <w:t>0.18*</w:t>
            </w:r>
          </w:p>
        </w:tc>
        <w:tc>
          <w:tcPr>
            <w:tcW w:w="1008" w:type="dxa"/>
          </w:tcPr>
          <w:p w14:paraId="5038E0B9"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7B99314B" w14:textId="77777777" w:rsidTr="000719C4">
        <w:trPr>
          <w:jc w:val="center"/>
        </w:trPr>
        <w:tc>
          <w:tcPr>
            <w:tcW w:w="1872" w:type="dxa"/>
          </w:tcPr>
          <w:p w14:paraId="1877E71A" w14:textId="77777777" w:rsidR="00FD2BEF" w:rsidRPr="00FD2BEF" w:rsidRDefault="00FD2BEF" w:rsidP="00FD2BEF">
            <w:pPr>
              <w:spacing w:before="240"/>
              <w:rPr>
                <w:rFonts w:cs="Times New Roman"/>
                <w:szCs w:val="24"/>
                <w:lang w:val="en-CA"/>
              </w:rPr>
            </w:pPr>
            <w:proofErr w:type="spellStart"/>
            <w:r w:rsidRPr="00FD2BEF">
              <w:rPr>
                <w:rFonts w:cs="Times New Roman"/>
                <w:szCs w:val="24"/>
                <w:lang w:val="en-CA"/>
              </w:rPr>
              <w:t>Livestoc</w:t>
            </w:r>
            <w:proofErr w:type="spellEnd"/>
            <w:r w:rsidRPr="00FD2BEF">
              <w:rPr>
                <w:rFonts w:cs="Times New Roman"/>
                <w:szCs w:val="24"/>
                <w:lang w:val="en-CA"/>
              </w:rPr>
              <w:t>–-P</w:t>
            </w:r>
          </w:p>
        </w:tc>
        <w:tc>
          <w:tcPr>
            <w:tcW w:w="1008" w:type="dxa"/>
            <w:shd w:val="clear" w:color="auto" w:fill="D99594" w:themeFill="accent2" w:themeFillTint="99"/>
          </w:tcPr>
          <w:p w14:paraId="4AE99F0B" w14:textId="77777777" w:rsidR="00FD2BEF" w:rsidRPr="00FD2BEF" w:rsidRDefault="00FD2BEF" w:rsidP="00FD2BEF">
            <w:pPr>
              <w:spacing w:before="240"/>
              <w:rPr>
                <w:rFonts w:cs="Times New Roman"/>
                <w:szCs w:val="24"/>
                <w:lang w:val="en-CA"/>
              </w:rPr>
            </w:pPr>
            <w:r w:rsidRPr="00FD2BEF">
              <w:rPr>
                <w:rFonts w:cs="Times New Roman"/>
                <w:szCs w:val="24"/>
                <w:lang w:val="en-CA"/>
              </w:rPr>
              <w:t>-0.37*</w:t>
            </w:r>
          </w:p>
        </w:tc>
        <w:tc>
          <w:tcPr>
            <w:tcW w:w="1008" w:type="dxa"/>
            <w:shd w:val="clear" w:color="auto" w:fill="D99594" w:themeFill="accent2" w:themeFillTint="99"/>
          </w:tcPr>
          <w:p w14:paraId="7F875796" w14:textId="77777777" w:rsidR="00FD2BEF" w:rsidRPr="00FD2BEF" w:rsidRDefault="00FD2BEF" w:rsidP="00FD2BEF">
            <w:pPr>
              <w:spacing w:before="240"/>
              <w:rPr>
                <w:rFonts w:cs="Times New Roman"/>
                <w:szCs w:val="24"/>
                <w:lang w:val="en-CA"/>
              </w:rPr>
            </w:pPr>
            <w:r w:rsidRPr="00FD2BEF">
              <w:rPr>
                <w:rFonts w:cs="Times New Roman"/>
                <w:szCs w:val="24"/>
                <w:lang w:val="en-CA"/>
              </w:rPr>
              <w:t>-0.41*</w:t>
            </w:r>
          </w:p>
        </w:tc>
        <w:tc>
          <w:tcPr>
            <w:tcW w:w="1008" w:type="dxa"/>
            <w:shd w:val="clear" w:color="auto" w:fill="D99594" w:themeFill="accent2" w:themeFillTint="99"/>
          </w:tcPr>
          <w:p w14:paraId="06381998" w14:textId="77777777" w:rsidR="00FD2BEF" w:rsidRPr="00FD2BEF" w:rsidRDefault="00FD2BEF" w:rsidP="00FD2BEF">
            <w:pPr>
              <w:spacing w:before="240"/>
              <w:rPr>
                <w:rFonts w:cs="Times New Roman"/>
                <w:szCs w:val="24"/>
                <w:lang w:val="en-CA"/>
              </w:rPr>
            </w:pPr>
            <w:r w:rsidRPr="00FD2BEF">
              <w:rPr>
                <w:rFonts w:cs="Times New Roman"/>
                <w:szCs w:val="24"/>
                <w:lang w:val="en-CA"/>
              </w:rPr>
              <w:t>-0.45*</w:t>
            </w:r>
          </w:p>
        </w:tc>
        <w:tc>
          <w:tcPr>
            <w:tcW w:w="1008" w:type="dxa"/>
          </w:tcPr>
          <w:p w14:paraId="313A98B0"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BFBFBF" w:themeFill="background1" w:themeFillShade="BF"/>
          </w:tcPr>
          <w:p w14:paraId="300061D1" w14:textId="77777777" w:rsidR="00FD2BEF" w:rsidRPr="00FD2BEF" w:rsidRDefault="00FD2BEF" w:rsidP="00FD2BEF">
            <w:pPr>
              <w:spacing w:before="240"/>
              <w:rPr>
                <w:rFonts w:cs="Times New Roman"/>
                <w:szCs w:val="24"/>
                <w:lang w:val="en-CA"/>
              </w:rPr>
            </w:pPr>
            <w:r w:rsidRPr="00FD2BEF">
              <w:rPr>
                <w:rFonts w:cs="Times New Roman"/>
                <w:szCs w:val="24"/>
                <w:lang w:val="en-CA"/>
              </w:rPr>
              <w:t>-0.14</w:t>
            </w:r>
          </w:p>
        </w:tc>
        <w:tc>
          <w:tcPr>
            <w:tcW w:w="1008" w:type="dxa"/>
            <w:shd w:val="clear" w:color="auto" w:fill="BFBFBF" w:themeFill="background1" w:themeFillShade="BF"/>
          </w:tcPr>
          <w:p w14:paraId="19B56C84" w14:textId="77777777" w:rsidR="00FD2BEF" w:rsidRPr="00FD2BEF" w:rsidRDefault="00FD2BEF" w:rsidP="00FD2BEF">
            <w:pPr>
              <w:spacing w:before="240"/>
              <w:rPr>
                <w:rFonts w:cs="Times New Roman"/>
                <w:szCs w:val="24"/>
                <w:lang w:val="en-CA"/>
              </w:rPr>
            </w:pPr>
            <w:r w:rsidRPr="00FD2BEF">
              <w:rPr>
                <w:rFonts w:cs="Times New Roman"/>
                <w:szCs w:val="24"/>
                <w:lang w:val="en-CA"/>
              </w:rPr>
              <w:t>0.09</w:t>
            </w:r>
          </w:p>
        </w:tc>
        <w:tc>
          <w:tcPr>
            <w:tcW w:w="1008" w:type="dxa"/>
          </w:tcPr>
          <w:p w14:paraId="6010B268"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72004B75" w14:textId="77777777" w:rsidTr="000719C4">
        <w:trPr>
          <w:jc w:val="center"/>
        </w:trPr>
        <w:tc>
          <w:tcPr>
            <w:tcW w:w="1872" w:type="dxa"/>
          </w:tcPr>
          <w:p w14:paraId="3F051191" w14:textId="77777777" w:rsidR="00FD2BEF" w:rsidRPr="00FD2BEF" w:rsidRDefault="00FD2BEF" w:rsidP="00FD2BEF">
            <w:pPr>
              <w:spacing w:before="240"/>
              <w:rPr>
                <w:rFonts w:cs="Times New Roman"/>
                <w:szCs w:val="24"/>
                <w:lang w:val="en-CA"/>
              </w:rPr>
            </w:pPr>
            <w:r w:rsidRPr="00FD2BEF">
              <w:rPr>
                <w:rFonts w:cs="Times New Roman"/>
                <w:szCs w:val="24"/>
                <w:lang w:val="en-CA"/>
              </w:rPr>
              <w:t>Livestock–Erosion</w:t>
            </w:r>
          </w:p>
        </w:tc>
        <w:tc>
          <w:tcPr>
            <w:tcW w:w="1008" w:type="dxa"/>
            <w:shd w:val="clear" w:color="auto" w:fill="D99594" w:themeFill="accent2" w:themeFillTint="99"/>
          </w:tcPr>
          <w:p w14:paraId="407FC350" w14:textId="77777777" w:rsidR="00FD2BEF" w:rsidRPr="00FD2BEF" w:rsidRDefault="00FD2BEF" w:rsidP="00FD2BEF">
            <w:pPr>
              <w:spacing w:before="240"/>
              <w:rPr>
                <w:rFonts w:cs="Times New Roman"/>
                <w:szCs w:val="24"/>
                <w:lang w:val="en-CA"/>
              </w:rPr>
            </w:pPr>
            <w:r w:rsidRPr="00FD2BEF">
              <w:rPr>
                <w:rFonts w:cs="Times New Roman"/>
                <w:szCs w:val="24"/>
                <w:lang w:val="en-CA"/>
              </w:rPr>
              <w:t>-0.42*</w:t>
            </w:r>
          </w:p>
        </w:tc>
        <w:tc>
          <w:tcPr>
            <w:tcW w:w="1008" w:type="dxa"/>
            <w:shd w:val="clear" w:color="auto" w:fill="D99594" w:themeFill="accent2" w:themeFillTint="99"/>
          </w:tcPr>
          <w:p w14:paraId="0074B386" w14:textId="77777777" w:rsidR="00FD2BEF" w:rsidRPr="00FD2BEF" w:rsidRDefault="00FD2BEF" w:rsidP="00FD2BEF">
            <w:pPr>
              <w:spacing w:before="240"/>
              <w:rPr>
                <w:rFonts w:cs="Times New Roman"/>
                <w:szCs w:val="24"/>
                <w:lang w:val="en-CA"/>
              </w:rPr>
            </w:pPr>
            <w:r w:rsidRPr="00FD2BEF">
              <w:rPr>
                <w:rFonts w:cs="Times New Roman"/>
                <w:szCs w:val="24"/>
                <w:lang w:val="en-CA"/>
              </w:rPr>
              <w:t>-0.43*</w:t>
            </w:r>
          </w:p>
        </w:tc>
        <w:tc>
          <w:tcPr>
            <w:tcW w:w="1008" w:type="dxa"/>
            <w:shd w:val="clear" w:color="auto" w:fill="D99594" w:themeFill="accent2" w:themeFillTint="99"/>
          </w:tcPr>
          <w:p w14:paraId="1817DEE5" w14:textId="77777777" w:rsidR="00FD2BEF" w:rsidRPr="00FD2BEF" w:rsidRDefault="00FD2BEF" w:rsidP="00FD2BEF">
            <w:pPr>
              <w:spacing w:before="240"/>
              <w:rPr>
                <w:rFonts w:cs="Times New Roman"/>
                <w:szCs w:val="24"/>
                <w:lang w:val="en-CA"/>
              </w:rPr>
            </w:pPr>
            <w:r w:rsidRPr="00FD2BEF">
              <w:rPr>
                <w:rFonts w:cs="Times New Roman"/>
                <w:szCs w:val="24"/>
                <w:lang w:val="en-CA"/>
              </w:rPr>
              <w:t>-0.44*</w:t>
            </w:r>
          </w:p>
        </w:tc>
        <w:tc>
          <w:tcPr>
            <w:tcW w:w="1008" w:type="dxa"/>
          </w:tcPr>
          <w:p w14:paraId="66CEA80B"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92D050"/>
          </w:tcPr>
          <w:p w14:paraId="2111A3D3" w14:textId="77777777" w:rsidR="00FD2BEF" w:rsidRPr="00FD2BEF" w:rsidRDefault="00FD2BEF" w:rsidP="00FD2BEF">
            <w:pPr>
              <w:spacing w:before="240"/>
              <w:rPr>
                <w:rFonts w:cs="Times New Roman"/>
                <w:szCs w:val="24"/>
                <w:lang w:val="en-CA"/>
              </w:rPr>
            </w:pPr>
            <w:r w:rsidRPr="00FD2BEF">
              <w:rPr>
                <w:rFonts w:cs="Times New Roman"/>
                <w:szCs w:val="24"/>
                <w:lang w:val="en-CA"/>
              </w:rPr>
              <w:t>0.29*</w:t>
            </w:r>
          </w:p>
        </w:tc>
        <w:tc>
          <w:tcPr>
            <w:tcW w:w="1008" w:type="dxa"/>
            <w:shd w:val="clear" w:color="auto" w:fill="92D050"/>
          </w:tcPr>
          <w:p w14:paraId="3CC68E26" w14:textId="77777777" w:rsidR="00FD2BEF" w:rsidRPr="00FD2BEF" w:rsidRDefault="00FD2BEF" w:rsidP="00FD2BEF">
            <w:pPr>
              <w:spacing w:before="240"/>
              <w:rPr>
                <w:rFonts w:cs="Times New Roman"/>
                <w:szCs w:val="24"/>
                <w:lang w:val="en-CA"/>
              </w:rPr>
            </w:pPr>
            <w:r w:rsidRPr="00FD2BEF">
              <w:rPr>
                <w:rFonts w:cs="Times New Roman"/>
                <w:szCs w:val="24"/>
                <w:lang w:val="en-CA"/>
              </w:rPr>
              <w:t>0.23*</w:t>
            </w:r>
          </w:p>
        </w:tc>
        <w:tc>
          <w:tcPr>
            <w:tcW w:w="1008" w:type="dxa"/>
          </w:tcPr>
          <w:p w14:paraId="28481FFF"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3A6794D2" w14:textId="77777777" w:rsidTr="000719C4">
        <w:trPr>
          <w:jc w:val="center"/>
        </w:trPr>
        <w:tc>
          <w:tcPr>
            <w:tcW w:w="1872" w:type="dxa"/>
          </w:tcPr>
          <w:p w14:paraId="105BAED5" w14:textId="77777777" w:rsidR="00FD2BEF" w:rsidRPr="00FD2BEF" w:rsidRDefault="00FD2BEF" w:rsidP="00FD2BEF">
            <w:pPr>
              <w:spacing w:before="240"/>
              <w:rPr>
                <w:rFonts w:cs="Times New Roman"/>
                <w:szCs w:val="24"/>
                <w:lang w:val="en-CA"/>
              </w:rPr>
            </w:pPr>
            <w:r w:rsidRPr="00FD2BEF">
              <w:rPr>
                <w:rFonts w:cs="Times New Roman"/>
                <w:szCs w:val="24"/>
                <w:lang w:val="en-CA"/>
              </w:rPr>
              <w:lastRenderedPageBreak/>
              <w:t>Livestock–N</w:t>
            </w:r>
          </w:p>
        </w:tc>
        <w:tc>
          <w:tcPr>
            <w:tcW w:w="1008" w:type="dxa"/>
            <w:shd w:val="clear" w:color="auto" w:fill="D99594" w:themeFill="accent2" w:themeFillTint="99"/>
          </w:tcPr>
          <w:p w14:paraId="284EE770" w14:textId="77777777" w:rsidR="00FD2BEF" w:rsidRPr="00FD2BEF" w:rsidRDefault="00FD2BEF" w:rsidP="00FD2BEF">
            <w:pPr>
              <w:spacing w:before="240"/>
              <w:rPr>
                <w:rFonts w:cs="Times New Roman"/>
                <w:szCs w:val="24"/>
                <w:lang w:val="en-CA"/>
              </w:rPr>
            </w:pPr>
            <w:r w:rsidRPr="00FD2BEF">
              <w:rPr>
                <w:rFonts w:cs="Times New Roman"/>
                <w:szCs w:val="24"/>
                <w:lang w:val="en-CA"/>
              </w:rPr>
              <w:t>-0.42*</w:t>
            </w:r>
          </w:p>
        </w:tc>
        <w:tc>
          <w:tcPr>
            <w:tcW w:w="1008" w:type="dxa"/>
            <w:shd w:val="clear" w:color="auto" w:fill="D99594" w:themeFill="accent2" w:themeFillTint="99"/>
          </w:tcPr>
          <w:p w14:paraId="76118728" w14:textId="77777777" w:rsidR="00FD2BEF" w:rsidRPr="00FD2BEF" w:rsidRDefault="00FD2BEF" w:rsidP="00FD2BEF">
            <w:pPr>
              <w:spacing w:before="240"/>
              <w:rPr>
                <w:rFonts w:cs="Times New Roman"/>
                <w:szCs w:val="24"/>
                <w:lang w:val="en-CA"/>
              </w:rPr>
            </w:pPr>
            <w:r w:rsidRPr="00FD2BEF">
              <w:rPr>
                <w:rFonts w:cs="Times New Roman"/>
                <w:szCs w:val="24"/>
                <w:lang w:val="en-CA"/>
              </w:rPr>
              <w:t>-0.47*</w:t>
            </w:r>
          </w:p>
        </w:tc>
        <w:tc>
          <w:tcPr>
            <w:tcW w:w="1008" w:type="dxa"/>
            <w:shd w:val="clear" w:color="auto" w:fill="D99594" w:themeFill="accent2" w:themeFillTint="99"/>
          </w:tcPr>
          <w:p w14:paraId="197AF0B6" w14:textId="77777777" w:rsidR="00FD2BEF" w:rsidRPr="00FD2BEF" w:rsidRDefault="00FD2BEF" w:rsidP="00FD2BEF">
            <w:pPr>
              <w:spacing w:before="240"/>
              <w:rPr>
                <w:rFonts w:cs="Times New Roman"/>
                <w:szCs w:val="24"/>
                <w:lang w:val="en-CA"/>
              </w:rPr>
            </w:pPr>
            <w:r w:rsidRPr="00FD2BEF">
              <w:rPr>
                <w:rFonts w:cs="Times New Roman"/>
                <w:szCs w:val="24"/>
                <w:lang w:val="en-CA"/>
              </w:rPr>
              <w:t>-0.54*</w:t>
            </w:r>
          </w:p>
        </w:tc>
        <w:tc>
          <w:tcPr>
            <w:tcW w:w="1008" w:type="dxa"/>
          </w:tcPr>
          <w:p w14:paraId="1C712E3E"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BFBFBF" w:themeFill="background1" w:themeFillShade="BF"/>
          </w:tcPr>
          <w:p w14:paraId="3D07B5DF" w14:textId="77777777" w:rsidR="00FD2BEF" w:rsidRPr="00FD2BEF" w:rsidRDefault="00FD2BEF" w:rsidP="00FD2BEF">
            <w:pPr>
              <w:spacing w:before="240"/>
              <w:rPr>
                <w:rFonts w:cs="Times New Roman"/>
                <w:szCs w:val="24"/>
                <w:lang w:val="en-CA"/>
              </w:rPr>
            </w:pPr>
            <w:r w:rsidRPr="00FD2BEF">
              <w:rPr>
                <w:rFonts w:cs="Times New Roman"/>
                <w:szCs w:val="24"/>
                <w:lang w:val="en-CA"/>
              </w:rPr>
              <w:t>-0.19*</w:t>
            </w:r>
          </w:p>
        </w:tc>
        <w:tc>
          <w:tcPr>
            <w:tcW w:w="1008" w:type="dxa"/>
            <w:shd w:val="clear" w:color="auto" w:fill="D99594" w:themeFill="accent2" w:themeFillTint="99"/>
          </w:tcPr>
          <w:p w14:paraId="6BD91270" w14:textId="77777777" w:rsidR="00FD2BEF" w:rsidRPr="00FD2BEF" w:rsidRDefault="00FD2BEF" w:rsidP="00FD2BEF">
            <w:pPr>
              <w:spacing w:before="240"/>
              <w:rPr>
                <w:rFonts w:cs="Times New Roman"/>
                <w:szCs w:val="24"/>
                <w:lang w:val="en-CA"/>
              </w:rPr>
            </w:pPr>
            <w:r w:rsidRPr="00FD2BEF">
              <w:rPr>
                <w:rFonts w:cs="Times New Roman"/>
                <w:szCs w:val="24"/>
                <w:lang w:val="en-CA"/>
              </w:rPr>
              <w:t>-0.31*</w:t>
            </w:r>
          </w:p>
        </w:tc>
        <w:tc>
          <w:tcPr>
            <w:tcW w:w="1008" w:type="dxa"/>
          </w:tcPr>
          <w:p w14:paraId="01A53825"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23FB8959" w14:textId="77777777" w:rsidTr="000719C4">
        <w:trPr>
          <w:jc w:val="center"/>
        </w:trPr>
        <w:tc>
          <w:tcPr>
            <w:tcW w:w="1872" w:type="dxa"/>
          </w:tcPr>
          <w:p w14:paraId="32C50AAB" w14:textId="77777777" w:rsidR="00FD2BEF" w:rsidRPr="00FD2BEF" w:rsidRDefault="00FD2BEF" w:rsidP="00FD2BEF">
            <w:pPr>
              <w:spacing w:before="240"/>
              <w:rPr>
                <w:rFonts w:cs="Times New Roman"/>
                <w:szCs w:val="24"/>
                <w:lang w:val="en-CA"/>
              </w:rPr>
            </w:pPr>
            <w:r w:rsidRPr="00FD2BEF">
              <w:rPr>
                <w:rFonts w:cs="Times New Roman"/>
                <w:szCs w:val="24"/>
                <w:lang w:val="en-CA"/>
              </w:rPr>
              <w:t>NH3–TSP</w:t>
            </w:r>
          </w:p>
        </w:tc>
        <w:tc>
          <w:tcPr>
            <w:tcW w:w="1008" w:type="dxa"/>
            <w:shd w:val="clear" w:color="auto" w:fill="92D050"/>
          </w:tcPr>
          <w:p w14:paraId="4C3700E9" w14:textId="77777777" w:rsidR="00FD2BEF" w:rsidRPr="00FD2BEF" w:rsidRDefault="00FD2BEF" w:rsidP="00FD2BEF">
            <w:pPr>
              <w:spacing w:before="240"/>
              <w:rPr>
                <w:rFonts w:cs="Times New Roman"/>
                <w:szCs w:val="24"/>
                <w:lang w:val="en-CA"/>
              </w:rPr>
            </w:pPr>
            <w:r w:rsidRPr="00FD2BEF">
              <w:rPr>
                <w:rFonts w:cs="Times New Roman"/>
                <w:szCs w:val="24"/>
                <w:lang w:val="en-CA"/>
              </w:rPr>
              <w:t>0.25*</w:t>
            </w:r>
          </w:p>
        </w:tc>
        <w:tc>
          <w:tcPr>
            <w:tcW w:w="1008" w:type="dxa"/>
            <w:shd w:val="clear" w:color="auto" w:fill="92D050"/>
          </w:tcPr>
          <w:p w14:paraId="752ACCB9" w14:textId="77777777" w:rsidR="00FD2BEF" w:rsidRPr="00FD2BEF" w:rsidRDefault="00FD2BEF" w:rsidP="00FD2BEF">
            <w:pPr>
              <w:spacing w:before="240"/>
              <w:rPr>
                <w:rFonts w:cs="Times New Roman"/>
                <w:szCs w:val="24"/>
                <w:lang w:val="en-CA"/>
              </w:rPr>
            </w:pPr>
            <w:r w:rsidRPr="00FD2BEF">
              <w:rPr>
                <w:rFonts w:cs="Times New Roman"/>
                <w:szCs w:val="24"/>
                <w:lang w:val="en-CA"/>
              </w:rPr>
              <w:t>0.30*</w:t>
            </w:r>
          </w:p>
        </w:tc>
        <w:tc>
          <w:tcPr>
            <w:tcW w:w="1008" w:type="dxa"/>
            <w:shd w:val="clear" w:color="auto" w:fill="92D050"/>
          </w:tcPr>
          <w:p w14:paraId="05FCCC7F" w14:textId="77777777" w:rsidR="00FD2BEF" w:rsidRPr="00FD2BEF" w:rsidRDefault="00FD2BEF" w:rsidP="00FD2BEF">
            <w:pPr>
              <w:spacing w:before="240"/>
              <w:rPr>
                <w:rFonts w:cs="Times New Roman"/>
                <w:szCs w:val="24"/>
                <w:lang w:val="en-CA"/>
              </w:rPr>
            </w:pPr>
            <w:r w:rsidRPr="00FD2BEF">
              <w:rPr>
                <w:rFonts w:cs="Times New Roman"/>
                <w:szCs w:val="24"/>
                <w:lang w:val="en-CA"/>
              </w:rPr>
              <w:t>0.33*</w:t>
            </w:r>
          </w:p>
        </w:tc>
        <w:tc>
          <w:tcPr>
            <w:tcW w:w="1008" w:type="dxa"/>
          </w:tcPr>
          <w:p w14:paraId="4E3DDE35"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D99594" w:themeFill="accent2" w:themeFillTint="99"/>
          </w:tcPr>
          <w:p w14:paraId="36826854" w14:textId="77777777" w:rsidR="00FD2BEF" w:rsidRPr="00FD2BEF" w:rsidRDefault="00FD2BEF" w:rsidP="00FD2BEF">
            <w:pPr>
              <w:spacing w:before="240"/>
              <w:rPr>
                <w:rFonts w:cs="Times New Roman"/>
                <w:szCs w:val="24"/>
                <w:lang w:val="en-CA"/>
              </w:rPr>
            </w:pPr>
            <w:r w:rsidRPr="00FD2BEF">
              <w:rPr>
                <w:rFonts w:cs="Times New Roman"/>
                <w:szCs w:val="24"/>
                <w:lang w:val="en-CA"/>
              </w:rPr>
              <w:t>-0.32*</w:t>
            </w:r>
          </w:p>
        </w:tc>
        <w:tc>
          <w:tcPr>
            <w:tcW w:w="1008" w:type="dxa"/>
            <w:shd w:val="clear" w:color="auto" w:fill="D99594" w:themeFill="accent2" w:themeFillTint="99"/>
          </w:tcPr>
          <w:p w14:paraId="43E92686" w14:textId="77777777" w:rsidR="00FD2BEF" w:rsidRPr="00FD2BEF" w:rsidRDefault="00FD2BEF" w:rsidP="00FD2BEF">
            <w:pPr>
              <w:spacing w:before="240"/>
              <w:rPr>
                <w:rFonts w:cs="Times New Roman"/>
                <w:szCs w:val="24"/>
                <w:lang w:val="en-CA"/>
              </w:rPr>
            </w:pPr>
            <w:r w:rsidRPr="00FD2BEF">
              <w:rPr>
                <w:rFonts w:cs="Times New Roman"/>
                <w:szCs w:val="24"/>
                <w:lang w:val="en-CA"/>
              </w:rPr>
              <w:t>-0.28*</w:t>
            </w:r>
          </w:p>
        </w:tc>
        <w:tc>
          <w:tcPr>
            <w:tcW w:w="1008" w:type="dxa"/>
          </w:tcPr>
          <w:p w14:paraId="6277AB82"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2721F012" w14:textId="77777777" w:rsidTr="000719C4">
        <w:trPr>
          <w:jc w:val="center"/>
        </w:trPr>
        <w:tc>
          <w:tcPr>
            <w:tcW w:w="1872" w:type="dxa"/>
          </w:tcPr>
          <w:p w14:paraId="03D0DD20" w14:textId="77777777" w:rsidR="00FD2BEF" w:rsidRPr="00FD2BEF" w:rsidRDefault="00FD2BEF" w:rsidP="00FD2BEF">
            <w:pPr>
              <w:spacing w:before="240"/>
              <w:rPr>
                <w:rFonts w:cs="Times New Roman"/>
                <w:szCs w:val="24"/>
                <w:lang w:val="en-CA"/>
              </w:rPr>
            </w:pPr>
            <w:r w:rsidRPr="00FD2BEF">
              <w:rPr>
                <w:rFonts w:cs="Times New Roman"/>
                <w:szCs w:val="24"/>
                <w:lang w:val="en-CA"/>
              </w:rPr>
              <w:t>NH3–Soil C</w:t>
            </w:r>
          </w:p>
        </w:tc>
        <w:tc>
          <w:tcPr>
            <w:tcW w:w="1008" w:type="dxa"/>
            <w:shd w:val="clear" w:color="auto" w:fill="BFBFBF" w:themeFill="background1" w:themeFillShade="BF"/>
          </w:tcPr>
          <w:p w14:paraId="7EBFB42B" w14:textId="77777777" w:rsidR="00FD2BEF" w:rsidRPr="00FD2BEF" w:rsidRDefault="00FD2BEF" w:rsidP="00FD2BEF">
            <w:pPr>
              <w:spacing w:before="240"/>
              <w:rPr>
                <w:rFonts w:cs="Times New Roman"/>
                <w:szCs w:val="24"/>
                <w:lang w:val="en-CA"/>
              </w:rPr>
            </w:pPr>
            <w:r w:rsidRPr="00FD2BEF">
              <w:rPr>
                <w:rFonts w:cs="Times New Roman"/>
                <w:szCs w:val="24"/>
                <w:lang w:val="en-CA"/>
              </w:rPr>
              <w:t>0.05</w:t>
            </w:r>
          </w:p>
        </w:tc>
        <w:tc>
          <w:tcPr>
            <w:tcW w:w="1008" w:type="dxa"/>
            <w:shd w:val="clear" w:color="auto" w:fill="BFBFBF" w:themeFill="background1" w:themeFillShade="BF"/>
          </w:tcPr>
          <w:p w14:paraId="1B6FC185" w14:textId="77777777" w:rsidR="00FD2BEF" w:rsidRPr="00FD2BEF" w:rsidRDefault="00FD2BEF" w:rsidP="00FD2BEF">
            <w:pPr>
              <w:spacing w:before="240"/>
              <w:rPr>
                <w:rFonts w:cs="Times New Roman"/>
                <w:szCs w:val="24"/>
                <w:lang w:val="en-CA"/>
              </w:rPr>
            </w:pPr>
            <w:r w:rsidRPr="00FD2BEF">
              <w:rPr>
                <w:rFonts w:cs="Times New Roman"/>
                <w:szCs w:val="24"/>
                <w:lang w:val="en-CA"/>
              </w:rPr>
              <w:t>0.04</w:t>
            </w:r>
          </w:p>
        </w:tc>
        <w:tc>
          <w:tcPr>
            <w:tcW w:w="1008" w:type="dxa"/>
            <w:shd w:val="clear" w:color="auto" w:fill="BFBFBF" w:themeFill="background1" w:themeFillShade="BF"/>
          </w:tcPr>
          <w:p w14:paraId="295FD460" w14:textId="77777777" w:rsidR="00FD2BEF" w:rsidRPr="00FD2BEF" w:rsidRDefault="00FD2BEF" w:rsidP="00FD2BEF">
            <w:pPr>
              <w:spacing w:before="240"/>
              <w:rPr>
                <w:rFonts w:cs="Times New Roman"/>
                <w:szCs w:val="24"/>
                <w:lang w:val="en-CA"/>
              </w:rPr>
            </w:pPr>
            <w:r w:rsidRPr="00FD2BEF">
              <w:rPr>
                <w:rFonts w:cs="Times New Roman"/>
                <w:szCs w:val="24"/>
                <w:lang w:val="en-CA"/>
              </w:rPr>
              <w:t>-0.03</w:t>
            </w:r>
          </w:p>
        </w:tc>
        <w:tc>
          <w:tcPr>
            <w:tcW w:w="1008" w:type="dxa"/>
          </w:tcPr>
          <w:p w14:paraId="5C631E2C"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D99594" w:themeFill="accent2" w:themeFillTint="99"/>
          </w:tcPr>
          <w:p w14:paraId="618959C5" w14:textId="77777777" w:rsidR="00FD2BEF" w:rsidRPr="00FD2BEF" w:rsidRDefault="00FD2BEF" w:rsidP="00FD2BEF">
            <w:pPr>
              <w:spacing w:before="240"/>
              <w:rPr>
                <w:rFonts w:cs="Times New Roman"/>
                <w:szCs w:val="24"/>
                <w:lang w:val="en-CA"/>
              </w:rPr>
            </w:pPr>
            <w:r w:rsidRPr="00FD2BEF">
              <w:rPr>
                <w:rFonts w:cs="Times New Roman"/>
                <w:szCs w:val="24"/>
                <w:lang w:val="en-CA"/>
              </w:rPr>
              <w:t>-0.32*</w:t>
            </w:r>
          </w:p>
        </w:tc>
        <w:tc>
          <w:tcPr>
            <w:tcW w:w="1008" w:type="dxa"/>
            <w:shd w:val="clear" w:color="auto" w:fill="BFBFBF" w:themeFill="background1" w:themeFillShade="BF"/>
          </w:tcPr>
          <w:p w14:paraId="6D45C7F6" w14:textId="77777777" w:rsidR="00FD2BEF" w:rsidRPr="00FD2BEF" w:rsidRDefault="00FD2BEF" w:rsidP="00FD2BEF">
            <w:pPr>
              <w:spacing w:before="240"/>
              <w:rPr>
                <w:rFonts w:cs="Times New Roman"/>
                <w:szCs w:val="24"/>
                <w:lang w:val="en-CA"/>
              </w:rPr>
            </w:pPr>
            <w:r w:rsidRPr="00FD2BEF">
              <w:rPr>
                <w:rFonts w:cs="Times New Roman"/>
                <w:szCs w:val="24"/>
                <w:lang w:val="en-CA"/>
              </w:rPr>
              <w:t>-0.16</w:t>
            </w:r>
          </w:p>
        </w:tc>
        <w:tc>
          <w:tcPr>
            <w:tcW w:w="1008" w:type="dxa"/>
          </w:tcPr>
          <w:p w14:paraId="291509B3"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3C027C8E" w14:textId="77777777" w:rsidTr="000719C4">
        <w:trPr>
          <w:jc w:val="center"/>
        </w:trPr>
        <w:tc>
          <w:tcPr>
            <w:tcW w:w="1872" w:type="dxa"/>
          </w:tcPr>
          <w:p w14:paraId="5C03A66C" w14:textId="77777777" w:rsidR="00FD2BEF" w:rsidRPr="00FD2BEF" w:rsidRDefault="00FD2BEF" w:rsidP="00FD2BEF">
            <w:pPr>
              <w:spacing w:before="240"/>
              <w:rPr>
                <w:rFonts w:cs="Times New Roman"/>
                <w:szCs w:val="24"/>
                <w:lang w:val="en-CA"/>
              </w:rPr>
            </w:pPr>
            <w:r w:rsidRPr="00FD2BEF">
              <w:rPr>
                <w:rFonts w:cs="Times New Roman"/>
                <w:szCs w:val="24"/>
                <w:lang w:val="en-CA"/>
              </w:rPr>
              <w:t>NH3–P</w:t>
            </w:r>
          </w:p>
        </w:tc>
        <w:tc>
          <w:tcPr>
            <w:tcW w:w="1008" w:type="dxa"/>
            <w:shd w:val="clear" w:color="auto" w:fill="92D050"/>
          </w:tcPr>
          <w:p w14:paraId="13146CCE" w14:textId="77777777" w:rsidR="00FD2BEF" w:rsidRPr="00FD2BEF" w:rsidRDefault="00FD2BEF" w:rsidP="00FD2BEF">
            <w:pPr>
              <w:spacing w:before="240"/>
              <w:rPr>
                <w:rFonts w:cs="Times New Roman"/>
                <w:szCs w:val="24"/>
                <w:lang w:val="en-CA"/>
              </w:rPr>
            </w:pPr>
            <w:r w:rsidRPr="00FD2BEF">
              <w:rPr>
                <w:rFonts w:cs="Times New Roman"/>
                <w:szCs w:val="24"/>
                <w:lang w:val="en-CA"/>
              </w:rPr>
              <w:t>0.30*</w:t>
            </w:r>
          </w:p>
        </w:tc>
        <w:tc>
          <w:tcPr>
            <w:tcW w:w="1008" w:type="dxa"/>
            <w:shd w:val="clear" w:color="auto" w:fill="92D050"/>
          </w:tcPr>
          <w:p w14:paraId="119EE013" w14:textId="77777777" w:rsidR="00FD2BEF" w:rsidRPr="00FD2BEF" w:rsidRDefault="00FD2BEF" w:rsidP="00FD2BEF">
            <w:pPr>
              <w:spacing w:before="240"/>
              <w:rPr>
                <w:rFonts w:cs="Times New Roman"/>
                <w:szCs w:val="24"/>
                <w:lang w:val="en-CA"/>
              </w:rPr>
            </w:pPr>
            <w:r w:rsidRPr="00FD2BEF">
              <w:rPr>
                <w:rFonts w:cs="Times New Roman"/>
                <w:szCs w:val="24"/>
                <w:lang w:val="en-CA"/>
              </w:rPr>
              <w:t>0.32*</w:t>
            </w:r>
          </w:p>
        </w:tc>
        <w:tc>
          <w:tcPr>
            <w:tcW w:w="1008" w:type="dxa"/>
            <w:shd w:val="clear" w:color="auto" w:fill="92D050"/>
          </w:tcPr>
          <w:p w14:paraId="1706E616" w14:textId="77777777" w:rsidR="00FD2BEF" w:rsidRPr="00FD2BEF" w:rsidRDefault="00FD2BEF" w:rsidP="00FD2BEF">
            <w:pPr>
              <w:spacing w:before="240"/>
              <w:rPr>
                <w:rFonts w:cs="Times New Roman"/>
                <w:szCs w:val="24"/>
                <w:lang w:val="en-CA"/>
              </w:rPr>
            </w:pPr>
            <w:r w:rsidRPr="00FD2BEF">
              <w:rPr>
                <w:rFonts w:cs="Times New Roman"/>
                <w:szCs w:val="24"/>
                <w:lang w:val="en-CA"/>
              </w:rPr>
              <w:t>0.38*</w:t>
            </w:r>
          </w:p>
        </w:tc>
        <w:tc>
          <w:tcPr>
            <w:tcW w:w="1008" w:type="dxa"/>
          </w:tcPr>
          <w:p w14:paraId="7EB5A1C5"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BFBFBF" w:themeFill="background1" w:themeFillShade="BF"/>
          </w:tcPr>
          <w:p w14:paraId="190C0339" w14:textId="77777777" w:rsidR="00FD2BEF" w:rsidRPr="00FD2BEF" w:rsidRDefault="00FD2BEF" w:rsidP="00FD2BEF">
            <w:pPr>
              <w:spacing w:before="240"/>
              <w:rPr>
                <w:rFonts w:cs="Times New Roman"/>
                <w:szCs w:val="24"/>
                <w:lang w:val="en-CA"/>
              </w:rPr>
            </w:pPr>
            <w:r w:rsidRPr="00FD2BEF">
              <w:rPr>
                <w:rFonts w:cs="Times New Roman"/>
                <w:szCs w:val="24"/>
                <w:lang w:val="en-CA"/>
              </w:rPr>
              <w:t>-0.01</w:t>
            </w:r>
          </w:p>
        </w:tc>
        <w:tc>
          <w:tcPr>
            <w:tcW w:w="1008" w:type="dxa"/>
            <w:shd w:val="clear" w:color="auto" w:fill="BFBFBF" w:themeFill="background1" w:themeFillShade="BF"/>
          </w:tcPr>
          <w:p w14:paraId="7CE45089" w14:textId="77777777" w:rsidR="00FD2BEF" w:rsidRPr="00FD2BEF" w:rsidRDefault="00FD2BEF" w:rsidP="00FD2BEF">
            <w:pPr>
              <w:spacing w:before="240"/>
              <w:rPr>
                <w:rFonts w:cs="Times New Roman"/>
                <w:szCs w:val="24"/>
                <w:lang w:val="en-CA"/>
              </w:rPr>
            </w:pPr>
            <w:r w:rsidRPr="00FD2BEF">
              <w:rPr>
                <w:rFonts w:cs="Times New Roman"/>
                <w:szCs w:val="24"/>
                <w:lang w:val="en-CA"/>
              </w:rPr>
              <w:t>-0.09</w:t>
            </w:r>
          </w:p>
        </w:tc>
        <w:tc>
          <w:tcPr>
            <w:tcW w:w="1008" w:type="dxa"/>
          </w:tcPr>
          <w:p w14:paraId="5DF285C3"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13AD29C7" w14:textId="77777777" w:rsidTr="000719C4">
        <w:trPr>
          <w:jc w:val="center"/>
        </w:trPr>
        <w:tc>
          <w:tcPr>
            <w:tcW w:w="1872" w:type="dxa"/>
          </w:tcPr>
          <w:p w14:paraId="467130F2" w14:textId="77777777" w:rsidR="00FD2BEF" w:rsidRPr="00FD2BEF" w:rsidRDefault="00FD2BEF" w:rsidP="00FD2BEF">
            <w:pPr>
              <w:spacing w:before="240"/>
              <w:rPr>
                <w:rFonts w:cs="Times New Roman"/>
                <w:szCs w:val="24"/>
                <w:lang w:val="en-CA"/>
              </w:rPr>
            </w:pPr>
            <w:r w:rsidRPr="00FD2BEF">
              <w:rPr>
                <w:rFonts w:cs="Times New Roman"/>
                <w:szCs w:val="24"/>
                <w:lang w:val="en-CA"/>
              </w:rPr>
              <w:t>NH3–Erosion</w:t>
            </w:r>
          </w:p>
        </w:tc>
        <w:tc>
          <w:tcPr>
            <w:tcW w:w="1008" w:type="dxa"/>
            <w:shd w:val="clear" w:color="auto" w:fill="92D050"/>
          </w:tcPr>
          <w:p w14:paraId="7F6F9A30" w14:textId="77777777" w:rsidR="00FD2BEF" w:rsidRPr="00FD2BEF" w:rsidRDefault="00FD2BEF" w:rsidP="00FD2BEF">
            <w:pPr>
              <w:spacing w:before="240"/>
              <w:rPr>
                <w:rFonts w:cs="Times New Roman"/>
                <w:szCs w:val="24"/>
                <w:lang w:val="en-CA"/>
              </w:rPr>
            </w:pPr>
            <w:r w:rsidRPr="00FD2BEF">
              <w:rPr>
                <w:rFonts w:cs="Times New Roman"/>
                <w:szCs w:val="24"/>
                <w:lang w:val="en-CA"/>
              </w:rPr>
              <w:t>0.29*</w:t>
            </w:r>
          </w:p>
        </w:tc>
        <w:tc>
          <w:tcPr>
            <w:tcW w:w="1008" w:type="dxa"/>
            <w:shd w:val="clear" w:color="auto" w:fill="92D050"/>
          </w:tcPr>
          <w:p w14:paraId="777B2150" w14:textId="77777777" w:rsidR="00FD2BEF" w:rsidRPr="00FD2BEF" w:rsidRDefault="00FD2BEF" w:rsidP="00FD2BEF">
            <w:pPr>
              <w:spacing w:before="240"/>
              <w:rPr>
                <w:rFonts w:cs="Times New Roman"/>
                <w:szCs w:val="24"/>
                <w:lang w:val="en-CA"/>
              </w:rPr>
            </w:pPr>
            <w:r w:rsidRPr="00FD2BEF">
              <w:rPr>
                <w:rFonts w:cs="Times New Roman"/>
                <w:szCs w:val="24"/>
                <w:lang w:val="en-CA"/>
              </w:rPr>
              <w:t>0.32*</w:t>
            </w:r>
          </w:p>
        </w:tc>
        <w:tc>
          <w:tcPr>
            <w:tcW w:w="1008" w:type="dxa"/>
            <w:shd w:val="clear" w:color="auto" w:fill="92D050"/>
          </w:tcPr>
          <w:p w14:paraId="49BA0042" w14:textId="77777777" w:rsidR="00FD2BEF" w:rsidRPr="00FD2BEF" w:rsidRDefault="00FD2BEF" w:rsidP="00FD2BEF">
            <w:pPr>
              <w:spacing w:before="240"/>
              <w:rPr>
                <w:rFonts w:cs="Times New Roman"/>
                <w:szCs w:val="24"/>
                <w:lang w:val="en-CA"/>
              </w:rPr>
            </w:pPr>
            <w:r w:rsidRPr="00FD2BEF">
              <w:rPr>
                <w:rFonts w:cs="Times New Roman"/>
                <w:szCs w:val="24"/>
                <w:lang w:val="en-CA"/>
              </w:rPr>
              <w:t>0.40*</w:t>
            </w:r>
          </w:p>
        </w:tc>
        <w:tc>
          <w:tcPr>
            <w:tcW w:w="1008" w:type="dxa"/>
          </w:tcPr>
          <w:p w14:paraId="7FA8CA1A"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D99594" w:themeFill="accent2" w:themeFillTint="99"/>
          </w:tcPr>
          <w:p w14:paraId="095E3764" w14:textId="77777777" w:rsidR="00FD2BEF" w:rsidRPr="00FD2BEF" w:rsidRDefault="00FD2BEF" w:rsidP="00FD2BEF">
            <w:pPr>
              <w:spacing w:before="240"/>
              <w:rPr>
                <w:rFonts w:cs="Times New Roman"/>
                <w:szCs w:val="24"/>
                <w:lang w:val="en-CA"/>
              </w:rPr>
            </w:pPr>
            <w:r w:rsidRPr="00FD2BEF">
              <w:rPr>
                <w:rFonts w:cs="Times New Roman"/>
                <w:szCs w:val="24"/>
                <w:lang w:val="en-CA"/>
              </w:rPr>
              <w:t>-0.20*</w:t>
            </w:r>
          </w:p>
        </w:tc>
        <w:tc>
          <w:tcPr>
            <w:tcW w:w="1008" w:type="dxa"/>
            <w:shd w:val="clear" w:color="auto" w:fill="D99594" w:themeFill="accent2" w:themeFillTint="99"/>
          </w:tcPr>
          <w:p w14:paraId="7E7FB930" w14:textId="77777777" w:rsidR="00FD2BEF" w:rsidRPr="00FD2BEF" w:rsidRDefault="00FD2BEF" w:rsidP="00FD2BEF">
            <w:pPr>
              <w:spacing w:before="240"/>
              <w:rPr>
                <w:rFonts w:cs="Times New Roman"/>
                <w:szCs w:val="24"/>
                <w:lang w:val="en-CA"/>
              </w:rPr>
            </w:pPr>
            <w:r w:rsidRPr="00FD2BEF">
              <w:rPr>
                <w:rFonts w:cs="Times New Roman"/>
                <w:szCs w:val="24"/>
                <w:lang w:val="en-CA"/>
              </w:rPr>
              <w:t>-0.25*</w:t>
            </w:r>
          </w:p>
        </w:tc>
        <w:tc>
          <w:tcPr>
            <w:tcW w:w="1008" w:type="dxa"/>
          </w:tcPr>
          <w:p w14:paraId="04F059AE"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45953F94" w14:textId="77777777" w:rsidTr="000719C4">
        <w:trPr>
          <w:jc w:val="center"/>
        </w:trPr>
        <w:tc>
          <w:tcPr>
            <w:tcW w:w="1872" w:type="dxa"/>
          </w:tcPr>
          <w:p w14:paraId="7528684B" w14:textId="77777777" w:rsidR="00FD2BEF" w:rsidRPr="00FD2BEF" w:rsidRDefault="00FD2BEF" w:rsidP="00FD2BEF">
            <w:pPr>
              <w:spacing w:before="240"/>
              <w:rPr>
                <w:rFonts w:cs="Times New Roman"/>
                <w:szCs w:val="24"/>
                <w:lang w:val="en-CA"/>
              </w:rPr>
            </w:pPr>
            <w:r w:rsidRPr="00FD2BEF">
              <w:rPr>
                <w:rFonts w:cs="Times New Roman"/>
                <w:szCs w:val="24"/>
                <w:lang w:val="en-CA"/>
              </w:rPr>
              <w:t>NH3–N</w:t>
            </w:r>
          </w:p>
        </w:tc>
        <w:tc>
          <w:tcPr>
            <w:tcW w:w="1008" w:type="dxa"/>
            <w:shd w:val="clear" w:color="auto" w:fill="92D050"/>
          </w:tcPr>
          <w:p w14:paraId="2A35FD82" w14:textId="77777777" w:rsidR="00FD2BEF" w:rsidRPr="00FD2BEF" w:rsidRDefault="00FD2BEF" w:rsidP="00FD2BEF">
            <w:pPr>
              <w:spacing w:before="240"/>
              <w:rPr>
                <w:rFonts w:cs="Times New Roman"/>
                <w:szCs w:val="24"/>
                <w:lang w:val="en-CA"/>
              </w:rPr>
            </w:pPr>
            <w:r w:rsidRPr="00FD2BEF">
              <w:rPr>
                <w:rFonts w:cs="Times New Roman"/>
                <w:szCs w:val="24"/>
                <w:lang w:val="en-CA"/>
              </w:rPr>
              <w:t>0.58*</w:t>
            </w:r>
          </w:p>
        </w:tc>
        <w:tc>
          <w:tcPr>
            <w:tcW w:w="1008" w:type="dxa"/>
            <w:shd w:val="clear" w:color="auto" w:fill="92D050"/>
          </w:tcPr>
          <w:p w14:paraId="744B2C3B" w14:textId="77777777" w:rsidR="00FD2BEF" w:rsidRPr="00FD2BEF" w:rsidRDefault="00FD2BEF" w:rsidP="00FD2BEF">
            <w:pPr>
              <w:spacing w:before="240"/>
              <w:rPr>
                <w:rFonts w:cs="Times New Roman"/>
                <w:szCs w:val="24"/>
                <w:lang w:val="en-CA"/>
              </w:rPr>
            </w:pPr>
            <w:r w:rsidRPr="00FD2BEF">
              <w:rPr>
                <w:rFonts w:cs="Times New Roman"/>
                <w:szCs w:val="24"/>
                <w:lang w:val="en-CA"/>
              </w:rPr>
              <w:t>0.61*</w:t>
            </w:r>
          </w:p>
        </w:tc>
        <w:tc>
          <w:tcPr>
            <w:tcW w:w="1008" w:type="dxa"/>
            <w:shd w:val="clear" w:color="auto" w:fill="92D050"/>
          </w:tcPr>
          <w:p w14:paraId="02ECC2A2" w14:textId="77777777" w:rsidR="00FD2BEF" w:rsidRPr="00FD2BEF" w:rsidRDefault="00FD2BEF" w:rsidP="00FD2BEF">
            <w:pPr>
              <w:spacing w:before="240"/>
              <w:rPr>
                <w:rFonts w:cs="Times New Roman"/>
                <w:szCs w:val="24"/>
                <w:lang w:val="en-CA"/>
              </w:rPr>
            </w:pPr>
            <w:r w:rsidRPr="00FD2BEF">
              <w:rPr>
                <w:rFonts w:cs="Times New Roman"/>
                <w:szCs w:val="24"/>
                <w:lang w:val="en-CA"/>
              </w:rPr>
              <w:t>0.64*</w:t>
            </w:r>
          </w:p>
        </w:tc>
        <w:tc>
          <w:tcPr>
            <w:tcW w:w="1008" w:type="dxa"/>
          </w:tcPr>
          <w:p w14:paraId="4FF3633E"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BFBFBF" w:themeFill="background1" w:themeFillShade="BF"/>
          </w:tcPr>
          <w:p w14:paraId="473329AD" w14:textId="77777777" w:rsidR="00FD2BEF" w:rsidRPr="00FD2BEF" w:rsidRDefault="00FD2BEF" w:rsidP="00FD2BEF">
            <w:pPr>
              <w:spacing w:before="240"/>
              <w:rPr>
                <w:rFonts w:cs="Times New Roman"/>
                <w:szCs w:val="24"/>
                <w:lang w:val="en-CA"/>
              </w:rPr>
            </w:pPr>
            <w:r w:rsidRPr="00FD2BEF">
              <w:rPr>
                <w:rFonts w:cs="Times New Roman"/>
                <w:szCs w:val="24"/>
                <w:lang w:val="en-CA"/>
              </w:rPr>
              <w:t>0.05</w:t>
            </w:r>
          </w:p>
        </w:tc>
        <w:tc>
          <w:tcPr>
            <w:tcW w:w="1008" w:type="dxa"/>
            <w:shd w:val="clear" w:color="auto" w:fill="92D050"/>
          </w:tcPr>
          <w:p w14:paraId="10D2AEC3" w14:textId="77777777" w:rsidR="00FD2BEF" w:rsidRPr="00FD2BEF" w:rsidRDefault="00FD2BEF" w:rsidP="00FD2BEF">
            <w:pPr>
              <w:spacing w:before="240"/>
              <w:rPr>
                <w:rFonts w:cs="Times New Roman"/>
                <w:szCs w:val="24"/>
                <w:lang w:val="en-CA"/>
              </w:rPr>
            </w:pPr>
            <w:r w:rsidRPr="00FD2BEF">
              <w:rPr>
                <w:rFonts w:cs="Times New Roman"/>
                <w:szCs w:val="24"/>
                <w:lang w:val="en-CA"/>
              </w:rPr>
              <w:t>0.31*</w:t>
            </w:r>
          </w:p>
        </w:tc>
        <w:tc>
          <w:tcPr>
            <w:tcW w:w="1008" w:type="dxa"/>
          </w:tcPr>
          <w:p w14:paraId="7D872B4E"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458DDFD1" w14:textId="77777777" w:rsidTr="000719C4">
        <w:trPr>
          <w:jc w:val="center"/>
        </w:trPr>
        <w:tc>
          <w:tcPr>
            <w:tcW w:w="1872" w:type="dxa"/>
          </w:tcPr>
          <w:p w14:paraId="09B4EE81" w14:textId="77777777" w:rsidR="00FD2BEF" w:rsidRPr="00FD2BEF" w:rsidRDefault="00FD2BEF" w:rsidP="00FD2BEF">
            <w:pPr>
              <w:spacing w:before="240"/>
              <w:rPr>
                <w:rFonts w:cs="Times New Roman"/>
                <w:szCs w:val="24"/>
                <w:lang w:val="en-CA"/>
              </w:rPr>
            </w:pPr>
            <w:r w:rsidRPr="00FD2BEF">
              <w:rPr>
                <w:rFonts w:cs="Times New Roman"/>
                <w:szCs w:val="24"/>
                <w:lang w:val="en-CA"/>
              </w:rPr>
              <w:t>TSP–Soil C</w:t>
            </w:r>
          </w:p>
        </w:tc>
        <w:tc>
          <w:tcPr>
            <w:tcW w:w="1008" w:type="dxa"/>
            <w:shd w:val="clear" w:color="auto" w:fill="D99594" w:themeFill="accent2" w:themeFillTint="99"/>
          </w:tcPr>
          <w:p w14:paraId="7D2E8741" w14:textId="77777777" w:rsidR="00FD2BEF" w:rsidRPr="00FD2BEF" w:rsidRDefault="00FD2BEF" w:rsidP="00FD2BEF">
            <w:pPr>
              <w:spacing w:before="240"/>
              <w:rPr>
                <w:rFonts w:cs="Times New Roman"/>
                <w:szCs w:val="24"/>
                <w:lang w:val="en-CA"/>
              </w:rPr>
            </w:pPr>
            <w:r w:rsidRPr="00FD2BEF">
              <w:rPr>
                <w:rFonts w:cs="Times New Roman"/>
                <w:szCs w:val="24"/>
                <w:lang w:val="en-CA"/>
              </w:rPr>
              <w:t>-0.45*</w:t>
            </w:r>
          </w:p>
        </w:tc>
        <w:tc>
          <w:tcPr>
            <w:tcW w:w="1008" w:type="dxa"/>
            <w:shd w:val="clear" w:color="auto" w:fill="D99594" w:themeFill="accent2" w:themeFillTint="99"/>
          </w:tcPr>
          <w:p w14:paraId="7D07B1E2" w14:textId="77777777" w:rsidR="00FD2BEF" w:rsidRPr="00FD2BEF" w:rsidRDefault="00FD2BEF" w:rsidP="00FD2BEF">
            <w:pPr>
              <w:spacing w:before="240"/>
              <w:rPr>
                <w:rFonts w:cs="Times New Roman"/>
                <w:szCs w:val="24"/>
                <w:lang w:val="en-CA"/>
              </w:rPr>
            </w:pPr>
            <w:r w:rsidRPr="00FD2BEF">
              <w:rPr>
                <w:rFonts w:cs="Times New Roman"/>
                <w:szCs w:val="24"/>
                <w:lang w:val="en-CA"/>
              </w:rPr>
              <w:t>-0.44*</w:t>
            </w:r>
          </w:p>
        </w:tc>
        <w:tc>
          <w:tcPr>
            <w:tcW w:w="1008" w:type="dxa"/>
            <w:shd w:val="clear" w:color="auto" w:fill="D99594" w:themeFill="accent2" w:themeFillTint="99"/>
          </w:tcPr>
          <w:p w14:paraId="2B40333F" w14:textId="77777777" w:rsidR="00FD2BEF" w:rsidRPr="00FD2BEF" w:rsidRDefault="00FD2BEF" w:rsidP="00FD2BEF">
            <w:pPr>
              <w:spacing w:before="240"/>
              <w:rPr>
                <w:rFonts w:cs="Times New Roman"/>
                <w:szCs w:val="24"/>
                <w:lang w:val="en-CA"/>
              </w:rPr>
            </w:pPr>
            <w:r w:rsidRPr="00FD2BEF">
              <w:rPr>
                <w:rFonts w:cs="Times New Roman"/>
                <w:szCs w:val="24"/>
                <w:lang w:val="en-CA"/>
              </w:rPr>
              <w:t>-0.54*</w:t>
            </w:r>
          </w:p>
        </w:tc>
        <w:tc>
          <w:tcPr>
            <w:tcW w:w="1008" w:type="dxa"/>
          </w:tcPr>
          <w:p w14:paraId="58FAD35F"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92D050"/>
          </w:tcPr>
          <w:p w14:paraId="298BDB66" w14:textId="77777777" w:rsidR="00FD2BEF" w:rsidRPr="00FD2BEF" w:rsidRDefault="00FD2BEF" w:rsidP="00FD2BEF">
            <w:pPr>
              <w:spacing w:before="240"/>
              <w:rPr>
                <w:rFonts w:cs="Times New Roman"/>
                <w:szCs w:val="24"/>
                <w:lang w:val="en-CA"/>
              </w:rPr>
            </w:pPr>
            <w:r w:rsidRPr="00FD2BEF">
              <w:rPr>
                <w:rFonts w:cs="Times New Roman"/>
                <w:szCs w:val="24"/>
                <w:lang w:val="en-CA"/>
              </w:rPr>
              <w:t>0.82*</w:t>
            </w:r>
          </w:p>
        </w:tc>
        <w:tc>
          <w:tcPr>
            <w:tcW w:w="1008" w:type="dxa"/>
            <w:shd w:val="clear" w:color="auto" w:fill="92D050"/>
          </w:tcPr>
          <w:p w14:paraId="756CA381" w14:textId="77777777" w:rsidR="00FD2BEF" w:rsidRPr="00FD2BEF" w:rsidRDefault="00FD2BEF" w:rsidP="00FD2BEF">
            <w:pPr>
              <w:spacing w:before="240"/>
              <w:rPr>
                <w:rFonts w:cs="Times New Roman"/>
                <w:szCs w:val="24"/>
                <w:lang w:val="en-CA"/>
              </w:rPr>
            </w:pPr>
            <w:r w:rsidRPr="00FD2BEF">
              <w:rPr>
                <w:rFonts w:cs="Times New Roman"/>
                <w:szCs w:val="24"/>
                <w:lang w:val="en-CA"/>
              </w:rPr>
              <w:t>0.55*</w:t>
            </w:r>
          </w:p>
        </w:tc>
        <w:tc>
          <w:tcPr>
            <w:tcW w:w="1008" w:type="dxa"/>
          </w:tcPr>
          <w:p w14:paraId="63C988B1"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4A1F94A3" w14:textId="77777777" w:rsidTr="000719C4">
        <w:trPr>
          <w:jc w:val="center"/>
        </w:trPr>
        <w:tc>
          <w:tcPr>
            <w:tcW w:w="1872" w:type="dxa"/>
          </w:tcPr>
          <w:p w14:paraId="6ED035E1" w14:textId="77777777" w:rsidR="00FD2BEF" w:rsidRPr="00FD2BEF" w:rsidRDefault="00FD2BEF" w:rsidP="00FD2BEF">
            <w:pPr>
              <w:spacing w:before="240"/>
              <w:rPr>
                <w:rFonts w:cs="Times New Roman"/>
                <w:szCs w:val="24"/>
                <w:lang w:val="en-CA"/>
              </w:rPr>
            </w:pPr>
            <w:r w:rsidRPr="00FD2BEF">
              <w:rPr>
                <w:rFonts w:cs="Times New Roman"/>
                <w:szCs w:val="24"/>
                <w:lang w:val="en-CA"/>
              </w:rPr>
              <w:t>TSP–P</w:t>
            </w:r>
          </w:p>
        </w:tc>
        <w:tc>
          <w:tcPr>
            <w:tcW w:w="1008" w:type="dxa"/>
            <w:shd w:val="clear" w:color="auto" w:fill="BFBFBF" w:themeFill="background1" w:themeFillShade="BF"/>
          </w:tcPr>
          <w:p w14:paraId="44AFFA97" w14:textId="77777777" w:rsidR="00FD2BEF" w:rsidRPr="00FD2BEF" w:rsidRDefault="00FD2BEF" w:rsidP="00FD2BEF">
            <w:pPr>
              <w:spacing w:before="240"/>
              <w:rPr>
                <w:rFonts w:cs="Times New Roman"/>
                <w:szCs w:val="24"/>
                <w:lang w:val="en-CA"/>
              </w:rPr>
            </w:pPr>
            <w:r w:rsidRPr="00FD2BEF">
              <w:rPr>
                <w:rFonts w:cs="Times New Roman"/>
                <w:szCs w:val="24"/>
                <w:lang w:val="en-CA"/>
              </w:rPr>
              <w:t>0.11</w:t>
            </w:r>
          </w:p>
        </w:tc>
        <w:tc>
          <w:tcPr>
            <w:tcW w:w="1008" w:type="dxa"/>
            <w:shd w:val="clear" w:color="auto" w:fill="BFBFBF" w:themeFill="background1" w:themeFillShade="BF"/>
          </w:tcPr>
          <w:p w14:paraId="2E2D4474" w14:textId="77777777" w:rsidR="00FD2BEF" w:rsidRPr="00FD2BEF" w:rsidRDefault="00FD2BEF" w:rsidP="00FD2BEF">
            <w:pPr>
              <w:spacing w:before="240"/>
              <w:rPr>
                <w:rFonts w:cs="Times New Roman"/>
                <w:szCs w:val="24"/>
                <w:lang w:val="en-CA"/>
              </w:rPr>
            </w:pPr>
            <w:r w:rsidRPr="00FD2BEF">
              <w:rPr>
                <w:rFonts w:cs="Times New Roman"/>
                <w:szCs w:val="24"/>
                <w:lang w:val="en-CA"/>
              </w:rPr>
              <w:t>0.17*</w:t>
            </w:r>
          </w:p>
        </w:tc>
        <w:tc>
          <w:tcPr>
            <w:tcW w:w="1008" w:type="dxa"/>
            <w:shd w:val="clear" w:color="auto" w:fill="BFBFBF" w:themeFill="background1" w:themeFillShade="BF"/>
          </w:tcPr>
          <w:p w14:paraId="19A7E890" w14:textId="77777777" w:rsidR="00FD2BEF" w:rsidRPr="00FD2BEF" w:rsidRDefault="00FD2BEF" w:rsidP="00FD2BEF">
            <w:pPr>
              <w:spacing w:before="240"/>
              <w:rPr>
                <w:rFonts w:cs="Times New Roman"/>
                <w:szCs w:val="24"/>
                <w:lang w:val="en-CA"/>
              </w:rPr>
            </w:pPr>
            <w:r w:rsidRPr="00FD2BEF">
              <w:rPr>
                <w:rFonts w:cs="Times New Roman"/>
                <w:szCs w:val="24"/>
                <w:lang w:val="en-CA"/>
              </w:rPr>
              <w:t>0.17*</w:t>
            </w:r>
          </w:p>
        </w:tc>
        <w:tc>
          <w:tcPr>
            <w:tcW w:w="1008" w:type="dxa"/>
          </w:tcPr>
          <w:p w14:paraId="5991AEA8"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BFBFBF" w:themeFill="background1" w:themeFillShade="BF"/>
          </w:tcPr>
          <w:p w14:paraId="44E654C6" w14:textId="77777777" w:rsidR="00FD2BEF" w:rsidRPr="00FD2BEF" w:rsidRDefault="00FD2BEF" w:rsidP="00FD2BEF">
            <w:pPr>
              <w:spacing w:before="240"/>
              <w:rPr>
                <w:rFonts w:cs="Times New Roman"/>
                <w:szCs w:val="24"/>
                <w:lang w:val="en-CA"/>
              </w:rPr>
            </w:pPr>
            <w:r w:rsidRPr="00FD2BEF">
              <w:rPr>
                <w:rFonts w:cs="Times New Roman"/>
                <w:szCs w:val="24"/>
                <w:lang w:val="en-CA"/>
              </w:rPr>
              <w:t>0.10</w:t>
            </w:r>
          </w:p>
        </w:tc>
        <w:tc>
          <w:tcPr>
            <w:tcW w:w="1008" w:type="dxa"/>
            <w:shd w:val="clear" w:color="auto" w:fill="BFBFBF" w:themeFill="background1" w:themeFillShade="BF"/>
          </w:tcPr>
          <w:p w14:paraId="534EFF6E" w14:textId="77777777" w:rsidR="00FD2BEF" w:rsidRPr="00FD2BEF" w:rsidRDefault="00FD2BEF" w:rsidP="00FD2BEF">
            <w:pPr>
              <w:spacing w:before="240"/>
              <w:rPr>
                <w:rFonts w:cs="Times New Roman"/>
                <w:szCs w:val="24"/>
                <w:lang w:val="en-CA"/>
              </w:rPr>
            </w:pPr>
            <w:r w:rsidRPr="00FD2BEF">
              <w:rPr>
                <w:rFonts w:cs="Times New Roman"/>
                <w:szCs w:val="24"/>
                <w:lang w:val="en-CA"/>
              </w:rPr>
              <w:t>-0.02</w:t>
            </w:r>
          </w:p>
        </w:tc>
        <w:tc>
          <w:tcPr>
            <w:tcW w:w="1008" w:type="dxa"/>
          </w:tcPr>
          <w:p w14:paraId="18A9EE17"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308E360B" w14:textId="77777777" w:rsidTr="000719C4">
        <w:trPr>
          <w:jc w:val="center"/>
        </w:trPr>
        <w:tc>
          <w:tcPr>
            <w:tcW w:w="1872" w:type="dxa"/>
          </w:tcPr>
          <w:p w14:paraId="38961878" w14:textId="77777777" w:rsidR="00FD2BEF" w:rsidRPr="00FD2BEF" w:rsidRDefault="00FD2BEF" w:rsidP="00FD2BEF">
            <w:pPr>
              <w:spacing w:before="240"/>
              <w:rPr>
                <w:rFonts w:cs="Times New Roman"/>
                <w:szCs w:val="24"/>
                <w:lang w:val="en-CA"/>
              </w:rPr>
            </w:pPr>
            <w:r w:rsidRPr="00FD2BEF">
              <w:rPr>
                <w:rFonts w:cs="Times New Roman"/>
                <w:szCs w:val="24"/>
                <w:lang w:val="en-CA"/>
              </w:rPr>
              <w:t>TSP–Erosion</w:t>
            </w:r>
          </w:p>
        </w:tc>
        <w:tc>
          <w:tcPr>
            <w:tcW w:w="1008" w:type="dxa"/>
            <w:shd w:val="clear" w:color="auto" w:fill="92D050"/>
          </w:tcPr>
          <w:p w14:paraId="7135729B" w14:textId="77777777" w:rsidR="00FD2BEF" w:rsidRPr="00FD2BEF" w:rsidRDefault="00FD2BEF" w:rsidP="00FD2BEF">
            <w:pPr>
              <w:spacing w:before="240"/>
              <w:rPr>
                <w:rFonts w:cs="Times New Roman"/>
                <w:szCs w:val="24"/>
                <w:lang w:val="en-CA"/>
              </w:rPr>
            </w:pPr>
            <w:r w:rsidRPr="00FD2BEF">
              <w:rPr>
                <w:rFonts w:cs="Times New Roman"/>
                <w:szCs w:val="24"/>
                <w:lang w:val="en-CA"/>
              </w:rPr>
              <w:t>0.66*</w:t>
            </w:r>
          </w:p>
        </w:tc>
        <w:tc>
          <w:tcPr>
            <w:tcW w:w="1008" w:type="dxa"/>
            <w:shd w:val="clear" w:color="auto" w:fill="92D050"/>
          </w:tcPr>
          <w:p w14:paraId="2A7A9B4C" w14:textId="77777777" w:rsidR="00FD2BEF" w:rsidRPr="00FD2BEF" w:rsidRDefault="00FD2BEF" w:rsidP="00FD2BEF">
            <w:pPr>
              <w:spacing w:before="240"/>
              <w:rPr>
                <w:rFonts w:cs="Times New Roman"/>
                <w:szCs w:val="24"/>
                <w:lang w:val="en-CA"/>
              </w:rPr>
            </w:pPr>
            <w:r w:rsidRPr="00FD2BEF">
              <w:rPr>
                <w:rFonts w:cs="Times New Roman"/>
                <w:szCs w:val="24"/>
                <w:lang w:val="en-CA"/>
              </w:rPr>
              <w:t>0.66*</w:t>
            </w:r>
          </w:p>
        </w:tc>
        <w:tc>
          <w:tcPr>
            <w:tcW w:w="1008" w:type="dxa"/>
            <w:shd w:val="clear" w:color="auto" w:fill="92D050"/>
          </w:tcPr>
          <w:p w14:paraId="3CA4772B" w14:textId="77777777" w:rsidR="00FD2BEF" w:rsidRPr="00FD2BEF" w:rsidRDefault="00FD2BEF" w:rsidP="00FD2BEF">
            <w:pPr>
              <w:spacing w:before="240"/>
              <w:rPr>
                <w:rFonts w:cs="Times New Roman"/>
                <w:szCs w:val="24"/>
                <w:lang w:val="en-CA"/>
              </w:rPr>
            </w:pPr>
            <w:r w:rsidRPr="00FD2BEF">
              <w:rPr>
                <w:rFonts w:cs="Times New Roman"/>
                <w:szCs w:val="24"/>
                <w:lang w:val="en-CA"/>
              </w:rPr>
              <w:t>0.59*</w:t>
            </w:r>
          </w:p>
        </w:tc>
        <w:tc>
          <w:tcPr>
            <w:tcW w:w="1008" w:type="dxa"/>
          </w:tcPr>
          <w:p w14:paraId="0C7C8E2E"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92D050"/>
          </w:tcPr>
          <w:p w14:paraId="21674138" w14:textId="77777777" w:rsidR="00FD2BEF" w:rsidRPr="00FD2BEF" w:rsidRDefault="00FD2BEF" w:rsidP="00FD2BEF">
            <w:pPr>
              <w:spacing w:before="240"/>
              <w:rPr>
                <w:rFonts w:cs="Times New Roman"/>
                <w:szCs w:val="24"/>
                <w:lang w:val="en-CA"/>
              </w:rPr>
            </w:pPr>
            <w:r w:rsidRPr="00FD2BEF">
              <w:rPr>
                <w:rFonts w:cs="Times New Roman"/>
                <w:szCs w:val="24"/>
                <w:lang w:val="en-CA"/>
              </w:rPr>
              <w:t>0.64*</w:t>
            </w:r>
          </w:p>
        </w:tc>
        <w:tc>
          <w:tcPr>
            <w:tcW w:w="1008" w:type="dxa"/>
            <w:shd w:val="clear" w:color="auto" w:fill="92D050"/>
          </w:tcPr>
          <w:p w14:paraId="113DD844" w14:textId="77777777" w:rsidR="00FD2BEF" w:rsidRPr="00FD2BEF" w:rsidRDefault="00FD2BEF" w:rsidP="00FD2BEF">
            <w:pPr>
              <w:spacing w:before="240"/>
              <w:rPr>
                <w:rFonts w:cs="Times New Roman"/>
                <w:szCs w:val="24"/>
                <w:lang w:val="en-CA"/>
              </w:rPr>
            </w:pPr>
            <w:r w:rsidRPr="00FD2BEF">
              <w:rPr>
                <w:rFonts w:cs="Times New Roman"/>
                <w:szCs w:val="24"/>
                <w:lang w:val="en-CA"/>
              </w:rPr>
              <w:t>0.65*</w:t>
            </w:r>
          </w:p>
        </w:tc>
        <w:tc>
          <w:tcPr>
            <w:tcW w:w="1008" w:type="dxa"/>
          </w:tcPr>
          <w:p w14:paraId="0C9E50CB"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7A502DAC" w14:textId="77777777" w:rsidTr="000719C4">
        <w:trPr>
          <w:jc w:val="center"/>
        </w:trPr>
        <w:tc>
          <w:tcPr>
            <w:tcW w:w="1872" w:type="dxa"/>
          </w:tcPr>
          <w:p w14:paraId="5ABC039C" w14:textId="77777777" w:rsidR="00FD2BEF" w:rsidRPr="00FD2BEF" w:rsidRDefault="00FD2BEF" w:rsidP="00FD2BEF">
            <w:pPr>
              <w:spacing w:before="240"/>
              <w:rPr>
                <w:rFonts w:cs="Times New Roman"/>
                <w:szCs w:val="24"/>
                <w:lang w:val="en-CA"/>
              </w:rPr>
            </w:pPr>
            <w:r w:rsidRPr="00FD2BEF">
              <w:rPr>
                <w:rFonts w:cs="Times New Roman"/>
                <w:szCs w:val="24"/>
                <w:lang w:val="en-CA"/>
              </w:rPr>
              <w:t>TSP–N</w:t>
            </w:r>
          </w:p>
        </w:tc>
        <w:tc>
          <w:tcPr>
            <w:tcW w:w="1008" w:type="dxa"/>
            <w:shd w:val="clear" w:color="auto" w:fill="D99594" w:themeFill="accent2" w:themeFillTint="99"/>
          </w:tcPr>
          <w:p w14:paraId="79E359AD" w14:textId="77777777" w:rsidR="00FD2BEF" w:rsidRPr="00FD2BEF" w:rsidRDefault="00FD2BEF" w:rsidP="00FD2BEF">
            <w:pPr>
              <w:spacing w:before="240"/>
              <w:rPr>
                <w:rFonts w:cs="Times New Roman"/>
                <w:szCs w:val="24"/>
                <w:lang w:val="en-CA"/>
              </w:rPr>
            </w:pPr>
            <w:r w:rsidRPr="00FD2BEF">
              <w:rPr>
                <w:rFonts w:cs="Times New Roman"/>
                <w:szCs w:val="24"/>
                <w:lang w:val="en-CA"/>
              </w:rPr>
              <w:t>-0.32*</w:t>
            </w:r>
          </w:p>
        </w:tc>
        <w:tc>
          <w:tcPr>
            <w:tcW w:w="1008" w:type="dxa"/>
            <w:shd w:val="clear" w:color="auto" w:fill="BFBFBF" w:themeFill="background1" w:themeFillShade="BF"/>
          </w:tcPr>
          <w:p w14:paraId="21F4322B" w14:textId="77777777" w:rsidR="00FD2BEF" w:rsidRPr="00FD2BEF" w:rsidRDefault="00FD2BEF" w:rsidP="00FD2BEF">
            <w:pPr>
              <w:spacing w:before="240"/>
              <w:rPr>
                <w:rFonts w:cs="Times New Roman"/>
                <w:szCs w:val="24"/>
                <w:lang w:val="en-CA"/>
              </w:rPr>
            </w:pPr>
            <w:r w:rsidRPr="00FD2BEF">
              <w:rPr>
                <w:rFonts w:cs="Times New Roman"/>
                <w:szCs w:val="24"/>
                <w:lang w:val="en-CA"/>
              </w:rPr>
              <w:t>-0.16*</w:t>
            </w:r>
          </w:p>
        </w:tc>
        <w:tc>
          <w:tcPr>
            <w:tcW w:w="1008" w:type="dxa"/>
            <w:shd w:val="clear" w:color="auto" w:fill="BFBFBF" w:themeFill="background1" w:themeFillShade="BF"/>
          </w:tcPr>
          <w:p w14:paraId="303559E3" w14:textId="77777777" w:rsidR="00FD2BEF" w:rsidRPr="00FD2BEF" w:rsidRDefault="00FD2BEF" w:rsidP="00FD2BEF">
            <w:pPr>
              <w:spacing w:before="240"/>
              <w:rPr>
                <w:rFonts w:cs="Times New Roman"/>
                <w:szCs w:val="24"/>
                <w:lang w:val="en-CA"/>
              </w:rPr>
            </w:pPr>
            <w:r w:rsidRPr="00FD2BEF">
              <w:rPr>
                <w:rFonts w:cs="Times New Roman"/>
                <w:szCs w:val="24"/>
                <w:lang w:val="en-CA"/>
              </w:rPr>
              <w:t>0.00</w:t>
            </w:r>
          </w:p>
        </w:tc>
        <w:tc>
          <w:tcPr>
            <w:tcW w:w="1008" w:type="dxa"/>
          </w:tcPr>
          <w:p w14:paraId="09C63122"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c>
          <w:tcPr>
            <w:tcW w:w="1008" w:type="dxa"/>
            <w:shd w:val="clear" w:color="auto" w:fill="BFBFBF" w:themeFill="background1" w:themeFillShade="BF"/>
          </w:tcPr>
          <w:p w14:paraId="1357ACC3" w14:textId="77777777" w:rsidR="00FD2BEF" w:rsidRPr="00FD2BEF" w:rsidRDefault="00FD2BEF" w:rsidP="00FD2BEF">
            <w:pPr>
              <w:spacing w:before="240"/>
              <w:rPr>
                <w:rFonts w:cs="Times New Roman"/>
                <w:szCs w:val="24"/>
                <w:lang w:val="en-CA"/>
              </w:rPr>
            </w:pPr>
            <w:r w:rsidRPr="00FD2BEF">
              <w:rPr>
                <w:rFonts w:cs="Times New Roman"/>
                <w:szCs w:val="24"/>
                <w:lang w:val="en-CA"/>
              </w:rPr>
              <w:t>-0.09</w:t>
            </w:r>
          </w:p>
        </w:tc>
        <w:tc>
          <w:tcPr>
            <w:tcW w:w="1008" w:type="dxa"/>
            <w:shd w:val="clear" w:color="auto" w:fill="BFBFBF" w:themeFill="background1" w:themeFillShade="BF"/>
          </w:tcPr>
          <w:p w14:paraId="258B6C4A" w14:textId="77777777" w:rsidR="00FD2BEF" w:rsidRPr="00FD2BEF" w:rsidRDefault="00FD2BEF" w:rsidP="00FD2BEF">
            <w:pPr>
              <w:spacing w:before="240"/>
              <w:rPr>
                <w:rFonts w:cs="Times New Roman"/>
                <w:szCs w:val="24"/>
                <w:lang w:val="en-CA"/>
              </w:rPr>
            </w:pPr>
            <w:r w:rsidRPr="00FD2BEF">
              <w:rPr>
                <w:rFonts w:cs="Times New Roman"/>
                <w:szCs w:val="24"/>
                <w:lang w:val="en-CA"/>
              </w:rPr>
              <w:t>-0.16</w:t>
            </w:r>
          </w:p>
        </w:tc>
        <w:tc>
          <w:tcPr>
            <w:tcW w:w="1008" w:type="dxa"/>
          </w:tcPr>
          <w:p w14:paraId="70C6163E"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0DE9288D" w14:textId="77777777" w:rsidTr="000719C4">
        <w:trPr>
          <w:jc w:val="center"/>
        </w:trPr>
        <w:tc>
          <w:tcPr>
            <w:tcW w:w="1872" w:type="dxa"/>
          </w:tcPr>
          <w:p w14:paraId="70F52813" w14:textId="77777777" w:rsidR="00FD2BEF" w:rsidRPr="00FD2BEF" w:rsidRDefault="00FD2BEF" w:rsidP="00FD2BEF">
            <w:pPr>
              <w:spacing w:before="240"/>
              <w:rPr>
                <w:rFonts w:cs="Times New Roman"/>
                <w:szCs w:val="24"/>
                <w:lang w:val="en-CA"/>
              </w:rPr>
            </w:pPr>
            <w:r w:rsidRPr="00FD2BEF">
              <w:rPr>
                <w:rFonts w:cs="Times New Roman"/>
                <w:szCs w:val="24"/>
                <w:lang w:val="en-CA"/>
              </w:rPr>
              <w:t>Soil C–P</w:t>
            </w:r>
          </w:p>
        </w:tc>
        <w:tc>
          <w:tcPr>
            <w:tcW w:w="1008" w:type="dxa"/>
            <w:shd w:val="clear" w:color="auto" w:fill="92D050"/>
          </w:tcPr>
          <w:p w14:paraId="080F6634" w14:textId="77777777" w:rsidR="00FD2BEF" w:rsidRPr="00FD2BEF" w:rsidRDefault="00FD2BEF" w:rsidP="00FD2BEF">
            <w:pPr>
              <w:spacing w:before="240"/>
              <w:rPr>
                <w:rFonts w:cs="Times New Roman"/>
                <w:szCs w:val="24"/>
                <w:lang w:val="en-CA"/>
              </w:rPr>
            </w:pPr>
            <w:r w:rsidRPr="00FD2BEF">
              <w:rPr>
                <w:rFonts w:cs="Times New Roman"/>
                <w:szCs w:val="24"/>
                <w:lang w:val="en-CA"/>
              </w:rPr>
              <w:t>0.32*</w:t>
            </w:r>
          </w:p>
        </w:tc>
        <w:tc>
          <w:tcPr>
            <w:tcW w:w="1008" w:type="dxa"/>
            <w:shd w:val="clear" w:color="auto" w:fill="92D050"/>
          </w:tcPr>
          <w:p w14:paraId="51D091C3" w14:textId="77777777" w:rsidR="00FD2BEF" w:rsidRPr="00FD2BEF" w:rsidRDefault="00FD2BEF" w:rsidP="00FD2BEF">
            <w:pPr>
              <w:spacing w:before="240"/>
              <w:rPr>
                <w:rFonts w:cs="Times New Roman"/>
                <w:szCs w:val="24"/>
                <w:lang w:val="en-CA"/>
              </w:rPr>
            </w:pPr>
            <w:r w:rsidRPr="00FD2BEF">
              <w:rPr>
                <w:rFonts w:cs="Times New Roman"/>
                <w:szCs w:val="24"/>
                <w:lang w:val="en-CA"/>
              </w:rPr>
              <w:t>0.28*</w:t>
            </w:r>
          </w:p>
        </w:tc>
        <w:tc>
          <w:tcPr>
            <w:tcW w:w="1008" w:type="dxa"/>
            <w:shd w:val="clear" w:color="auto" w:fill="92D050"/>
          </w:tcPr>
          <w:p w14:paraId="4974BA82" w14:textId="77777777" w:rsidR="00FD2BEF" w:rsidRPr="00FD2BEF" w:rsidRDefault="00FD2BEF" w:rsidP="00FD2BEF">
            <w:pPr>
              <w:spacing w:before="240"/>
              <w:rPr>
                <w:rFonts w:cs="Times New Roman"/>
                <w:szCs w:val="24"/>
                <w:lang w:val="en-CA"/>
              </w:rPr>
            </w:pPr>
            <w:r w:rsidRPr="00FD2BEF">
              <w:rPr>
                <w:rFonts w:cs="Times New Roman"/>
                <w:szCs w:val="24"/>
                <w:lang w:val="en-CA"/>
              </w:rPr>
              <w:t>0.22*</w:t>
            </w:r>
          </w:p>
        </w:tc>
        <w:tc>
          <w:tcPr>
            <w:tcW w:w="1008" w:type="dxa"/>
          </w:tcPr>
          <w:p w14:paraId="1E23F0CF"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92D050"/>
          </w:tcPr>
          <w:p w14:paraId="63D9F809" w14:textId="77777777" w:rsidR="00FD2BEF" w:rsidRPr="00FD2BEF" w:rsidRDefault="00FD2BEF" w:rsidP="00FD2BEF">
            <w:pPr>
              <w:spacing w:before="240"/>
              <w:rPr>
                <w:rFonts w:cs="Times New Roman"/>
                <w:szCs w:val="24"/>
                <w:lang w:val="en-CA"/>
              </w:rPr>
            </w:pPr>
            <w:r w:rsidRPr="00FD2BEF">
              <w:rPr>
                <w:rFonts w:cs="Times New Roman"/>
                <w:szCs w:val="24"/>
                <w:lang w:val="en-CA"/>
              </w:rPr>
              <w:t>0.26*</w:t>
            </w:r>
          </w:p>
        </w:tc>
        <w:tc>
          <w:tcPr>
            <w:tcW w:w="1008" w:type="dxa"/>
            <w:shd w:val="clear" w:color="auto" w:fill="BFBFBF" w:themeFill="background1" w:themeFillShade="BF"/>
          </w:tcPr>
          <w:p w14:paraId="3C0D4C02" w14:textId="77777777" w:rsidR="00FD2BEF" w:rsidRPr="00FD2BEF" w:rsidRDefault="00FD2BEF" w:rsidP="00FD2BEF">
            <w:pPr>
              <w:spacing w:before="240"/>
              <w:rPr>
                <w:rFonts w:cs="Times New Roman"/>
                <w:szCs w:val="24"/>
                <w:lang w:val="en-CA"/>
              </w:rPr>
            </w:pPr>
            <w:r w:rsidRPr="00FD2BEF">
              <w:rPr>
                <w:rFonts w:cs="Times New Roman"/>
                <w:szCs w:val="24"/>
                <w:lang w:val="en-CA"/>
              </w:rPr>
              <w:t>-0.16</w:t>
            </w:r>
          </w:p>
        </w:tc>
        <w:tc>
          <w:tcPr>
            <w:tcW w:w="1008" w:type="dxa"/>
          </w:tcPr>
          <w:p w14:paraId="6529C14A"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7F693C18" w14:textId="77777777" w:rsidTr="000719C4">
        <w:trPr>
          <w:jc w:val="center"/>
        </w:trPr>
        <w:tc>
          <w:tcPr>
            <w:tcW w:w="1872" w:type="dxa"/>
          </w:tcPr>
          <w:p w14:paraId="44C55595" w14:textId="77777777" w:rsidR="00FD2BEF" w:rsidRPr="00FD2BEF" w:rsidRDefault="00FD2BEF" w:rsidP="00FD2BEF">
            <w:pPr>
              <w:spacing w:before="240"/>
              <w:rPr>
                <w:rFonts w:cs="Times New Roman"/>
                <w:szCs w:val="24"/>
                <w:lang w:val="en-CA"/>
              </w:rPr>
            </w:pPr>
            <w:r w:rsidRPr="00FD2BEF">
              <w:rPr>
                <w:rFonts w:cs="Times New Roman"/>
                <w:szCs w:val="24"/>
                <w:lang w:val="en-CA"/>
              </w:rPr>
              <w:t>Soil C–Erosion</w:t>
            </w:r>
          </w:p>
        </w:tc>
        <w:tc>
          <w:tcPr>
            <w:tcW w:w="1008" w:type="dxa"/>
            <w:shd w:val="clear" w:color="auto" w:fill="D99594" w:themeFill="accent2" w:themeFillTint="99"/>
          </w:tcPr>
          <w:p w14:paraId="6170FCFC" w14:textId="77777777" w:rsidR="00FD2BEF" w:rsidRPr="00FD2BEF" w:rsidRDefault="00FD2BEF" w:rsidP="00FD2BEF">
            <w:pPr>
              <w:spacing w:before="240"/>
              <w:rPr>
                <w:rFonts w:cs="Times New Roman"/>
                <w:szCs w:val="24"/>
                <w:lang w:val="en-CA"/>
              </w:rPr>
            </w:pPr>
            <w:r w:rsidRPr="00FD2BEF">
              <w:rPr>
                <w:rFonts w:cs="Times New Roman"/>
                <w:szCs w:val="24"/>
                <w:lang w:val="en-CA"/>
              </w:rPr>
              <w:t>-0.20*</w:t>
            </w:r>
          </w:p>
        </w:tc>
        <w:tc>
          <w:tcPr>
            <w:tcW w:w="1008" w:type="dxa"/>
            <w:shd w:val="clear" w:color="auto" w:fill="BFBFBF" w:themeFill="background1" w:themeFillShade="BF"/>
          </w:tcPr>
          <w:p w14:paraId="46A630CE" w14:textId="77777777" w:rsidR="00FD2BEF" w:rsidRPr="00FD2BEF" w:rsidRDefault="00FD2BEF" w:rsidP="00FD2BEF">
            <w:pPr>
              <w:spacing w:before="240"/>
              <w:rPr>
                <w:rFonts w:cs="Times New Roman"/>
                <w:szCs w:val="24"/>
                <w:lang w:val="en-CA"/>
              </w:rPr>
            </w:pPr>
            <w:r w:rsidRPr="00FD2BEF">
              <w:rPr>
                <w:rFonts w:cs="Times New Roman"/>
                <w:szCs w:val="24"/>
                <w:lang w:val="en-CA"/>
              </w:rPr>
              <w:t>-0.18*</w:t>
            </w:r>
          </w:p>
        </w:tc>
        <w:tc>
          <w:tcPr>
            <w:tcW w:w="1008" w:type="dxa"/>
            <w:shd w:val="clear" w:color="auto" w:fill="BFBFBF" w:themeFill="background1" w:themeFillShade="BF"/>
          </w:tcPr>
          <w:p w14:paraId="70AB1FD5" w14:textId="77777777" w:rsidR="00FD2BEF" w:rsidRPr="00FD2BEF" w:rsidRDefault="00FD2BEF" w:rsidP="00FD2BEF">
            <w:pPr>
              <w:spacing w:before="240"/>
              <w:rPr>
                <w:rFonts w:cs="Times New Roman"/>
                <w:szCs w:val="24"/>
                <w:lang w:val="en-CA"/>
              </w:rPr>
            </w:pPr>
            <w:r w:rsidRPr="00FD2BEF">
              <w:rPr>
                <w:rFonts w:cs="Times New Roman"/>
                <w:szCs w:val="24"/>
                <w:lang w:val="en-CA"/>
              </w:rPr>
              <w:t>-0.13</w:t>
            </w:r>
          </w:p>
        </w:tc>
        <w:tc>
          <w:tcPr>
            <w:tcW w:w="1008" w:type="dxa"/>
          </w:tcPr>
          <w:p w14:paraId="6FF115C7"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c>
          <w:tcPr>
            <w:tcW w:w="1008" w:type="dxa"/>
            <w:shd w:val="clear" w:color="auto" w:fill="92D050"/>
          </w:tcPr>
          <w:p w14:paraId="0EDD669C" w14:textId="77777777" w:rsidR="00FD2BEF" w:rsidRPr="00FD2BEF" w:rsidRDefault="00FD2BEF" w:rsidP="00FD2BEF">
            <w:pPr>
              <w:spacing w:before="240"/>
              <w:rPr>
                <w:rFonts w:cs="Times New Roman"/>
                <w:szCs w:val="24"/>
                <w:lang w:val="en-CA"/>
              </w:rPr>
            </w:pPr>
            <w:r w:rsidRPr="00FD2BEF">
              <w:rPr>
                <w:rFonts w:cs="Times New Roman"/>
                <w:szCs w:val="24"/>
                <w:lang w:val="en-CA"/>
              </w:rPr>
              <w:t>0.58*</w:t>
            </w:r>
          </w:p>
        </w:tc>
        <w:tc>
          <w:tcPr>
            <w:tcW w:w="1008" w:type="dxa"/>
            <w:shd w:val="clear" w:color="auto" w:fill="92D050"/>
          </w:tcPr>
          <w:p w14:paraId="5EB63720" w14:textId="77777777" w:rsidR="00FD2BEF" w:rsidRPr="00FD2BEF" w:rsidRDefault="00FD2BEF" w:rsidP="00FD2BEF">
            <w:pPr>
              <w:spacing w:before="240"/>
              <w:rPr>
                <w:rFonts w:cs="Times New Roman"/>
                <w:szCs w:val="24"/>
                <w:lang w:val="en-CA"/>
              </w:rPr>
            </w:pPr>
            <w:r w:rsidRPr="00FD2BEF">
              <w:rPr>
                <w:rFonts w:cs="Times New Roman"/>
                <w:szCs w:val="24"/>
                <w:lang w:val="en-CA"/>
              </w:rPr>
              <w:t>0.49*</w:t>
            </w:r>
          </w:p>
        </w:tc>
        <w:tc>
          <w:tcPr>
            <w:tcW w:w="1008" w:type="dxa"/>
          </w:tcPr>
          <w:p w14:paraId="0F6DB945"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199961F5" w14:textId="77777777" w:rsidTr="000719C4">
        <w:trPr>
          <w:jc w:val="center"/>
        </w:trPr>
        <w:tc>
          <w:tcPr>
            <w:tcW w:w="1872" w:type="dxa"/>
          </w:tcPr>
          <w:p w14:paraId="03334F1F" w14:textId="77777777" w:rsidR="00FD2BEF" w:rsidRPr="00FD2BEF" w:rsidRDefault="00FD2BEF" w:rsidP="00FD2BEF">
            <w:pPr>
              <w:spacing w:before="240"/>
              <w:rPr>
                <w:rFonts w:cs="Times New Roman"/>
                <w:szCs w:val="24"/>
                <w:lang w:val="en-CA"/>
              </w:rPr>
            </w:pPr>
            <w:r w:rsidRPr="00FD2BEF">
              <w:rPr>
                <w:rFonts w:cs="Times New Roman"/>
                <w:szCs w:val="24"/>
                <w:lang w:val="en-CA"/>
              </w:rPr>
              <w:t>Soil C–N</w:t>
            </w:r>
          </w:p>
        </w:tc>
        <w:tc>
          <w:tcPr>
            <w:tcW w:w="1008" w:type="dxa"/>
            <w:shd w:val="clear" w:color="auto" w:fill="92D050"/>
          </w:tcPr>
          <w:p w14:paraId="626F090A" w14:textId="77777777" w:rsidR="00FD2BEF" w:rsidRPr="00FD2BEF" w:rsidRDefault="00FD2BEF" w:rsidP="00FD2BEF">
            <w:pPr>
              <w:spacing w:before="240"/>
              <w:rPr>
                <w:rFonts w:cs="Times New Roman"/>
                <w:szCs w:val="24"/>
                <w:lang w:val="en-CA"/>
              </w:rPr>
            </w:pPr>
            <w:r w:rsidRPr="00FD2BEF">
              <w:rPr>
                <w:rFonts w:cs="Times New Roman"/>
                <w:szCs w:val="24"/>
                <w:lang w:val="en-CA"/>
              </w:rPr>
              <w:t>0.27*</w:t>
            </w:r>
          </w:p>
        </w:tc>
        <w:tc>
          <w:tcPr>
            <w:tcW w:w="1008" w:type="dxa"/>
            <w:shd w:val="clear" w:color="auto" w:fill="92D050"/>
          </w:tcPr>
          <w:p w14:paraId="58BAA7FD" w14:textId="77777777" w:rsidR="00FD2BEF" w:rsidRPr="00FD2BEF" w:rsidRDefault="00FD2BEF" w:rsidP="00FD2BEF">
            <w:pPr>
              <w:spacing w:before="240"/>
              <w:rPr>
                <w:rFonts w:cs="Times New Roman"/>
                <w:szCs w:val="24"/>
                <w:lang w:val="en-CA"/>
              </w:rPr>
            </w:pPr>
            <w:r w:rsidRPr="00FD2BEF">
              <w:rPr>
                <w:rFonts w:cs="Times New Roman"/>
                <w:szCs w:val="24"/>
                <w:lang w:val="en-CA"/>
              </w:rPr>
              <w:t>0.25*</w:t>
            </w:r>
          </w:p>
        </w:tc>
        <w:tc>
          <w:tcPr>
            <w:tcW w:w="1008" w:type="dxa"/>
            <w:shd w:val="clear" w:color="auto" w:fill="BFBFBF" w:themeFill="background1" w:themeFillShade="BF"/>
          </w:tcPr>
          <w:p w14:paraId="0BCB8036" w14:textId="77777777" w:rsidR="00FD2BEF" w:rsidRPr="00FD2BEF" w:rsidRDefault="00FD2BEF" w:rsidP="00FD2BEF">
            <w:pPr>
              <w:spacing w:before="240"/>
              <w:rPr>
                <w:rFonts w:cs="Times New Roman"/>
                <w:szCs w:val="24"/>
                <w:lang w:val="en-CA"/>
              </w:rPr>
            </w:pPr>
            <w:r w:rsidRPr="00FD2BEF">
              <w:rPr>
                <w:rFonts w:cs="Times New Roman"/>
                <w:szCs w:val="24"/>
                <w:lang w:val="en-CA"/>
              </w:rPr>
              <w:t>0.03</w:t>
            </w:r>
          </w:p>
        </w:tc>
        <w:tc>
          <w:tcPr>
            <w:tcW w:w="1008" w:type="dxa"/>
          </w:tcPr>
          <w:p w14:paraId="19024F4B"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c>
          <w:tcPr>
            <w:tcW w:w="1008" w:type="dxa"/>
            <w:shd w:val="clear" w:color="auto" w:fill="BFBFBF" w:themeFill="background1" w:themeFillShade="BF"/>
          </w:tcPr>
          <w:p w14:paraId="08A8A227" w14:textId="77777777" w:rsidR="00FD2BEF" w:rsidRPr="00FD2BEF" w:rsidRDefault="00FD2BEF" w:rsidP="00FD2BEF">
            <w:pPr>
              <w:spacing w:before="240"/>
              <w:rPr>
                <w:rFonts w:cs="Times New Roman"/>
                <w:szCs w:val="24"/>
                <w:lang w:val="en-CA"/>
              </w:rPr>
            </w:pPr>
            <w:r w:rsidRPr="00FD2BEF">
              <w:rPr>
                <w:rFonts w:cs="Times New Roman"/>
                <w:szCs w:val="24"/>
                <w:lang w:val="en-CA"/>
              </w:rPr>
              <w:t>-0.10</w:t>
            </w:r>
          </w:p>
        </w:tc>
        <w:tc>
          <w:tcPr>
            <w:tcW w:w="1008" w:type="dxa"/>
            <w:shd w:val="clear" w:color="auto" w:fill="D99594" w:themeFill="accent2" w:themeFillTint="99"/>
          </w:tcPr>
          <w:p w14:paraId="48616498" w14:textId="77777777" w:rsidR="00FD2BEF" w:rsidRPr="00FD2BEF" w:rsidRDefault="00FD2BEF" w:rsidP="00FD2BEF">
            <w:pPr>
              <w:spacing w:before="240"/>
              <w:rPr>
                <w:rFonts w:cs="Times New Roman"/>
                <w:szCs w:val="24"/>
                <w:lang w:val="en-CA"/>
              </w:rPr>
            </w:pPr>
            <w:r w:rsidRPr="00FD2BEF">
              <w:rPr>
                <w:rFonts w:cs="Times New Roman"/>
                <w:szCs w:val="24"/>
                <w:lang w:val="en-CA"/>
              </w:rPr>
              <w:t>-0.33*</w:t>
            </w:r>
          </w:p>
        </w:tc>
        <w:tc>
          <w:tcPr>
            <w:tcW w:w="1008" w:type="dxa"/>
          </w:tcPr>
          <w:p w14:paraId="5B5CFE6C"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r w:rsidR="00FD2BEF" w:rsidRPr="00FD2BEF" w14:paraId="688F1238" w14:textId="77777777" w:rsidTr="000719C4">
        <w:trPr>
          <w:jc w:val="center"/>
        </w:trPr>
        <w:tc>
          <w:tcPr>
            <w:tcW w:w="1872" w:type="dxa"/>
          </w:tcPr>
          <w:p w14:paraId="2C4FBCFC" w14:textId="77777777" w:rsidR="00FD2BEF" w:rsidRPr="00FD2BEF" w:rsidRDefault="00FD2BEF" w:rsidP="00FD2BEF">
            <w:pPr>
              <w:spacing w:before="240"/>
              <w:rPr>
                <w:rFonts w:cs="Times New Roman"/>
                <w:szCs w:val="24"/>
                <w:lang w:val="en-CA"/>
              </w:rPr>
            </w:pPr>
            <w:r w:rsidRPr="00FD2BEF">
              <w:rPr>
                <w:rFonts w:cs="Times New Roman"/>
                <w:szCs w:val="24"/>
                <w:lang w:val="en-CA"/>
              </w:rPr>
              <w:t>P–Erosion</w:t>
            </w:r>
          </w:p>
        </w:tc>
        <w:tc>
          <w:tcPr>
            <w:tcW w:w="1008" w:type="dxa"/>
            <w:shd w:val="clear" w:color="auto" w:fill="92D050"/>
          </w:tcPr>
          <w:p w14:paraId="0A11E63E" w14:textId="77777777" w:rsidR="00FD2BEF" w:rsidRPr="00FD2BEF" w:rsidRDefault="00FD2BEF" w:rsidP="00FD2BEF">
            <w:pPr>
              <w:spacing w:before="240"/>
              <w:rPr>
                <w:rFonts w:cs="Times New Roman"/>
                <w:szCs w:val="24"/>
                <w:lang w:val="en-CA"/>
              </w:rPr>
            </w:pPr>
            <w:r w:rsidRPr="00FD2BEF">
              <w:rPr>
                <w:rFonts w:cs="Times New Roman"/>
                <w:szCs w:val="24"/>
                <w:lang w:val="en-CA"/>
              </w:rPr>
              <w:t>0.34*</w:t>
            </w:r>
          </w:p>
        </w:tc>
        <w:tc>
          <w:tcPr>
            <w:tcW w:w="1008" w:type="dxa"/>
            <w:shd w:val="clear" w:color="auto" w:fill="92D050"/>
          </w:tcPr>
          <w:p w14:paraId="6BBA9211" w14:textId="77777777" w:rsidR="00FD2BEF" w:rsidRPr="00FD2BEF" w:rsidRDefault="00FD2BEF" w:rsidP="00FD2BEF">
            <w:pPr>
              <w:spacing w:before="240"/>
              <w:rPr>
                <w:rFonts w:cs="Times New Roman"/>
                <w:szCs w:val="24"/>
                <w:lang w:val="en-CA"/>
              </w:rPr>
            </w:pPr>
            <w:r w:rsidRPr="00FD2BEF">
              <w:rPr>
                <w:rFonts w:cs="Times New Roman"/>
                <w:szCs w:val="24"/>
                <w:lang w:val="en-CA"/>
              </w:rPr>
              <w:t>0.32*</w:t>
            </w:r>
          </w:p>
        </w:tc>
        <w:tc>
          <w:tcPr>
            <w:tcW w:w="1008" w:type="dxa"/>
            <w:shd w:val="clear" w:color="auto" w:fill="92D050"/>
          </w:tcPr>
          <w:p w14:paraId="6F828332" w14:textId="77777777" w:rsidR="00FD2BEF" w:rsidRPr="00FD2BEF" w:rsidRDefault="00FD2BEF" w:rsidP="00FD2BEF">
            <w:pPr>
              <w:spacing w:before="240"/>
              <w:rPr>
                <w:rFonts w:cs="Times New Roman"/>
                <w:szCs w:val="24"/>
                <w:lang w:val="en-CA"/>
              </w:rPr>
            </w:pPr>
            <w:r w:rsidRPr="00FD2BEF">
              <w:rPr>
                <w:rFonts w:cs="Times New Roman"/>
                <w:szCs w:val="24"/>
                <w:lang w:val="en-CA"/>
              </w:rPr>
              <w:t>0.35*</w:t>
            </w:r>
          </w:p>
        </w:tc>
        <w:tc>
          <w:tcPr>
            <w:tcW w:w="1008" w:type="dxa"/>
          </w:tcPr>
          <w:p w14:paraId="7CEFFA17"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BFBFBF" w:themeFill="background1" w:themeFillShade="BF"/>
          </w:tcPr>
          <w:p w14:paraId="1D5A37F9" w14:textId="77777777" w:rsidR="00FD2BEF" w:rsidRPr="00FD2BEF" w:rsidRDefault="00FD2BEF" w:rsidP="00FD2BEF">
            <w:pPr>
              <w:spacing w:before="240"/>
              <w:rPr>
                <w:rFonts w:cs="Times New Roman"/>
                <w:szCs w:val="24"/>
                <w:lang w:val="en-CA"/>
              </w:rPr>
            </w:pPr>
            <w:r w:rsidRPr="00FD2BEF">
              <w:rPr>
                <w:rFonts w:cs="Times New Roman"/>
                <w:szCs w:val="24"/>
                <w:lang w:val="en-CA"/>
              </w:rPr>
              <w:t>-0.03</w:t>
            </w:r>
          </w:p>
        </w:tc>
        <w:tc>
          <w:tcPr>
            <w:tcW w:w="1008" w:type="dxa"/>
            <w:shd w:val="clear" w:color="auto" w:fill="BFBFBF" w:themeFill="background1" w:themeFillShade="BF"/>
          </w:tcPr>
          <w:p w14:paraId="2922096D" w14:textId="77777777" w:rsidR="00FD2BEF" w:rsidRPr="00FD2BEF" w:rsidRDefault="00FD2BEF" w:rsidP="00FD2BEF">
            <w:pPr>
              <w:spacing w:before="240"/>
              <w:rPr>
                <w:rFonts w:cs="Times New Roman"/>
                <w:szCs w:val="24"/>
                <w:lang w:val="en-CA"/>
              </w:rPr>
            </w:pPr>
            <w:r w:rsidRPr="00FD2BEF">
              <w:rPr>
                <w:rFonts w:cs="Times New Roman"/>
                <w:szCs w:val="24"/>
                <w:lang w:val="en-CA"/>
              </w:rPr>
              <w:t>-0.08</w:t>
            </w:r>
          </w:p>
        </w:tc>
        <w:tc>
          <w:tcPr>
            <w:tcW w:w="1008" w:type="dxa"/>
          </w:tcPr>
          <w:p w14:paraId="19D05665"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26CE40FB" w14:textId="77777777" w:rsidTr="000719C4">
        <w:trPr>
          <w:jc w:val="center"/>
        </w:trPr>
        <w:tc>
          <w:tcPr>
            <w:tcW w:w="1872" w:type="dxa"/>
          </w:tcPr>
          <w:p w14:paraId="53BACAA8" w14:textId="77777777" w:rsidR="00FD2BEF" w:rsidRPr="00FD2BEF" w:rsidRDefault="00FD2BEF" w:rsidP="00FD2BEF">
            <w:pPr>
              <w:spacing w:before="240"/>
              <w:rPr>
                <w:rFonts w:cs="Times New Roman"/>
                <w:szCs w:val="24"/>
                <w:lang w:val="en-CA"/>
              </w:rPr>
            </w:pPr>
            <w:r w:rsidRPr="00FD2BEF">
              <w:rPr>
                <w:rFonts w:cs="Times New Roman"/>
                <w:szCs w:val="24"/>
                <w:lang w:val="en-CA"/>
              </w:rPr>
              <w:t>P–N</w:t>
            </w:r>
          </w:p>
        </w:tc>
        <w:tc>
          <w:tcPr>
            <w:tcW w:w="1008" w:type="dxa"/>
            <w:shd w:val="clear" w:color="auto" w:fill="BFBFBF" w:themeFill="background1" w:themeFillShade="BF"/>
          </w:tcPr>
          <w:p w14:paraId="3FFD607B" w14:textId="77777777" w:rsidR="00FD2BEF" w:rsidRPr="00FD2BEF" w:rsidRDefault="00FD2BEF" w:rsidP="00FD2BEF">
            <w:pPr>
              <w:spacing w:before="240"/>
              <w:rPr>
                <w:rFonts w:cs="Times New Roman"/>
                <w:szCs w:val="24"/>
                <w:lang w:val="en-CA"/>
              </w:rPr>
            </w:pPr>
            <w:r w:rsidRPr="00FD2BEF">
              <w:rPr>
                <w:rFonts w:cs="Times New Roman"/>
                <w:szCs w:val="24"/>
                <w:lang w:val="en-CA"/>
              </w:rPr>
              <w:t>0.11</w:t>
            </w:r>
          </w:p>
        </w:tc>
        <w:tc>
          <w:tcPr>
            <w:tcW w:w="1008" w:type="dxa"/>
            <w:shd w:val="clear" w:color="auto" w:fill="BFBFBF" w:themeFill="background1" w:themeFillShade="BF"/>
          </w:tcPr>
          <w:p w14:paraId="766B132A" w14:textId="77777777" w:rsidR="00FD2BEF" w:rsidRPr="00FD2BEF" w:rsidRDefault="00FD2BEF" w:rsidP="00FD2BEF">
            <w:pPr>
              <w:spacing w:before="240"/>
              <w:rPr>
                <w:rFonts w:cs="Times New Roman"/>
                <w:szCs w:val="24"/>
                <w:lang w:val="en-CA"/>
              </w:rPr>
            </w:pPr>
            <w:r w:rsidRPr="00FD2BEF">
              <w:rPr>
                <w:rFonts w:cs="Times New Roman"/>
                <w:szCs w:val="24"/>
                <w:lang w:val="en-CA"/>
              </w:rPr>
              <w:t>0.17*</w:t>
            </w:r>
          </w:p>
        </w:tc>
        <w:tc>
          <w:tcPr>
            <w:tcW w:w="1008" w:type="dxa"/>
            <w:shd w:val="clear" w:color="auto" w:fill="92D050"/>
          </w:tcPr>
          <w:p w14:paraId="04CB3337" w14:textId="77777777" w:rsidR="00FD2BEF" w:rsidRPr="00FD2BEF" w:rsidRDefault="00FD2BEF" w:rsidP="00FD2BEF">
            <w:pPr>
              <w:spacing w:before="240"/>
              <w:rPr>
                <w:rFonts w:cs="Times New Roman"/>
                <w:szCs w:val="24"/>
                <w:lang w:val="en-CA"/>
              </w:rPr>
            </w:pPr>
            <w:r w:rsidRPr="00FD2BEF">
              <w:rPr>
                <w:rFonts w:cs="Times New Roman"/>
                <w:szCs w:val="24"/>
                <w:lang w:val="en-CA"/>
              </w:rPr>
              <w:t>0.23*</w:t>
            </w:r>
          </w:p>
        </w:tc>
        <w:tc>
          <w:tcPr>
            <w:tcW w:w="1008" w:type="dxa"/>
          </w:tcPr>
          <w:p w14:paraId="02786953"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c>
          <w:tcPr>
            <w:tcW w:w="1008" w:type="dxa"/>
            <w:shd w:val="clear" w:color="auto" w:fill="BFBFBF" w:themeFill="background1" w:themeFillShade="BF"/>
          </w:tcPr>
          <w:p w14:paraId="606D4C4C" w14:textId="77777777" w:rsidR="00FD2BEF" w:rsidRPr="00FD2BEF" w:rsidRDefault="00FD2BEF" w:rsidP="00FD2BEF">
            <w:pPr>
              <w:spacing w:before="240"/>
              <w:rPr>
                <w:rFonts w:cs="Times New Roman"/>
                <w:szCs w:val="24"/>
                <w:lang w:val="en-CA"/>
              </w:rPr>
            </w:pPr>
            <w:r w:rsidRPr="00FD2BEF">
              <w:rPr>
                <w:rFonts w:cs="Times New Roman"/>
                <w:szCs w:val="24"/>
                <w:lang w:val="en-CA"/>
              </w:rPr>
              <w:t>0.03</w:t>
            </w:r>
          </w:p>
        </w:tc>
        <w:tc>
          <w:tcPr>
            <w:tcW w:w="1008" w:type="dxa"/>
            <w:shd w:val="clear" w:color="auto" w:fill="BFBFBF" w:themeFill="background1" w:themeFillShade="BF"/>
          </w:tcPr>
          <w:p w14:paraId="5C14F3D3" w14:textId="77777777" w:rsidR="00FD2BEF" w:rsidRPr="00FD2BEF" w:rsidRDefault="00FD2BEF" w:rsidP="00FD2BEF">
            <w:pPr>
              <w:spacing w:before="240"/>
              <w:rPr>
                <w:rFonts w:cs="Times New Roman"/>
                <w:szCs w:val="24"/>
                <w:lang w:val="en-CA"/>
              </w:rPr>
            </w:pPr>
            <w:r w:rsidRPr="00FD2BEF">
              <w:rPr>
                <w:rFonts w:cs="Times New Roman"/>
                <w:szCs w:val="24"/>
                <w:lang w:val="en-CA"/>
              </w:rPr>
              <w:t>0.08</w:t>
            </w:r>
          </w:p>
        </w:tc>
        <w:tc>
          <w:tcPr>
            <w:tcW w:w="1008" w:type="dxa"/>
          </w:tcPr>
          <w:p w14:paraId="2ADACBEE"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r>
      <w:tr w:rsidR="00FD2BEF" w:rsidRPr="00FD2BEF" w14:paraId="134340D0" w14:textId="77777777" w:rsidTr="000719C4">
        <w:trPr>
          <w:jc w:val="center"/>
        </w:trPr>
        <w:tc>
          <w:tcPr>
            <w:tcW w:w="1872" w:type="dxa"/>
          </w:tcPr>
          <w:p w14:paraId="519F96A7" w14:textId="77777777" w:rsidR="00FD2BEF" w:rsidRPr="00FD2BEF" w:rsidRDefault="00FD2BEF" w:rsidP="00FD2BEF">
            <w:pPr>
              <w:spacing w:before="240"/>
              <w:rPr>
                <w:rFonts w:cs="Times New Roman"/>
                <w:szCs w:val="24"/>
                <w:lang w:val="en-CA"/>
              </w:rPr>
            </w:pPr>
            <w:r w:rsidRPr="00FD2BEF">
              <w:rPr>
                <w:rFonts w:cs="Times New Roman"/>
                <w:szCs w:val="24"/>
                <w:lang w:val="en-CA"/>
              </w:rPr>
              <w:t>Erosion–N</w:t>
            </w:r>
          </w:p>
        </w:tc>
        <w:tc>
          <w:tcPr>
            <w:tcW w:w="1008" w:type="dxa"/>
            <w:shd w:val="clear" w:color="auto" w:fill="BFBFBF" w:themeFill="background1" w:themeFillShade="BF"/>
          </w:tcPr>
          <w:p w14:paraId="72636AB8" w14:textId="77777777" w:rsidR="00FD2BEF" w:rsidRPr="00FD2BEF" w:rsidRDefault="00FD2BEF" w:rsidP="00FD2BEF">
            <w:pPr>
              <w:spacing w:before="240"/>
              <w:rPr>
                <w:rFonts w:cs="Times New Roman"/>
                <w:szCs w:val="24"/>
                <w:lang w:val="en-CA"/>
              </w:rPr>
            </w:pPr>
            <w:r w:rsidRPr="00FD2BEF">
              <w:rPr>
                <w:rFonts w:cs="Times New Roman"/>
                <w:szCs w:val="24"/>
                <w:lang w:val="en-CA"/>
              </w:rPr>
              <w:t>-0.09</w:t>
            </w:r>
          </w:p>
        </w:tc>
        <w:tc>
          <w:tcPr>
            <w:tcW w:w="1008" w:type="dxa"/>
            <w:shd w:val="clear" w:color="auto" w:fill="BFBFBF" w:themeFill="background1" w:themeFillShade="BF"/>
          </w:tcPr>
          <w:p w14:paraId="6B01FDD1" w14:textId="77777777" w:rsidR="00FD2BEF" w:rsidRPr="00FD2BEF" w:rsidRDefault="00FD2BEF" w:rsidP="00FD2BEF">
            <w:pPr>
              <w:spacing w:before="240"/>
              <w:rPr>
                <w:rFonts w:cs="Times New Roman"/>
                <w:szCs w:val="24"/>
                <w:lang w:val="en-CA"/>
              </w:rPr>
            </w:pPr>
            <w:r w:rsidRPr="00FD2BEF">
              <w:rPr>
                <w:rFonts w:cs="Times New Roman"/>
                <w:szCs w:val="24"/>
                <w:lang w:val="en-CA"/>
              </w:rPr>
              <w:t>0.04</w:t>
            </w:r>
          </w:p>
        </w:tc>
        <w:tc>
          <w:tcPr>
            <w:tcW w:w="1008" w:type="dxa"/>
            <w:shd w:val="clear" w:color="auto" w:fill="BFBFBF" w:themeFill="background1" w:themeFillShade="BF"/>
          </w:tcPr>
          <w:p w14:paraId="46732732" w14:textId="77777777" w:rsidR="00FD2BEF" w:rsidRPr="00FD2BEF" w:rsidRDefault="00FD2BEF" w:rsidP="00FD2BEF">
            <w:pPr>
              <w:spacing w:before="240"/>
              <w:rPr>
                <w:rFonts w:cs="Times New Roman"/>
                <w:szCs w:val="24"/>
                <w:lang w:val="en-CA"/>
              </w:rPr>
            </w:pPr>
            <w:r w:rsidRPr="00FD2BEF">
              <w:rPr>
                <w:rFonts w:cs="Times New Roman"/>
                <w:szCs w:val="24"/>
                <w:lang w:val="en-CA"/>
              </w:rPr>
              <w:t>0.19*</w:t>
            </w:r>
          </w:p>
        </w:tc>
        <w:tc>
          <w:tcPr>
            <w:tcW w:w="1008" w:type="dxa"/>
          </w:tcPr>
          <w:p w14:paraId="4AB39523" w14:textId="77777777" w:rsidR="00FD2BEF" w:rsidRPr="00FD2BEF" w:rsidRDefault="00FD2BEF" w:rsidP="00FD2BEF">
            <w:pPr>
              <w:spacing w:before="240"/>
              <w:rPr>
                <w:rFonts w:cs="Times New Roman"/>
                <w:szCs w:val="24"/>
                <w:lang w:val="en-CA"/>
              </w:rPr>
            </w:pPr>
            <w:r w:rsidRPr="00FD2BEF">
              <w:rPr>
                <w:rFonts w:cs="Times New Roman"/>
                <w:szCs w:val="24"/>
                <w:lang w:val="en-CA"/>
              </w:rPr>
              <w:t>None</w:t>
            </w:r>
          </w:p>
        </w:tc>
        <w:tc>
          <w:tcPr>
            <w:tcW w:w="1008" w:type="dxa"/>
            <w:shd w:val="clear" w:color="auto" w:fill="BFBFBF" w:themeFill="background1" w:themeFillShade="BF"/>
          </w:tcPr>
          <w:p w14:paraId="666D2FBC" w14:textId="77777777" w:rsidR="00FD2BEF" w:rsidRPr="00FD2BEF" w:rsidRDefault="00FD2BEF" w:rsidP="00FD2BEF">
            <w:pPr>
              <w:spacing w:before="240"/>
              <w:rPr>
                <w:rFonts w:cs="Times New Roman"/>
                <w:szCs w:val="24"/>
                <w:lang w:val="en-CA"/>
              </w:rPr>
            </w:pPr>
            <w:r w:rsidRPr="00FD2BEF">
              <w:rPr>
                <w:rFonts w:cs="Times New Roman"/>
                <w:szCs w:val="24"/>
                <w:lang w:val="en-CA"/>
              </w:rPr>
              <w:t>-0.11</w:t>
            </w:r>
          </w:p>
        </w:tc>
        <w:tc>
          <w:tcPr>
            <w:tcW w:w="1008" w:type="dxa"/>
            <w:shd w:val="clear" w:color="auto" w:fill="D99594" w:themeFill="accent2" w:themeFillTint="99"/>
          </w:tcPr>
          <w:p w14:paraId="05CD3F34" w14:textId="77777777" w:rsidR="00FD2BEF" w:rsidRPr="00FD2BEF" w:rsidRDefault="00FD2BEF" w:rsidP="00FD2BEF">
            <w:pPr>
              <w:spacing w:before="240"/>
              <w:rPr>
                <w:rFonts w:cs="Times New Roman"/>
                <w:szCs w:val="24"/>
                <w:lang w:val="en-CA"/>
              </w:rPr>
            </w:pPr>
            <w:r w:rsidRPr="00FD2BEF">
              <w:rPr>
                <w:rFonts w:cs="Times New Roman"/>
                <w:szCs w:val="24"/>
                <w:lang w:val="en-CA"/>
              </w:rPr>
              <w:t>-0.46*</w:t>
            </w:r>
          </w:p>
        </w:tc>
        <w:tc>
          <w:tcPr>
            <w:tcW w:w="1008" w:type="dxa"/>
          </w:tcPr>
          <w:p w14:paraId="2DFE63B1" w14:textId="77777777" w:rsidR="00FD2BEF" w:rsidRPr="00FD2BEF" w:rsidRDefault="00FD2BEF" w:rsidP="00FD2BEF">
            <w:pPr>
              <w:spacing w:before="240"/>
              <w:rPr>
                <w:rFonts w:cs="Times New Roman"/>
                <w:szCs w:val="24"/>
                <w:lang w:val="en-CA"/>
              </w:rPr>
            </w:pPr>
            <w:r w:rsidRPr="00FD2BEF">
              <w:rPr>
                <w:rFonts w:cs="Times New Roman"/>
                <w:szCs w:val="24"/>
                <w:lang w:val="en-CA"/>
              </w:rPr>
              <w:t>•/–</w:t>
            </w:r>
          </w:p>
        </w:tc>
      </w:tr>
    </w:tbl>
    <w:p w14:paraId="161A384B" w14:textId="77777777" w:rsidR="00FD2BEF" w:rsidRPr="00FD2BEF" w:rsidRDefault="00FD2BEF" w:rsidP="00FD2BEF">
      <w:pPr>
        <w:spacing w:before="240"/>
        <w:rPr>
          <w:rFonts w:cs="Times New Roman"/>
          <w:szCs w:val="24"/>
          <w:lang w:val="en-CA"/>
        </w:rPr>
      </w:pPr>
    </w:p>
    <w:p w14:paraId="06EE48BA" w14:textId="1C0D3B42" w:rsidR="00FD2BEF" w:rsidRPr="00FD2BEF" w:rsidRDefault="00FD2BEF" w:rsidP="00FD2BEF">
      <w:pPr>
        <w:spacing w:before="240"/>
        <w:rPr>
          <w:rFonts w:cs="Times New Roman"/>
          <w:szCs w:val="24"/>
          <w:lang w:val="en-CA"/>
        </w:rPr>
      </w:pPr>
    </w:p>
    <w:p w14:paraId="7E68B2E0" w14:textId="77777777" w:rsidR="00FD2BEF" w:rsidRPr="00FD2BEF" w:rsidRDefault="00FD2BEF" w:rsidP="00FD2BEF">
      <w:pPr>
        <w:spacing w:before="240"/>
        <w:rPr>
          <w:rFonts w:cs="Times New Roman"/>
          <w:szCs w:val="24"/>
          <w:lang w:val="en-CA"/>
        </w:rPr>
      </w:pPr>
      <w:r w:rsidRPr="00FD2BEF">
        <w:rPr>
          <w:rFonts w:cs="Times New Roman"/>
          <w:b/>
          <w:szCs w:val="24"/>
          <w:lang w:val="en-CA"/>
        </w:rPr>
        <w:t>Table S5</w:t>
      </w:r>
      <w:r w:rsidRPr="00FD2BEF">
        <w:rPr>
          <w:rFonts w:cs="Times New Roman"/>
          <w:szCs w:val="24"/>
          <w:lang w:val="en-CA"/>
        </w:rPr>
        <w:t xml:space="preserve">. Comparison of the numbers of ecosystem service pairs in different correlation categories for spatial and temporal correlations. Strong correlations correspond to this greater than 0.2 or less than -0.2. Weak correlations are those less than 0.2 and greater than -0.2. Statistical significance was evaluated at </w:t>
      </w:r>
      <w:r w:rsidRPr="00FD2BEF">
        <w:rPr>
          <w:rFonts w:cs="Times New Roman"/>
          <w:i/>
          <w:szCs w:val="24"/>
          <w:lang w:val="en-CA"/>
        </w:rPr>
        <w:t>P</w:t>
      </w:r>
      <w:r w:rsidRPr="00FD2BEF">
        <w:rPr>
          <w:rFonts w:cs="Times New Roman"/>
          <w:szCs w:val="24"/>
          <w:lang w:val="en-CA"/>
        </w:rPr>
        <w:t xml:space="preserve"> &lt; 0.01 with a Chi-square test. Values on the diagonal from top left to bottom right represent no change in correlation direction or strength between spatial and temporal correlations.</w:t>
      </w:r>
    </w:p>
    <w:p w14:paraId="11A33B22" w14:textId="77777777" w:rsidR="00FD2BEF" w:rsidRPr="00FD2BEF" w:rsidRDefault="00FD2BEF" w:rsidP="00FD2BEF">
      <w:pPr>
        <w:spacing w:before="240"/>
        <w:rPr>
          <w:rFonts w:cs="Times New Roman"/>
          <w:szCs w:val="24"/>
          <w:lang w:val="en-CA"/>
        </w:rPr>
      </w:pPr>
    </w:p>
    <w:tbl>
      <w:tblPr>
        <w:tblStyle w:val="TableGrid"/>
        <w:tblW w:w="0" w:type="auto"/>
        <w:jc w:val="center"/>
        <w:tblLook w:val="04A0" w:firstRow="1" w:lastRow="0" w:firstColumn="1" w:lastColumn="0" w:noHBand="0" w:noVBand="1"/>
      </w:tblPr>
      <w:tblGrid>
        <w:gridCol w:w="1710"/>
        <w:gridCol w:w="1286"/>
        <w:gridCol w:w="1260"/>
        <w:gridCol w:w="1260"/>
        <w:gridCol w:w="1350"/>
        <w:gridCol w:w="1345"/>
      </w:tblGrid>
      <w:tr w:rsidR="00FD2BEF" w:rsidRPr="00FD2BEF" w14:paraId="1A618E2B" w14:textId="77777777" w:rsidTr="000719C4">
        <w:trPr>
          <w:jc w:val="center"/>
        </w:trPr>
        <w:tc>
          <w:tcPr>
            <w:tcW w:w="1589" w:type="dxa"/>
            <w:vMerge w:val="restart"/>
          </w:tcPr>
          <w:p w14:paraId="3E202F4A" w14:textId="77777777" w:rsidR="00FD2BEF" w:rsidRPr="00FD2BEF" w:rsidRDefault="00FD2BEF" w:rsidP="00FD2BEF">
            <w:pPr>
              <w:spacing w:before="240"/>
              <w:rPr>
                <w:rFonts w:cs="Times New Roman"/>
                <w:b/>
                <w:szCs w:val="24"/>
                <w:lang w:val="en-CA"/>
              </w:rPr>
            </w:pPr>
            <w:r w:rsidRPr="00FD2BEF">
              <w:rPr>
                <w:rFonts w:cs="Times New Roman"/>
                <w:b/>
                <w:szCs w:val="24"/>
                <w:lang w:val="en-CA"/>
              </w:rPr>
              <w:t>Spatial Pairwise Correlation</w:t>
            </w:r>
          </w:p>
        </w:tc>
        <w:tc>
          <w:tcPr>
            <w:tcW w:w="6501" w:type="dxa"/>
            <w:gridSpan w:val="5"/>
          </w:tcPr>
          <w:p w14:paraId="73C2FC9A" w14:textId="77777777" w:rsidR="00FD2BEF" w:rsidRPr="00FD2BEF" w:rsidRDefault="00FD2BEF" w:rsidP="00FD2BEF">
            <w:pPr>
              <w:spacing w:before="240"/>
              <w:rPr>
                <w:rFonts w:cs="Times New Roman"/>
                <w:b/>
                <w:szCs w:val="24"/>
                <w:lang w:val="en-CA"/>
              </w:rPr>
            </w:pPr>
            <w:r w:rsidRPr="00FD2BEF">
              <w:rPr>
                <w:rFonts w:cs="Times New Roman"/>
                <w:b/>
                <w:szCs w:val="24"/>
                <w:lang w:val="en-CA"/>
              </w:rPr>
              <w:t>Temporal Pairwise Correlation</w:t>
            </w:r>
          </w:p>
        </w:tc>
      </w:tr>
      <w:tr w:rsidR="00FD2BEF" w:rsidRPr="00FD2BEF" w14:paraId="6D0CFD55" w14:textId="77777777" w:rsidTr="000719C4">
        <w:trPr>
          <w:jc w:val="center"/>
        </w:trPr>
        <w:tc>
          <w:tcPr>
            <w:tcW w:w="1589" w:type="dxa"/>
            <w:vMerge/>
          </w:tcPr>
          <w:p w14:paraId="2B97C297" w14:textId="77777777" w:rsidR="00FD2BEF" w:rsidRPr="00FD2BEF" w:rsidRDefault="00FD2BEF" w:rsidP="00FD2BEF">
            <w:pPr>
              <w:spacing w:before="240"/>
              <w:rPr>
                <w:rFonts w:cs="Times New Roman"/>
                <w:b/>
                <w:szCs w:val="24"/>
                <w:lang w:val="en-CA"/>
              </w:rPr>
            </w:pPr>
          </w:p>
        </w:tc>
        <w:tc>
          <w:tcPr>
            <w:tcW w:w="1286" w:type="dxa"/>
          </w:tcPr>
          <w:p w14:paraId="7810F2D1" w14:textId="77777777" w:rsidR="00FD2BEF" w:rsidRPr="00FD2BEF" w:rsidRDefault="00FD2BEF" w:rsidP="00FD2BEF">
            <w:pPr>
              <w:spacing w:before="240"/>
              <w:rPr>
                <w:rFonts w:cs="Times New Roman"/>
                <w:b/>
                <w:szCs w:val="24"/>
                <w:lang w:val="en-CA"/>
              </w:rPr>
            </w:pPr>
            <w:r w:rsidRPr="00FD2BEF">
              <w:rPr>
                <w:rFonts w:cs="Times New Roman"/>
                <w:b/>
                <w:szCs w:val="24"/>
                <w:lang w:val="en-CA"/>
              </w:rPr>
              <w:t>Strongly +</w:t>
            </w:r>
          </w:p>
        </w:tc>
        <w:tc>
          <w:tcPr>
            <w:tcW w:w="1260" w:type="dxa"/>
          </w:tcPr>
          <w:p w14:paraId="3D404592" w14:textId="77777777" w:rsidR="00FD2BEF" w:rsidRPr="00FD2BEF" w:rsidRDefault="00FD2BEF" w:rsidP="00FD2BEF">
            <w:pPr>
              <w:spacing w:before="240"/>
              <w:rPr>
                <w:rFonts w:cs="Times New Roman"/>
                <w:b/>
                <w:szCs w:val="24"/>
                <w:lang w:val="en-CA"/>
              </w:rPr>
            </w:pPr>
            <w:r w:rsidRPr="00FD2BEF">
              <w:rPr>
                <w:rFonts w:cs="Times New Roman"/>
                <w:b/>
                <w:szCs w:val="24"/>
                <w:lang w:val="en-CA"/>
              </w:rPr>
              <w:t>Weakly +</w:t>
            </w:r>
          </w:p>
        </w:tc>
        <w:tc>
          <w:tcPr>
            <w:tcW w:w="1260" w:type="dxa"/>
          </w:tcPr>
          <w:p w14:paraId="65B9BF70" w14:textId="77777777" w:rsidR="00FD2BEF" w:rsidRPr="00FD2BEF" w:rsidRDefault="00FD2BEF" w:rsidP="00FD2BEF">
            <w:pPr>
              <w:spacing w:before="240"/>
              <w:rPr>
                <w:rFonts w:cs="Times New Roman"/>
                <w:b/>
                <w:szCs w:val="24"/>
                <w:lang w:val="en-CA"/>
              </w:rPr>
            </w:pPr>
            <w:proofErr w:type="spellStart"/>
            <w:r w:rsidRPr="00FD2BEF">
              <w:rPr>
                <w:rFonts w:cs="Times New Roman"/>
                <w:b/>
                <w:szCs w:val="24"/>
                <w:lang w:val="en-CA"/>
              </w:rPr>
              <w:t>Nonsig</w:t>
            </w:r>
            <w:proofErr w:type="spellEnd"/>
            <w:r w:rsidRPr="00FD2BEF">
              <w:rPr>
                <w:rFonts w:cs="Times New Roman"/>
                <w:b/>
                <w:szCs w:val="24"/>
                <w:lang w:val="en-CA"/>
              </w:rPr>
              <w:t>.</w:t>
            </w:r>
          </w:p>
        </w:tc>
        <w:tc>
          <w:tcPr>
            <w:tcW w:w="1350" w:type="dxa"/>
          </w:tcPr>
          <w:p w14:paraId="21F21DE1" w14:textId="77777777" w:rsidR="00FD2BEF" w:rsidRPr="00FD2BEF" w:rsidRDefault="00FD2BEF" w:rsidP="00FD2BEF">
            <w:pPr>
              <w:spacing w:before="240"/>
              <w:rPr>
                <w:rFonts w:cs="Times New Roman"/>
                <w:b/>
                <w:szCs w:val="24"/>
                <w:lang w:val="en-CA"/>
              </w:rPr>
            </w:pPr>
            <w:r w:rsidRPr="00FD2BEF">
              <w:rPr>
                <w:rFonts w:cs="Times New Roman"/>
                <w:b/>
                <w:szCs w:val="24"/>
                <w:lang w:val="en-CA"/>
              </w:rPr>
              <w:t>Weakly –</w:t>
            </w:r>
          </w:p>
        </w:tc>
        <w:tc>
          <w:tcPr>
            <w:tcW w:w="1345" w:type="dxa"/>
          </w:tcPr>
          <w:p w14:paraId="607113AF" w14:textId="77777777" w:rsidR="00FD2BEF" w:rsidRPr="00FD2BEF" w:rsidRDefault="00FD2BEF" w:rsidP="00FD2BEF">
            <w:pPr>
              <w:spacing w:before="240"/>
              <w:rPr>
                <w:rFonts w:cs="Times New Roman"/>
                <w:b/>
                <w:szCs w:val="24"/>
                <w:lang w:val="en-CA"/>
              </w:rPr>
            </w:pPr>
            <w:r w:rsidRPr="00FD2BEF">
              <w:rPr>
                <w:rFonts w:cs="Times New Roman"/>
                <w:b/>
                <w:szCs w:val="24"/>
                <w:lang w:val="en-CA"/>
              </w:rPr>
              <w:t>Strongly –</w:t>
            </w:r>
          </w:p>
        </w:tc>
      </w:tr>
      <w:tr w:rsidR="00FD2BEF" w:rsidRPr="00FD2BEF" w14:paraId="225772E7" w14:textId="77777777" w:rsidTr="000719C4">
        <w:trPr>
          <w:jc w:val="center"/>
        </w:trPr>
        <w:tc>
          <w:tcPr>
            <w:tcW w:w="1589" w:type="dxa"/>
          </w:tcPr>
          <w:p w14:paraId="265FA123" w14:textId="77777777" w:rsidR="00FD2BEF" w:rsidRPr="00FD2BEF" w:rsidRDefault="00FD2BEF" w:rsidP="00FD2BEF">
            <w:pPr>
              <w:spacing w:before="240"/>
              <w:rPr>
                <w:rFonts w:cs="Times New Roman"/>
                <w:b/>
                <w:szCs w:val="24"/>
                <w:lang w:val="en-CA"/>
              </w:rPr>
            </w:pPr>
            <w:r w:rsidRPr="00FD2BEF">
              <w:rPr>
                <w:rFonts w:cs="Times New Roman"/>
                <w:b/>
                <w:szCs w:val="24"/>
                <w:lang w:val="en-CA"/>
              </w:rPr>
              <w:t>Strongly +</w:t>
            </w:r>
          </w:p>
        </w:tc>
        <w:tc>
          <w:tcPr>
            <w:tcW w:w="1286" w:type="dxa"/>
          </w:tcPr>
          <w:p w14:paraId="3DB58DE9" w14:textId="77777777" w:rsidR="00FD2BEF" w:rsidRPr="00FD2BEF" w:rsidRDefault="00FD2BEF" w:rsidP="00FD2BEF">
            <w:pPr>
              <w:spacing w:before="240"/>
              <w:rPr>
                <w:rFonts w:cs="Times New Roman"/>
                <w:szCs w:val="24"/>
                <w:lang w:val="en-CA"/>
              </w:rPr>
            </w:pPr>
            <w:r w:rsidRPr="00FD2BEF">
              <w:rPr>
                <w:rFonts w:cs="Times New Roman"/>
                <w:szCs w:val="24"/>
                <w:lang w:val="en-CA"/>
              </w:rPr>
              <w:t>2</w:t>
            </w:r>
          </w:p>
        </w:tc>
        <w:tc>
          <w:tcPr>
            <w:tcW w:w="1260" w:type="dxa"/>
          </w:tcPr>
          <w:p w14:paraId="79120772" w14:textId="77777777" w:rsidR="00FD2BEF" w:rsidRPr="00FD2BEF" w:rsidRDefault="00FD2BEF" w:rsidP="00FD2BEF">
            <w:pPr>
              <w:spacing w:before="240"/>
              <w:rPr>
                <w:rFonts w:cs="Times New Roman"/>
                <w:szCs w:val="24"/>
                <w:lang w:val="en-CA"/>
              </w:rPr>
            </w:pPr>
            <w:r w:rsidRPr="00FD2BEF">
              <w:rPr>
                <w:rFonts w:cs="Times New Roman"/>
                <w:szCs w:val="24"/>
                <w:lang w:val="en-CA"/>
              </w:rPr>
              <w:t>1</w:t>
            </w:r>
          </w:p>
        </w:tc>
        <w:tc>
          <w:tcPr>
            <w:tcW w:w="1260" w:type="dxa"/>
          </w:tcPr>
          <w:p w14:paraId="43B49E85" w14:textId="77777777" w:rsidR="00FD2BEF" w:rsidRPr="00FD2BEF" w:rsidRDefault="00FD2BEF" w:rsidP="00FD2BEF">
            <w:pPr>
              <w:spacing w:before="240"/>
              <w:rPr>
                <w:rFonts w:cs="Times New Roman"/>
                <w:szCs w:val="24"/>
                <w:lang w:val="en-CA"/>
              </w:rPr>
            </w:pPr>
            <w:r w:rsidRPr="00FD2BEF">
              <w:rPr>
                <w:rFonts w:cs="Times New Roman"/>
                <w:szCs w:val="24"/>
                <w:lang w:val="en-CA"/>
              </w:rPr>
              <w:t>5</w:t>
            </w:r>
          </w:p>
        </w:tc>
        <w:tc>
          <w:tcPr>
            <w:tcW w:w="1350" w:type="dxa"/>
          </w:tcPr>
          <w:p w14:paraId="033222C5"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c>
          <w:tcPr>
            <w:tcW w:w="1345" w:type="dxa"/>
          </w:tcPr>
          <w:p w14:paraId="356C99DD" w14:textId="77777777" w:rsidR="00FD2BEF" w:rsidRPr="00FD2BEF" w:rsidRDefault="00FD2BEF" w:rsidP="00FD2BEF">
            <w:pPr>
              <w:spacing w:before="240"/>
              <w:rPr>
                <w:rFonts w:cs="Times New Roman"/>
                <w:szCs w:val="24"/>
                <w:lang w:val="en-CA"/>
              </w:rPr>
            </w:pPr>
            <w:r w:rsidRPr="00FD2BEF">
              <w:rPr>
                <w:rFonts w:cs="Times New Roman"/>
                <w:szCs w:val="24"/>
                <w:lang w:val="en-CA"/>
              </w:rPr>
              <w:t>2</w:t>
            </w:r>
          </w:p>
        </w:tc>
      </w:tr>
      <w:tr w:rsidR="00FD2BEF" w:rsidRPr="00FD2BEF" w14:paraId="5A22854F" w14:textId="77777777" w:rsidTr="000719C4">
        <w:trPr>
          <w:jc w:val="center"/>
        </w:trPr>
        <w:tc>
          <w:tcPr>
            <w:tcW w:w="1589" w:type="dxa"/>
          </w:tcPr>
          <w:p w14:paraId="0FDFDA91" w14:textId="77777777" w:rsidR="00FD2BEF" w:rsidRPr="00FD2BEF" w:rsidRDefault="00FD2BEF" w:rsidP="00FD2BEF">
            <w:pPr>
              <w:spacing w:before="240"/>
              <w:rPr>
                <w:rFonts w:cs="Times New Roman"/>
                <w:b/>
                <w:szCs w:val="24"/>
                <w:lang w:val="en-CA"/>
              </w:rPr>
            </w:pPr>
            <w:r w:rsidRPr="00FD2BEF">
              <w:rPr>
                <w:rFonts w:cs="Times New Roman"/>
                <w:b/>
                <w:szCs w:val="24"/>
                <w:lang w:val="en-CA"/>
              </w:rPr>
              <w:t>Weakly +</w:t>
            </w:r>
          </w:p>
        </w:tc>
        <w:tc>
          <w:tcPr>
            <w:tcW w:w="1286" w:type="dxa"/>
          </w:tcPr>
          <w:p w14:paraId="19D0AD91" w14:textId="77777777" w:rsidR="00FD2BEF" w:rsidRPr="00FD2BEF" w:rsidRDefault="00FD2BEF" w:rsidP="00FD2BEF">
            <w:pPr>
              <w:spacing w:before="240"/>
              <w:rPr>
                <w:rFonts w:cs="Times New Roman"/>
                <w:szCs w:val="24"/>
                <w:lang w:val="en-CA"/>
              </w:rPr>
            </w:pPr>
            <w:r w:rsidRPr="00FD2BEF">
              <w:rPr>
                <w:rFonts w:cs="Times New Roman"/>
                <w:szCs w:val="24"/>
                <w:lang w:val="en-CA"/>
              </w:rPr>
              <w:t>1</w:t>
            </w:r>
          </w:p>
        </w:tc>
        <w:tc>
          <w:tcPr>
            <w:tcW w:w="1260" w:type="dxa"/>
          </w:tcPr>
          <w:p w14:paraId="759F52B0"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c>
          <w:tcPr>
            <w:tcW w:w="1260" w:type="dxa"/>
          </w:tcPr>
          <w:p w14:paraId="7C3420EC"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c>
          <w:tcPr>
            <w:tcW w:w="1350" w:type="dxa"/>
          </w:tcPr>
          <w:p w14:paraId="76DFE8A7"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c>
          <w:tcPr>
            <w:tcW w:w="1345" w:type="dxa"/>
          </w:tcPr>
          <w:p w14:paraId="06ED56AB"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r>
      <w:tr w:rsidR="00FD2BEF" w:rsidRPr="00FD2BEF" w14:paraId="27CA65F0" w14:textId="77777777" w:rsidTr="000719C4">
        <w:trPr>
          <w:jc w:val="center"/>
        </w:trPr>
        <w:tc>
          <w:tcPr>
            <w:tcW w:w="1589" w:type="dxa"/>
          </w:tcPr>
          <w:p w14:paraId="79610176" w14:textId="77777777" w:rsidR="00FD2BEF" w:rsidRPr="00FD2BEF" w:rsidRDefault="00FD2BEF" w:rsidP="00FD2BEF">
            <w:pPr>
              <w:spacing w:before="240"/>
              <w:rPr>
                <w:rFonts w:cs="Times New Roman"/>
                <w:b/>
                <w:szCs w:val="24"/>
                <w:lang w:val="en-CA"/>
              </w:rPr>
            </w:pPr>
            <w:r w:rsidRPr="00FD2BEF">
              <w:rPr>
                <w:rFonts w:cs="Times New Roman"/>
                <w:b/>
                <w:szCs w:val="24"/>
                <w:lang w:val="en-CA"/>
              </w:rPr>
              <w:t>Nonsignificant</w:t>
            </w:r>
          </w:p>
        </w:tc>
        <w:tc>
          <w:tcPr>
            <w:tcW w:w="1286" w:type="dxa"/>
          </w:tcPr>
          <w:p w14:paraId="1981FCF0" w14:textId="77777777" w:rsidR="00FD2BEF" w:rsidRPr="00FD2BEF" w:rsidRDefault="00FD2BEF" w:rsidP="00FD2BEF">
            <w:pPr>
              <w:spacing w:before="240"/>
              <w:rPr>
                <w:rFonts w:cs="Times New Roman"/>
                <w:szCs w:val="24"/>
                <w:lang w:val="en-CA"/>
              </w:rPr>
            </w:pPr>
            <w:r w:rsidRPr="00FD2BEF">
              <w:rPr>
                <w:rFonts w:cs="Times New Roman"/>
                <w:szCs w:val="24"/>
                <w:lang w:val="en-CA"/>
              </w:rPr>
              <w:t>1</w:t>
            </w:r>
          </w:p>
        </w:tc>
        <w:tc>
          <w:tcPr>
            <w:tcW w:w="1260" w:type="dxa"/>
          </w:tcPr>
          <w:p w14:paraId="2AD13A69"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c>
          <w:tcPr>
            <w:tcW w:w="1260" w:type="dxa"/>
          </w:tcPr>
          <w:p w14:paraId="37BAA2F7" w14:textId="77777777" w:rsidR="00FD2BEF" w:rsidRPr="00FD2BEF" w:rsidRDefault="00FD2BEF" w:rsidP="00FD2BEF">
            <w:pPr>
              <w:spacing w:before="240"/>
              <w:rPr>
                <w:rFonts w:cs="Times New Roman"/>
                <w:szCs w:val="24"/>
                <w:lang w:val="en-CA"/>
              </w:rPr>
            </w:pPr>
            <w:r w:rsidRPr="00FD2BEF">
              <w:rPr>
                <w:rFonts w:cs="Times New Roman"/>
                <w:szCs w:val="24"/>
                <w:lang w:val="en-CA"/>
              </w:rPr>
              <w:t>2</w:t>
            </w:r>
          </w:p>
        </w:tc>
        <w:tc>
          <w:tcPr>
            <w:tcW w:w="1350" w:type="dxa"/>
          </w:tcPr>
          <w:p w14:paraId="0E0AA8E3" w14:textId="77777777" w:rsidR="00FD2BEF" w:rsidRPr="00FD2BEF" w:rsidRDefault="00FD2BEF" w:rsidP="00FD2BEF">
            <w:pPr>
              <w:spacing w:before="240"/>
              <w:rPr>
                <w:rFonts w:cs="Times New Roman"/>
                <w:szCs w:val="24"/>
                <w:lang w:val="en-CA"/>
              </w:rPr>
            </w:pPr>
            <w:r w:rsidRPr="00FD2BEF">
              <w:rPr>
                <w:rFonts w:cs="Times New Roman"/>
                <w:szCs w:val="24"/>
                <w:lang w:val="en-CA"/>
              </w:rPr>
              <w:t>1</w:t>
            </w:r>
          </w:p>
        </w:tc>
        <w:tc>
          <w:tcPr>
            <w:tcW w:w="1345" w:type="dxa"/>
          </w:tcPr>
          <w:p w14:paraId="49FDC70F" w14:textId="77777777" w:rsidR="00FD2BEF" w:rsidRPr="00FD2BEF" w:rsidRDefault="00FD2BEF" w:rsidP="00FD2BEF">
            <w:pPr>
              <w:spacing w:before="240"/>
              <w:rPr>
                <w:rFonts w:cs="Times New Roman"/>
                <w:szCs w:val="24"/>
                <w:lang w:val="en-CA"/>
              </w:rPr>
            </w:pPr>
            <w:r w:rsidRPr="00FD2BEF">
              <w:rPr>
                <w:rFonts w:cs="Times New Roman"/>
                <w:szCs w:val="24"/>
                <w:lang w:val="en-CA"/>
              </w:rPr>
              <w:t>2</w:t>
            </w:r>
          </w:p>
        </w:tc>
      </w:tr>
      <w:tr w:rsidR="00FD2BEF" w:rsidRPr="00FD2BEF" w14:paraId="04D619CA" w14:textId="77777777" w:rsidTr="000719C4">
        <w:trPr>
          <w:jc w:val="center"/>
        </w:trPr>
        <w:tc>
          <w:tcPr>
            <w:tcW w:w="1589" w:type="dxa"/>
          </w:tcPr>
          <w:p w14:paraId="1AB579B6" w14:textId="77777777" w:rsidR="00FD2BEF" w:rsidRPr="00FD2BEF" w:rsidRDefault="00FD2BEF" w:rsidP="00FD2BEF">
            <w:pPr>
              <w:spacing w:before="240"/>
              <w:rPr>
                <w:rFonts w:cs="Times New Roman"/>
                <w:b/>
                <w:szCs w:val="24"/>
                <w:lang w:val="en-CA"/>
              </w:rPr>
            </w:pPr>
            <w:r w:rsidRPr="00FD2BEF">
              <w:rPr>
                <w:rFonts w:cs="Times New Roman"/>
                <w:b/>
                <w:szCs w:val="24"/>
                <w:lang w:val="en-CA"/>
              </w:rPr>
              <w:t>Weakly –</w:t>
            </w:r>
          </w:p>
        </w:tc>
        <w:tc>
          <w:tcPr>
            <w:tcW w:w="1286" w:type="dxa"/>
          </w:tcPr>
          <w:p w14:paraId="3F0B0692" w14:textId="77777777" w:rsidR="00FD2BEF" w:rsidRPr="00FD2BEF" w:rsidRDefault="00FD2BEF" w:rsidP="00FD2BEF">
            <w:pPr>
              <w:spacing w:before="240"/>
              <w:rPr>
                <w:rFonts w:cs="Times New Roman"/>
                <w:szCs w:val="24"/>
                <w:lang w:val="en-CA"/>
              </w:rPr>
            </w:pPr>
            <w:r w:rsidRPr="00FD2BEF">
              <w:rPr>
                <w:rFonts w:cs="Times New Roman"/>
                <w:szCs w:val="24"/>
                <w:lang w:val="en-CA"/>
              </w:rPr>
              <w:t>1</w:t>
            </w:r>
          </w:p>
        </w:tc>
        <w:tc>
          <w:tcPr>
            <w:tcW w:w="1260" w:type="dxa"/>
          </w:tcPr>
          <w:p w14:paraId="2507E582"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c>
          <w:tcPr>
            <w:tcW w:w="1260" w:type="dxa"/>
          </w:tcPr>
          <w:p w14:paraId="3AFC773B" w14:textId="77777777" w:rsidR="00FD2BEF" w:rsidRPr="00FD2BEF" w:rsidRDefault="00FD2BEF" w:rsidP="00FD2BEF">
            <w:pPr>
              <w:spacing w:before="240"/>
              <w:rPr>
                <w:rFonts w:cs="Times New Roman"/>
                <w:szCs w:val="24"/>
                <w:lang w:val="en-CA"/>
              </w:rPr>
            </w:pPr>
            <w:r w:rsidRPr="00FD2BEF">
              <w:rPr>
                <w:rFonts w:cs="Times New Roman"/>
                <w:szCs w:val="24"/>
                <w:lang w:val="en-CA"/>
              </w:rPr>
              <w:t>1</w:t>
            </w:r>
          </w:p>
        </w:tc>
        <w:tc>
          <w:tcPr>
            <w:tcW w:w="1350" w:type="dxa"/>
          </w:tcPr>
          <w:p w14:paraId="0276E575"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c>
          <w:tcPr>
            <w:tcW w:w="1345" w:type="dxa"/>
          </w:tcPr>
          <w:p w14:paraId="264D76DF"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r>
      <w:tr w:rsidR="00FD2BEF" w:rsidRPr="00FD2BEF" w14:paraId="4ABC0303" w14:textId="77777777" w:rsidTr="000719C4">
        <w:trPr>
          <w:jc w:val="center"/>
        </w:trPr>
        <w:tc>
          <w:tcPr>
            <w:tcW w:w="1589" w:type="dxa"/>
          </w:tcPr>
          <w:p w14:paraId="24A81D85" w14:textId="77777777" w:rsidR="00FD2BEF" w:rsidRPr="00FD2BEF" w:rsidRDefault="00FD2BEF" w:rsidP="00FD2BEF">
            <w:pPr>
              <w:spacing w:before="240"/>
              <w:rPr>
                <w:rFonts w:cs="Times New Roman"/>
                <w:b/>
                <w:szCs w:val="24"/>
                <w:lang w:val="en-CA"/>
              </w:rPr>
            </w:pPr>
            <w:r w:rsidRPr="00FD2BEF">
              <w:rPr>
                <w:rFonts w:cs="Times New Roman"/>
                <w:b/>
                <w:szCs w:val="24"/>
                <w:lang w:val="en-CA"/>
              </w:rPr>
              <w:t>Strongly –</w:t>
            </w:r>
          </w:p>
        </w:tc>
        <w:tc>
          <w:tcPr>
            <w:tcW w:w="1286" w:type="dxa"/>
          </w:tcPr>
          <w:p w14:paraId="60814790" w14:textId="77777777" w:rsidR="00FD2BEF" w:rsidRPr="00FD2BEF" w:rsidRDefault="00FD2BEF" w:rsidP="00FD2BEF">
            <w:pPr>
              <w:spacing w:before="240"/>
              <w:rPr>
                <w:rFonts w:cs="Times New Roman"/>
                <w:szCs w:val="24"/>
                <w:lang w:val="en-CA"/>
              </w:rPr>
            </w:pPr>
            <w:r w:rsidRPr="00FD2BEF">
              <w:rPr>
                <w:rFonts w:cs="Times New Roman"/>
                <w:szCs w:val="24"/>
                <w:lang w:val="en-CA"/>
              </w:rPr>
              <w:t>3</w:t>
            </w:r>
          </w:p>
        </w:tc>
        <w:tc>
          <w:tcPr>
            <w:tcW w:w="1260" w:type="dxa"/>
          </w:tcPr>
          <w:p w14:paraId="5AA34DC1"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c>
          <w:tcPr>
            <w:tcW w:w="1260" w:type="dxa"/>
          </w:tcPr>
          <w:p w14:paraId="45EADB46" w14:textId="77777777" w:rsidR="00FD2BEF" w:rsidRPr="00FD2BEF" w:rsidRDefault="00FD2BEF" w:rsidP="00FD2BEF">
            <w:pPr>
              <w:spacing w:before="240"/>
              <w:rPr>
                <w:rFonts w:cs="Times New Roman"/>
                <w:szCs w:val="24"/>
                <w:lang w:val="en-CA"/>
              </w:rPr>
            </w:pPr>
            <w:r w:rsidRPr="00FD2BEF">
              <w:rPr>
                <w:rFonts w:cs="Times New Roman"/>
                <w:szCs w:val="24"/>
                <w:lang w:val="en-CA"/>
              </w:rPr>
              <w:t>4</w:t>
            </w:r>
          </w:p>
        </w:tc>
        <w:tc>
          <w:tcPr>
            <w:tcW w:w="1350" w:type="dxa"/>
          </w:tcPr>
          <w:p w14:paraId="5DEAF76D" w14:textId="77777777" w:rsidR="00FD2BEF" w:rsidRPr="00FD2BEF" w:rsidRDefault="00FD2BEF" w:rsidP="00FD2BEF">
            <w:pPr>
              <w:spacing w:before="240"/>
              <w:rPr>
                <w:rFonts w:cs="Times New Roman"/>
                <w:szCs w:val="24"/>
                <w:lang w:val="en-CA"/>
              </w:rPr>
            </w:pPr>
            <w:r w:rsidRPr="00FD2BEF">
              <w:rPr>
                <w:rFonts w:cs="Times New Roman"/>
                <w:szCs w:val="24"/>
                <w:lang w:val="en-CA"/>
              </w:rPr>
              <w:t>0</w:t>
            </w:r>
          </w:p>
        </w:tc>
        <w:tc>
          <w:tcPr>
            <w:tcW w:w="1345" w:type="dxa"/>
          </w:tcPr>
          <w:p w14:paraId="1A22F920" w14:textId="77777777" w:rsidR="00FD2BEF" w:rsidRPr="00FD2BEF" w:rsidRDefault="00FD2BEF" w:rsidP="00FD2BEF">
            <w:pPr>
              <w:spacing w:before="240"/>
              <w:rPr>
                <w:rFonts w:cs="Times New Roman"/>
                <w:szCs w:val="24"/>
                <w:lang w:val="en-CA"/>
              </w:rPr>
            </w:pPr>
            <w:r w:rsidRPr="00FD2BEF">
              <w:rPr>
                <w:rFonts w:cs="Times New Roman"/>
                <w:szCs w:val="24"/>
                <w:lang w:val="en-CA"/>
              </w:rPr>
              <w:t>2</w:t>
            </w:r>
          </w:p>
        </w:tc>
      </w:tr>
    </w:tbl>
    <w:p w14:paraId="29CC6162" w14:textId="77777777" w:rsidR="00FD2BEF" w:rsidRPr="00FD2BEF" w:rsidRDefault="00FD2BEF" w:rsidP="00FD2BEF">
      <w:pPr>
        <w:spacing w:before="240"/>
        <w:rPr>
          <w:rFonts w:cs="Times New Roman"/>
          <w:szCs w:val="24"/>
          <w:lang w:val="en-CA"/>
        </w:rPr>
      </w:pPr>
    </w:p>
    <w:p w14:paraId="7B65BC41" w14:textId="77777777" w:rsidR="00DE23E8" w:rsidRPr="001549D3" w:rsidRDefault="00DE23E8" w:rsidP="00654E8F">
      <w:pPr>
        <w:spacing w:before="240"/>
      </w:pPr>
    </w:p>
    <w:sectPr w:rsidR="00DE23E8" w:rsidRPr="001549D3" w:rsidSect="0093429D">
      <w:headerReference w:type="even" r:id="rId54"/>
      <w:footerReference w:type="even" r:id="rId55"/>
      <w:footerReference w:type="default" r:id="rId56"/>
      <w:headerReference w:type="first" r:id="rId57"/>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759665" w14:textId="77777777" w:rsidR="009E72D5" w:rsidRDefault="009E72D5" w:rsidP="00117666">
      <w:pPr>
        <w:spacing w:after="0"/>
      </w:pPr>
      <w:r>
        <w:separator/>
      </w:r>
    </w:p>
  </w:endnote>
  <w:endnote w:type="continuationSeparator" w:id="0">
    <w:p w14:paraId="4C6F4E04" w14:textId="77777777" w:rsidR="009E72D5" w:rsidRDefault="009E72D5"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WqhzpzcCAABoBAAADgAAAAAAAAAAAAAA&#13;&#10;AAAuAgAAZHJzL2Uyb0RvYy54bWxQSwECLQAUAAYACAAAACEAWHOkItwAAAAJAQAADwAAAAAAAAAA&#13;&#10;AAAAAACRBAAAZHJzL2Rvd25yZXYueG1sUEsFBgAAAAAEAAQA8wAAAJoFA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E41679" w14:textId="77777777" w:rsidR="009E72D5" w:rsidRDefault="009E72D5" w:rsidP="00117666">
      <w:pPr>
        <w:spacing w:after="0"/>
      </w:pPr>
      <w:r>
        <w:separator/>
      </w:r>
    </w:p>
  </w:footnote>
  <w:footnote w:type="continuationSeparator" w:id="0">
    <w:p w14:paraId="4F5919F6" w14:textId="77777777" w:rsidR="009E72D5" w:rsidRDefault="009E72D5"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6F20FA4"/>
    <w:multiLevelType w:val="hybridMultilevel"/>
    <w:tmpl w:val="E8B4EDFA"/>
    <w:lvl w:ilvl="0" w:tplc="B9B60E02">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5"/>
  </w:num>
  <w:num w:numId="3">
    <w:abstractNumId w:val="1"/>
  </w:num>
  <w:num w:numId="4">
    <w:abstractNumId w:val="6"/>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7"/>
  </w:num>
  <w:num w:numId="8">
    <w:abstractNumId w:val="7"/>
  </w:num>
  <w:num w:numId="9">
    <w:abstractNumId w:val="7"/>
  </w:num>
  <w:num w:numId="10">
    <w:abstractNumId w:val="7"/>
  </w:num>
  <w:num w:numId="11">
    <w:abstractNumId w:val="7"/>
  </w:num>
  <w:num w:numId="12">
    <w:abstractNumId w:val="7"/>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3"/>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105FD9"/>
    <w:rsid w:val="00117666"/>
    <w:rsid w:val="001549D3"/>
    <w:rsid w:val="00160065"/>
    <w:rsid w:val="00177D84"/>
    <w:rsid w:val="00267D18"/>
    <w:rsid w:val="00274347"/>
    <w:rsid w:val="002868E2"/>
    <w:rsid w:val="002869C3"/>
    <w:rsid w:val="002936E4"/>
    <w:rsid w:val="002B4A57"/>
    <w:rsid w:val="002C74CA"/>
    <w:rsid w:val="003123F4"/>
    <w:rsid w:val="003544FB"/>
    <w:rsid w:val="003A34C4"/>
    <w:rsid w:val="003D2F2D"/>
    <w:rsid w:val="00401590"/>
    <w:rsid w:val="00447801"/>
    <w:rsid w:val="00452E9C"/>
    <w:rsid w:val="004735C8"/>
    <w:rsid w:val="004947A6"/>
    <w:rsid w:val="004961FF"/>
    <w:rsid w:val="00517A89"/>
    <w:rsid w:val="005250F2"/>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17DD6"/>
    <w:rsid w:val="0083759F"/>
    <w:rsid w:val="00885156"/>
    <w:rsid w:val="009151AA"/>
    <w:rsid w:val="0093429D"/>
    <w:rsid w:val="00943573"/>
    <w:rsid w:val="00964134"/>
    <w:rsid w:val="00970F7D"/>
    <w:rsid w:val="00994A3D"/>
    <w:rsid w:val="009C2B12"/>
    <w:rsid w:val="009E72D5"/>
    <w:rsid w:val="00A174D9"/>
    <w:rsid w:val="00AA10E1"/>
    <w:rsid w:val="00AA4D24"/>
    <w:rsid w:val="00AB6715"/>
    <w:rsid w:val="00B1671E"/>
    <w:rsid w:val="00B25EB8"/>
    <w:rsid w:val="00B37F4D"/>
    <w:rsid w:val="00C52A7B"/>
    <w:rsid w:val="00C56BAF"/>
    <w:rsid w:val="00C679AA"/>
    <w:rsid w:val="00C75972"/>
    <w:rsid w:val="00CD066B"/>
    <w:rsid w:val="00CE4FEE"/>
    <w:rsid w:val="00D060CF"/>
    <w:rsid w:val="00DB59C3"/>
    <w:rsid w:val="00DC259A"/>
    <w:rsid w:val="00DE23E8"/>
    <w:rsid w:val="00E52377"/>
    <w:rsid w:val="00E537AD"/>
    <w:rsid w:val="00E64E17"/>
    <w:rsid w:val="00E866C9"/>
    <w:rsid w:val="00EA3D3C"/>
    <w:rsid w:val="00EC090A"/>
    <w:rsid w:val="00ED20B5"/>
    <w:rsid w:val="00F46900"/>
    <w:rsid w:val="00F61D89"/>
    <w:rsid w:val="00FD2B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A6332877-DF59-AE4B-B3DB-95F842EB39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4</TotalTime>
  <Pages>27</Pages>
  <Words>1122</Words>
  <Characters>6402</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Matthew Mitchell</cp:lastModifiedBy>
  <cp:revision>3</cp:revision>
  <cp:lastPrinted>2013-10-03T12:51:00Z</cp:lastPrinted>
  <dcterms:created xsi:type="dcterms:W3CDTF">2020-03-02T22:18:00Z</dcterms:created>
  <dcterms:modified xsi:type="dcterms:W3CDTF">2020-10-09T17:33:00Z</dcterms:modified>
</cp:coreProperties>
</file>