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36981677" w:rsidR="00654E8F" w:rsidRPr="001549D3" w:rsidRDefault="002B57EB" w:rsidP="0001436A">
      <w:pPr>
        <w:pStyle w:val="SupplementaryMaterial"/>
        <w:rPr>
          <w:b w:val="0"/>
        </w:rPr>
      </w:pPr>
      <w:r>
        <w:t>Supplementary Table 4</w:t>
      </w:r>
      <w:bookmarkStart w:id="0" w:name="_GoBack"/>
      <w:bookmarkEnd w:id="0"/>
      <w:r w:rsidR="00663731">
        <w:t xml:space="preserve">. </w:t>
      </w:r>
      <w:r w:rsidR="009A4EF7" w:rsidRPr="009A4EF7">
        <w:t>Predictions concerning carcinogenic and mutagenic potential of low molecular weight OHAs obtained using Toxtree &amp; CarcinoPred-EL computational tools. In this table u denotes the number of units in the oligomer, O3HB denotes the oligomer of 3HB, O3HV denotes the oligomer of 3HV, O4HB denote the oligomer of 4HB, O4HV denotes the oligomer of 4HV. In the case of co-oligomers, BV, VB, BVB, VBV, BVV, VBB, BVBV and respectively VBVB illustrate the succession of the butyrate (B) and respectively valerate (V) monomers in the oligomer chain.</w:t>
      </w:r>
    </w:p>
    <w:tbl>
      <w:tblPr>
        <w:tblW w:w="8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591"/>
        <w:gridCol w:w="1591"/>
        <w:gridCol w:w="1400"/>
        <w:gridCol w:w="2540"/>
      </w:tblGrid>
      <w:tr w:rsidR="008604E0" w:rsidRPr="008604E0" w14:paraId="34C09CC3" w14:textId="77777777" w:rsidTr="00EF6283">
        <w:trPr>
          <w:trHeight w:val="288"/>
        </w:trPr>
        <w:tc>
          <w:tcPr>
            <w:tcW w:w="1716" w:type="dxa"/>
            <w:vMerge w:val="restart"/>
            <w:shd w:val="clear" w:color="auto" w:fill="auto"/>
            <w:vAlign w:val="center"/>
            <w:hideMark/>
          </w:tcPr>
          <w:p w14:paraId="3B5104F5"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oligomer</w:t>
            </w:r>
          </w:p>
        </w:tc>
        <w:tc>
          <w:tcPr>
            <w:tcW w:w="4582" w:type="dxa"/>
            <w:gridSpan w:val="3"/>
            <w:shd w:val="clear" w:color="auto" w:fill="auto"/>
            <w:vAlign w:val="center"/>
            <w:hideMark/>
          </w:tcPr>
          <w:p w14:paraId="2E380E0F"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Carcinogenity</w:t>
            </w:r>
          </w:p>
        </w:tc>
        <w:tc>
          <w:tcPr>
            <w:tcW w:w="2540" w:type="dxa"/>
            <w:shd w:val="clear" w:color="auto" w:fill="auto"/>
            <w:vAlign w:val="center"/>
            <w:hideMark/>
          </w:tcPr>
          <w:p w14:paraId="3780343C"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Ames toxicity</w:t>
            </w:r>
          </w:p>
          <w:p w14:paraId="4C60B305"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(mutagenicity)</w:t>
            </w:r>
          </w:p>
        </w:tc>
      </w:tr>
      <w:tr w:rsidR="008604E0" w:rsidRPr="008604E0" w14:paraId="4F16797A" w14:textId="77777777" w:rsidTr="00EF6283">
        <w:trPr>
          <w:trHeight w:val="480"/>
        </w:trPr>
        <w:tc>
          <w:tcPr>
            <w:tcW w:w="1716" w:type="dxa"/>
            <w:vMerge/>
            <w:vAlign w:val="center"/>
            <w:hideMark/>
          </w:tcPr>
          <w:p w14:paraId="5C4AA56D" w14:textId="77777777" w:rsidR="008604E0" w:rsidRPr="008604E0" w:rsidRDefault="008604E0" w:rsidP="008604E0">
            <w:pPr>
              <w:spacing w:before="0" w:after="0"/>
              <w:rPr>
                <w:rFonts w:eastAsia="Times New Roman" w:cs="Times New Roman"/>
                <w:b/>
                <w:bCs/>
                <w:color w:val="000000"/>
                <w:sz w:val="20"/>
                <w:szCs w:val="20"/>
                <w:lang w:val="ro-RO" w:eastAsia="ro-RO"/>
              </w:rPr>
            </w:pPr>
          </w:p>
        </w:tc>
        <w:tc>
          <w:tcPr>
            <w:tcW w:w="3182" w:type="dxa"/>
            <w:gridSpan w:val="2"/>
            <w:shd w:val="clear" w:color="auto" w:fill="auto"/>
            <w:vAlign w:val="center"/>
            <w:hideMark/>
          </w:tcPr>
          <w:p w14:paraId="36B93677"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Toxtree</w:t>
            </w:r>
          </w:p>
        </w:tc>
        <w:tc>
          <w:tcPr>
            <w:tcW w:w="1400" w:type="dxa"/>
            <w:shd w:val="clear" w:color="auto" w:fill="auto"/>
            <w:vAlign w:val="center"/>
            <w:hideMark/>
          </w:tcPr>
          <w:p w14:paraId="7A6B5456"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CarcinoPred-EL</w:t>
            </w:r>
          </w:p>
        </w:tc>
        <w:tc>
          <w:tcPr>
            <w:tcW w:w="2540" w:type="dxa"/>
            <w:shd w:val="clear" w:color="auto" w:fill="auto"/>
            <w:vAlign w:val="center"/>
            <w:hideMark/>
          </w:tcPr>
          <w:p w14:paraId="028F50AC"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Toxtree</w:t>
            </w:r>
          </w:p>
        </w:tc>
      </w:tr>
      <w:tr w:rsidR="008604E0" w:rsidRPr="008604E0" w14:paraId="16F98593" w14:textId="77777777" w:rsidTr="00EF6283">
        <w:trPr>
          <w:trHeight w:val="576"/>
        </w:trPr>
        <w:tc>
          <w:tcPr>
            <w:tcW w:w="1716" w:type="dxa"/>
            <w:vMerge/>
            <w:vAlign w:val="center"/>
            <w:hideMark/>
          </w:tcPr>
          <w:p w14:paraId="2C3F107F" w14:textId="77777777" w:rsidR="008604E0" w:rsidRPr="008604E0" w:rsidRDefault="008604E0" w:rsidP="008604E0">
            <w:pPr>
              <w:spacing w:before="0" w:after="0"/>
              <w:rPr>
                <w:rFonts w:eastAsia="Times New Roman" w:cs="Times New Roman"/>
                <w:b/>
                <w:bCs/>
                <w:color w:val="000000"/>
                <w:sz w:val="20"/>
                <w:szCs w:val="20"/>
                <w:lang w:val="ro-RO" w:eastAsia="ro-RO"/>
              </w:rPr>
            </w:pPr>
          </w:p>
        </w:tc>
        <w:tc>
          <w:tcPr>
            <w:tcW w:w="1591" w:type="dxa"/>
            <w:shd w:val="clear" w:color="auto" w:fill="auto"/>
            <w:vAlign w:val="center"/>
            <w:hideMark/>
          </w:tcPr>
          <w:p w14:paraId="0A689415"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Non-genotoxic carcinogenicity</w:t>
            </w:r>
          </w:p>
        </w:tc>
        <w:tc>
          <w:tcPr>
            <w:tcW w:w="1591" w:type="dxa"/>
            <w:shd w:val="clear" w:color="auto" w:fill="auto"/>
            <w:vAlign w:val="center"/>
            <w:hideMark/>
          </w:tcPr>
          <w:p w14:paraId="6905A917"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Genotoxic carcinogenicity</w:t>
            </w:r>
          </w:p>
        </w:tc>
        <w:tc>
          <w:tcPr>
            <w:tcW w:w="1400" w:type="dxa"/>
            <w:shd w:val="clear" w:color="auto" w:fill="auto"/>
            <w:vAlign w:val="center"/>
            <w:hideMark/>
          </w:tcPr>
          <w:p w14:paraId="1934D1CA"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carcinogen</w:t>
            </w:r>
          </w:p>
        </w:tc>
        <w:tc>
          <w:tcPr>
            <w:tcW w:w="2540" w:type="dxa"/>
            <w:shd w:val="clear" w:color="auto" w:fill="auto"/>
            <w:vAlign w:val="center"/>
            <w:hideMark/>
          </w:tcPr>
          <w:p w14:paraId="1A610495" w14:textId="77777777" w:rsidR="008604E0" w:rsidRPr="008604E0" w:rsidRDefault="008604E0" w:rsidP="008604E0">
            <w:pPr>
              <w:spacing w:before="0" w:after="0"/>
              <w:jc w:val="center"/>
              <w:rPr>
                <w:rFonts w:eastAsia="Times New Roman" w:cs="Times New Roman"/>
                <w:b/>
                <w:bCs/>
                <w:color w:val="000000"/>
                <w:sz w:val="20"/>
                <w:szCs w:val="20"/>
                <w:lang w:val="ro-RO" w:eastAsia="ro-RO"/>
              </w:rPr>
            </w:pPr>
            <w:r w:rsidRPr="008604E0">
              <w:rPr>
                <w:rFonts w:eastAsia="Times New Roman" w:cs="Times New Roman"/>
                <w:b/>
                <w:bCs/>
                <w:color w:val="000000"/>
                <w:sz w:val="20"/>
                <w:szCs w:val="20"/>
                <w:lang w:val="ro-RO" w:eastAsia="ro-RO"/>
              </w:rPr>
              <w:t>Ames toxic</w:t>
            </w:r>
          </w:p>
        </w:tc>
      </w:tr>
      <w:tr w:rsidR="008604E0" w:rsidRPr="008604E0" w14:paraId="52857F68" w14:textId="77777777" w:rsidTr="008604E0">
        <w:trPr>
          <w:trHeight w:val="281"/>
        </w:trPr>
        <w:tc>
          <w:tcPr>
            <w:tcW w:w="1716" w:type="dxa"/>
            <w:shd w:val="clear" w:color="auto" w:fill="auto"/>
            <w:vAlign w:val="center"/>
            <w:hideMark/>
          </w:tcPr>
          <w:p w14:paraId="7D8609C7"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O3HB 1u -32 u</w:t>
            </w:r>
          </w:p>
        </w:tc>
        <w:tc>
          <w:tcPr>
            <w:tcW w:w="1591" w:type="dxa"/>
            <w:shd w:val="clear" w:color="auto" w:fill="auto"/>
            <w:vAlign w:val="center"/>
            <w:hideMark/>
          </w:tcPr>
          <w:p w14:paraId="1A320C09"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0D0468C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7D33390E"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3120CDD7"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3900A218" w14:textId="77777777" w:rsidTr="00EF6283">
        <w:trPr>
          <w:trHeight w:val="288"/>
        </w:trPr>
        <w:tc>
          <w:tcPr>
            <w:tcW w:w="1716" w:type="dxa"/>
            <w:shd w:val="clear" w:color="auto" w:fill="auto"/>
            <w:vAlign w:val="center"/>
            <w:hideMark/>
          </w:tcPr>
          <w:p w14:paraId="66758B8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591" w:type="dxa"/>
            <w:shd w:val="clear" w:color="auto" w:fill="auto"/>
            <w:vAlign w:val="center"/>
            <w:hideMark/>
          </w:tcPr>
          <w:p w14:paraId="46759BB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591" w:type="dxa"/>
            <w:shd w:val="clear" w:color="auto" w:fill="auto"/>
            <w:vAlign w:val="center"/>
            <w:hideMark/>
          </w:tcPr>
          <w:p w14:paraId="28E3C31A"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400" w:type="dxa"/>
            <w:shd w:val="clear" w:color="auto" w:fill="auto"/>
            <w:noWrap/>
            <w:vAlign w:val="center"/>
            <w:hideMark/>
          </w:tcPr>
          <w:p w14:paraId="44C08D71"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2540" w:type="dxa"/>
            <w:shd w:val="clear" w:color="auto" w:fill="auto"/>
            <w:noWrap/>
            <w:vAlign w:val="center"/>
            <w:hideMark/>
          </w:tcPr>
          <w:p w14:paraId="29FF0F74"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r>
      <w:tr w:rsidR="008604E0" w:rsidRPr="008604E0" w14:paraId="0585F432" w14:textId="77777777" w:rsidTr="00EF6283">
        <w:trPr>
          <w:trHeight w:val="288"/>
        </w:trPr>
        <w:tc>
          <w:tcPr>
            <w:tcW w:w="1716" w:type="dxa"/>
            <w:shd w:val="clear" w:color="auto" w:fill="auto"/>
            <w:vAlign w:val="center"/>
            <w:hideMark/>
          </w:tcPr>
          <w:p w14:paraId="68573B19"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O3HV 1u – 32u</w:t>
            </w:r>
          </w:p>
        </w:tc>
        <w:tc>
          <w:tcPr>
            <w:tcW w:w="1591" w:type="dxa"/>
            <w:shd w:val="clear" w:color="auto" w:fill="auto"/>
            <w:vAlign w:val="center"/>
            <w:hideMark/>
          </w:tcPr>
          <w:p w14:paraId="758319C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417FDBA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61197326"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2863537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4D155E0A" w14:textId="77777777" w:rsidTr="00EF6283">
        <w:trPr>
          <w:trHeight w:val="288"/>
        </w:trPr>
        <w:tc>
          <w:tcPr>
            <w:tcW w:w="1716" w:type="dxa"/>
            <w:shd w:val="clear" w:color="auto" w:fill="auto"/>
            <w:vAlign w:val="center"/>
            <w:hideMark/>
          </w:tcPr>
          <w:p w14:paraId="7EF5CE38" w14:textId="77777777" w:rsidR="008604E0" w:rsidRPr="008604E0" w:rsidRDefault="008604E0" w:rsidP="008604E0">
            <w:pPr>
              <w:spacing w:before="0" w:after="0"/>
              <w:jc w:val="center"/>
              <w:rPr>
                <w:rFonts w:eastAsia="Times New Roman" w:cs="Times New Roman"/>
                <w:color w:val="000000"/>
                <w:sz w:val="20"/>
                <w:szCs w:val="20"/>
                <w:lang w:val="ro-RO" w:eastAsia="ro-RO"/>
              </w:rPr>
            </w:pPr>
          </w:p>
        </w:tc>
        <w:tc>
          <w:tcPr>
            <w:tcW w:w="1591" w:type="dxa"/>
            <w:shd w:val="clear" w:color="auto" w:fill="auto"/>
            <w:vAlign w:val="center"/>
            <w:hideMark/>
          </w:tcPr>
          <w:p w14:paraId="36F5330E" w14:textId="77777777" w:rsidR="008604E0" w:rsidRPr="008604E0" w:rsidRDefault="008604E0" w:rsidP="008604E0">
            <w:pPr>
              <w:spacing w:before="0" w:after="0"/>
              <w:jc w:val="center"/>
              <w:rPr>
                <w:rFonts w:eastAsia="Times New Roman" w:cs="Times New Roman"/>
                <w:color w:val="000000"/>
                <w:sz w:val="20"/>
                <w:szCs w:val="20"/>
                <w:lang w:val="ro-RO" w:eastAsia="ro-RO"/>
              </w:rPr>
            </w:pPr>
          </w:p>
        </w:tc>
        <w:tc>
          <w:tcPr>
            <w:tcW w:w="1591" w:type="dxa"/>
            <w:shd w:val="clear" w:color="auto" w:fill="auto"/>
            <w:vAlign w:val="center"/>
            <w:hideMark/>
          </w:tcPr>
          <w:p w14:paraId="77B46B89" w14:textId="77777777" w:rsidR="008604E0" w:rsidRPr="008604E0" w:rsidRDefault="008604E0" w:rsidP="008604E0">
            <w:pPr>
              <w:spacing w:before="0" w:after="0"/>
              <w:jc w:val="center"/>
              <w:rPr>
                <w:rFonts w:eastAsia="Times New Roman" w:cs="Times New Roman"/>
                <w:color w:val="000000"/>
                <w:sz w:val="20"/>
                <w:szCs w:val="20"/>
                <w:lang w:val="ro-RO" w:eastAsia="ro-RO"/>
              </w:rPr>
            </w:pPr>
          </w:p>
        </w:tc>
        <w:tc>
          <w:tcPr>
            <w:tcW w:w="1400" w:type="dxa"/>
            <w:shd w:val="clear" w:color="auto" w:fill="auto"/>
            <w:noWrap/>
            <w:vAlign w:val="center"/>
            <w:hideMark/>
          </w:tcPr>
          <w:p w14:paraId="5F8E6399" w14:textId="77777777" w:rsidR="008604E0" w:rsidRPr="008604E0" w:rsidRDefault="008604E0" w:rsidP="008604E0">
            <w:pPr>
              <w:spacing w:before="0" w:after="0"/>
              <w:jc w:val="center"/>
              <w:rPr>
                <w:rFonts w:eastAsia="Times New Roman" w:cs="Times New Roman"/>
                <w:color w:val="000000"/>
                <w:sz w:val="20"/>
                <w:szCs w:val="20"/>
                <w:lang w:val="ro-RO" w:eastAsia="ro-RO"/>
              </w:rPr>
            </w:pPr>
          </w:p>
        </w:tc>
        <w:tc>
          <w:tcPr>
            <w:tcW w:w="2540" w:type="dxa"/>
            <w:shd w:val="clear" w:color="auto" w:fill="auto"/>
            <w:noWrap/>
            <w:vAlign w:val="center"/>
            <w:hideMark/>
          </w:tcPr>
          <w:p w14:paraId="748FD618" w14:textId="77777777" w:rsidR="008604E0" w:rsidRPr="008604E0" w:rsidRDefault="008604E0" w:rsidP="008604E0">
            <w:pPr>
              <w:spacing w:before="0" w:after="0"/>
              <w:jc w:val="center"/>
              <w:rPr>
                <w:rFonts w:eastAsia="Times New Roman" w:cs="Times New Roman"/>
                <w:color w:val="000000"/>
                <w:sz w:val="20"/>
                <w:szCs w:val="20"/>
                <w:lang w:val="ro-RO" w:eastAsia="ro-RO"/>
              </w:rPr>
            </w:pPr>
          </w:p>
        </w:tc>
      </w:tr>
      <w:tr w:rsidR="008604E0" w:rsidRPr="008604E0" w14:paraId="6DEA83AB" w14:textId="77777777" w:rsidTr="00EF6283">
        <w:trPr>
          <w:trHeight w:val="288"/>
        </w:trPr>
        <w:tc>
          <w:tcPr>
            <w:tcW w:w="1716" w:type="dxa"/>
            <w:shd w:val="clear" w:color="auto" w:fill="auto"/>
            <w:vAlign w:val="center"/>
            <w:hideMark/>
          </w:tcPr>
          <w:p w14:paraId="47C5814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O4HB 1u – 32u</w:t>
            </w:r>
          </w:p>
        </w:tc>
        <w:tc>
          <w:tcPr>
            <w:tcW w:w="1591" w:type="dxa"/>
            <w:shd w:val="clear" w:color="auto" w:fill="auto"/>
            <w:vAlign w:val="center"/>
            <w:hideMark/>
          </w:tcPr>
          <w:p w14:paraId="7EFD1386"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4DE2E541"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1481C5E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5192203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620ADEFD" w14:textId="77777777" w:rsidTr="00EF6283">
        <w:trPr>
          <w:trHeight w:val="288"/>
        </w:trPr>
        <w:tc>
          <w:tcPr>
            <w:tcW w:w="1716" w:type="dxa"/>
            <w:shd w:val="clear" w:color="auto" w:fill="auto"/>
            <w:vAlign w:val="center"/>
            <w:hideMark/>
          </w:tcPr>
          <w:p w14:paraId="58CA1EF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591" w:type="dxa"/>
            <w:shd w:val="clear" w:color="auto" w:fill="auto"/>
            <w:vAlign w:val="center"/>
            <w:hideMark/>
          </w:tcPr>
          <w:p w14:paraId="5D130701"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591" w:type="dxa"/>
            <w:shd w:val="clear" w:color="auto" w:fill="auto"/>
            <w:vAlign w:val="center"/>
            <w:hideMark/>
          </w:tcPr>
          <w:p w14:paraId="3E009551"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400" w:type="dxa"/>
            <w:shd w:val="clear" w:color="auto" w:fill="auto"/>
            <w:noWrap/>
            <w:vAlign w:val="center"/>
            <w:hideMark/>
          </w:tcPr>
          <w:p w14:paraId="376D2A1B"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2540" w:type="dxa"/>
            <w:shd w:val="clear" w:color="auto" w:fill="auto"/>
            <w:noWrap/>
            <w:vAlign w:val="center"/>
            <w:hideMark/>
          </w:tcPr>
          <w:p w14:paraId="71F513F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r>
      <w:tr w:rsidR="008604E0" w:rsidRPr="008604E0" w14:paraId="6E944427" w14:textId="77777777" w:rsidTr="00EF6283">
        <w:trPr>
          <w:trHeight w:val="288"/>
        </w:trPr>
        <w:tc>
          <w:tcPr>
            <w:tcW w:w="1716" w:type="dxa"/>
            <w:shd w:val="clear" w:color="auto" w:fill="auto"/>
            <w:vAlign w:val="center"/>
            <w:hideMark/>
          </w:tcPr>
          <w:p w14:paraId="5619730A"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O4HV 1u- 32u</w:t>
            </w:r>
          </w:p>
        </w:tc>
        <w:tc>
          <w:tcPr>
            <w:tcW w:w="1591" w:type="dxa"/>
            <w:shd w:val="clear" w:color="auto" w:fill="auto"/>
            <w:vAlign w:val="center"/>
            <w:hideMark/>
          </w:tcPr>
          <w:p w14:paraId="295F2C63"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43369F11"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2181257F"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72883633"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57A41C9F" w14:textId="77777777" w:rsidTr="00EF6283">
        <w:trPr>
          <w:trHeight w:val="288"/>
        </w:trPr>
        <w:tc>
          <w:tcPr>
            <w:tcW w:w="1716" w:type="dxa"/>
            <w:shd w:val="clear" w:color="auto" w:fill="auto"/>
            <w:vAlign w:val="center"/>
            <w:hideMark/>
          </w:tcPr>
          <w:p w14:paraId="49076F4C"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591" w:type="dxa"/>
            <w:shd w:val="clear" w:color="auto" w:fill="auto"/>
            <w:vAlign w:val="center"/>
            <w:hideMark/>
          </w:tcPr>
          <w:p w14:paraId="3D459C7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591" w:type="dxa"/>
            <w:shd w:val="clear" w:color="auto" w:fill="auto"/>
            <w:vAlign w:val="center"/>
            <w:hideMark/>
          </w:tcPr>
          <w:p w14:paraId="328F48C2"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1400" w:type="dxa"/>
            <w:shd w:val="clear" w:color="auto" w:fill="auto"/>
            <w:noWrap/>
            <w:vAlign w:val="center"/>
            <w:hideMark/>
          </w:tcPr>
          <w:p w14:paraId="3DE70CAC"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c>
          <w:tcPr>
            <w:tcW w:w="2540" w:type="dxa"/>
            <w:shd w:val="clear" w:color="auto" w:fill="auto"/>
            <w:noWrap/>
            <w:vAlign w:val="center"/>
            <w:hideMark/>
          </w:tcPr>
          <w:p w14:paraId="63DE0649"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 </w:t>
            </w:r>
          </w:p>
        </w:tc>
      </w:tr>
      <w:tr w:rsidR="008604E0" w:rsidRPr="008604E0" w14:paraId="7FA853FC" w14:textId="77777777" w:rsidTr="00EF6283">
        <w:trPr>
          <w:trHeight w:val="288"/>
        </w:trPr>
        <w:tc>
          <w:tcPr>
            <w:tcW w:w="1716" w:type="dxa"/>
            <w:shd w:val="clear" w:color="auto" w:fill="auto"/>
            <w:vAlign w:val="center"/>
            <w:hideMark/>
          </w:tcPr>
          <w:p w14:paraId="4DEAF48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O3HVB</w:t>
            </w:r>
          </w:p>
        </w:tc>
        <w:tc>
          <w:tcPr>
            <w:tcW w:w="1591" w:type="dxa"/>
            <w:shd w:val="clear" w:color="auto" w:fill="auto"/>
            <w:vAlign w:val="center"/>
            <w:hideMark/>
          </w:tcPr>
          <w:p w14:paraId="49B2AC3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66849789"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07B6446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766AF0E4"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276091C0" w14:textId="77777777" w:rsidTr="00EF6283">
        <w:trPr>
          <w:trHeight w:val="288"/>
        </w:trPr>
        <w:tc>
          <w:tcPr>
            <w:tcW w:w="1716" w:type="dxa"/>
            <w:shd w:val="clear" w:color="auto" w:fill="auto"/>
            <w:vAlign w:val="center"/>
            <w:hideMark/>
          </w:tcPr>
          <w:p w14:paraId="77AADFCE"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O3HBV</w:t>
            </w:r>
          </w:p>
        </w:tc>
        <w:tc>
          <w:tcPr>
            <w:tcW w:w="1591" w:type="dxa"/>
            <w:shd w:val="clear" w:color="auto" w:fill="auto"/>
            <w:vAlign w:val="center"/>
            <w:hideMark/>
          </w:tcPr>
          <w:p w14:paraId="7158EC6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7B71198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3CED5D9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792BFB9C"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3D8DD8FC" w14:textId="77777777" w:rsidTr="00EF6283">
        <w:trPr>
          <w:trHeight w:val="288"/>
        </w:trPr>
        <w:tc>
          <w:tcPr>
            <w:tcW w:w="1716" w:type="dxa"/>
            <w:shd w:val="clear" w:color="auto" w:fill="auto"/>
            <w:vAlign w:val="center"/>
            <w:hideMark/>
          </w:tcPr>
          <w:p w14:paraId="3EC432D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O3HVBV</w:t>
            </w:r>
          </w:p>
        </w:tc>
        <w:tc>
          <w:tcPr>
            <w:tcW w:w="1591" w:type="dxa"/>
            <w:shd w:val="clear" w:color="auto" w:fill="auto"/>
            <w:vAlign w:val="center"/>
            <w:hideMark/>
          </w:tcPr>
          <w:p w14:paraId="07DE3B0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738AE00B"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31C1ECCD"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77A6300A"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10CEEADA" w14:textId="77777777" w:rsidTr="00EF6283">
        <w:trPr>
          <w:trHeight w:val="288"/>
        </w:trPr>
        <w:tc>
          <w:tcPr>
            <w:tcW w:w="1716" w:type="dxa"/>
            <w:shd w:val="clear" w:color="auto" w:fill="auto"/>
            <w:vAlign w:val="center"/>
            <w:hideMark/>
          </w:tcPr>
          <w:p w14:paraId="05C9FE03"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O3HBVB</w:t>
            </w:r>
          </w:p>
        </w:tc>
        <w:tc>
          <w:tcPr>
            <w:tcW w:w="1591" w:type="dxa"/>
            <w:shd w:val="clear" w:color="auto" w:fill="auto"/>
            <w:vAlign w:val="center"/>
            <w:hideMark/>
          </w:tcPr>
          <w:p w14:paraId="312270FD"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115560B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136C3F46"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3AC41E6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56BCF8AC" w14:textId="77777777" w:rsidTr="00EF6283">
        <w:trPr>
          <w:trHeight w:val="288"/>
        </w:trPr>
        <w:tc>
          <w:tcPr>
            <w:tcW w:w="1716" w:type="dxa"/>
            <w:shd w:val="clear" w:color="auto" w:fill="auto"/>
            <w:vAlign w:val="center"/>
            <w:hideMark/>
          </w:tcPr>
          <w:p w14:paraId="6D145EB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O3HVBVB</w:t>
            </w:r>
          </w:p>
        </w:tc>
        <w:tc>
          <w:tcPr>
            <w:tcW w:w="1591" w:type="dxa"/>
            <w:shd w:val="clear" w:color="auto" w:fill="auto"/>
            <w:vAlign w:val="center"/>
            <w:hideMark/>
          </w:tcPr>
          <w:p w14:paraId="4182BB8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4F60AEC3"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4B1D59B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40068F87"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51A60DF6" w14:textId="77777777" w:rsidTr="00EF6283">
        <w:trPr>
          <w:trHeight w:val="288"/>
        </w:trPr>
        <w:tc>
          <w:tcPr>
            <w:tcW w:w="1716" w:type="dxa"/>
            <w:shd w:val="clear" w:color="auto" w:fill="auto"/>
            <w:vAlign w:val="center"/>
            <w:hideMark/>
          </w:tcPr>
          <w:p w14:paraId="2A9CB507"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O3HBVBV</w:t>
            </w:r>
          </w:p>
        </w:tc>
        <w:tc>
          <w:tcPr>
            <w:tcW w:w="1591" w:type="dxa"/>
            <w:shd w:val="clear" w:color="auto" w:fill="auto"/>
            <w:vAlign w:val="center"/>
            <w:hideMark/>
          </w:tcPr>
          <w:p w14:paraId="58D99F83"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2FC959DB"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5A88E44C"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50AB2B39"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43EB7663" w14:textId="77777777" w:rsidTr="00EF6283">
        <w:trPr>
          <w:trHeight w:val="288"/>
        </w:trPr>
        <w:tc>
          <w:tcPr>
            <w:tcW w:w="1716" w:type="dxa"/>
            <w:shd w:val="clear" w:color="auto" w:fill="auto"/>
            <w:noWrap/>
            <w:vAlign w:val="bottom"/>
            <w:hideMark/>
          </w:tcPr>
          <w:p w14:paraId="6A72718D" w14:textId="77777777" w:rsidR="008604E0" w:rsidRPr="008604E0" w:rsidRDefault="008604E0" w:rsidP="008604E0">
            <w:pPr>
              <w:spacing w:before="0" w:after="0"/>
              <w:rPr>
                <w:rFonts w:eastAsia="Times New Roman" w:cs="Times New Roman"/>
                <w:color w:val="000000"/>
                <w:sz w:val="20"/>
                <w:szCs w:val="20"/>
                <w:lang w:val="ro-RO" w:eastAsia="ro-RO"/>
              </w:rPr>
            </w:pPr>
          </w:p>
        </w:tc>
        <w:tc>
          <w:tcPr>
            <w:tcW w:w="1591" w:type="dxa"/>
            <w:shd w:val="clear" w:color="auto" w:fill="auto"/>
            <w:noWrap/>
            <w:vAlign w:val="bottom"/>
            <w:hideMark/>
          </w:tcPr>
          <w:p w14:paraId="437B3099" w14:textId="77777777" w:rsidR="008604E0" w:rsidRPr="008604E0" w:rsidRDefault="008604E0" w:rsidP="008604E0">
            <w:pPr>
              <w:spacing w:before="0" w:after="0"/>
              <w:rPr>
                <w:rFonts w:eastAsia="Times New Roman" w:cs="Times New Roman"/>
                <w:color w:val="000000"/>
                <w:sz w:val="20"/>
                <w:szCs w:val="20"/>
                <w:lang w:val="ro-RO" w:eastAsia="ro-RO"/>
              </w:rPr>
            </w:pPr>
          </w:p>
        </w:tc>
        <w:tc>
          <w:tcPr>
            <w:tcW w:w="1591" w:type="dxa"/>
            <w:shd w:val="clear" w:color="auto" w:fill="auto"/>
            <w:noWrap/>
            <w:vAlign w:val="bottom"/>
            <w:hideMark/>
          </w:tcPr>
          <w:p w14:paraId="68043984" w14:textId="77777777" w:rsidR="008604E0" w:rsidRPr="008604E0" w:rsidRDefault="008604E0" w:rsidP="008604E0">
            <w:pPr>
              <w:spacing w:before="0" w:after="0"/>
              <w:rPr>
                <w:rFonts w:eastAsia="Times New Roman" w:cs="Times New Roman"/>
                <w:color w:val="000000"/>
                <w:sz w:val="20"/>
                <w:szCs w:val="20"/>
                <w:lang w:val="ro-RO" w:eastAsia="ro-RO"/>
              </w:rPr>
            </w:pPr>
          </w:p>
        </w:tc>
        <w:tc>
          <w:tcPr>
            <w:tcW w:w="1400" w:type="dxa"/>
            <w:shd w:val="clear" w:color="auto" w:fill="auto"/>
            <w:noWrap/>
            <w:vAlign w:val="bottom"/>
            <w:hideMark/>
          </w:tcPr>
          <w:p w14:paraId="051F784A" w14:textId="77777777" w:rsidR="008604E0" w:rsidRPr="008604E0" w:rsidRDefault="008604E0" w:rsidP="008604E0">
            <w:pPr>
              <w:spacing w:before="0" w:after="0"/>
              <w:rPr>
                <w:rFonts w:eastAsia="Times New Roman" w:cs="Times New Roman"/>
                <w:color w:val="000000"/>
                <w:sz w:val="20"/>
                <w:szCs w:val="20"/>
                <w:lang w:val="ro-RO" w:eastAsia="ro-RO"/>
              </w:rPr>
            </w:pPr>
          </w:p>
        </w:tc>
        <w:tc>
          <w:tcPr>
            <w:tcW w:w="2540" w:type="dxa"/>
            <w:shd w:val="clear" w:color="auto" w:fill="auto"/>
            <w:noWrap/>
            <w:vAlign w:val="bottom"/>
            <w:hideMark/>
          </w:tcPr>
          <w:p w14:paraId="2356619D" w14:textId="77777777" w:rsidR="008604E0" w:rsidRPr="008604E0" w:rsidRDefault="008604E0" w:rsidP="008604E0">
            <w:pPr>
              <w:spacing w:before="0" w:after="0"/>
              <w:rPr>
                <w:rFonts w:eastAsia="Times New Roman" w:cs="Times New Roman"/>
                <w:color w:val="000000"/>
                <w:sz w:val="20"/>
                <w:szCs w:val="20"/>
                <w:lang w:val="ro-RO" w:eastAsia="ro-RO"/>
              </w:rPr>
            </w:pPr>
          </w:p>
        </w:tc>
      </w:tr>
      <w:tr w:rsidR="008604E0" w:rsidRPr="008604E0" w14:paraId="63C3E1B8" w14:textId="77777777" w:rsidTr="00EF6283">
        <w:trPr>
          <w:trHeight w:val="288"/>
        </w:trPr>
        <w:tc>
          <w:tcPr>
            <w:tcW w:w="1716" w:type="dxa"/>
            <w:shd w:val="clear" w:color="auto" w:fill="auto"/>
            <w:vAlign w:val="center"/>
            <w:hideMark/>
          </w:tcPr>
          <w:p w14:paraId="3B299034"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O4HBV</w:t>
            </w:r>
          </w:p>
        </w:tc>
        <w:tc>
          <w:tcPr>
            <w:tcW w:w="1591" w:type="dxa"/>
            <w:shd w:val="clear" w:color="auto" w:fill="auto"/>
            <w:vAlign w:val="center"/>
            <w:hideMark/>
          </w:tcPr>
          <w:p w14:paraId="448DE55F"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12A5361F"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6719F71C"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6A29E1AF"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5219A604" w14:textId="77777777" w:rsidTr="00EF6283">
        <w:trPr>
          <w:trHeight w:val="288"/>
        </w:trPr>
        <w:tc>
          <w:tcPr>
            <w:tcW w:w="1716" w:type="dxa"/>
            <w:shd w:val="clear" w:color="auto" w:fill="auto"/>
            <w:vAlign w:val="center"/>
            <w:hideMark/>
          </w:tcPr>
          <w:p w14:paraId="6CB7464E"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O4HVB</w:t>
            </w:r>
          </w:p>
        </w:tc>
        <w:tc>
          <w:tcPr>
            <w:tcW w:w="1591" w:type="dxa"/>
            <w:shd w:val="clear" w:color="auto" w:fill="auto"/>
            <w:vAlign w:val="center"/>
            <w:hideMark/>
          </w:tcPr>
          <w:p w14:paraId="4E10FED8"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7D0D7C82"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096E717B"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6D041EAC"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4AA99D80" w14:textId="77777777" w:rsidTr="00EF6283">
        <w:trPr>
          <w:trHeight w:val="288"/>
        </w:trPr>
        <w:tc>
          <w:tcPr>
            <w:tcW w:w="1716" w:type="dxa"/>
            <w:shd w:val="clear" w:color="auto" w:fill="auto"/>
            <w:vAlign w:val="center"/>
            <w:hideMark/>
          </w:tcPr>
          <w:p w14:paraId="3D02D94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O4HBVB</w:t>
            </w:r>
          </w:p>
        </w:tc>
        <w:tc>
          <w:tcPr>
            <w:tcW w:w="1591" w:type="dxa"/>
            <w:shd w:val="clear" w:color="auto" w:fill="auto"/>
            <w:vAlign w:val="center"/>
            <w:hideMark/>
          </w:tcPr>
          <w:p w14:paraId="31560289"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4BAC0CC6"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2272DAF4"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2B468002"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364049B8" w14:textId="77777777" w:rsidTr="00EF6283">
        <w:trPr>
          <w:trHeight w:val="288"/>
        </w:trPr>
        <w:tc>
          <w:tcPr>
            <w:tcW w:w="1716" w:type="dxa"/>
            <w:shd w:val="clear" w:color="auto" w:fill="auto"/>
            <w:vAlign w:val="center"/>
            <w:hideMark/>
          </w:tcPr>
          <w:p w14:paraId="680C09FE"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O4HBVV</w:t>
            </w:r>
          </w:p>
        </w:tc>
        <w:tc>
          <w:tcPr>
            <w:tcW w:w="1591" w:type="dxa"/>
            <w:shd w:val="clear" w:color="auto" w:fill="auto"/>
            <w:vAlign w:val="center"/>
            <w:hideMark/>
          </w:tcPr>
          <w:p w14:paraId="30E854F4"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5C0FDBE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6773D66D"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61F60590"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476022B9" w14:textId="77777777" w:rsidTr="00EF6283">
        <w:trPr>
          <w:trHeight w:val="288"/>
        </w:trPr>
        <w:tc>
          <w:tcPr>
            <w:tcW w:w="1716" w:type="dxa"/>
            <w:shd w:val="clear" w:color="auto" w:fill="auto"/>
            <w:vAlign w:val="center"/>
            <w:hideMark/>
          </w:tcPr>
          <w:p w14:paraId="5B58DA9B"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04HVBV</w:t>
            </w:r>
          </w:p>
        </w:tc>
        <w:tc>
          <w:tcPr>
            <w:tcW w:w="1591" w:type="dxa"/>
            <w:shd w:val="clear" w:color="auto" w:fill="auto"/>
            <w:vAlign w:val="center"/>
            <w:hideMark/>
          </w:tcPr>
          <w:p w14:paraId="7AC74013"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48F21BF4"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0B272DA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790EC9C9"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r w:rsidR="008604E0" w:rsidRPr="008604E0" w14:paraId="2A0921A2" w14:textId="77777777" w:rsidTr="00EF6283">
        <w:trPr>
          <w:trHeight w:val="288"/>
        </w:trPr>
        <w:tc>
          <w:tcPr>
            <w:tcW w:w="1716" w:type="dxa"/>
            <w:shd w:val="clear" w:color="auto" w:fill="auto"/>
            <w:vAlign w:val="center"/>
            <w:hideMark/>
          </w:tcPr>
          <w:p w14:paraId="4E20F30A"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O4HVBB</w:t>
            </w:r>
          </w:p>
        </w:tc>
        <w:tc>
          <w:tcPr>
            <w:tcW w:w="1591" w:type="dxa"/>
            <w:shd w:val="clear" w:color="auto" w:fill="auto"/>
            <w:vAlign w:val="center"/>
            <w:hideMark/>
          </w:tcPr>
          <w:p w14:paraId="6118ACAF"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591" w:type="dxa"/>
            <w:shd w:val="clear" w:color="auto" w:fill="auto"/>
            <w:vAlign w:val="center"/>
            <w:hideMark/>
          </w:tcPr>
          <w:p w14:paraId="0AA59E8D"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1400" w:type="dxa"/>
            <w:shd w:val="clear" w:color="auto" w:fill="auto"/>
            <w:noWrap/>
            <w:vAlign w:val="center"/>
            <w:hideMark/>
          </w:tcPr>
          <w:p w14:paraId="0EC04D0F"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c>
          <w:tcPr>
            <w:tcW w:w="2540" w:type="dxa"/>
            <w:shd w:val="clear" w:color="auto" w:fill="auto"/>
            <w:noWrap/>
            <w:vAlign w:val="center"/>
            <w:hideMark/>
          </w:tcPr>
          <w:p w14:paraId="0258F705" w14:textId="77777777" w:rsidR="008604E0" w:rsidRPr="008604E0" w:rsidRDefault="008604E0" w:rsidP="008604E0">
            <w:pPr>
              <w:spacing w:before="0" w:after="0"/>
              <w:jc w:val="center"/>
              <w:rPr>
                <w:rFonts w:eastAsia="Times New Roman" w:cs="Times New Roman"/>
                <w:color w:val="000000"/>
                <w:sz w:val="20"/>
                <w:szCs w:val="20"/>
                <w:lang w:val="ro-RO" w:eastAsia="ro-RO"/>
              </w:rPr>
            </w:pPr>
            <w:r w:rsidRPr="008604E0">
              <w:rPr>
                <w:rFonts w:eastAsia="Times New Roman" w:cs="Times New Roman"/>
                <w:color w:val="000000"/>
                <w:sz w:val="20"/>
                <w:szCs w:val="20"/>
                <w:lang w:val="ro-RO" w:eastAsia="ro-RO"/>
              </w:rPr>
              <w:t>No</w:t>
            </w:r>
          </w:p>
        </w:tc>
      </w:tr>
    </w:tbl>
    <w:p w14:paraId="6754D378" w14:textId="4C4B53A3" w:rsidR="00994A3D" w:rsidRPr="001549D3" w:rsidRDefault="00994A3D" w:rsidP="002B00CC">
      <w:pPr>
        <w:keepNext/>
        <w:jc w:val="center"/>
        <w:rPr>
          <w:rFonts w:cs="Times New Roman"/>
          <w:szCs w:val="24"/>
        </w:rPr>
      </w:pPr>
    </w:p>
    <w:sectPr w:rsidR="00994A3D"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65CF" w14:textId="77777777" w:rsidR="00835A6A" w:rsidRDefault="00835A6A" w:rsidP="00117666">
      <w:pPr>
        <w:spacing w:after="0"/>
      </w:pPr>
      <w:r>
        <w:separator/>
      </w:r>
    </w:p>
  </w:endnote>
  <w:endnote w:type="continuationSeparator" w:id="0">
    <w:p w14:paraId="0685E07A" w14:textId="77777777" w:rsidR="00835A6A" w:rsidRDefault="00835A6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B90094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604E0">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B90094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604E0">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48AD7F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00CC">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48AD7F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00CC">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EB7A" w14:textId="77777777" w:rsidR="00835A6A" w:rsidRDefault="00835A6A" w:rsidP="00117666">
      <w:pPr>
        <w:spacing w:after="0"/>
      </w:pPr>
      <w:r>
        <w:separator/>
      </w:r>
    </w:p>
  </w:footnote>
  <w:footnote w:type="continuationSeparator" w:id="0">
    <w:p w14:paraId="6F2C573E" w14:textId="77777777" w:rsidR="00835A6A" w:rsidRDefault="00835A6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666AF"/>
    <w:rsid w:val="00177D84"/>
    <w:rsid w:val="00267D18"/>
    <w:rsid w:val="00274347"/>
    <w:rsid w:val="002868E2"/>
    <w:rsid w:val="002869C3"/>
    <w:rsid w:val="002936E4"/>
    <w:rsid w:val="002B00CC"/>
    <w:rsid w:val="002B4A57"/>
    <w:rsid w:val="002B57EB"/>
    <w:rsid w:val="002C74CA"/>
    <w:rsid w:val="003123F4"/>
    <w:rsid w:val="003544FB"/>
    <w:rsid w:val="003D2F2D"/>
    <w:rsid w:val="003F0160"/>
    <w:rsid w:val="00401590"/>
    <w:rsid w:val="00447801"/>
    <w:rsid w:val="00452E9C"/>
    <w:rsid w:val="004735C8"/>
    <w:rsid w:val="004947A6"/>
    <w:rsid w:val="004961FF"/>
    <w:rsid w:val="004B0924"/>
    <w:rsid w:val="00517A89"/>
    <w:rsid w:val="005250F2"/>
    <w:rsid w:val="00593EEA"/>
    <w:rsid w:val="005A5EEE"/>
    <w:rsid w:val="006375C7"/>
    <w:rsid w:val="00654E8F"/>
    <w:rsid w:val="00660D05"/>
    <w:rsid w:val="00663731"/>
    <w:rsid w:val="006820B1"/>
    <w:rsid w:val="006B7D14"/>
    <w:rsid w:val="00701727"/>
    <w:rsid w:val="0070566C"/>
    <w:rsid w:val="00714C50"/>
    <w:rsid w:val="00725A7D"/>
    <w:rsid w:val="007501BE"/>
    <w:rsid w:val="00790BB3"/>
    <w:rsid w:val="007C206C"/>
    <w:rsid w:val="00817DD6"/>
    <w:rsid w:val="00835A6A"/>
    <w:rsid w:val="0083759F"/>
    <w:rsid w:val="008604E0"/>
    <w:rsid w:val="00885156"/>
    <w:rsid w:val="009151AA"/>
    <w:rsid w:val="0093429D"/>
    <w:rsid w:val="00943573"/>
    <w:rsid w:val="00964134"/>
    <w:rsid w:val="00970F7D"/>
    <w:rsid w:val="00994A3D"/>
    <w:rsid w:val="009A4EF7"/>
    <w:rsid w:val="009C2B12"/>
    <w:rsid w:val="00A174D9"/>
    <w:rsid w:val="00AA4D24"/>
    <w:rsid w:val="00AB6715"/>
    <w:rsid w:val="00B1671E"/>
    <w:rsid w:val="00B25EB8"/>
    <w:rsid w:val="00B37F4D"/>
    <w:rsid w:val="00C52A7B"/>
    <w:rsid w:val="00C56BAF"/>
    <w:rsid w:val="00C679AA"/>
    <w:rsid w:val="00C75972"/>
    <w:rsid w:val="00CD066B"/>
    <w:rsid w:val="00CD5824"/>
    <w:rsid w:val="00CE4FEE"/>
    <w:rsid w:val="00D060CF"/>
    <w:rsid w:val="00DB59C3"/>
    <w:rsid w:val="00DC259A"/>
    <w:rsid w:val="00DE23E8"/>
    <w:rsid w:val="00E52377"/>
    <w:rsid w:val="00E537AD"/>
    <w:rsid w:val="00E64E17"/>
    <w:rsid w:val="00E75841"/>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8301B7-A00A-4E00-9EA1-DD07C7A0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01</cp:lastModifiedBy>
  <cp:revision>5</cp:revision>
  <cp:lastPrinted>2013-10-03T12:51:00Z</cp:lastPrinted>
  <dcterms:created xsi:type="dcterms:W3CDTF">2020-07-14T19:58:00Z</dcterms:created>
  <dcterms:modified xsi:type="dcterms:W3CDTF">2020-11-11T20:02:00Z</dcterms:modified>
</cp:coreProperties>
</file>