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02" w:rsidRDefault="0076403E" w:rsidP="003139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313902">
        <w:rPr>
          <w:rFonts w:ascii="Times New Roman" w:hAnsi="Times New Roman" w:cs="Times New Roman" w:hint="cs"/>
          <w:sz w:val="20"/>
          <w:szCs w:val="20"/>
        </w:rPr>
        <w:t>Table 1.</w:t>
      </w:r>
    </w:p>
    <w:p w:rsidR="00313902" w:rsidRDefault="00313902" w:rsidP="00313902">
      <w:pPr>
        <w:rPr>
          <w:rFonts w:ascii="Times New Roman" w:hAnsi="Times New Roman" w:cs="Times New Roman"/>
          <w:sz w:val="20"/>
          <w:szCs w:val="20"/>
        </w:rPr>
      </w:pPr>
      <w:r w:rsidRPr="00A129D3">
        <w:rPr>
          <w:rFonts w:ascii="Times New Roman" w:hAnsi="Times New Roman" w:cs="Times New Roman"/>
          <w:sz w:val="20"/>
          <w:szCs w:val="20"/>
        </w:rPr>
        <w:t>Characteristics of the included studies.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1138"/>
        <w:gridCol w:w="931"/>
        <w:gridCol w:w="736"/>
        <w:gridCol w:w="909"/>
        <w:gridCol w:w="801"/>
        <w:gridCol w:w="963"/>
        <w:gridCol w:w="908"/>
        <w:gridCol w:w="1088"/>
        <w:gridCol w:w="817"/>
        <w:gridCol w:w="1168"/>
        <w:gridCol w:w="938"/>
        <w:gridCol w:w="1039"/>
        <w:gridCol w:w="1277"/>
      </w:tblGrid>
      <w:tr w:rsidR="00313902" w:rsidRPr="00313902" w:rsidTr="00544E28">
        <w:trPr>
          <w:trHeight w:val="27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Author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13902" w:rsidRPr="00313902" w:rsidRDefault="00313902" w:rsidP="000515C7">
            <w:pPr>
              <w:widowControl/>
              <w:ind w:rightChars="-63" w:right="-13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Participants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Study design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13902" w:rsidRPr="00313902" w:rsidRDefault="00313902" w:rsidP="00674B0B">
            <w:pPr>
              <w:widowControl/>
              <w:ind w:rightChars="-11" w:right="-2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Dates (2020)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13902" w:rsidRPr="00313902" w:rsidRDefault="00313902" w:rsidP="007A5F8A">
            <w:pPr>
              <w:widowControl/>
              <w:ind w:rightChars="-52" w:right="-109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Location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13902" w:rsidRPr="00313902" w:rsidRDefault="00313902" w:rsidP="009654A9">
            <w:pPr>
              <w:widowControl/>
              <w:ind w:rightChars="-8" w:right="-1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Sample size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13902" w:rsidRPr="00313902" w:rsidRDefault="00313902" w:rsidP="00236B00">
            <w:pPr>
              <w:widowControl/>
              <w:ind w:rightChars="-22" w:right="-4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Response rate (%)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13902" w:rsidRPr="00313902" w:rsidRDefault="00313902" w:rsidP="00905BC0">
            <w:pPr>
              <w:widowControl/>
              <w:ind w:rightChars="-63" w:right="-13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Mean age (years)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13902" w:rsidRPr="00313902" w:rsidRDefault="00313902" w:rsidP="009A49F4">
            <w:pPr>
              <w:widowControl/>
              <w:ind w:rightChars="-84" w:right="-17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Mean or median gestational age (weeks)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Age ≥ 35(%)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Nulliparous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(%)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Married or living with partner (%)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13902" w:rsidRPr="00313902" w:rsidRDefault="00313902" w:rsidP="000C5E13">
            <w:pPr>
              <w:widowControl/>
              <w:ind w:rightChars="-22" w:right="-4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University degree or above (%)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Scales and cut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offs</w:t>
            </w:r>
          </w:p>
        </w:tc>
      </w:tr>
      <w:tr w:rsidR="00544E28" w:rsidRPr="00313902" w:rsidTr="00544E28">
        <w:trPr>
          <w:trHeight w:val="270"/>
        </w:trPr>
        <w:tc>
          <w:tcPr>
            <w:tcW w:w="1271" w:type="dxa"/>
            <w:tcBorders>
              <w:top w:val="single" w:sz="4" w:space="0" w:color="auto"/>
            </w:tcBorders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Ayaz et al.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noWrap/>
            <w:hideMark/>
          </w:tcPr>
          <w:p w:rsidR="00313902" w:rsidRPr="00313902" w:rsidRDefault="00313902" w:rsidP="000515C7">
            <w:pPr>
              <w:widowControl/>
              <w:ind w:rightChars="-63" w:right="-13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pregnant</w:t>
            </w:r>
          </w:p>
        </w:tc>
        <w:tc>
          <w:tcPr>
            <w:tcW w:w="950" w:type="dxa"/>
            <w:tcBorders>
              <w:top w:val="single" w:sz="4" w:space="0" w:color="auto"/>
            </w:tcBorders>
            <w:noWrap/>
            <w:hideMark/>
          </w:tcPr>
          <w:p w:rsidR="00313902" w:rsidRPr="00313902" w:rsidRDefault="0029099C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13902"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control</w:t>
            </w:r>
          </w:p>
        </w:tc>
        <w:tc>
          <w:tcPr>
            <w:tcW w:w="735" w:type="dxa"/>
            <w:tcBorders>
              <w:top w:val="single" w:sz="4" w:space="0" w:color="auto"/>
            </w:tcBorders>
            <w:noWrap/>
            <w:hideMark/>
          </w:tcPr>
          <w:p w:rsidR="00313902" w:rsidRPr="00313902" w:rsidRDefault="00313902" w:rsidP="00674B0B">
            <w:pPr>
              <w:widowControl/>
              <w:ind w:rightChars="-11" w:right="-2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907" w:type="dxa"/>
            <w:tcBorders>
              <w:top w:val="single" w:sz="4" w:space="0" w:color="auto"/>
            </w:tcBorders>
            <w:noWrap/>
            <w:hideMark/>
          </w:tcPr>
          <w:p w:rsidR="00313902" w:rsidRPr="00313902" w:rsidRDefault="00313902" w:rsidP="007A5F8A">
            <w:pPr>
              <w:widowControl/>
              <w:ind w:rightChars="-52" w:right="-109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Turkey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hideMark/>
          </w:tcPr>
          <w:p w:rsidR="00313902" w:rsidRPr="00313902" w:rsidRDefault="00313902" w:rsidP="009654A9">
            <w:pPr>
              <w:widowControl/>
              <w:ind w:rightChars="-8" w:right="-1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961" w:type="dxa"/>
            <w:tcBorders>
              <w:top w:val="single" w:sz="4" w:space="0" w:color="auto"/>
            </w:tcBorders>
            <w:noWrap/>
            <w:hideMark/>
          </w:tcPr>
          <w:p w:rsidR="00313902" w:rsidRPr="00313902" w:rsidRDefault="00313902" w:rsidP="00236B00">
            <w:pPr>
              <w:widowControl/>
              <w:ind w:rightChars="-22" w:right="-4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906" w:type="dxa"/>
            <w:tcBorders>
              <w:top w:val="single" w:sz="4" w:space="0" w:color="auto"/>
            </w:tcBorders>
            <w:noWrap/>
            <w:hideMark/>
          </w:tcPr>
          <w:p w:rsidR="00313902" w:rsidRPr="00313902" w:rsidRDefault="00313902" w:rsidP="00905BC0">
            <w:pPr>
              <w:widowControl/>
              <w:ind w:rightChars="-63" w:right="-13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30.4±5.3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32.5±7.0</w:t>
            </w:r>
          </w:p>
        </w:tc>
        <w:tc>
          <w:tcPr>
            <w:tcW w:w="815" w:type="dxa"/>
            <w:tcBorders>
              <w:top w:val="single" w:sz="4" w:space="0" w:color="auto"/>
            </w:tcBorders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957" w:type="dxa"/>
            <w:tcBorders>
              <w:top w:val="single" w:sz="4" w:space="0" w:color="auto"/>
            </w:tcBorders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noWrap/>
            <w:hideMark/>
          </w:tcPr>
          <w:p w:rsidR="00313902" w:rsidRPr="00313902" w:rsidRDefault="00313902" w:rsidP="000C5E13">
            <w:pPr>
              <w:widowControl/>
              <w:ind w:rightChars="-22" w:right="-4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BAI</w:t>
            </w:r>
          </w:p>
        </w:tc>
      </w:tr>
      <w:tr w:rsidR="00544E28" w:rsidRPr="00313902" w:rsidTr="00544E28">
        <w:trPr>
          <w:trHeight w:val="270"/>
        </w:trPr>
        <w:tc>
          <w:tcPr>
            <w:tcW w:w="1271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Berthelot et al.</w:t>
            </w:r>
          </w:p>
        </w:tc>
        <w:tc>
          <w:tcPr>
            <w:tcW w:w="1001" w:type="dxa"/>
            <w:noWrap/>
            <w:hideMark/>
          </w:tcPr>
          <w:p w:rsidR="00313902" w:rsidRPr="00313902" w:rsidRDefault="00313902" w:rsidP="000515C7">
            <w:pPr>
              <w:widowControl/>
              <w:ind w:rightChars="-63" w:right="-13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pregnant</w:t>
            </w:r>
          </w:p>
        </w:tc>
        <w:tc>
          <w:tcPr>
            <w:tcW w:w="950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case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control</w:t>
            </w:r>
          </w:p>
        </w:tc>
        <w:tc>
          <w:tcPr>
            <w:tcW w:w="735" w:type="dxa"/>
            <w:noWrap/>
            <w:hideMark/>
          </w:tcPr>
          <w:p w:rsidR="00313902" w:rsidRPr="00313902" w:rsidRDefault="00313902" w:rsidP="00674B0B">
            <w:pPr>
              <w:widowControl/>
              <w:ind w:rightChars="-11" w:right="-2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Apr 2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907" w:type="dxa"/>
            <w:noWrap/>
            <w:hideMark/>
          </w:tcPr>
          <w:p w:rsidR="00313902" w:rsidRPr="00313902" w:rsidRDefault="00313902" w:rsidP="007A5F8A">
            <w:pPr>
              <w:widowControl/>
              <w:ind w:rightChars="-52" w:right="-109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Canada</w:t>
            </w:r>
          </w:p>
        </w:tc>
        <w:tc>
          <w:tcPr>
            <w:tcW w:w="799" w:type="dxa"/>
            <w:noWrap/>
            <w:hideMark/>
          </w:tcPr>
          <w:p w:rsidR="00313902" w:rsidRPr="00313902" w:rsidRDefault="00313902" w:rsidP="009654A9">
            <w:pPr>
              <w:widowControl/>
              <w:ind w:rightChars="-8" w:right="-1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1258</w:t>
            </w:r>
          </w:p>
        </w:tc>
        <w:tc>
          <w:tcPr>
            <w:tcW w:w="961" w:type="dxa"/>
            <w:noWrap/>
            <w:hideMark/>
          </w:tcPr>
          <w:p w:rsidR="00313902" w:rsidRPr="00313902" w:rsidRDefault="00313902" w:rsidP="00236B00">
            <w:pPr>
              <w:widowControl/>
              <w:ind w:rightChars="-22" w:right="-4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906" w:type="dxa"/>
            <w:noWrap/>
            <w:hideMark/>
          </w:tcPr>
          <w:p w:rsidR="00313902" w:rsidRPr="00313902" w:rsidRDefault="00313902" w:rsidP="00905BC0">
            <w:pPr>
              <w:widowControl/>
              <w:ind w:rightChars="-63" w:right="-13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29.4±4.0</w:t>
            </w:r>
          </w:p>
        </w:tc>
        <w:tc>
          <w:tcPr>
            <w:tcW w:w="1111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24.4±9.3</w:t>
            </w:r>
          </w:p>
        </w:tc>
        <w:tc>
          <w:tcPr>
            <w:tcW w:w="815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193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957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037" w:type="dxa"/>
            <w:noWrap/>
            <w:hideMark/>
          </w:tcPr>
          <w:p w:rsidR="00313902" w:rsidRPr="00313902" w:rsidRDefault="00313902" w:rsidP="000C5E13">
            <w:pPr>
              <w:widowControl/>
              <w:ind w:rightChars="-22" w:right="-4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93.20%</w:t>
            </w:r>
          </w:p>
        </w:tc>
        <w:tc>
          <w:tcPr>
            <w:tcW w:w="1305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K10 ≥ 30</w:t>
            </w:r>
          </w:p>
        </w:tc>
      </w:tr>
      <w:tr w:rsidR="00544E28" w:rsidRPr="00313902" w:rsidTr="00544E28">
        <w:trPr>
          <w:trHeight w:val="270"/>
        </w:trPr>
        <w:tc>
          <w:tcPr>
            <w:tcW w:w="1271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Ceulemans et al.</w:t>
            </w:r>
          </w:p>
        </w:tc>
        <w:tc>
          <w:tcPr>
            <w:tcW w:w="1001" w:type="dxa"/>
            <w:noWrap/>
            <w:hideMark/>
          </w:tcPr>
          <w:p w:rsidR="00313902" w:rsidRPr="00313902" w:rsidRDefault="00313902" w:rsidP="000515C7">
            <w:pPr>
              <w:widowControl/>
              <w:ind w:rightChars="-63" w:right="-13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pregnant, postpartum</w:t>
            </w:r>
          </w:p>
        </w:tc>
        <w:tc>
          <w:tcPr>
            <w:tcW w:w="950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cross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sectional</w:t>
            </w:r>
          </w:p>
        </w:tc>
        <w:tc>
          <w:tcPr>
            <w:tcW w:w="735" w:type="dxa"/>
            <w:noWrap/>
            <w:hideMark/>
          </w:tcPr>
          <w:p w:rsidR="00313902" w:rsidRPr="00313902" w:rsidRDefault="00313902" w:rsidP="00674B0B">
            <w:pPr>
              <w:widowControl/>
              <w:ind w:rightChars="-11" w:right="-2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907" w:type="dxa"/>
            <w:noWrap/>
            <w:hideMark/>
          </w:tcPr>
          <w:p w:rsidR="00313902" w:rsidRPr="00313902" w:rsidRDefault="00313902" w:rsidP="007A5F8A">
            <w:pPr>
              <w:widowControl/>
              <w:ind w:rightChars="-52" w:right="-109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Belgium</w:t>
            </w:r>
          </w:p>
        </w:tc>
        <w:tc>
          <w:tcPr>
            <w:tcW w:w="799" w:type="dxa"/>
            <w:noWrap/>
            <w:hideMark/>
          </w:tcPr>
          <w:p w:rsidR="00313902" w:rsidRPr="00313902" w:rsidRDefault="00313902" w:rsidP="009654A9">
            <w:pPr>
              <w:widowControl/>
              <w:ind w:rightChars="-8" w:right="-1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5866</w:t>
            </w:r>
          </w:p>
        </w:tc>
        <w:tc>
          <w:tcPr>
            <w:tcW w:w="961" w:type="dxa"/>
            <w:noWrap/>
            <w:hideMark/>
          </w:tcPr>
          <w:p w:rsidR="00313902" w:rsidRPr="00313902" w:rsidRDefault="00313902" w:rsidP="00236B00">
            <w:pPr>
              <w:widowControl/>
              <w:ind w:rightChars="-22" w:right="-4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906" w:type="dxa"/>
            <w:noWrap/>
            <w:hideMark/>
          </w:tcPr>
          <w:p w:rsidR="00313902" w:rsidRPr="00313902" w:rsidRDefault="00313902" w:rsidP="00905BC0">
            <w:pPr>
              <w:widowControl/>
              <w:ind w:rightChars="-63" w:right="-13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111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815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193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957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037" w:type="dxa"/>
            <w:noWrap/>
            <w:hideMark/>
          </w:tcPr>
          <w:p w:rsidR="00313902" w:rsidRPr="00313902" w:rsidRDefault="00313902" w:rsidP="000C5E13">
            <w:pPr>
              <w:widowControl/>
              <w:ind w:rightChars="-22" w:right="-4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5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EDS ≥ 13, GAD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 ≥ 10</w:t>
            </w:r>
          </w:p>
        </w:tc>
      </w:tr>
      <w:tr w:rsidR="00544E28" w:rsidRPr="00313902" w:rsidTr="00544E28">
        <w:trPr>
          <w:trHeight w:val="270"/>
        </w:trPr>
        <w:tc>
          <w:tcPr>
            <w:tcW w:w="1271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Durankus et al.</w:t>
            </w:r>
          </w:p>
        </w:tc>
        <w:tc>
          <w:tcPr>
            <w:tcW w:w="1001" w:type="dxa"/>
            <w:noWrap/>
            <w:hideMark/>
          </w:tcPr>
          <w:p w:rsidR="00313902" w:rsidRPr="00313902" w:rsidRDefault="00313902" w:rsidP="000515C7">
            <w:pPr>
              <w:widowControl/>
              <w:ind w:rightChars="-63" w:right="-13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pregnant</w:t>
            </w:r>
          </w:p>
        </w:tc>
        <w:tc>
          <w:tcPr>
            <w:tcW w:w="950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cross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sectional</w:t>
            </w:r>
          </w:p>
        </w:tc>
        <w:tc>
          <w:tcPr>
            <w:tcW w:w="735" w:type="dxa"/>
            <w:noWrap/>
            <w:hideMark/>
          </w:tcPr>
          <w:p w:rsidR="00313902" w:rsidRPr="00313902" w:rsidRDefault="00313902" w:rsidP="00674B0B">
            <w:pPr>
              <w:widowControl/>
              <w:ind w:rightChars="-11" w:right="-2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907" w:type="dxa"/>
            <w:noWrap/>
            <w:hideMark/>
          </w:tcPr>
          <w:p w:rsidR="00313902" w:rsidRPr="00313902" w:rsidRDefault="00313902" w:rsidP="007A5F8A">
            <w:pPr>
              <w:widowControl/>
              <w:ind w:rightChars="-52" w:right="-109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Turkey</w:t>
            </w:r>
          </w:p>
        </w:tc>
        <w:tc>
          <w:tcPr>
            <w:tcW w:w="799" w:type="dxa"/>
            <w:noWrap/>
            <w:hideMark/>
          </w:tcPr>
          <w:p w:rsidR="00313902" w:rsidRPr="00313902" w:rsidRDefault="00313902" w:rsidP="009654A9">
            <w:pPr>
              <w:widowControl/>
              <w:ind w:rightChars="-8" w:right="-1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260</w:t>
            </w:r>
          </w:p>
        </w:tc>
        <w:tc>
          <w:tcPr>
            <w:tcW w:w="961" w:type="dxa"/>
            <w:noWrap/>
            <w:hideMark/>
          </w:tcPr>
          <w:p w:rsidR="00313902" w:rsidRPr="00313902" w:rsidRDefault="00313902" w:rsidP="00236B00">
            <w:pPr>
              <w:widowControl/>
              <w:ind w:rightChars="-22" w:right="-4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81.80%</w:t>
            </w:r>
          </w:p>
        </w:tc>
        <w:tc>
          <w:tcPr>
            <w:tcW w:w="906" w:type="dxa"/>
            <w:noWrap/>
            <w:hideMark/>
          </w:tcPr>
          <w:p w:rsidR="00313902" w:rsidRPr="00313902" w:rsidRDefault="00313902" w:rsidP="00905BC0">
            <w:pPr>
              <w:widowControl/>
              <w:ind w:rightChars="-63" w:right="-13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29.6±3.8</w:t>
            </w:r>
          </w:p>
        </w:tc>
        <w:tc>
          <w:tcPr>
            <w:tcW w:w="1111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7.0±5.9</w:t>
            </w:r>
          </w:p>
        </w:tc>
        <w:tc>
          <w:tcPr>
            <w:tcW w:w="815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193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70.80%</w:t>
            </w:r>
          </w:p>
        </w:tc>
        <w:tc>
          <w:tcPr>
            <w:tcW w:w="957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037" w:type="dxa"/>
            <w:noWrap/>
            <w:hideMark/>
          </w:tcPr>
          <w:p w:rsidR="00313902" w:rsidRPr="00313902" w:rsidRDefault="00313902" w:rsidP="000C5E13">
            <w:pPr>
              <w:widowControl/>
              <w:ind w:rightChars="-22" w:right="-4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5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EPDS ≥ 13</w:t>
            </w:r>
          </w:p>
        </w:tc>
      </w:tr>
      <w:tr w:rsidR="00544E28" w:rsidRPr="00313902" w:rsidTr="00544E28">
        <w:trPr>
          <w:trHeight w:val="270"/>
        </w:trPr>
        <w:tc>
          <w:tcPr>
            <w:tcW w:w="1271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Farewell et al.</w:t>
            </w:r>
          </w:p>
        </w:tc>
        <w:tc>
          <w:tcPr>
            <w:tcW w:w="1001" w:type="dxa"/>
            <w:noWrap/>
            <w:hideMark/>
          </w:tcPr>
          <w:p w:rsidR="00313902" w:rsidRPr="00313902" w:rsidRDefault="00313902" w:rsidP="000515C7">
            <w:pPr>
              <w:widowControl/>
              <w:ind w:rightChars="-63" w:right="-13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pregnant, postpartum</w:t>
            </w:r>
          </w:p>
        </w:tc>
        <w:tc>
          <w:tcPr>
            <w:tcW w:w="950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cross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sectional</w:t>
            </w:r>
          </w:p>
        </w:tc>
        <w:tc>
          <w:tcPr>
            <w:tcW w:w="735" w:type="dxa"/>
            <w:noWrap/>
            <w:hideMark/>
          </w:tcPr>
          <w:p w:rsidR="00313902" w:rsidRPr="00313902" w:rsidRDefault="00313902" w:rsidP="00674B0B">
            <w:pPr>
              <w:widowControl/>
              <w:ind w:rightChars="-11" w:right="-2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Mar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Apr</w:t>
            </w:r>
          </w:p>
        </w:tc>
        <w:tc>
          <w:tcPr>
            <w:tcW w:w="907" w:type="dxa"/>
            <w:noWrap/>
            <w:hideMark/>
          </w:tcPr>
          <w:p w:rsidR="00313902" w:rsidRPr="00313902" w:rsidRDefault="00313902" w:rsidP="007A5F8A">
            <w:pPr>
              <w:widowControl/>
              <w:ind w:rightChars="-52" w:right="-109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America</w:t>
            </w:r>
          </w:p>
        </w:tc>
        <w:tc>
          <w:tcPr>
            <w:tcW w:w="799" w:type="dxa"/>
            <w:noWrap/>
            <w:hideMark/>
          </w:tcPr>
          <w:p w:rsidR="00313902" w:rsidRPr="00313902" w:rsidRDefault="00313902" w:rsidP="009654A9">
            <w:pPr>
              <w:widowControl/>
              <w:ind w:rightChars="-8" w:right="-1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961" w:type="dxa"/>
            <w:noWrap/>
            <w:hideMark/>
          </w:tcPr>
          <w:p w:rsidR="00313902" w:rsidRPr="00313902" w:rsidRDefault="00313902" w:rsidP="00236B00">
            <w:pPr>
              <w:widowControl/>
              <w:ind w:rightChars="-22" w:right="-4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87.10%</w:t>
            </w:r>
          </w:p>
        </w:tc>
        <w:tc>
          <w:tcPr>
            <w:tcW w:w="906" w:type="dxa"/>
            <w:noWrap/>
            <w:hideMark/>
          </w:tcPr>
          <w:p w:rsidR="00313902" w:rsidRPr="00313902" w:rsidRDefault="00313902" w:rsidP="00905BC0">
            <w:pPr>
              <w:widowControl/>
              <w:ind w:rightChars="-63" w:right="-13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111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815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44.44%</w:t>
            </w:r>
          </w:p>
        </w:tc>
        <w:tc>
          <w:tcPr>
            <w:tcW w:w="1193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44.44%</w:t>
            </w:r>
          </w:p>
        </w:tc>
        <w:tc>
          <w:tcPr>
            <w:tcW w:w="957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037" w:type="dxa"/>
            <w:noWrap/>
            <w:hideMark/>
          </w:tcPr>
          <w:p w:rsidR="00313902" w:rsidRPr="00313902" w:rsidRDefault="00313902" w:rsidP="000C5E13">
            <w:pPr>
              <w:widowControl/>
              <w:ind w:rightChars="-22" w:right="-4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5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PHQ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 ≥ 3, GAD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 ≥ 10</w:t>
            </w:r>
          </w:p>
        </w:tc>
      </w:tr>
      <w:tr w:rsidR="00544E28" w:rsidRPr="00313902" w:rsidTr="00544E28">
        <w:trPr>
          <w:trHeight w:val="270"/>
        </w:trPr>
        <w:tc>
          <w:tcPr>
            <w:tcW w:w="1271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Gu et al.</w:t>
            </w:r>
          </w:p>
        </w:tc>
        <w:tc>
          <w:tcPr>
            <w:tcW w:w="1001" w:type="dxa"/>
            <w:noWrap/>
            <w:hideMark/>
          </w:tcPr>
          <w:p w:rsidR="00313902" w:rsidRPr="00313902" w:rsidRDefault="00313902" w:rsidP="000515C7">
            <w:pPr>
              <w:widowControl/>
              <w:ind w:rightChars="-63" w:right="-13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pregnant</w:t>
            </w:r>
          </w:p>
        </w:tc>
        <w:tc>
          <w:tcPr>
            <w:tcW w:w="950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case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control</w:t>
            </w:r>
          </w:p>
        </w:tc>
        <w:tc>
          <w:tcPr>
            <w:tcW w:w="735" w:type="dxa"/>
            <w:noWrap/>
            <w:hideMark/>
          </w:tcPr>
          <w:p w:rsidR="00313902" w:rsidRPr="00313902" w:rsidRDefault="00313902" w:rsidP="00674B0B">
            <w:pPr>
              <w:widowControl/>
              <w:ind w:rightChars="-11" w:right="-2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Jan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Feb</w:t>
            </w:r>
          </w:p>
        </w:tc>
        <w:tc>
          <w:tcPr>
            <w:tcW w:w="907" w:type="dxa"/>
            <w:noWrap/>
            <w:hideMark/>
          </w:tcPr>
          <w:p w:rsidR="00313902" w:rsidRPr="00313902" w:rsidRDefault="00313902" w:rsidP="007A5F8A">
            <w:pPr>
              <w:widowControl/>
              <w:ind w:rightChars="-52" w:right="-109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799" w:type="dxa"/>
            <w:noWrap/>
            <w:hideMark/>
          </w:tcPr>
          <w:p w:rsidR="00313902" w:rsidRPr="00313902" w:rsidRDefault="00313902" w:rsidP="009654A9">
            <w:pPr>
              <w:widowControl/>
              <w:ind w:rightChars="-8" w:right="-1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961" w:type="dxa"/>
            <w:noWrap/>
            <w:hideMark/>
          </w:tcPr>
          <w:p w:rsidR="00313902" w:rsidRPr="00313902" w:rsidRDefault="00313902" w:rsidP="00236B00">
            <w:pPr>
              <w:widowControl/>
              <w:ind w:rightChars="-22" w:right="-4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906" w:type="dxa"/>
            <w:noWrap/>
            <w:hideMark/>
          </w:tcPr>
          <w:p w:rsidR="00313902" w:rsidRPr="00313902" w:rsidRDefault="00313902" w:rsidP="00905BC0">
            <w:pPr>
              <w:widowControl/>
              <w:ind w:rightChars="-63" w:right="-13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111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815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193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957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037" w:type="dxa"/>
            <w:noWrap/>
            <w:hideMark/>
          </w:tcPr>
          <w:p w:rsidR="00313902" w:rsidRPr="00313902" w:rsidRDefault="00313902" w:rsidP="000C5E13">
            <w:pPr>
              <w:widowControl/>
              <w:ind w:rightChars="-22" w:right="-4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5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SAQ</w:t>
            </w:r>
          </w:p>
        </w:tc>
      </w:tr>
      <w:tr w:rsidR="00544E28" w:rsidRPr="00313902" w:rsidTr="00544E28">
        <w:trPr>
          <w:trHeight w:val="270"/>
        </w:trPr>
        <w:tc>
          <w:tcPr>
            <w:tcW w:w="1271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He et al.</w:t>
            </w:r>
          </w:p>
        </w:tc>
        <w:tc>
          <w:tcPr>
            <w:tcW w:w="1001" w:type="dxa"/>
            <w:noWrap/>
            <w:hideMark/>
          </w:tcPr>
          <w:p w:rsidR="00313902" w:rsidRPr="00313902" w:rsidRDefault="00313902" w:rsidP="000515C7">
            <w:pPr>
              <w:widowControl/>
              <w:ind w:rightChars="-63" w:right="-13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pregnant</w:t>
            </w:r>
          </w:p>
        </w:tc>
        <w:tc>
          <w:tcPr>
            <w:tcW w:w="950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cross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sectional</w:t>
            </w:r>
          </w:p>
        </w:tc>
        <w:tc>
          <w:tcPr>
            <w:tcW w:w="735" w:type="dxa"/>
            <w:noWrap/>
            <w:hideMark/>
          </w:tcPr>
          <w:p w:rsidR="00313902" w:rsidRPr="00313902" w:rsidRDefault="00313902" w:rsidP="00674B0B">
            <w:pPr>
              <w:widowControl/>
              <w:ind w:rightChars="-11" w:right="-2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Feb 13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07" w:type="dxa"/>
            <w:noWrap/>
            <w:hideMark/>
          </w:tcPr>
          <w:p w:rsidR="00313902" w:rsidRPr="00313902" w:rsidRDefault="00313902" w:rsidP="007A5F8A">
            <w:pPr>
              <w:widowControl/>
              <w:ind w:rightChars="-52" w:right="-109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799" w:type="dxa"/>
            <w:noWrap/>
            <w:hideMark/>
          </w:tcPr>
          <w:p w:rsidR="00313902" w:rsidRPr="00313902" w:rsidRDefault="00313902" w:rsidP="009654A9">
            <w:pPr>
              <w:widowControl/>
              <w:ind w:rightChars="-8" w:right="-1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1908</w:t>
            </w:r>
          </w:p>
        </w:tc>
        <w:tc>
          <w:tcPr>
            <w:tcW w:w="961" w:type="dxa"/>
            <w:noWrap/>
            <w:hideMark/>
          </w:tcPr>
          <w:p w:rsidR="00313902" w:rsidRPr="00313902" w:rsidRDefault="00313902" w:rsidP="00236B00">
            <w:pPr>
              <w:widowControl/>
              <w:ind w:rightChars="-22" w:right="-4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906" w:type="dxa"/>
            <w:noWrap/>
            <w:hideMark/>
          </w:tcPr>
          <w:p w:rsidR="00313902" w:rsidRPr="00313902" w:rsidRDefault="00313902" w:rsidP="00905BC0">
            <w:pPr>
              <w:widowControl/>
              <w:ind w:rightChars="-63" w:right="-13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111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815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193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957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037" w:type="dxa"/>
            <w:noWrap/>
            <w:hideMark/>
          </w:tcPr>
          <w:p w:rsidR="00313902" w:rsidRPr="00313902" w:rsidRDefault="00313902" w:rsidP="000C5E13">
            <w:pPr>
              <w:widowControl/>
              <w:ind w:rightChars="-22" w:right="-4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5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EPDS</w:t>
            </w:r>
          </w:p>
        </w:tc>
      </w:tr>
      <w:tr w:rsidR="00544E28" w:rsidRPr="00313902" w:rsidTr="00544E28">
        <w:trPr>
          <w:trHeight w:val="270"/>
        </w:trPr>
        <w:tc>
          <w:tcPr>
            <w:tcW w:w="1271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Lebel et al.</w:t>
            </w:r>
          </w:p>
        </w:tc>
        <w:tc>
          <w:tcPr>
            <w:tcW w:w="1001" w:type="dxa"/>
            <w:noWrap/>
            <w:hideMark/>
          </w:tcPr>
          <w:p w:rsidR="00313902" w:rsidRPr="00313902" w:rsidRDefault="00313902" w:rsidP="000515C7">
            <w:pPr>
              <w:widowControl/>
              <w:ind w:rightChars="-63" w:right="-13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pregnant</w:t>
            </w:r>
          </w:p>
        </w:tc>
        <w:tc>
          <w:tcPr>
            <w:tcW w:w="950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cross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sectional</w:t>
            </w:r>
          </w:p>
        </w:tc>
        <w:tc>
          <w:tcPr>
            <w:tcW w:w="735" w:type="dxa"/>
            <w:noWrap/>
            <w:hideMark/>
          </w:tcPr>
          <w:p w:rsidR="00313902" w:rsidRPr="00313902" w:rsidRDefault="00313902" w:rsidP="00674B0B">
            <w:pPr>
              <w:widowControl/>
              <w:ind w:rightChars="-11" w:right="-2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Apr 5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907" w:type="dxa"/>
            <w:noWrap/>
            <w:hideMark/>
          </w:tcPr>
          <w:p w:rsidR="00313902" w:rsidRPr="00313902" w:rsidRDefault="00313902" w:rsidP="007A5F8A">
            <w:pPr>
              <w:widowControl/>
              <w:ind w:rightChars="-52" w:right="-109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Canada</w:t>
            </w:r>
          </w:p>
        </w:tc>
        <w:tc>
          <w:tcPr>
            <w:tcW w:w="799" w:type="dxa"/>
            <w:noWrap/>
            <w:hideMark/>
          </w:tcPr>
          <w:p w:rsidR="00313902" w:rsidRPr="00313902" w:rsidRDefault="00313902" w:rsidP="009654A9">
            <w:pPr>
              <w:widowControl/>
              <w:ind w:rightChars="-8" w:right="-1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1987</w:t>
            </w:r>
          </w:p>
        </w:tc>
        <w:tc>
          <w:tcPr>
            <w:tcW w:w="961" w:type="dxa"/>
            <w:noWrap/>
            <w:hideMark/>
          </w:tcPr>
          <w:p w:rsidR="00313902" w:rsidRPr="00313902" w:rsidRDefault="00313902" w:rsidP="00236B00">
            <w:pPr>
              <w:widowControl/>
              <w:ind w:rightChars="-22" w:right="-4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906" w:type="dxa"/>
            <w:noWrap/>
            <w:hideMark/>
          </w:tcPr>
          <w:p w:rsidR="00313902" w:rsidRPr="00313902" w:rsidRDefault="00313902" w:rsidP="00905BC0">
            <w:pPr>
              <w:widowControl/>
              <w:ind w:rightChars="-63" w:right="-13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32.4±4.2</w:t>
            </w:r>
          </w:p>
        </w:tc>
        <w:tc>
          <w:tcPr>
            <w:tcW w:w="1111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22.5±8.4</w:t>
            </w:r>
          </w:p>
        </w:tc>
        <w:tc>
          <w:tcPr>
            <w:tcW w:w="815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193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49.00%</w:t>
            </w:r>
          </w:p>
        </w:tc>
        <w:tc>
          <w:tcPr>
            <w:tcW w:w="957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97.30%</w:t>
            </w:r>
          </w:p>
        </w:tc>
        <w:tc>
          <w:tcPr>
            <w:tcW w:w="1037" w:type="dxa"/>
            <w:noWrap/>
            <w:hideMark/>
          </w:tcPr>
          <w:p w:rsidR="00313902" w:rsidRPr="00313902" w:rsidRDefault="00313902" w:rsidP="000C5E13">
            <w:pPr>
              <w:widowControl/>
              <w:ind w:rightChars="-22" w:right="-4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5" w:type="dxa"/>
            <w:noWrap/>
            <w:hideMark/>
          </w:tcPr>
          <w:p w:rsidR="00313902" w:rsidRPr="00313902" w:rsidRDefault="00313902" w:rsidP="0031390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1390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EPDS ≥ 13, PROMIS Anxiety ≥ 60</w:t>
            </w:r>
          </w:p>
        </w:tc>
      </w:tr>
    </w:tbl>
    <w:p w:rsidR="0019798B" w:rsidRDefault="0019798B" w:rsidP="00313902"/>
    <w:p w:rsidR="0019798B" w:rsidRDefault="0019798B">
      <w:pPr>
        <w:widowControl/>
        <w:jc w:val="left"/>
      </w:pPr>
      <w:r>
        <w:br w:type="page"/>
      </w:r>
    </w:p>
    <w:p w:rsidR="0019798B" w:rsidRPr="00A91061" w:rsidRDefault="000B3BB3" w:rsidP="00313902">
      <w:pPr>
        <w:rPr>
          <w:rFonts w:ascii="Times New Roman" w:hAnsi="Times New Roman" w:cs="Times New Roman"/>
          <w:sz w:val="20"/>
          <w:szCs w:val="20"/>
        </w:rPr>
      </w:pPr>
      <w:r w:rsidRPr="00A91061">
        <w:rPr>
          <w:rFonts w:ascii="Times New Roman" w:hAnsi="Times New Roman" w:cs="Times New Roman"/>
          <w:sz w:val="20"/>
          <w:szCs w:val="20"/>
        </w:rPr>
        <w:lastRenderedPageBreak/>
        <w:t>Continued.</w:t>
      </w:r>
    </w:p>
    <w:p w:rsidR="002141E0" w:rsidRDefault="002141E0" w:rsidP="002141E0">
      <w:pPr>
        <w:rPr>
          <w:rFonts w:ascii="Times New Roman" w:hAnsi="Times New Roman" w:cs="Times New Roman"/>
          <w:sz w:val="20"/>
          <w:szCs w:val="20"/>
        </w:rPr>
      </w:pPr>
      <w:r w:rsidRPr="00A129D3">
        <w:rPr>
          <w:rFonts w:ascii="Times New Roman" w:hAnsi="Times New Roman" w:cs="Times New Roman"/>
          <w:sz w:val="20"/>
          <w:szCs w:val="20"/>
        </w:rPr>
        <w:t>Characteristics of the included studies.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7"/>
        <w:gridCol w:w="1125"/>
        <w:gridCol w:w="900"/>
        <w:gridCol w:w="1011"/>
        <w:gridCol w:w="975"/>
        <w:gridCol w:w="793"/>
        <w:gridCol w:w="954"/>
        <w:gridCol w:w="899"/>
        <w:gridCol w:w="1050"/>
        <w:gridCol w:w="809"/>
        <w:gridCol w:w="1125"/>
        <w:gridCol w:w="937"/>
        <w:gridCol w:w="1029"/>
        <w:gridCol w:w="1194"/>
      </w:tblGrid>
      <w:tr w:rsidR="00CB2819" w:rsidRPr="002141E0" w:rsidTr="00D81B77">
        <w:trPr>
          <w:trHeight w:val="270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41E0" w:rsidRPr="002141E0" w:rsidRDefault="002141E0" w:rsidP="00CB2819">
            <w:pPr>
              <w:widowControl/>
              <w:ind w:rightChars="-37" w:right="-78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Author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41E0" w:rsidRPr="002141E0" w:rsidRDefault="002141E0" w:rsidP="00CB2819">
            <w:pPr>
              <w:widowControl/>
              <w:ind w:rightChars="-40" w:right="-84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Participants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41E0" w:rsidRPr="002141E0" w:rsidRDefault="002141E0" w:rsidP="00CB2819">
            <w:pPr>
              <w:widowControl/>
              <w:ind w:rightChars="-16" w:right="-34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Study design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41E0" w:rsidRPr="002141E0" w:rsidRDefault="002141E0" w:rsidP="002141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Dates (2020)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41E0" w:rsidRPr="002141E0" w:rsidRDefault="002141E0" w:rsidP="00CB2819">
            <w:pPr>
              <w:widowControl/>
              <w:ind w:rightChars="-17" w:right="-3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Location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41E0" w:rsidRPr="002141E0" w:rsidRDefault="002141E0" w:rsidP="00CB2819">
            <w:pPr>
              <w:widowControl/>
              <w:ind w:rightChars="-43" w:right="-9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Sample size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41E0" w:rsidRPr="002141E0" w:rsidRDefault="002141E0" w:rsidP="00CB2819">
            <w:pPr>
              <w:widowControl/>
              <w:ind w:rightChars="-60" w:right="-12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Response rate (%)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41E0" w:rsidRPr="002141E0" w:rsidRDefault="002141E0" w:rsidP="00CB2819">
            <w:pPr>
              <w:widowControl/>
              <w:ind w:rightChars="-37" w:right="-78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Mean age (years)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41E0" w:rsidRPr="002141E0" w:rsidRDefault="002141E0" w:rsidP="009A49F4">
            <w:pPr>
              <w:widowControl/>
              <w:ind w:rightChars="-60" w:right="-12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Mean or median gestational age (weeks)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41E0" w:rsidRPr="002141E0" w:rsidRDefault="002141E0" w:rsidP="002141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Age ≥ 35(%)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41E0" w:rsidRPr="002141E0" w:rsidRDefault="002141E0" w:rsidP="00CB2819">
            <w:pPr>
              <w:widowControl/>
              <w:ind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Nulliparous</w:t>
            </w:r>
            <w:r w:rsidRPr="009A41B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(%)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41E0" w:rsidRPr="002141E0" w:rsidRDefault="002141E0" w:rsidP="00407C12">
            <w:pPr>
              <w:widowControl/>
              <w:ind w:rightChars="-21" w:right="-44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Married or living with partner (%)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41E0" w:rsidRPr="002141E0" w:rsidRDefault="002141E0" w:rsidP="007F74BA">
            <w:pPr>
              <w:widowControl/>
              <w:ind w:rightChars="-82" w:right="-17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University degree or above (%)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141E0" w:rsidRPr="002141E0" w:rsidRDefault="002141E0" w:rsidP="002141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Scales and cut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offs</w:t>
            </w:r>
          </w:p>
        </w:tc>
      </w:tr>
      <w:tr w:rsidR="00CB2819" w:rsidRPr="002141E0" w:rsidTr="00D81B77">
        <w:trPr>
          <w:trHeight w:val="270"/>
        </w:trPr>
        <w:tc>
          <w:tcPr>
            <w:tcW w:w="1168" w:type="dxa"/>
            <w:tcBorders>
              <w:top w:val="single" w:sz="4" w:space="0" w:color="auto"/>
            </w:tcBorders>
            <w:noWrap/>
            <w:hideMark/>
          </w:tcPr>
          <w:p w:rsidR="002141E0" w:rsidRPr="002141E0" w:rsidRDefault="002141E0" w:rsidP="00CB2819">
            <w:pPr>
              <w:widowControl/>
              <w:ind w:rightChars="-37" w:right="-78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 et al.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noWrap/>
            <w:hideMark/>
          </w:tcPr>
          <w:p w:rsidR="002141E0" w:rsidRPr="002141E0" w:rsidRDefault="002141E0" w:rsidP="00CB2819">
            <w:pPr>
              <w:widowControl/>
              <w:ind w:rightChars="-40" w:right="-84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pregnant</w:t>
            </w:r>
          </w:p>
        </w:tc>
        <w:tc>
          <w:tcPr>
            <w:tcW w:w="908" w:type="dxa"/>
            <w:tcBorders>
              <w:top w:val="single" w:sz="4" w:space="0" w:color="auto"/>
            </w:tcBorders>
            <w:noWrap/>
            <w:hideMark/>
          </w:tcPr>
          <w:p w:rsidR="002141E0" w:rsidRPr="002141E0" w:rsidRDefault="002141E0" w:rsidP="00CB2819">
            <w:pPr>
              <w:widowControl/>
              <w:ind w:rightChars="-16" w:right="-34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cross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sectional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noWrap/>
            <w:hideMark/>
          </w:tcPr>
          <w:p w:rsidR="002141E0" w:rsidRPr="002141E0" w:rsidRDefault="002141E0" w:rsidP="002141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 Apr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 May </w:t>
            </w:r>
          </w:p>
        </w:tc>
        <w:tc>
          <w:tcPr>
            <w:tcW w:w="789" w:type="dxa"/>
            <w:tcBorders>
              <w:top w:val="single" w:sz="4" w:space="0" w:color="auto"/>
            </w:tcBorders>
            <w:noWrap/>
            <w:hideMark/>
          </w:tcPr>
          <w:p w:rsidR="002141E0" w:rsidRPr="002141E0" w:rsidRDefault="002141E0" w:rsidP="00CB2819">
            <w:pPr>
              <w:widowControl/>
              <w:ind w:rightChars="-17" w:right="-3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800" w:type="dxa"/>
            <w:tcBorders>
              <w:top w:val="single" w:sz="4" w:space="0" w:color="auto"/>
            </w:tcBorders>
            <w:noWrap/>
            <w:hideMark/>
          </w:tcPr>
          <w:p w:rsidR="002141E0" w:rsidRPr="002141E0" w:rsidRDefault="002141E0" w:rsidP="00CB2819">
            <w:pPr>
              <w:widowControl/>
              <w:ind w:rightChars="-43" w:right="-9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962" w:type="dxa"/>
            <w:tcBorders>
              <w:top w:val="single" w:sz="4" w:space="0" w:color="auto"/>
            </w:tcBorders>
            <w:noWrap/>
            <w:hideMark/>
          </w:tcPr>
          <w:p w:rsidR="002141E0" w:rsidRPr="002141E0" w:rsidRDefault="002141E0" w:rsidP="00CB2819">
            <w:pPr>
              <w:widowControl/>
              <w:ind w:rightChars="-60" w:right="-12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907" w:type="dxa"/>
            <w:tcBorders>
              <w:top w:val="single" w:sz="4" w:space="0" w:color="auto"/>
            </w:tcBorders>
            <w:noWrap/>
            <w:hideMark/>
          </w:tcPr>
          <w:p w:rsidR="002141E0" w:rsidRPr="002141E0" w:rsidRDefault="002141E0" w:rsidP="00CB2819">
            <w:pPr>
              <w:widowControl/>
              <w:ind w:rightChars="-37" w:right="-78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noWrap/>
            <w:hideMark/>
          </w:tcPr>
          <w:p w:rsidR="002141E0" w:rsidRPr="002141E0" w:rsidRDefault="002141E0" w:rsidP="00CB2819">
            <w:pPr>
              <w:widowControl/>
              <w:ind w:rightChars="-76" w:right="-16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816" w:type="dxa"/>
            <w:tcBorders>
              <w:top w:val="single" w:sz="4" w:space="0" w:color="auto"/>
            </w:tcBorders>
            <w:noWrap/>
            <w:hideMark/>
          </w:tcPr>
          <w:p w:rsidR="002141E0" w:rsidRPr="002141E0" w:rsidRDefault="002141E0" w:rsidP="002141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noWrap/>
            <w:hideMark/>
          </w:tcPr>
          <w:p w:rsidR="002141E0" w:rsidRPr="002141E0" w:rsidRDefault="002141E0" w:rsidP="00CB2819">
            <w:pPr>
              <w:widowControl/>
              <w:ind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966" w:type="dxa"/>
            <w:tcBorders>
              <w:top w:val="single" w:sz="4" w:space="0" w:color="auto"/>
            </w:tcBorders>
            <w:noWrap/>
            <w:hideMark/>
          </w:tcPr>
          <w:p w:rsidR="002141E0" w:rsidRPr="002141E0" w:rsidRDefault="002141E0" w:rsidP="00407C12">
            <w:pPr>
              <w:widowControl/>
              <w:ind w:rightChars="-21" w:right="-44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noWrap/>
            <w:hideMark/>
          </w:tcPr>
          <w:p w:rsidR="002141E0" w:rsidRPr="002141E0" w:rsidRDefault="002141E0" w:rsidP="007F74BA">
            <w:pPr>
              <w:widowControl/>
              <w:ind w:rightChars="-82" w:right="-17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noWrap/>
            <w:hideMark/>
          </w:tcPr>
          <w:p w:rsidR="002141E0" w:rsidRPr="002141E0" w:rsidRDefault="002141E0" w:rsidP="002141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PHQ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 ≥ 5, GAD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 ≥ 5, ISI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 ≥ 8, IES ≥ 8.</w:t>
            </w:r>
          </w:p>
        </w:tc>
      </w:tr>
      <w:tr w:rsidR="00CB2819" w:rsidRPr="002141E0" w:rsidTr="00D81B77">
        <w:trPr>
          <w:trHeight w:val="270"/>
        </w:trPr>
        <w:tc>
          <w:tcPr>
            <w:tcW w:w="1168" w:type="dxa"/>
            <w:noWrap/>
            <w:hideMark/>
          </w:tcPr>
          <w:p w:rsidR="002141E0" w:rsidRPr="002141E0" w:rsidRDefault="002141E0" w:rsidP="00CB2819">
            <w:pPr>
              <w:widowControl/>
              <w:ind w:rightChars="-37" w:right="-78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Liu et al.</w:t>
            </w:r>
          </w:p>
        </w:tc>
        <w:tc>
          <w:tcPr>
            <w:tcW w:w="1135" w:type="dxa"/>
            <w:noWrap/>
            <w:hideMark/>
          </w:tcPr>
          <w:p w:rsidR="002141E0" w:rsidRPr="002141E0" w:rsidRDefault="002141E0" w:rsidP="00CB2819">
            <w:pPr>
              <w:widowControl/>
              <w:ind w:rightChars="-40" w:right="-84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pregnant</w:t>
            </w:r>
          </w:p>
        </w:tc>
        <w:tc>
          <w:tcPr>
            <w:tcW w:w="908" w:type="dxa"/>
            <w:noWrap/>
            <w:hideMark/>
          </w:tcPr>
          <w:p w:rsidR="002141E0" w:rsidRPr="002141E0" w:rsidRDefault="002141E0" w:rsidP="00CB2819">
            <w:pPr>
              <w:widowControl/>
              <w:ind w:rightChars="-16" w:right="-34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cross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sectional </w:t>
            </w:r>
          </w:p>
        </w:tc>
        <w:tc>
          <w:tcPr>
            <w:tcW w:w="1042" w:type="dxa"/>
            <w:noWrap/>
            <w:hideMark/>
          </w:tcPr>
          <w:p w:rsidR="002141E0" w:rsidRPr="002141E0" w:rsidRDefault="002141E0" w:rsidP="002141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Feb 3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789" w:type="dxa"/>
            <w:noWrap/>
            <w:hideMark/>
          </w:tcPr>
          <w:p w:rsidR="002141E0" w:rsidRPr="002141E0" w:rsidRDefault="002141E0" w:rsidP="00CB2819">
            <w:pPr>
              <w:widowControl/>
              <w:ind w:rightChars="-17" w:right="-3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800" w:type="dxa"/>
            <w:noWrap/>
            <w:hideMark/>
          </w:tcPr>
          <w:p w:rsidR="002141E0" w:rsidRPr="002141E0" w:rsidRDefault="002141E0" w:rsidP="00CB2819">
            <w:pPr>
              <w:widowControl/>
              <w:ind w:rightChars="-43" w:right="-9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1947</w:t>
            </w:r>
          </w:p>
        </w:tc>
        <w:tc>
          <w:tcPr>
            <w:tcW w:w="962" w:type="dxa"/>
            <w:noWrap/>
            <w:hideMark/>
          </w:tcPr>
          <w:p w:rsidR="002141E0" w:rsidRPr="002141E0" w:rsidRDefault="002141E0" w:rsidP="00CB2819">
            <w:pPr>
              <w:widowControl/>
              <w:ind w:rightChars="-60" w:right="-12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907" w:type="dxa"/>
            <w:noWrap/>
            <w:hideMark/>
          </w:tcPr>
          <w:p w:rsidR="002141E0" w:rsidRPr="002141E0" w:rsidRDefault="002141E0" w:rsidP="00CB2819">
            <w:pPr>
              <w:widowControl/>
              <w:ind w:rightChars="-37" w:right="-78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059" w:type="dxa"/>
            <w:noWrap/>
            <w:hideMark/>
          </w:tcPr>
          <w:p w:rsidR="002141E0" w:rsidRPr="002141E0" w:rsidRDefault="002141E0" w:rsidP="00CB2819">
            <w:pPr>
              <w:widowControl/>
              <w:ind w:rightChars="-76" w:right="-16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816" w:type="dxa"/>
            <w:noWrap/>
            <w:hideMark/>
          </w:tcPr>
          <w:p w:rsidR="002141E0" w:rsidRPr="002141E0" w:rsidRDefault="002141E0" w:rsidP="002141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10.94%</w:t>
            </w:r>
          </w:p>
        </w:tc>
        <w:tc>
          <w:tcPr>
            <w:tcW w:w="1135" w:type="dxa"/>
            <w:noWrap/>
            <w:hideMark/>
          </w:tcPr>
          <w:p w:rsidR="002141E0" w:rsidRPr="002141E0" w:rsidRDefault="002141E0" w:rsidP="00CB2819">
            <w:pPr>
              <w:widowControl/>
              <w:ind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71.55%</w:t>
            </w:r>
          </w:p>
        </w:tc>
        <w:tc>
          <w:tcPr>
            <w:tcW w:w="966" w:type="dxa"/>
            <w:noWrap/>
            <w:hideMark/>
          </w:tcPr>
          <w:p w:rsidR="002141E0" w:rsidRPr="002141E0" w:rsidRDefault="002141E0" w:rsidP="00407C12">
            <w:pPr>
              <w:widowControl/>
              <w:ind w:rightChars="-21" w:right="-44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038" w:type="dxa"/>
            <w:noWrap/>
            <w:hideMark/>
          </w:tcPr>
          <w:p w:rsidR="002141E0" w:rsidRPr="002141E0" w:rsidRDefault="002141E0" w:rsidP="007F74BA">
            <w:pPr>
              <w:widowControl/>
              <w:ind w:rightChars="-82" w:right="-17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85.21%</w:t>
            </w:r>
          </w:p>
        </w:tc>
        <w:tc>
          <w:tcPr>
            <w:tcW w:w="1233" w:type="dxa"/>
            <w:noWrap/>
            <w:hideMark/>
          </w:tcPr>
          <w:p w:rsidR="002141E0" w:rsidRPr="002141E0" w:rsidRDefault="002141E0" w:rsidP="002141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SAS ≥ 50</w:t>
            </w:r>
          </w:p>
        </w:tc>
      </w:tr>
      <w:tr w:rsidR="00CB2819" w:rsidRPr="002141E0" w:rsidTr="00D81B77">
        <w:trPr>
          <w:trHeight w:val="270"/>
        </w:trPr>
        <w:tc>
          <w:tcPr>
            <w:tcW w:w="1168" w:type="dxa"/>
            <w:noWrap/>
            <w:hideMark/>
          </w:tcPr>
          <w:p w:rsidR="002141E0" w:rsidRPr="002141E0" w:rsidRDefault="002141E0" w:rsidP="00CB2819">
            <w:pPr>
              <w:widowControl/>
              <w:ind w:rightChars="-37" w:right="-78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Mappa et al.</w:t>
            </w:r>
          </w:p>
        </w:tc>
        <w:tc>
          <w:tcPr>
            <w:tcW w:w="1135" w:type="dxa"/>
            <w:noWrap/>
            <w:hideMark/>
          </w:tcPr>
          <w:p w:rsidR="002141E0" w:rsidRPr="002141E0" w:rsidRDefault="002141E0" w:rsidP="00CB2819">
            <w:pPr>
              <w:widowControl/>
              <w:ind w:rightChars="-40" w:right="-84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preganat</w:t>
            </w:r>
          </w:p>
        </w:tc>
        <w:tc>
          <w:tcPr>
            <w:tcW w:w="908" w:type="dxa"/>
            <w:noWrap/>
            <w:hideMark/>
          </w:tcPr>
          <w:p w:rsidR="002141E0" w:rsidRPr="002141E0" w:rsidRDefault="002141E0" w:rsidP="00CB2819">
            <w:pPr>
              <w:widowControl/>
              <w:ind w:rightChars="-16" w:right="-34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cross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sectional</w:t>
            </w:r>
          </w:p>
        </w:tc>
        <w:tc>
          <w:tcPr>
            <w:tcW w:w="1042" w:type="dxa"/>
            <w:noWrap/>
            <w:hideMark/>
          </w:tcPr>
          <w:p w:rsidR="002141E0" w:rsidRPr="002141E0" w:rsidRDefault="002141E0" w:rsidP="002141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March 9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789" w:type="dxa"/>
            <w:noWrap/>
            <w:hideMark/>
          </w:tcPr>
          <w:p w:rsidR="002141E0" w:rsidRPr="002141E0" w:rsidRDefault="002141E0" w:rsidP="00CB2819">
            <w:pPr>
              <w:widowControl/>
              <w:ind w:rightChars="-17" w:right="-3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800" w:type="dxa"/>
            <w:noWrap/>
            <w:hideMark/>
          </w:tcPr>
          <w:p w:rsidR="002141E0" w:rsidRPr="002141E0" w:rsidRDefault="002141E0" w:rsidP="00CB2819">
            <w:pPr>
              <w:widowControl/>
              <w:ind w:rightChars="-43" w:right="-9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178</w:t>
            </w:r>
          </w:p>
        </w:tc>
        <w:tc>
          <w:tcPr>
            <w:tcW w:w="962" w:type="dxa"/>
            <w:noWrap/>
            <w:hideMark/>
          </w:tcPr>
          <w:p w:rsidR="002141E0" w:rsidRPr="002141E0" w:rsidRDefault="002141E0" w:rsidP="00CB2819">
            <w:pPr>
              <w:widowControl/>
              <w:ind w:rightChars="-60" w:right="-12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89.00%</w:t>
            </w:r>
          </w:p>
        </w:tc>
        <w:tc>
          <w:tcPr>
            <w:tcW w:w="907" w:type="dxa"/>
            <w:noWrap/>
            <w:hideMark/>
          </w:tcPr>
          <w:p w:rsidR="002141E0" w:rsidRPr="002141E0" w:rsidRDefault="002141E0" w:rsidP="00CB2819">
            <w:pPr>
              <w:widowControl/>
              <w:ind w:rightChars="-37" w:right="-78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059" w:type="dxa"/>
            <w:noWrap/>
            <w:hideMark/>
          </w:tcPr>
          <w:p w:rsidR="002141E0" w:rsidRPr="002141E0" w:rsidRDefault="00CB2819" w:rsidP="00CB2819">
            <w:pPr>
              <w:widowControl/>
              <w:ind w:rightChars="-76" w:right="-16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18.0</w:t>
            </w:r>
            <w:r w:rsidR="002141E0"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noWrap/>
            <w:hideMark/>
          </w:tcPr>
          <w:p w:rsidR="002141E0" w:rsidRPr="002141E0" w:rsidRDefault="002141E0" w:rsidP="002141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135" w:type="dxa"/>
            <w:noWrap/>
            <w:hideMark/>
          </w:tcPr>
          <w:p w:rsidR="002141E0" w:rsidRPr="002141E0" w:rsidRDefault="002141E0" w:rsidP="00CB2819">
            <w:pPr>
              <w:widowControl/>
              <w:ind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56.80%</w:t>
            </w:r>
          </w:p>
        </w:tc>
        <w:tc>
          <w:tcPr>
            <w:tcW w:w="966" w:type="dxa"/>
            <w:noWrap/>
            <w:hideMark/>
          </w:tcPr>
          <w:p w:rsidR="002141E0" w:rsidRPr="002141E0" w:rsidRDefault="002141E0" w:rsidP="00407C12">
            <w:pPr>
              <w:widowControl/>
              <w:ind w:rightChars="-21" w:right="-44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98.80%</w:t>
            </w:r>
          </w:p>
        </w:tc>
        <w:tc>
          <w:tcPr>
            <w:tcW w:w="1038" w:type="dxa"/>
            <w:noWrap/>
            <w:hideMark/>
          </w:tcPr>
          <w:p w:rsidR="002141E0" w:rsidRPr="002141E0" w:rsidRDefault="002141E0" w:rsidP="007F74BA">
            <w:pPr>
              <w:widowControl/>
              <w:ind w:rightChars="-82" w:right="-17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39.90%</w:t>
            </w:r>
          </w:p>
        </w:tc>
        <w:tc>
          <w:tcPr>
            <w:tcW w:w="1233" w:type="dxa"/>
            <w:noWrap/>
            <w:hideMark/>
          </w:tcPr>
          <w:p w:rsidR="002141E0" w:rsidRPr="002141E0" w:rsidRDefault="002141E0" w:rsidP="002141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STAI ≥ 40</w:t>
            </w:r>
          </w:p>
        </w:tc>
      </w:tr>
      <w:tr w:rsidR="00CB2819" w:rsidRPr="002141E0" w:rsidTr="00D81B77">
        <w:trPr>
          <w:trHeight w:val="270"/>
        </w:trPr>
        <w:tc>
          <w:tcPr>
            <w:tcW w:w="1168" w:type="dxa"/>
            <w:noWrap/>
            <w:hideMark/>
          </w:tcPr>
          <w:p w:rsidR="002141E0" w:rsidRPr="002141E0" w:rsidRDefault="002141E0" w:rsidP="00CB2819">
            <w:pPr>
              <w:widowControl/>
              <w:ind w:rightChars="-37" w:right="-78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Matsushima et al.</w:t>
            </w:r>
          </w:p>
        </w:tc>
        <w:tc>
          <w:tcPr>
            <w:tcW w:w="1135" w:type="dxa"/>
            <w:noWrap/>
            <w:hideMark/>
          </w:tcPr>
          <w:p w:rsidR="002141E0" w:rsidRPr="002141E0" w:rsidRDefault="002141E0" w:rsidP="00CB2819">
            <w:pPr>
              <w:widowControl/>
              <w:ind w:rightChars="-40" w:right="-84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pregnant</w:t>
            </w:r>
          </w:p>
        </w:tc>
        <w:tc>
          <w:tcPr>
            <w:tcW w:w="908" w:type="dxa"/>
            <w:noWrap/>
            <w:hideMark/>
          </w:tcPr>
          <w:p w:rsidR="002141E0" w:rsidRPr="002141E0" w:rsidRDefault="002141E0" w:rsidP="00CB2819">
            <w:pPr>
              <w:widowControl/>
              <w:ind w:rightChars="-16" w:right="-34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cross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sectional</w:t>
            </w:r>
          </w:p>
        </w:tc>
        <w:tc>
          <w:tcPr>
            <w:tcW w:w="1042" w:type="dxa"/>
            <w:noWrap/>
            <w:hideMark/>
          </w:tcPr>
          <w:p w:rsidR="002141E0" w:rsidRPr="002141E0" w:rsidRDefault="002141E0" w:rsidP="002141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 May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 Jun</w:t>
            </w:r>
          </w:p>
        </w:tc>
        <w:tc>
          <w:tcPr>
            <w:tcW w:w="789" w:type="dxa"/>
            <w:noWrap/>
            <w:hideMark/>
          </w:tcPr>
          <w:p w:rsidR="002141E0" w:rsidRPr="002141E0" w:rsidRDefault="002141E0" w:rsidP="00CB2819">
            <w:pPr>
              <w:widowControl/>
              <w:ind w:rightChars="-17" w:right="-3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Japan</w:t>
            </w:r>
          </w:p>
        </w:tc>
        <w:tc>
          <w:tcPr>
            <w:tcW w:w="800" w:type="dxa"/>
            <w:noWrap/>
            <w:hideMark/>
          </w:tcPr>
          <w:p w:rsidR="002141E0" w:rsidRPr="002141E0" w:rsidRDefault="002141E0" w:rsidP="00CB2819">
            <w:pPr>
              <w:widowControl/>
              <w:ind w:rightChars="-43" w:right="-9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1777</w:t>
            </w:r>
          </w:p>
        </w:tc>
        <w:tc>
          <w:tcPr>
            <w:tcW w:w="962" w:type="dxa"/>
            <w:noWrap/>
            <w:hideMark/>
          </w:tcPr>
          <w:p w:rsidR="002141E0" w:rsidRPr="002141E0" w:rsidRDefault="002141E0" w:rsidP="00CB2819">
            <w:pPr>
              <w:widowControl/>
              <w:ind w:rightChars="-60" w:right="-12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74.00%</w:t>
            </w:r>
          </w:p>
        </w:tc>
        <w:tc>
          <w:tcPr>
            <w:tcW w:w="907" w:type="dxa"/>
            <w:noWrap/>
            <w:hideMark/>
          </w:tcPr>
          <w:p w:rsidR="002141E0" w:rsidRPr="002141E0" w:rsidRDefault="002141E0" w:rsidP="00CB2819">
            <w:pPr>
              <w:widowControl/>
              <w:ind w:rightChars="-37" w:right="-78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059" w:type="dxa"/>
            <w:noWrap/>
            <w:hideMark/>
          </w:tcPr>
          <w:p w:rsidR="002141E0" w:rsidRPr="002141E0" w:rsidRDefault="002141E0" w:rsidP="00CB2819">
            <w:pPr>
              <w:widowControl/>
              <w:ind w:rightChars="-76" w:right="-16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816" w:type="dxa"/>
            <w:noWrap/>
            <w:hideMark/>
          </w:tcPr>
          <w:p w:rsidR="002141E0" w:rsidRPr="002141E0" w:rsidRDefault="002141E0" w:rsidP="002141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28.25%</w:t>
            </w:r>
          </w:p>
        </w:tc>
        <w:tc>
          <w:tcPr>
            <w:tcW w:w="1135" w:type="dxa"/>
            <w:noWrap/>
            <w:hideMark/>
          </w:tcPr>
          <w:p w:rsidR="002141E0" w:rsidRPr="002141E0" w:rsidRDefault="002141E0" w:rsidP="00CB2819">
            <w:pPr>
              <w:widowControl/>
              <w:ind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65.17%</w:t>
            </w:r>
          </w:p>
        </w:tc>
        <w:tc>
          <w:tcPr>
            <w:tcW w:w="966" w:type="dxa"/>
            <w:noWrap/>
            <w:hideMark/>
          </w:tcPr>
          <w:p w:rsidR="002141E0" w:rsidRPr="002141E0" w:rsidRDefault="002141E0" w:rsidP="00407C12">
            <w:pPr>
              <w:widowControl/>
              <w:ind w:rightChars="-21" w:right="-44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96.40%</w:t>
            </w:r>
          </w:p>
        </w:tc>
        <w:tc>
          <w:tcPr>
            <w:tcW w:w="1038" w:type="dxa"/>
            <w:noWrap/>
            <w:hideMark/>
          </w:tcPr>
          <w:p w:rsidR="002141E0" w:rsidRPr="002141E0" w:rsidRDefault="002141E0" w:rsidP="007F74BA">
            <w:pPr>
              <w:widowControl/>
              <w:ind w:rightChars="-82" w:right="-17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80.70%</w:t>
            </w:r>
          </w:p>
        </w:tc>
        <w:tc>
          <w:tcPr>
            <w:tcW w:w="1233" w:type="dxa"/>
            <w:noWrap/>
            <w:hideMark/>
          </w:tcPr>
          <w:p w:rsidR="002141E0" w:rsidRPr="002141E0" w:rsidRDefault="002141E0" w:rsidP="002141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EPDS ≥ 13</w:t>
            </w:r>
          </w:p>
        </w:tc>
      </w:tr>
      <w:tr w:rsidR="00CB2819" w:rsidRPr="002141E0" w:rsidTr="00D81B77">
        <w:trPr>
          <w:trHeight w:val="270"/>
        </w:trPr>
        <w:tc>
          <w:tcPr>
            <w:tcW w:w="1168" w:type="dxa"/>
            <w:noWrap/>
            <w:hideMark/>
          </w:tcPr>
          <w:p w:rsidR="002141E0" w:rsidRPr="002141E0" w:rsidRDefault="002141E0" w:rsidP="00CB2819">
            <w:pPr>
              <w:widowControl/>
              <w:ind w:rightChars="-37" w:right="-78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Oskovi et al.</w:t>
            </w:r>
          </w:p>
        </w:tc>
        <w:tc>
          <w:tcPr>
            <w:tcW w:w="1135" w:type="dxa"/>
            <w:noWrap/>
            <w:hideMark/>
          </w:tcPr>
          <w:p w:rsidR="002141E0" w:rsidRPr="002141E0" w:rsidRDefault="002141E0" w:rsidP="00CB2819">
            <w:pPr>
              <w:widowControl/>
              <w:ind w:rightChars="-40" w:right="-84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postpartum</w:t>
            </w:r>
          </w:p>
        </w:tc>
        <w:tc>
          <w:tcPr>
            <w:tcW w:w="908" w:type="dxa"/>
            <w:noWrap/>
            <w:hideMark/>
          </w:tcPr>
          <w:p w:rsidR="002141E0" w:rsidRPr="002141E0" w:rsidRDefault="002141E0" w:rsidP="00CB2819">
            <w:pPr>
              <w:widowControl/>
              <w:ind w:rightChars="-16" w:right="-34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cross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sectional</w:t>
            </w:r>
          </w:p>
        </w:tc>
        <w:tc>
          <w:tcPr>
            <w:tcW w:w="1042" w:type="dxa"/>
            <w:noWrap/>
            <w:hideMark/>
          </w:tcPr>
          <w:p w:rsidR="002141E0" w:rsidRPr="002141E0" w:rsidRDefault="002141E0" w:rsidP="002141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Jun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789" w:type="dxa"/>
            <w:noWrap/>
            <w:hideMark/>
          </w:tcPr>
          <w:p w:rsidR="002141E0" w:rsidRPr="002141E0" w:rsidRDefault="002141E0" w:rsidP="00CB2819">
            <w:pPr>
              <w:widowControl/>
              <w:ind w:rightChars="-17" w:right="-3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Turkey</w:t>
            </w:r>
          </w:p>
        </w:tc>
        <w:tc>
          <w:tcPr>
            <w:tcW w:w="800" w:type="dxa"/>
            <w:noWrap/>
            <w:hideMark/>
          </w:tcPr>
          <w:p w:rsidR="002141E0" w:rsidRPr="002141E0" w:rsidRDefault="002141E0" w:rsidP="00CB2819">
            <w:pPr>
              <w:widowControl/>
              <w:ind w:rightChars="-43" w:right="-9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223</w:t>
            </w:r>
          </w:p>
        </w:tc>
        <w:tc>
          <w:tcPr>
            <w:tcW w:w="962" w:type="dxa"/>
            <w:noWrap/>
            <w:hideMark/>
          </w:tcPr>
          <w:p w:rsidR="002141E0" w:rsidRPr="002141E0" w:rsidRDefault="002141E0" w:rsidP="00CB2819">
            <w:pPr>
              <w:widowControl/>
              <w:ind w:rightChars="-60" w:right="-12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907" w:type="dxa"/>
            <w:noWrap/>
            <w:hideMark/>
          </w:tcPr>
          <w:p w:rsidR="002141E0" w:rsidRPr="002141E0" w:rsidRDefault="002141E0" w:rsidP="00CB2819">
            <w:pPr>
              <w:widowControl/>
              <w:ind w:rightChars="-37" w:right="-78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059" w:type="dxa"/>
            <w:noWrap/>
            <w:hideMark/>
          </w:tcPr>
          <w:p w:rsidR="002141E0" w:rsidRPr="002141E0" w:rsidRDefault="002141E0" w:rsidP="00CB2819">
            <w:pPr>
              <w:widowControl/>
              <w:ind w:rightChars="-76" w:right="-16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816" w:type="dxa"/>
            <w:noWrap/>
            <w:hideMark/>
          </w:tcPr>
          <w:p w:rsidR="002141E0" w:rsidRPr="002141E0" w:rsidRDefault="002141E0" w:rsidP="002141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135" w:type="dxa"/>
            <w:noWrap/>
            <w:hideMark/>
          </w:tcPr>
          <w:p w:rsidR="002141E0" w:rsidRPr="002141E0" w:rsidRDefault="002141E0" w:rsidP="00CB2819">
            <w:pPr>
              <w:widowControl/>
              <w:ind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966" w:type="dxa"/>
            <w:noWrap/>
            <w:hideMark/>
          </w:tcPr>
          <w:p w:rsidR="002141E0" w:rsidRPr="002141E0" w:rsidRDefault="002141E0" w:rsidP="00407C12">
            <w:pPr>
              <w:widowControl/>
              <w:ind w:rightChars="-21" w:right="-44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038" w:type="dxa"/>
            <w:noWrap/>
            <w:hideMark/>
          </w:tcPr>
          <w:p w:rsidR="002141E0" w:rsidRPr="002141E0" w:rsidRDefault="002141E0" w:rsidP="007F74BA">
            <w:pPr>
              <w:widowControl/>
              <w:ind w:rightChars="-82" w:right="-17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10.31%</w:t>
            </w:r>
          </w:p>
        </w:tc>
        <w:tc>
          <w:tcPr>
            <w:tcW w:w="1233" w:type="dxa"/>
            <w:noWrap/>
            <w:hideMark/>
          </w:tcPr>
          <w:p w:rsidR="002141E0" w:rsidRPr="002141E0" w:rsidRDefault="002141E0" w:rsidP="002141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EPDS ≥ 13</w:t>
            </w:r>
          </w:p>
        </w:tc>
      </w:tr>
      <w:tr w:rsidR="00CB2819" w:rsidRPr="002141E0" w:rsidTr="00D81B77">
        <w:trPr>
          <w:trHeight w:val="270"/>
        </w:trPr>
        <w:tc>
          <w:tcPr>
            <w:tcW w:w="1168" w:type="dxa"/>
            <w:noWrap/>
            <w:hideMark/>
          </w:tcPr>
          <w:p w:rsidR="002141E0" w:rsidRPr="002141E0" w:rsidRDefault="002141E0" w:rsidP="00CB2819">
            <w:pPr>
              <w:widowControl/>
              <w:ind w:rightChars="-37" w:right="-78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Parra et al.</w:t>
            </w:r>
          </w:p>
        </w:tc>
        <w:tc>
          <w:tcPr>
            <w:tcW w:w="1135" w:type="dxa"/>
            <w:noWrap/>
            <w:hideMark/>
          </w:tcPr>
          <w:p w:rsidR="002141E0" w:rsidRPr="002141E0" w:rsidRDefault="002141E0" w:rsidP="00CB2819">
            <w:pPr>
              <w:widowControl/>
              <w:ind w:rightChars="-40" w:right="-84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pregnant</w:t>
            </w:r>
          </w:p>
        </w:tc>
        <w:tc>
          <w:tcPr>
            <w:tcW w:w="908" w:type="dxa"/>
            <w:noWrap/>
            <w:hideMark/>
          </w:tcPr>
          <w:p w:rsidR="002141E0" w:rsidRPr="002141E0" w:rsidRDefault="002141E0" w:rsidP="00CB2819">
            <w:pPr>
              <w:widowControl/>
              <w:ind w:rightChars="-16" w:right="-34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cross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sectional</w:t>
            </w:r>
          </w:p>
        </w:tc>
        <w:tc>
          <w:tcPr>
            <w:tcW w:w="1042" w:type="dxa"/>
            <w:noWrap/>
            <w:hideMark/>
          </w:tcPr>
          <w:p w:rsidR="002141E0" w:rsidRPr="002141E0" w:rsidRDefault="002141E0" w:rsidP="002141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 Apr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May 18</w:t>
            </w:r>
          </w:p>
        </w:tc>
        <w:tc>
          <w:tcPr>
            <w:tcW w:w="789" w:type="dxa"/>
            <w:noWrap/>
            <w:hideMark/>
          </w:tcPr>
          <w:p w:rsidR="002141E0" w:rsidRPr="002141E0" w:rsidRDefault="002141E0" w:rsidP="00CB2819">
            <w:pPr>
              <w:widowControl/>
              <w:ind w:rightChars="-17" w:right="-3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Colombia</w:t>
            </w:r>
          </w:p>
        </w:tc>
        <w:tc>
          <w:tcPr>
            <w:tcW w:w="800" w:type="dxa"/>
            <w:noWrap/>
            <w:hideMark/>
          </w:tcPr>
          <w:p w:rsidR="002141E0" w:rsidRPr="002141E0" w:rsidRDefault="002141E0" w:rsidP="00CB2819">
            <w:pPr>
              <w:widowControl/>
              <w:ind w:rightChars="-43" w:right="-9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946</w:t>
            </w:r>
          </w:p>
        </w:tc>
        <w:tc>
          <w:tcPr>
            <w:tcW w:w="962" w:type="dxa"/>
            <w:noWrap/>
            <w:hideMark/>
          </w:tcPr>
          <w:p w:rsidR="002141E0" w:rsidRPr="002141E0" w:rsidRDefault="002141E0" w:rsidP="00CB2819">
            <w:pPr>
              <w:widowControl/>
              <w:ind w:rightChars="-60" w:right="-12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92.60%</w:t>
            </w:r>
          </w:p>
        </w:tc>
        <w:tc>
          <w:tcPr>
            <w:tcW w:w="907" w:type="dxa"/>
            <w:noWrap/>
            <w:hideMark/>
          </w:tcPr>
          <w:p w:rsidR="002141E0" w:rsidRPr="002141E0" w:rsidRDefault="002141E0" w:rsidP="00CB2819">
            <w:pPr>
              <w:widowControl/>
              <w:ind w:rightChars="-37" w:right="-78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059" w:type="dxa"/>
            <w:noWrap/>
            <w:hideMark/>
          </w:tcPr>
          <w:p w:rsidR="002141E0" w:rsidRPr="002141E0" w:rsidRDefault="00CB2819" w:rsidP="00CB2819">
            <w:pPr>
              <w:widowControl/>
              <w:ind w:rightChars="-76" w:right="-16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24.0</w:t>
            </w:r>
          </w:p>
        </w:tc>
        <w:tc>
          <w:tcPr>
            <w:tcW w:w="816" w:type="dxa"/>
            <w:noWrap/>
            <w:hideMark/>
          </w:tcPr>
          <w:p w:rsidR="002141E0" w:rsidRPr="002141E0" w:rsidRDefault="002141E0" w:rsidP="002141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15.01%</w:t>
            </w:r>
          </w:p>
        </w:tc>
        <w:tc>
          <w:tcPr>
            <w:tcW w:w="1135" w:type="dxa"/>
            <w:noWrap/>
            <w:hideMark/>
          </w:tcPr>
          <w:p w:rsidR="002141E0" w:rsidRPr="002141E0" w:rsidRDefault="002141E0" w:rsidP="00CB2819">
            <w:pPr>
              <w:widowControl/>
              <w:ind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44.00%</w:t>
            </w:r>
          </w:p>
        </w:tc>
        <w:tc>
          <w:tcPr>
            <w:tcW w:w="966" w:type="dxa"/>
            <w:noWrap/>
            <w:hideMark/>
          </w:tcPr>
          <w:p w:rsidR="002141E0" w:rsidRPr="002141E0" w:rsidRDefault="002141E0" w:rsidP="00407C12">
            <w:pPr>
              <w:widowControl/>
              <w:ind w:rightChars="-21" w:right="-44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038" w:type="dxa"/>
            <w:noWrap/>
            <w:hideMark/>
          </w:tcPr>
          <w:p w:rsidR="002141E0" w:rsidRPr="002141E0" w:rsidRDefault="002141E0" w:rsidP="007F74BA">
            <w:pPr>
              <w:widowControl/>
              <w:ind w:rightChars="-82" w:right="-17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17.70%</w:t>
            </w:r>
          </w:p>
        </w:tc>
        <w:tc>
          <w:tcPr>
            <w:tcW w:w="1233" w:type="dxa"/>
            <w:noWrap/>
            <w:hideMark/>
          </w:tcPr>
          <w:p w:rsidR="002141E0" w:rsidRPr="002141E0" w:rsidRDefault="002141E0" w:rsidP="002141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SAQ</w:t>
            </w:r>
          </w:p>
        </w:tc>
      </w:tr>
      <w:tr w:rsidR="00CB2819" w:rsidRPr="002141E0" w:rsidTr="00D81B77">
        <w:trPr>
          <w:trHeight w:val="270"/>
        </w:trPr>
        <w:tc>
          <w:tcPr>
            <w:tcW w:w="1168" w:type="dxa"/>
            <w:noWrap/>
            <w:hideMark/>
          </w:tcPr>
          <w:p w:rsidR="002141E0" w:rsidRPr="002141E0" w:rsidRDefault="002141E0" w:rsidP="00CB2819">
            <w:pPr>
              <w:widowControl/>
              <w:ind w:rightChars="-37" w:right="-78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Patabendige et al.</w:t>
            </w:r>
          </w:p>
        </w:tc>
        <w:tc>
          <w:tcPr>
            <w:tcW w:w="1135" w:type="dxa"/>
            <w:noWrap/>
            <w:hideMark/>
          </w:tcPr>
          <w:p w:rsidR="002141E0" w:rsidRPr="002141E0" w:rsidRDefault="002141E0" w:rsidP="00CB2819">
            <w:pPr>
              <w:widowControl/>
              <w:ind w:rightChars="-40" w:right="-84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pregnant</w:t>
            </w:r>
          </w:p>
        </w:tc>
        <w:tc>
          <w:tcPr>
            <w:tcW w:w="908" w:type="dxa"/>
            <w:noWrap/>
            <w:hideMark/>
          </w:tcPr>
          <w:p w:rsidR="002141E0" w:rsidRPr="002141E0" w:rsidRDefault="002141E0" w:rsidP="00CB2819">
            <w:pPr>
              <w:widowControl/>
              <w:ind w:rightChars="-16" w:right="-34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cross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sectional</w:t>
            </w:r>
          </w:p>
        </w:tc>
        <w:tc>
          <w:tcPr>
            <w:tcW w:w="1042" w:type="dxa"/>
            <w:noWrap/>
            <w:hideMark/>
          </w:tcPr>
          <w:p w:rsidR="002141E0" w:rsidRPr="002141E0" w:rsidRDefault="002141E0" w:rsidP="002141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 Apr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May 20</w:t>
            </w:r>
          </w:p>
        </w:tc>
        <w:tc>
          <w:tcPr>
            <w:tcW w:w="789" w:type="dxa"/>
            <w:noWrap/>
            <w:hideMark/>
          </w:tcPr>
          <w:p w:rsidR="002141E0" w:rsidRPr="002141E0" w:rsidRDefault="002141E0" w:rsidP="00CB2819">
            <w:pPr>
              <w:widowControl/>
              <w:ind w:rightChars="-17" w:right="-3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Sri Lanka</w:t>
            </w:r>
          </w:p>
        </w:tc>
        <w:tc>
          <w:tcPr>
            <w:tcW w:w="800" w:type="dxa"/>
            <w:noWrap/>
            <w:hideMark/>
          </w:tcPr>
          <w:p w:rsidR="002141E0" w:rsidRPr="002141E0" w:rsidRDefault="002141E0" w:rsidP="00CB2819">
            <w:pPr>
              <w:widowControl/>
              <w:ind w:rightChars="-43" w:right="-9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257</w:t>
            </w:r>
          </w:p>
        </w:tc>
        <w:tc>
          <w:tcPr>
            <w:tcW w:w="962" w:type="dxa"/>
            <w:noWrap/>
            <w:hideMark/>
          </w:tcPr>
          <w:p w:rsidR="002141E0" w:rsidRPr="002141E0" w:rsidRDefault="002141E0" w:rsidP="00CB2819">
            <w:pPr>
              <w:widowControl/>
              <w:ind w:rightChars="-60" w:right="-12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907" w:type="dxa"/>
            <w:noWrap/>
            <w:hideMark/>
          </w:tcPr>
          <w:p w:rsidR="002141E0" w:rsidRPr="002141E0" w:rsidRDefault="002141E0" w:rsidP="00CB2819">
            <w:pPr>
              <w:widowControl/>
              <w:ind w:rightChars="-37" w:right="-78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059" w:type="dxa"/>
            <w:noWrap/>
            <w:hideMark/>
          </w:tcPr>
          <w:p w:rsidR="002141E0" w:rsidRPr="002141E0" w:rsidRDefault="002141E0" w:rsidP="00CB2819">
            <w:pPr>
              <w:widowControl/>
              <w:ind w:rightChars="-76" w:right="-16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816" w:type="dxa"/>
            <w:noWrap/>
            <w:hideMark/>
          </w:tcPr>
          <w:p w:rsidR="002141E0" w:rsidRPr="002141E0" w:rsidRDefault="002141E0" w:rsidP="002141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14.70%</w:t>
            </w:r>
          </w:p>
        </w:tc>
        <w:tc>
          <w:tcPr>
            <w:tcW w:w="1135" w:type="dxa"/>
            <w:noWrap/>
            <w:hideMark/>
          </w:tcPr>
          <w:p w:rsidR="002141E0" w:rsidRPr="002141E0" w:rsidRDefault="002141E0" w:rsidP="00CB2819">
            <w:pPr>
              <w:widowControl/>
              <w:ind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35.00%</w:t>
            </w:r>
          </w:p>
        </w:tc>
        <w:tc>
          <w:tcPr>
            <w:tcW w:w="966" w:type="dxa"/>
            <w:noWrap/>
            <w:hideMark/>
          </w:tcPr>
          <w:p w:rsidR="002141E0" w:rsidRPr="002141E0" w:rsidRDefault="002141E0" w:rsidP="00407C12">
            <w:pPr>
              <w:widowControl/>
              <w:ind w:rightChars="-21" w:right="-44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038" w:type="dxa"/>
            <w:noWrap/>
            <w:hideMark/>
          </w:tcPr>
          <w:p w:rsidR="002141E0" w:rsidRPr="002141E0" w:rsidRDefault="002141E0" w:rsidP="007F74BA">
            <w:pPr>
              <w:widowControl/>
              <w:ind w:rightChars="-82" w:right="-17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10.10%</w:t>
            </w:r>
          </w:p>
        </w:tc>
        <w:tc>
          <w:tcPr>
            <w:tcW w:w="1233" w:type="dxa"/>
            <w:noWrap/>
            <w:hideMark/>
          </w:tcPr>
          <w:p w:rsidR="002141E0" w:rsidRPr="002141E0" w:rsidRDefault="002141E0" w:rsidP="002141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HADS ≥ 8</w:t>
            </w:r>
          </w:p>
        </w:tc>
      </w:tr>
      <w:tr w:rsidR="00CB2819" w:rsidRPr="002141E0" w:rsidTr="00D81B77">
        <w:trPr>
          <w:trHeight w:val="270"/>
        </w:trPr>
        <w:tc>
          <w:tcPr>
            <w:tcW w:w="1168" w:type="dxa"/>
            <w:noWrap/>
            <w:hideMark/>
          </w:tcPr>
          <w:p w:rsidR="002141E0" w:rsidRPr="002141E0" w:rsidRDefault="002141E0" w:rsidP="00CB2819">
            <w:pPr>
              <w:widowControl/>
              <w:ind w:rightChars="-37" w:right="-78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Preis et al.</w:t>
            </w:r>
          </w:p>
        </w:tc>
        <w:tc>
          <w:tcPr>
            <w:tcW w:w="1135" w:type="dxa"/>
            <w:noWrap/>
            <w:hideMark/>
          </w:tcPr>
          <w:p w:rsidR="002141E0" w:rsidRPr="002141E0" w:rsidRDefault="002141E0" w:rsidP="00CB2819">
            <w:pPr>
              <w:widowControl/>
              <w:ind w:rightChars="-40" w:right="-84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pregnant</w:t>
            </w:r>
          </w:p>
        </w:tc>
        <w:tc>
          <w:tcPr>
            <w:tcW w:w="908" w:type="dxa"/>
            <w:noWrap/>
            <w:hideMark/>
          </w:tcPr>
          <w:p w:rsidR="002141E0" w:rsidRPr="002141E0" w:rsidRDefault="002141E0" w:rsidP="00CB2819">
            <w:pPr>
              <w:widowControl/>
              <w:ind w:rightChars="-16" w:right="-34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cross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sectional</w:t>
            </w:r>
          </w:p>
        </w:tc>
        <w:tc>
          <w:tcPr>
            <w:tcW w:w="1042" w:type="dxa"/>
            <w:noWrap/>
            <w:hideMark/>
          </w:tcPr>
          <w:p w:rsidR="002141E0" w:rsidRPr="002141E0" w:rsidRDefault="002141E0" w:rsidP="002141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the end of Apr</w:t>
            </w:r>
          </w:p>
        </w:tc>
        <w:tc>
          <w:tcPr>
            <w:tcW w:w="789" w:type="dxa"/>
            <w:noWrap/>
            <w:hideMark/>
          </w:tcPr>
          <w:p w:rsidR="002141E0" w:rsidRPr="002141E0" w:rsidRDefault="002141E0" w:rsidP="00CB2819">
            <w:pPr>
              <w:widowControl/>
              <w:ind w:rightChars="-17" w:right="-3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America</w:t>
            </w:r>
          </w:p>
        </w:tc>
        <w:tc>
          <w:tcPr>
            <w:tcW w:w="800" w:type="dxa"/>
            <w:noWrap/>
            <w:hideMark/>
          </w:tcPr>
          <w:p w:rsidR="002141E0" w:rsidRPr="002141E0" w:rsidRDefault="002141E0" w:rsidP="00CB2819">
            <w:pPr>
              <w:widowControl/>
              <w:ind w:rightChars="-43" w:right="-9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788</w:t>
            </w:r>
          </w:p>
        </w:tc>
        <w:tc>
          <w:tcPr>
            <w:tcW w:w="962" w:type="dxa"/>
            <w:noWrap/>
            <w:hideMark/>
          </w:tcPr>
          <w:p w:rsidR="002141E0" w:rsidRPr="002141E0" w:rsidRDefault="002141E0" w:rsidP="00CB2819">
            <w:pPr>
              <w:widowControl/>
              <w:ind w:rightChars="-60" w:right="-12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907" w:type="dxa"/>
            <w:noWrap/>
            <w:hideMark/>
          </w:tcPr>
          <w:p w:rsidR="002141E0" w:rsidRPr="002141E0" w:rsidRDefault="002141E0" w:rsidP="00CB2819">
            <w:pPr>
              <w:widowControl/>
              <w:ind w:rightChars="-37" w:right="-78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29.2±5.3</w:t>
            </w:r>
          </w:p>
        </w:tc>
        <w:tc>
          <w:tcPr>
            <w:tcW w:w="1059" w:type="dxa"/>
            <w:noWrap/>
            <w:hideMark/>
          </w:tcPr>
          <w:p w:rsidR="002141E0" w:rsidRPr="002141E0" w:rsidRDefault="002141E0" w:rsidP="00CB2819">
            <w:pPr>
              <w:widowControl/>
              <w:ind w:rightChars="-76" w:right="-16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25.3±9.1</w:t>
            </w:r>
          </w:p>
        </w:tc>
        <w:tc>
          <w:tcPr>
            <w:tcW w:w="816" w:type="dxa"/>
            <w:noWrap/>
            <w:hideMark/>
          </w:tcPr>
          <w:p w:rsidR="002141E0" w:rsidRPr="002141E0" w:rsidRDefault="002141E0" w:rsidP="002141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135" w:type="dxa"/>
            <w:noWrap/>
            <w:hideMark/>
          </w:tcPr>
          <w:p w:rsidR="002141E0" w:rsidRPr="002141E0" w:rsidRDefault="002141E0" w:rsidP="00CB2819">
            <w:pPr>
              <w:widowControl/>
              <w:ind w:rightChars="-30" w:right="-6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45.90%</w:t>
            </w:r>
          </w:p>
        </w:tc>
        <w:tc>
          <w:tcPr>
            <w:tcW w:w="966" w:type="dxa"/>
            <w:noWrap/>
            <w:hideMark/>
          </w:tcPr>
          <w:p w:rsidR="002141E0" w:rsidRPr="002141E0" w:rsidRDefault="002141E0" w:rsidP="00407C12">
            <w:pPr>
              <w:widowControl/>
              <w:ind w:rightChars="-21" w:right="-44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038" w:type="dxa"/>
            <w:noWrap/>
            <w:hideMark/>
          </w:tcPr>
          <w:p w:rsidR="002141E0" w:rsidRPr="002141E0" w:rsidRDefault="002141E0" w:rsidP="007F74BA">
            <w:pPr>
              <w:widowControl/>
              <w:ind w:rightChars="-82" w:right="-17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233" w:type="dxa"/>
            <w:noWrap/>
            <w:hideMark/>
          </w:tcPr>
          <w:p w:rsidR="002141E0" w:rsidRPr="002141E0" w:rsidRDefault="002141E0" w:rsidP="002141E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GAD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2141E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 ≥ 10</w:t>
            </w:r>
          </w:p>
        </w:tc>
      </w:tr>
    </w:tbl>
    <w:p w:rsidR="00953842" w:rsidRDefault="00953842">
      <w:pPr>
        <w:widowControl/>
        <w:jc w:val="left"/>
      </w:pPr>
      <w:r>
        <w:br w:type="page"/>
      </w:r>
    </w:p>
    <w:p w:rsidR="00BA0E2D" w:rsidRPr="00A91061" w:rsidRDefault="00BA0E2D" w:rsidP="00BA0E2D">
      <w:pPr>
        <w:rPr>
          <w:rFonts w:ascii="Times New Roman" w:hAnsi="Times New Roman" w:cs="Times New Roman"/>
          <w:sz w:val="20"/>
          <w:szCs w:val="20"/>
        </w:rPr>
      </w:pPr>
      <w:r w:rsidRPr="00A91061">
        <w:rPr>
          <w:rFonts w:ascii="Times New Roman" w:hAnsi="Times New Roman" w:cs="Times New Roman"/>
          <w:sz w:val="20"/>
          <w:szCs w:val="20"/>
        </w:rPr>
        <w:lastRenderedPageBreak/>
        <w:t>Continued.</w:t>
      </w:r>
    </w:p>
    <w:p w:rsidR="00BA0E2D" w:rsidRDefault="00BA0E2D" w:rsidP="00BA0E2D">
      <w:pPr>
        <w:rPr>
          <w:rFonts w:ascii="Times New Roman" w:hAnsi="Times New Roman" w:cs="Times New Roman"/>
          <w:sz w:val="20"/>
          <w:szCs w:val="20"/>
        </w:rPr>
      </w:pPr>
      <w:r w:rsidRPr="00A129D3">
        <w:rPr>
          <w:rFonts w:ascii="Times New Roman" w:hAnsi="Times New Roman" w:cs="Times New Roman"/>
          <w:sz w:val="20"/>
          <w:szCs w:val="20"/>
        </w:rPr>
        <w:t>Characteristics of the included studies.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"/>
        <w:gridCol w:w="1154"/>
        <w:gridCol w:w="922"/>
        <w:gridCol w:w="912"/>
        <w:gridCol w:w="921"/>
        <w:gridCol w:w="811"/>
        <w:gridCol w:w="977"/>
        <w:gridCol w:w="768"/>
        <w:gridCol w:w="1076"/>
        <w:gridCol w:w="828"/>
        <w:gridCol w:w="1153"/>
        <w:gridCol w:w="1033"/>
        <w:gridCol w:w="1054"/>
        <w:gridCol w:w="1316"/>
      </w:tblGrid>
      <w:tr w:rsidR="002B7A50" w:rsidRPr="00BA0E2D" w:rsidTr="00941365">
        <w:trPr>
          <w:trHeight w:val="270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Author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A0E2D" w:rsidRPr="00BA0E2D" w:rsidRDefault="00BA0E2D" w:rsidP="00E5787F">
            <w:pPr>
              <w:widowControl/>
              <w:ind w:rightChars="-23" w:right="-48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Participants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A0E2D" w:rsidRPr="00BA0E2D" w:rsidRDefault="00BA0E2D" w:rsidP="00BA0E2D">
            <w:pPr>
              <w:widowControl/>
              <w:ind w:rightChars="-58" w:right="-12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Study design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Dates (2020)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A0E2D" w:rsidRPr="00BA0E2D" w:rsidRDefault="00BA0E2D" w:rsidP="00BA0E2D">
            <w:pPr>
              <w:widowControl/>
              <w:ind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Location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A0E2D" w:rsidRPr="00BA0E2D" w:rsidRDefault="00BA0E2D" w:rsidP="00BA0E2D">
            <w:pPr>
              <w:widowControl/>
              <w:ind w:rightChars="-6" w:right="-1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Sample size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Response rate (%)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A0E2D" w:rsidRPr="00BA0E2D" w:rsidRDefault="00BA0E2D" w:rsidP="0093370B">
            <w:pPr>
              <w:widowControl/>
              <w:ind w:rightChars="-60" w:right="-12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Mean age (years)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A0E2D" w:rsidRPr="00BA0E2D" w:rsidRDefault="00BA0E2D" w:rsidP="009A49F4">
            <w:pPr>
              <w:widowControl/>
              <w:ind w:rightChars="-91" w:right="-191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Mean or median gestational age (weeks)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Age ≥ 35(%)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A0E2D" w:rsidRPr="00BA0E2D" w:rsidRDefault="00BA0E2D" w:rsidP="00676C23">
            <w:pPr>
              <w:widowControl/>
              <w:ind w:rightChars="-32" w:right="-6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Nulliparous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(%)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Married or living with partner (%)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A0E2D" w:rsidRPr="00BA0E2D" w:rsidRDefault="00BA0E2D" w:rsidP="002B7A50">
            <w:pPr>
              <w:widowControl/>
              <w:ind w:rightChars="-45" w:right="-94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University degree or above (%)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Scales and cut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offs</w:t>
            </w:r>
          </w:p>
        </w:tc>
      </w:tr>
      <w:tr w:rsidR="002B7A50" w:rsidRPr="00BA0E2D" w:rsidTr="00941365">
        <w:trPr>
          <w:trHeight w:val="270"/>
        </w:trPr>
        <w:tc>
          <w:tcPr>
            <w:tcW w:w="1029" w:type="dxa"/>
            <w:tcBorders>
              <w:top w:val="single" w:sz="4" w:space="0" w:color="auto"/>
            </w:tcBorders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Saccone et al.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noWrap/>
            <w:hideMark/>
          </w:tcPr>
          <w:p w:rsidR="00BA0E2D" w:rsidRPr="00BA0E2D" w:rsidRDefault="00BA0E2D" w:rsidP="00E5787F">
            <w:pPr>
              <w:widowControl/>
              <w:ind w:rightChars="-23" w:right="-48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pregnant</w:t>
            </w:r>
          </w:p>
        </w:tc>
        <w:tc>
          <w:tcPr>
            <w:tcW w:w="920" w:type="dxa"/>
            <w:tcBorders>
              <w:top w:val="single" w:sz="4" w:space="0" w:color="auto"/>
            </w:tcBorders>
            <w:noWrap/>
            <w:hideMark/>
          </w:tcPr>
          <w:p w:rsidR="00BA0E2D" w:rsidRPr="00BA0E2D" w:rsidRDefault="00BA0E2D" w:rsidP="00BA0E2D">
            <w:pPr>
              <w:widowControl/>
              <w:ind w:rightChars="-58" w:right="-12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cross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sectional</w:t>
            </w:r>
          </w:p>
        </w:tc>
        <w:tc>
          <w:tcPr>
            <w:tcW w:w="918" w:type="dxa"/>
            <w:tcBorders>
              <w:top w:val="single" w:sz="4" w:space="0" w:color="auto"/>
            </w:tcBorders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 Mar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 Apr</w:t>
            </w:r>
          </w:p>
        </w:tc>
        <w:tc>
          <w:tcPr>
            <w:tcW w:w="920" w:type="dxa"/>
            <w:tcBorders>
              <w:top w:val="single" w:sz="4" w:space="0" w:color="auto"/>
            </w:tcBorders>
            <w:noWrap/>
            <w:hideMark/>
          </w:tcPr>
          <w:p w:rsidR="00BA0E2D" w:rsidRPr="00BA0E2D" w:rsidRDefault="00BA0E2D" w:rsidP="00BA0E2D">
            <w:pPr>
              <w:widowControl/>
              <w:ind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:rsidR="00BA0E2D" w:rsidRPr="00BA0E2D" w:rsidRDefault="00BA0E2D" w:rsidP="00BA0E2D">
            <w:pPr>
              <w:widowControl/>
              <w:ind w:rightChars="-6" w:right="-1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975" w:type="dxa"/>
            <w:tcBorders>
              <w:top w:val="single" w:sz="4" w:space="0" w:color="auto"/>
            </w:tcBorders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766" w:type="dxa"/>
            <w:tcBorders>
              <w:top w:val="single" w:sz="4" w:space="0" w:color="auto"/>
            </w:tcBorders>
            <w:noWrap/>
            <w:hideMark/>
          </w:tcPr>
          <w:p w:rsidR="00BA0E2D" w:rsidRPr="00BA0E2D" w:rsidRDefault="00BA0E2D" w:rsidP="0093370B">
            <w:pPr>
              <w:widowControl/>
              <w:ind w:rightChars="-60" w:right="-12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noWrap/>
            <w:hideMark/>
          </w:tcPr>
          <w:p w:rsidR="00BA0E2D" w:rsidRPr="00BA0E2D" w:rsidRDefault="00BA0E2D" w:rsidP="00676C23">
            <w:pPr>
              <w:widowControl/>
              <w:ind w:rightChars="-20" w:right="-4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827" w:type="dxa"/>
            <w:tcBorders>
              <w:top w:val="single" w:sz="4" w:space="0" w:color="auto"/>
            </w:tcBorders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noWrap/>
            <w:hideMark/>
          </w:tcPr>
          <w:p w:rsidR="00BA0E2D" w:rsidRPr="00BA0E2D" w:rsidRDefault="00BA0E2D" w:rsidP="00676C23">
            <w:pPr>
              <w:widowControl/>
              <w:ind w:rightChars="-32" w:right="-6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noWrap/>
            <w:hideMark/>
          </w:tcPr>
          <w:p w:rsidR="00BA0E2D" w:rsidRPr="00BA0E2D" w:rsidRDefault="00BA0E2D" w:rsidP="002B7A50">
            <w:pPr>
              <w:widowControl/>
              <w:ind w:rightChars="-45" w:right="-94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IES ≥ 24,STAI &gt; 36</w:t>
            </w:r>
          </w:p>
        </w:tc>
      </w:tr>
      <w:tr w:rsidR="002B7A50" w:rsidRPr="00BA0E2D" w:rsidTr="00941365">
        <w:trPr>
          <w:trHeight w:val="270"/>
        </w:trPr>
        <w:tc>
          <w:tcPr>
            <w:tcW w:w="1029" w:type="dxa"/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Sade et al.</w:t>
            </w:r>
          </w:p>
        </w:tc>
        <w:tc>
          <w:tcPr>
            <w:tcW w:w="1151" w:type="dxa"/>
            <w:noWrap/>
            <w:hideMark/>
          </w:tcPr>
          <w:p w:rsidR="00BA0E2D" w:rsidRPr="00BA0E2D" w:rsidRDefault="00BA0E2D" w:rsidP="00E5787F">
            <w:pPr>
              <w:widowControl/>
              <w:ind w:rightChars="-23" w:right="-48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pregnant</w:t>
            </w:r>
          </w:p>
        </w:tc>
        <w:tc>
          <w:tcPr>
            <w:tcW w:w="920" w:type="dxa"/>
            <w:noWrap/>
            <w:hideMark/>
          </w:tcPr>
          <w:p w:rsidR="00BA0E2D" w:rsidRPr="00BA0E2D" w:rsidRDefault="00BA0E2D" w:rsidP="00BA0E2D">
            <w:pPr>
              <w:widowControl/>
              <w:ind w:rightChars="-58" w:right="-12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cross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sectional</w:t>
            </w:r>
          </w:p>
        </w:tc>
        <w:tc>
          <w:tcPr>
            <w:tcW w:w="918" w:type="dxa"/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 Mar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 May</w:t>
            </w:r>
          </w:p>
        </w:tc>
        <w:tc>
          <w:tcPr>
            <w:tcW w:w="920" w:type="dxa"/>
            <w:noWrap/>
            <w:hideMark/>
          </w:tcPr>
          <w:p w:rsidR="00BA0E2D" w:rsidRPr="00BA0E2D" w:rsidRDefault="00BA0E2D" w:rsidP="00BA0E2D">
            <w:pPr>
              <w:widowControl/>
              <w:ind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Israel</w:t>
            </w:r>
          </w:p>
        </w:tc>
        <w:tc>
          <w:tcPr>
            <w:tcW w:w="810" w:type="dxa"/>
            <w:noWrap/>
            <w:hideMark/>
          </w:tcPr>
          <w:p w:rsidR="00BA0E2D" w:rsidRPr="00BA0E2D" w:rsidRDefault="00BA0E2D" w:rsidP="00BA0E2D">
            <w:pPr>
              <w:widowControl/>
              <w:ind w:rightChars="-6" w:right="-1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975" w:type="dxa"/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93.33%</w:t>
            </w:r>
          </w:p>
        </w:tc>
        <w:tc>
          <w:tcPr>
            <w:tcW w:w="766" w:type="dxa"/>
            <w:noWrap/>
            <w:hideMark/>
          </w:tcPr>
          <w:p w:rsidR="00BA0E2D" w:rsidRPr="00BA0E2D" w:rsidRDefault="00BA0E2D" w:rsidP="0093370B">
            <w:pPr>
              <w:widowControl/>
              <w:ind w:rightChars="-60" w:right="-12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074" w:type="dxa"/>
            <w:noWrap/>
            <w:hideMark/>
          </w:tcPr>
          <w:p w:rsidR="00BA0E2D" w:rsidRPr="00BA0E2D" w:rsidRDefault="00BA0E2D" w:rsidP="00676C23">
            <w:pPr>
              <w:widowControl/>
              <w:ind w:rightChars="-20" w:right="-4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33.7 ± 5.1</w:t>
            </w:r>
          </w:p>
        </w:tc>
        <w:tc>
          <w:tcPr>
            <w:tcW w:w="827" w:type="dxa"/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17.90%</w:t>
            </w:r>
          </w:p>
        </w:tc>
        <w:tc>
          <w:tcPr>
            <w:tcW w:w="1151" w:type="dxa"/>
            <w:noWrap/>
            <w:hideMark/>
          </w:tcPr>
          <w:p w:rsidR="00BA0E2D" w:rsidRPr="00BA0E2D" w:rsidRDefault="00BA0E2D" w:rsidP="00676C23">
            <w:pPr>
              <w:widowControl/>
              <w:ind w:rightChars="-32" w:right="-6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34.50%</w:t>
            </w:r>
          </w:p>
        </w:tc>
        <w:tc>
          <w:tcPr>
            <w:tcW w:w="1040" w:type="dxa"/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90.40%</w:t>
            </w:r>
          </w:p>
        </w:tc>
        <w:tc>
          <w:tcPr>
            <w:tcW w:w="1052" w:type="dxa"/>
            <w:noWrap/>
            <w:hideMark/>
          </w:tcPr>
          <w:p w:rsidR="00BA0E2D" w:rsidRPr="00BA0E2D" w:rsidRDefault="00BA0E2D" w:rsidP="002B7A50">
            <w:pPr>
              <w:widowControl/>
              <w:ind w:rightChars="-45" w:right="-94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25" w:type="dxa"/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EPDS ≥ 10 </w:t>
            </w:r>
          </w:p>
        </w:tc>
      </w:tr>
      <w:tr w:rsidR="002B7A50" w:rsidRPr="00BA0E2D" w:rsidTr="00941365">
        <w:trPr>
          <w:trHeight w:val="270"/>
        </w:trPr>
        <w:tc>
          <w:tcPr>
            <w:tcW w:w="1029" w:type="dxa"/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Silverman et al.</w:t>
            </w:r>
          </w:p>
        </w:tc>
        <w:tc>
          <w:tcPr>
            <w:tcW w:w="1151" w:type="dxa"/>
            <w:noWrap/>
            <w:hideMark/>
          </w:tcPr>
          <w:p w:rsidR="00BA0E2D" w:rsidRPr="00BA0E2D" w:rsidRDefault="00BA0E2D" w:rsidP="00E5787F">
            <w:pPr>
              <w:widowControl/>
              <w:ind w:rightChars="-23" w:right="-48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pregnant</w:t>
            </w:r>
          </w:p>
        </w:tc>
        <w:tc>
          <w:tcPr>
            <w:tcW w:w="920" w:type="dxa"/>
            <w:noWrap/>
            <w:hideMark/>
          </w:tcPr>
          <w:p w:rsidR="00BA0E2D" w:rsidRPr="00BA0E2D" w:rsidRDefault="00BA0E2D" w:rsidP="00BA0E2D">
            <w:pPr>
              <w:widowControl/>
              <w:ind w:rightChars="-58" w:right="-12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cross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sectional</w:t>
            </w:r>
          </w:p>
        </w:tc>
        <w:tc>
          <w:tcPr>
            <w:tcW w:w="918" w:type="dxa"/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 Feb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 Jun</w:t>
            </w:r>
          </w:p>
        </w:tc>
        <w:tc>
          <w:tcPr>
            <w:tcW w:w="920" w:type="dxa"/>
            <w:noWrap/>
            <w:hideMark/>
          </w:tcPr>
          <w:p w:rsidR="00BA0E2D" w:rsidRPr="00BA0E2D" w:rsidRDefault="00BA0E2D" w:rsidP="00BA0E2D">
            <w:pPr>
              <w:widowControl/>
              <w:ind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America</w:t>
            </w:r>
          </w:p>
        </w:tc>
        <w:tc>
          <w:tcPr>
            <w:tcW w:w="810" w:type="dxa"/>
            <w:noWrap/>
            <w:hideMark/>
          </w:tcPr>
          <w:p w:rsidR="00BA0E2D" w:rsidRPr="00BA0E2D" w:rsidRDefault="00BA0E2D" w:rsidP="00BA0E2D">
            <w:pPr>
              <w:widowControl/>
              <w:ind w:rightChars="-6" w:right="-1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485</w:t>
            </w:r>
          </w:p>
        </w:tc>
        <w:tc>
          <w:tcPr>
            <w:tcW w:w="975" w:type="dxa"/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766" w:type="dxa"/>
            <w:noWrap/>
            <w:hideMark/>
          </w:tcPr>
          <w:p w:rsidR="00BA0E2D" w:rsidRPr="00BA0E2D" w:rsidRDefault="00BA0E2D" w:rsidP="0093370B">
            <w:pPr>
              <w:widowControl/>
              <w:ind w:rightChars="-60" w:right="-12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074" w:type="dxa"/>
            <w:noWrap/>
            <w:hideMark/>
          </w:tcPr>
          <w:p w:rsidR="00BA0E2D" w:rsidRPr="00BA0E2D" w:rsidRDefault="00BA0E2D" w:rsidP="00676C23">
            <w:pPr>
              <w:widowControl/>
              <w:ind w:rightChars="-20" w:right="-4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827" w:type="dxa"/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151" w:type="dxa"/>
            <w:noWrap/>
            <w:hideMark/>
          </w:tcPr>
          <w:p w:rsidR="00BA0E2D" w:rsidRPr="00BA0E2D" w:rsidRDefault="00BA0E2D" w:rsidP="00676C23">
            <w:pPr>
              <w:widowControl/>
              <w:ind w:rightChars="-32" w:right="-6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040" w:type="dxa"/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052" w:type="dxa"/>
            <w:noWrap/>
            <w:hideMark/>
          </w:tcPr>
          <w:p w:rsidR="00BA0E2D" w:rsidRPr="00BA0E2D" w:rsidRDefault="00BA0E2D" w:rsidP="002B7A50">
            <w:pPr>
              <w:widowControl/>
              <w:ind w:rightChars="-45" w:right="-94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25" w:type="dxa"/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EPDS ≥ 12</w:t>
            </w:r>
          </w:p>
        </w:tc>
      </w:tr>
      <w:tr w:rsidR="002B7A50" w:rsidRPr="00BA0E2D" w:rsidTr="00941365">
        <w:trPr>
          <w:trHeight w:val="270"/>
        </w:trPr>
        <w:tc>
          <w:tcPr>
            <w:tcW w:w="1029" w:type="dxa"/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Wu et al.</w:t>
            </w:r>
          </w:p>
        </w:tc>
        <w:tc>
          <w:tcPr>
            <w:tcW w:w="1151" w:type="dxa"/>
            <w:noWrap/>
            <w:hideMark/>
          </w:tcPr>
          <w:p w:rsidR="00BA0E2D" w:rsidRPr="00BA0E2D" w:rsidRDefault="00BA0E2D" w:rsidP="00E5787F">
            <w:pPr>
              <w:widowControl/>
              <w:ind w:rightChars="-23" w:right="-48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pregnant</w:t>
            </w:r>
          </w:p>
        </w:tc>
        <w:tc>
          <w:tcPr>
            <w:tcW w:w="920" w:type="dxa"/>
            <w:noWrap/>
            <w:hideMark/>
          </w:tcPr>
          <w:p w:rsidR="00BA0E2D" w:rsidRPr="00BA0E2D" w:rsidRDefault="00BA0E2D" w:rsidP="00BA0E2D">
            <w:pPr>
              <w:widowControl/>
              <w:ind w:rightChars="-58" w:right="-12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cross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sectional </w:t>
            </w:r>
          </w:p>
        </w:tc>
        <w:tc>
          <w:tcPr>
            <w:tcW w:w="918" w:type="dxa"/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 Jan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 Feb</w:t>
            </w:r>
          </w:p>
        </w:tc>
        <w:tc>
          <w:tcPr>
            <w:tcW w:w="920" w:type="dxa"/>
            <w:noWrap/>
            <w:hideMark/>
          </w:tcPr>
          <w:p w:rsidR="00BA0E2D" w:rsidRPr="00BA0E2D" w:rsidRDefault="00BA0E2D" w:rsidP="00BA0E2D">
            <w:pPr>
              <w:widowControl/>
              <w:ind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810" w:type="dxa"/>
            <w:noWrap/>
            <w:hideMark/>
          </w:tcPr>
          <w:p w:rsidR="00BA0E2D" w:rsidRPr="00BA0E2D" w:rsidRDefault="00BA0E2D" w:rsidP="00BA0E2D">
            <w:pPr>
              <w:widowControl/>
              <w:ind w:rightChars="-6" w:right="-1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1285</w:t>
            </w:r>
          </w:p>
        </w:tc>
        <w:tc>
          <w:tcPr>
            <w:tcW w:w="975" w:type="dxa"/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766" w:type="dxa"/>
            <w:noWrap/>
            <w:hideMark/>
          </w:tcPr>
          <w:p w:rsidR="00BA0E2D" w:rsidRPr="00BA0E2D" w:rsidRDefault="00041842" w:rsidP="0093370B">
            <w:pPr>
              <w:widowControl/>
              <w:ind w:rightChars="-60" w:right="-12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30.0</w:t>
            </w:r>
          </w:p>
        </w:tc>
        <w:tc>
          <w:tcPr>
            <w:tcW w:w="1074" w:type="dxa"/>
            <w:noWrap/>
            <w:hideMark/>
          </w:tcPr>
          <w:p w:rsidR="00BA0E2D" w:rsidRPr="00BA0E2D" w:rsidRDefault="00BA0E2D" w:rsidP="00676C23">
            <w:pPr>
              <w:widowControl/>
              <w:ind w:rightChars="-20" w:right="-4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827" w:type="dxa"/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14.60%</w:t>
            </w:r>
          </w:p>
        </w:tc>
        <w:tc>
          <w:tcPr>
            <w:tcW w:w="1151" w:type="dxa"/>
            <w:noWrap/>
            <w:hideMark/>
          </w:tcPr>
          <w:p w:rsidR="00BA0E2D" w:rsidRPr="00BA0E2D" w:rsidRDefault="00BA0E2D" w:rsidP="00676C23">
            <w:pPr>
              <w:widowControl/>
              <w:ind w:rightChars="-32" w:right="-6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68.80%</w:t>
            </w:r>
          </w:p>
        </w:tc>
        <w:tc>
          <w:tcPr>
            <w:tcW w:w="1040" w:type="dxa"/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98.90%</w:t>
            </w:r>
          </w:p>
        </w:tc>
        <w:tc>
          <w:tcPr>
            <w:tcW w:w="1052" w:type="dxa"/>
            <w:noWrap/>
            <w:hideMark/>
          </w:tcPr>
          <w:p w:rsidR="00BA0E2D" w:rsidRPr="00BA0E2D" w:rsidRDefault="00BA0E2D" w:rsidP="002B7A50">
            <w:pPr>
              <w:widowControl/>
              <w:ind w:rightChars="-45" w:right="-94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79.70%</w:t>
            </w:r>
          </w:p>
        </w:tc>
        <w:tc>
          <w:tcPr>
            <w:tcW w:w="1325" w:type="dxa"/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EPDS ≥ 10 </w:t>
            </w:r>
          </w:p>
        </w:tc>
      </w:tr>
      <w:tr w:rsidR="002B7A50" w:rsidRPr="00BA0E2D" w:rsidTr="00941365">
        <w:trPr>
          <w:trHeight w:val="270"/>
        </w:trPr>
        <w:tc>
          <w:tcPr>
            <w:tcW w:w="1029" w:type="dxa"/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Yue et al.</w:t>
            </w:r>
          </w:p>
        </w:tc>
        <w:tc>
          <w:tcPr>
            <w:tcW w:w="1151" w:type="dxa"/>
            <w:noWrap/>
            <w:hideMark/>
          </w:tcPr>
          <w:p w:rsidR="00BA0E2D" w:rsidRPr="00BA0E2D" w:rsidRDefault="00BA0E2D" w:rsidP="00E5787F">
            <w:pPr>
              <w:widowControl/>
              <w:ind w:rightChars="-23" w:right="-48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pregnant</w:t>
            </w:r>
          </w:p>
        </w:tc>
        <w:tc>
          <w:tcPr>
            <w:tcW w:w="920" w:type="dxa"/>
            <w:noWrap/>
            <w:hideMark/>
          </w:tcPr>
          <w:p w:rsidR="00BA0E2D" w:rsidRPr="00BA0E2D" w:rsidRDefault="00BA0E2D" w:rsidP="00BA0E2D">
            <w:pPr>
              <w:widowControl/>
              <w:ind w:rightChars="-58" w:right="-12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cross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sectional </w:t>
            </w:r>
          </w:p>
        </w:tc>
        <w:tc>
          <w:tcPr>
            <w:tcW w:w="918" w:type="dxa"/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Feb 16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920" w:type="dxa"/>
            <w:noWrap/>
            <w:hideMark/>
          </w:tcPr>
          <w:p w:rsidR="00BA0E2D" w:rsidRPr="00BA0E2D" w:rsidRDefault="00BA0E2D" w:rsidP="00BA0E2D">
            <w:pPr>
              <w:widowControl/>
              <w:ind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810" w:type="dxa"/>
            <w:noWrap/>
            <w:hideMark/>
          </w:tcPr>
          <w:p w:rsidR="00BA0E2D" w:rsidRPr="00BA0E2D" w:rsidRDefault="00BA0E2D" w:rsidP="00BA0E2D">
            <w:pPr>
              <w:widowControl/>
              <w:ind w:rightChars="-6" w:right="-1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308</w:t>
            </w:r>
          </w:p>
        </w:tc>
        <w:tc>
          <w:tcPr>
            <w:tcW w:w="975" w:type="dxa"/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81.10%</w:t>
            </w:r>
          </w:p>
        </w:tc>
        <w:tc>
          <w:tcPr>
            <w:tcW w:w="766" w:type="dxa"/>
            <w:noWrap/>
            <w:hideMark/>
          </w:tcPr>
          <w:p w:rsidR="00BA0E2D" w:rsidRPr="00BA0E2D" w:rsidRDefault="00BA0E2D" w:rsidP="0093370B">
            <w:pPr>
              <w:widowControl/>
              <w:ind w:rightChars="-60" w:right="-12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31.0 ± 3.9</w:t>
            </w:r>
          </w:p>
        </w:tc>
        <w:tc>
          <w:tcPr>
            <w:tcW w:w="1074" w:type="dxa"/>
            <w:noWrap/>
            <w:hideMark/>
          </w:tcPr>
          <w:p w:rsidR="00BA0E2D" w:rsidRPr="00BA0E2D" w:rsidRDefault="00BA0E2D" w:rsidP="00676C23">
            <w:pPr>
              <w:widowControl/>
              <w:ind w:rightChars="-20" w:right="-4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31.6 ± 2.2</w:t>
            </w:r>
          </w:p>
        </w:tc>
        <w:tc>
          <w:tcPr>
            <w:tcW w:w="827" w:type="dxa"/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151" w:type="dxa"/>
            <w:noWrap/>
            <w:hideMark/>
          </w:tcPr>
          <w:p w:rsidR="00BA0E2D" w:rsidRPr="00BA0E2D" w:rsidRDefault="00BA0E2D" w:rsidP="00676C23">
            <w:pPr>
              <w:widowControl/>
              <w:ind w:rightChars="-32" w:right="-6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040" w:type="dxa"/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100%</w:t>
            </w:r>
          </w:p>
        </w:tc>
        <w:tc>
          <w:tcPr>
            <w:tcW w:w="1052" w:type="dxa"/>
            <w:noWrap/>
            <w:hideMark/>
          </w:tcPr>
          <w:p w:rsidR="00BA0E2D" w:rsidRPr="00BA0E2D" w:rsidRDefault="00BA0E2D" w:rsidP="002B7A50">
            <w:pPr>
              <w:widowControl/>
              <w:ind w:rightChars="-45" w:right="-94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93.20%</w:t>
            </w:r>
          </w:p>
        </w:tc>
        <w:tc>
          <w:tcPr>
            <w:tcW w:w="1325" w:type="dxa"/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SAS &gt; 50</w:t>
            </w:r>
          </w:p>
        </w:tc>
      </w:tr>
      <w:tr w:rsidR="002B7A50" w:rsidRPr="00BA0E2D" w:rsidTr="00941365">
        <w:trPr>
          <w:trHeight w:val="270"/>
        </w:trPr>
        <w:tc>
          <w:tcPr>
            <w:tcW w:w="1029" w:type="dxa"/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Zanardo et al.</w:t>
            </w:r>
          </w:p>
        </w:tc>
        <w:tc>
          <w:tcPr>
            <w:tcW w:w="1151" w:type="dxa"/>
            <w:noWrap/>
            <w:hideMark/>
          </w:tcPr>
          <w:p w:rsidR="00BA0E2D" w:rsidRPr="00BA0E2D" w:rsidRDefault="00BA0E2D" w:rsidP="00E5787F">
            <w:pPr>
              <w:widowControl/>
              <w:ind w:rightChars="-23" w:right="-48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postpartum</w:t>
            </w:r>
          </w:p>
        </w:tc>
        <w:tc>
          <w:tcPr>
            <w:tcW w:w="920" w:type="dxa"/>
            <w:noWrap/>
            <w:hideMark/>
          </w:tcPr>
          <w:p w:rsidR="00BA0E2D" w:rsidRPr="00BA0E2D" w:rsidRDefault="00BA0E2D" w:rsidP="00BA0E2D">
            <w:pPr>
              <w:widowControl/>
              <w:ind w:rightChars="-58" w:right="-12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case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control</w:t>
            </w:r>
          </w:p>
        </w:tc>
        <w:tc>
          <w:tcPr>
            <w:tcW w:w="918" w:type="dxa"/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 Mar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 May</w:t>
            </w:r>
          </w:p>
        </w:tc>
        <w:tc>
          <w:tcPr>
            <w:tcW w:w="920" w:type="dxa"/>
            <w:noWrap/>
            <w:hideMark/>
          </w:tcPr>
          <w:p w:rsidR="00BA0E2D" w:rsidRPr="00BA0E2D" w:rsidRDefault="00BA0E2D" w:rsidP="00BA0E2D">
            <w:pPr>
              <w:widowControl/>
              <w:ind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Italy </w:t>
            </w:r>
          </w:p>
        </w:tc>
        <w:tc>
          <w:tcPr>
            <w:tcW w:w="810" w:type="dxa"/>
            <w:noWrap/>
            <w:hideMark/>
          </w:tcPr>
          <w:p w:rsidR="00BA0E2D" w:rsidRPr="00BA0E2D" w:rsidRDefault="00BA0E2D" w:rsidP="00BA0E2D">
            <w:pPr>
              <w:widowControl/>
              <w:ind w:rightChars="-6" w:right="-1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91</w:t>
            </w:r>
          </w:p>
        </w:tc>
        <w:tc>
          <w:tcPr>
            <w:tcW w:w="975" w:type="dxa"/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766" w:type="dxa"/>
            <w:noWrap/>
            <w:hideMark/>
          </w:tcPr>
          <w:p w:rsidR="00BA0E2D" w:rsidRPr="00BA0E2D" w:rsidRDefault="00BA0E2D" w:rsidP="0093370B">
            <w:pPr>
              <w:widowControl/>
              <w:ind w:rightChars="-60" w:right="-12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33.7 ± 5.0</w:t>
            </w:r>
          </w:p>
        </w:tc>
        <w:tc>
          <w:tcPr>
            <w:tcW w:w="1074" w:type="dxa"/>
            <w:noWrap/>
            <w:hideMark/>
          </w:tcPr>
          <w:p w:rsidR="00BA0E2D" w:rsidRPr="00BA0E2D" w:rsidRDefault="00BA0E2D" w:rsidP="00676C23">
            <w:pPr>
              <w:widowControl/>
              <w:ind w:rightChars="-20" w:right="-4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39.4 ± 1.1</w:t>
            </w:r>
          </w:p>
        </w:tc>
        <w:tc>
          <w:tcPr>
            <w:tcW w:w="827" w:type="dxa"/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151" w:type="dxa"/>
            <w:noWrap/>
            <w:hideMark/>
          </w:tcPr>
          <w:p w:rsidR="00BA0E2D" w:rsidRPr="00BA0E2D" w:rsidRDefault="00BA0E2D" w:rsidP="00676C23">
            <w:pPr>
              <w:widowControl/>
              <w:ind w:rightChars="-32" w:right="-6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53.80%</w:t>
            </w:r>
          </w:p>
        </w:tc>
        <w:tc>
          <w:tcPr>
            <w:tcW w:w="1040" w:type="dxa"/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100%</w:t>
            </w:r>
          </w:p>
        </w:tc>
        <w:tc>
          <w:tcPr>
            <w:tcW w:w="1052" w:type="dxa"/>
            <w:noWrap/>
            <w:hideMark/>
          </w:tcPr>
          <w:p w:rsidR="00BA0E2D" w:rsidRPr="00BA0E2D" w:rsidRDefault="00BA0E2D" w:rsidP="002B7A50">
            <w:pPr>
              <w:widowControl/>
              <w:ind w:rightChars="-45" w:right="-94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29.70%</w:t>
            </w:r>
          </w:p>
        </w:tc>
        <w:tc>
          <w:tcPr>
            <w:tcW w:w="1325" w:type="dxa"/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EPDS &gt; 12</w:t>
            </w:r>
          </w:p>
        </w:tc>
      </w:tr>
      <w:tr w:rsidR="002B7A50" w:rsidRPr="00BA0E2D" w:rsidTr="00941365">
        <w:trPr>
          <w:trHeight w:val="270"/>
        </w:trPr>
        <w:tc>
          <w:tcPr>
            <w:tcW w:w="1029" w:type="dxa"/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Zhang et al.</w:t>
            </w:r>
          </w:p>
        </w:tc>
        <w:tc>
          <w:tcPr>
            <w:tcW w:w="1151" w:type="dxa"/>
            <w:noWrap/>
            <w:hideMark/>
          </w:tcPr>
          <w:p w:rsidR="00BA0E2D" w:rsidRPr="00BA0E2D" w:rsidRDefault="00BA0E2D" w:rsidP="00E5787F">
            <w:pPr>
              <w:widowControl/>
              <w:ind w:rightChars="-23" w:right="-48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pregnant</w:t>
            </w:r>
          </w:p>
        </w:tc>
        <w:tc>
          <w:tcPr>
            <w:tcW w:w="920" w:type="dxa"/>
            <w:noWrap/>
            <w:hideMark/>
          </w:tcPr>
          <w:p w:rsidR="00BA0E2D" w:rsidRPr="00BA0E2D" w:rsidRDefault="00BA0E2D" w:rsidP="00BA0E2D">
            <w:pPr>
              <w:widowControl/>
              <w:ind w:rightChars="-58" w:right="-12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cross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sectional</w:t>
            </w:r>
          </w:p>
        </w:tc>
        <w:tc>
          <w:tcPr>
            <w:tcW w:w="918" w:type="dxa"/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Feb</w:t>
            </w:r>
            <w:r w:rsidR="002909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Mar</w:t>
            </w:r>
          </w:p>
        </w:tc>
        <w:tc>
          <w:tcPr>
            <w:tcW w:w="920" w:type="dxa"/>
            <w:noWrap/>
            <w:hideMark/>
          </w:tcPr>
          <w:p w:rsidR="00BA0E2D" w:rsidRPr="00BA0E2D" w:rsidRDefault="00BA0E2D" w:rsidP="00BA0E2D">
            <w:pPr>
              <w:widowControl/>
              <w:ind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810" w:type="dxa"/>
            <w:noWrap/>
            <w:hideMark/>
          </w:tcPr>
          <w:p w:rsidR="00BA0E2D" w:rsidRPr="00BA0E2D" w:rsidRDefault="00BA0E2D" w:rsidP="00BA0E2D">
            <w:pPr>
              <w:widowControl/>
              <w:ind w:rightChars="-6" w:right="-1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560</w:t>
            </w:r>
          </w:p>
        </w:tc>
        <w:tc>
          <w:tcPr>
            <w:tcW w:w="975" w:type="dxa"/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93.30%</w:t>
            </w:r>
          </w:p>
        </w:tc>
        <w:tc>
          <w:tcPr>
            <w:tcW w:w="766" w:type="dxa"/>
            <w:noWrap/>
            <w:hideMark/>
          </w:tcPr>
          <w:p w:rsidR="00BA0E2D" w:rsidRPr="00BA0E2D" w:rsidRDefault="00BA0E2D" w:rsidP="0093370B">
            <w:pPr>
              <w:widowControl/>
              <w:ind w:rightChars="-60" w:right="-126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25.8 ± 2.7</w:t>
            </w:r>
          </w:p>
        </w:tc>
        <w:tc>
          <w:tcPr>
            <w:tcW w:w="1074" w:type="dxa"/>
            <w:noWrap/>
            <w:hideMark/>
          </w:tcPr>
          <w:p w:rsidR="00BA0E2D" w:rsidRPr="00BA0E2D" w:rsidRDefault="00BA0E2D" w:rsidP="00676C23">
            <w:pPr>
              <w:widowControl/>
              <w:ind w:rightChars="-20" w:right="-42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827" w:type="dxa"/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151" w:type="dxa"/>
            <w:noWrap/>
            <w:hideMark/>
          </w:tcPr>
          <w:p w:rsidR="00BA0E2D" w:rsidRPr="00BA0E2D" w:rsidRDefault="00BA0E2D" w:rsidP="00676C23">
            <w:pPr>
              <w:widowControl/>
              <w:ind w:rightChars="-32" w:right="-6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040" w:type="dxa"/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052" w:type="dxa"/>
            <w:noWrap/>
            <w:hideMark/>
          </w:tcPr>
          <w:p w:rsidR="00BA0E2D" w:rsidRPr="00BA0E2D" w:rsidRDefault="00BA0E2D" w:rsidP="002B7A50">
            <w:pPr>
              <w:widowControl/>
              <w:ind w:rightChars="-45" w:right="-94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25" w:type="dxa"/>
            <w:noWrap/>
            <w:hideMark/>
          </w:tcPr>
          <w:p w:rsidR="00BA0E2D" w:rsidRPr="00BA0E2D" w:rsidRDefault="00BA0E2D" w:rsidP="00BA0E2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0E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IES &gt; 26</w:t>
            </w:r>
          </w:p>
        </w:tc>
      </w:tr>
    </w:tbl>
    <w:p w:rsidR="0010754F" w:rsidRPr="0010754F" w:rsidRDefault="00941365" w:rsidP="002141E0">
      <w:pPr>
        <w:rPr>
          <w:rFonts w:ascii="Times New Roman" w:hAnsi="Times New Roman" w:cs="Times New Roman" w:hint="eastAsia"/>
          <w:sz w:val="20"/>
          <w:szCs w:val="20"/>
        </w:rPr>
      </w:pPr>
      <w:r w:rsidRPr="00941365">
        <w:rPr>
          <w:rFonts w:ascii="Times New Roman" w:hAnsi="Times New Roman" w:cs="Times New Roman"/>
          <w:sz w:val="20"/>
          <w:szCs w:val="20"/>
        </w:rPr>
        <w:t>BAI = Beck Anxiety Inventory, K10 = 10-item Kessler Psychological Distress Scale, GAD-7 = Generalized Anxiety Disorder 7-item Scale, SAQ = self-administered questionnaire, PROMIS anxiety = PROMIS Anxiety Adult 7-item short form, SAS = Self-Rating Anxiety Scale, STAI = State-trait anxiety inventory, HADS = Hospital Anxiety and Depression Scale, 9, Edinburgh Depression Scale-EDS, EPDS = Edinburgh Postpartum Depression Scale, PHQ-2 = Patient Health Questionnaire–2, PHQ-9 = Patient Health Questionnaire-9, IES-7 = Impact of Event Scale-7, IES-R = Impact of Event Scale-Revised, IES = Impact of Event Scale, ISI-7 = Insomnia Severity Index-7.</w:t>
      </w:r>
      <w:bookmarkStart w:id="0" w:name="_GoBack"/>
      <w:bookmarkEnd w:id="0"/>
    </w:p>
    <w:sectPr w:rsidR="0010754F" w:rsidRPr="0010754F" w:rsidSect="003139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F43" w:rsidRDefault="009A4F43" w:rsidP="008E7966">
      <w:r>
        <w:separator/>
      </w:r>
    </w:p>
  </w:endnote>
  <w:endnote w:type="continuationSeparator" w:id="0">
    <w:p w:rsidR="009A4F43" w:rsidRDefault="009A4F43" w:rsidP="008E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F43" w:rsidRDefault="009A4F43" w:rsidP="008E7966">
      <w:r>
        <w:separator/>
      </w:r>
    </w:p>
  </w:footnote>
  <w:footnote w:type="continuationSeparator" w:id="0">
    <w:p w:rsidR="009A4F43" w:rsidRDefault="009A4F43" w:rsidP="008E7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02"/>
    <w:rsid w:val="00041842"/>
    <w:rsid w:val="000515C7"/>
    <w:rsid w:val="00097E9E"/>
    <w:rsid w:val="000B3BB3"/>
    <w:rsid w:val="000C5E13"/>
    <w:rsid w:val="000E467A"/>
    <w:rsid w:val="0010754F"/>
    <w:rsid w:val="001260C2"/>
    <w:rsid w:val="0019798B"/>
    <w:rsid w:val="002141E0"/>
    <w:rsid w:val="00217801"/>
    <w:rsid w:val="00236B00"/>
    <w:rsid w:val="0029099C"/>
    <w:rsid w:val="002B7A50"/>
    <w:rsid w:val="00313902"/>
    <w:rsid w:val="0035684A"/>
    <w:rsid w:val="00357C51"/>
    <w:rsid w:val="00407C12"/>
    <w:rsid w:val="00544E28"/>
    <w:rsid w:val="00674B0B"/>
    <w:rsid w:val="00676C23"/>
    <w:rsid w:val="0076403E"/>
    <w:rsid w:val="007A5F8A"/>
    <w:rsid w:val="007F74BA"/>
    <w:rsid w:val="008E7966"/>
    <w:rsid w:val="00905BC0"/>
    <w:rsid w:val="0093370B"/>
    <w:rsid w:val="00941365"/>
    <w:rsid w:val="00953842"/>
    <w:rsid w:val="009654A9"/>
    <w:rsid w:val="009A41BB"/>
    <w:rsid w:val="009A49F4"/>
    <w:rsid w:val="009A4F43"/>
    <w:rsid w:val="00A91061"/>
    <w:rsid w:val="00BA0E2D"/>
    <w:rsid w:val="00C65283"/>
    <w:rsid w:val="00CB2819"/>
    <w:rsid w:val="00CC4A9E"/>
    <w:rsid w:val="00D81B77"/>
    <w:rsid w:val="00DB0E6F"/>
    <w:rsid w:val="00E5787F"/>
    <w:rsid w:val="00E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9BC4D1-CAAB-43A1-AD35-F0CBD79E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E7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E796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E7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E79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YANHAO</dc:creator>
  <cp:keywords/>
  <dc:description/>
  <cp:lastModifiedBy>YANHAO</cp:lastModifiedBy>
  <cp:revision>183</cp:revision>
  <dcterms:created xsi:type="dcterms:W3CDTF">2020-10-09T15:17:00Z</dcterms:created>
  <dcterms:modified xsi:type="dcterms:W3CDTF">2020-10-11T14:22:00Z</dcterms:modified>
</cp:coreProperties>
</file>