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CD82" w14:textId="0A0416C7" w:rsidR="006E40F3" w:rsidRPr="00D5456C" w:rsidRDefault="00AA0B47" w:rsidP="00C65EA3">
      <w:pPr>
        <w:pageBreakBefore/>
        <w:widowControl w:val="0"/>
        <w:adjustRightInd w:val="0"/>
        <w:snapToGrid w:val="0"/>
        <w:jc w:val="both"/>
        <w:rPr>
          <w:rFonts w:ascii="Times New Roman" w:hAnsi="Times New Roman" w:cs="Times New Roman"/>
          <w:color w:val="111111"/>
        </w:rPr>
      </w:pPr>
      <w:r w:rsidRPr="00D5456C">
        <w:rPr>
          <w:rFonts w:ascii="Times New Roman" w:hAnsi="Times New Roman" w:cs="Times New Roman"/>
          <w:b/>
          <w:bCs/>
          <w:color w:val="111111"/>
        </w:rPr>
        <w:t xml:space="preserve">Supplemental </w:t>
      </w:r>
      <w:r w:rsidR="006E40F3" w:rsidRPr="00D5456C">
        <w:rPr>
          <w:rFonts w:ascii="Times New Roman" w:hAnsi="Times New Roman" w:cs="Times New Roman"/>
          <w:b/>
          <w:bCs/>
          <w:color w:val="111111"/>
        </w:rPr>
        <w:t xml:space="preserve">Table 1. </w:t>
      </w:r>
      <w:r w:rsidR="00C65EA3" w:rsidRPr="00D5456C">
        <w:rPr>
          <w:rFonts w:ascii="Times New Roman" w:hAnsi="Times New Roman" w:cs="Times New Roman"/>
          <w:color w:val="111111"/>
        </w:rPr>
        <w:t>The</w:t>
      </w:r>
      <w:r w:rsidR="006E40F3" w:rsidRPr="00D5456C">
        <w:rPr>
          <w:rFonts w:ascii="Times New Roman" w:hAnsi="Times New Roman" w:cs="Times New Roman"/>
          <w:color w:val="111111"/>
        </w:rPr>
        <w:t xml:space="preserve"> </w:t>
      </w:r>
      <w:r w:rsidR="00C65EA3" w:rsidRPr="00D5456C">
        <w:rPr>
          <w:rFonts w:ascii="Times New Roman" w:hAnsi="Times New Roman" w:cs="Times New Roman"/>
          <w:color w:val="111111"/>
        </w:rPr>
        <w:t xml:space="preserve">reported </w:t>
      </w:r>
      <w:r w:rsidR="006E40F3" w:rsidRPr="00D5456C">
        <w:rPr>
          <w:rFonts w:ascii="Times New Roman" w:hAnsi="Times New Roman" w:cs="Times New Roman"/>
          <w:color w:val="111111"/>
        </w:rPr>
        <w:t>expression</w:t>
      </w:r>
      <w:r w:rsidR="00C65EA3" w:rsidRPr="00D5456C">
        <w:rPr>
          <w:rFonts w:ascii="Times New Roman" w:hAnsi="Times New Roman" w:cs="Times New Roman"/>
          <w:color w:val="111111"/>
        </w:rPr>
        <w:t xml:space="preserve"> patterns</w:t>
      </w:r>
      <w:r w:rsidR="006E40F3" w:rsidRPr="00D5456C">
        <w:rPr>
          <w:rFonts w:ascii="Times New Roman" w:hAnsi="Times New Roman" w:cs="Times New Roman"/>
          <w:color w:val="111111"/>
        </w:rPr>
        <w:t xml:space="preserve"> </w:t>
      </w:r>
      <w:r w:rsidRPr="00D5456C">
        <w:rPr>
          <w:rFonts w:ascii="Times New Roman" w:hAnsi="Times New Roman" w:cs="Times New Roman"/>
          <w:color w:val="111111"/>
        </w:rPr>
        <w:t xml:space="preserve">and functions </w:t>
      </w:r>
      <w:r w:rsidR="006E40F3" w:rsidRPr="00D5456C">
        <w:rPr>
          <w:rFonts w:ascii="Times New Roman" w:hAnsi="Times New Roman" w:cs="Times New Roman"/>
          <w:color w:val="111111"/>
        </w:rPr>
        <w:t>of miR-21 in CVD</w:t>
      </w:r>
      <w:r w:rsidRPr="00D5456C">
        <w:rPr>
          <w:rFonts w:ascii="Times New Roman" w:hAnsi="Times New Roman" w:cs="Times New Roman"/>
          <w:color w:val="111111"/>
        </w:rPr>
        <w:t>s</w:t>
      </w:r>
      <w:r w:rsidR="006E40F3" w:rsidRPr="00D5456C">
        <w:rPr>
          <w:rFonts w:ascii="Times New Roman" w:hAnsi="Times New Roman" w:cs="Times New Roman"/>
          <w:color w:val="111111"/>
        </w:rPr>
        <w:t>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276"/>
        <w:gridCol w:w="2126"/>
        <w:gridCol w:w="2552"/>
        <w:gridCol w:w="3260"/>
      </w:tblGrid>
      <w:tr w:rsidR="002F1F5B" w:rsidRPr="008C3D11" w14:paraId="56840DED" w14:textId="77777777" w:rsidTr="009E6280">
        <w:trPr>
          <w:trHeight w:val="324"/>
          <w:jc w:val="center"/>
        </w:trPr>
        <w:tc>
          <w:tcPr>
            <w:tcW w:w="1560" w:type="dxa"/>
            <w:vAlign w:val="center"/>
          </w:tcPr>
          <w:p w14:paraId="1600C966" w14:textId="59EA7827" w:rsidR="00CE6631" w:rsidRPr="008C3D11" w:rsidRDefault="00CE6631" w:rsidP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/>
                <w:sz w:val="21"/>
                <w:szCs w:val="21"/>
              </w:rPr>
              <w:t>CVDs</w:t>
            </w:r>
          </w:p>
        </w:tc>
        <w:tc>
          <w:tcPr>
            <w:tcW w:w="1559" w:type="dxa"/>
            <w:vAlign w:val="center"/>
          </w:tcPr>
          <w:p w14:paraId="373B010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/>
                <w:sz w:val="21"/>
                <w:szCs w:val="21"/>
              </w:rPr>
              <w:t>Expression</w:t>
            </w:r>
          </w:p>
        </w:tc>
        <w:tc>
          <w:tcPr>
            <w:tcW w:w="1559" w:type="dxa"/>
            <w:vAlign w:val="center"/>
          </w:tcPr>
          <w:p w14:paraId="6DA270FB" w14:textId="640FF03E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/>
                <w:sz w:val="21"/>
                <w:szCs w:val="21"/>
              </w:rPr>
              <w:t>Source</w:t>
            </w:r>
            <w:r w:rsidR="00612AC1" w:rsidRPr="008C3D11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</w:p>
        </w:tc>
        <w:tc>
          <w:tcPr>
            <w:tcW w:w="1276" w:type="dxa"/>
            <w:vAlign w:val="center"/>
          </w:tcPr>
          <w:p w14:paraId="0BD5436D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/>
                <w:sz w:val="21"/>
                <w:szCs w:val="21"/>
              </w:rPr>
              <w:t>Targets</w:t>
            </w:r>
          </w:p>
        </w:tc>
        <w:tc>
          <w:tcPr>
            <w:tcW w:w="2126" w:type="dxa"/>
            <w:vAlign w:val="center"/>
          </w:tcPr>
          <w:p w14:paraId="0F8851FD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/>
                <w:sz w:val="21"/>
                <w:szCs w:val="21"/>
              </w:rPr>
              <w:t>Effects</w:t>
            </w:r>
          </w:p>
        </w:tc>
        <w:tc>
          <w:tcPr>
            <w:tcW w:w="2552" w:type="dxa"/>
            <w:vAlign w:val="center"/>
          </w:tcPr>
          <w:p w14:paraId="7BBE22E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/>
                <w:sz w:val="21"/>
                <w:szCs w:val="21"/>
              </w:rPr>
              <w:t>Cardiac function</w:t>
            </w:r>
          </w:p>
        </w:tc>
        <w:tc>
          <w:tcPr>
            <w:tcW w:w="3260" w:type="dxa"/>
            <w:vAlign w:val="center"/>
          </w:tcPr>
          <w:p w14:paraId="484D3F59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/>
                <w:sz w:val="21"/>
                <w:szCs w:val="21"/>
              </w:rPr>
              <w:t>References</w:t>
            </w:r>
          </w:p>
        </w:tc>
      </w:tr>
      <w:tr w:rsidR="002F1F5B" w:rsidRPr="008C3D11" w14:paraId="09C7E7E3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231719B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I/R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injury</w:t>
            </w:r>
          </w:p>
        </w:tc>
        <w:tc>
          <w:tcPr>
            <w:tcW w:w="1559" w:type="dxa"/>
            <w:vAlign w:val="center"/>
          </w:tcPr>
          <w:p w14:paraId="48422213" w14:textId="42156CE7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2C220D4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3163C5C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C7C1CBB" w14:textId="6F2CF7ED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Mitochondrial NADH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8C3D11"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8C3D11" w:rsidRPr="008C3D11">
              <w:rPr>
                <w:rFonts w:ascii="Times New Roman" w:hAnsi="Times New Roman" w:cs="Times New Roman" w:hint="eastAsia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p-A</w:t>
            </w:r>
            <w:r w:rsidR="00E72FE0"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KT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8C3D11"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p-</w:t>
            </w:r>
            <w:proofErr w:type="spellStart"/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eNOS</w:t>
            </w:r>
            <w:proofErr w:type="spellEnd"/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</w:p>
        </w:tc>
        <w:tc>
          <w:tcPr>
            <w:tcW w:w="2552" w:type="dxa"/>
            <w:vAlign w:val="center"/>
          </w:tcPr>
          <w:p w14:paraId="50670B66" w14:textId="77777777" w:rsidR="00CE6631" w:rsidRPr="008C3D11" w:rsidRDefault="00CE6631" w:rsidP="00AA0B4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Decreased recovery of cardiac function </w:t>
            </w:r>
          </w:p>
        </w:tc>
        <w:tc>
          <w:tcPr>
            <w:tcW w:w="3260" w:type="dxa"/>
            <w:vAlign w:val="center"/>
          </w:tcPr>
          <w:p w14:paraId="1C2D1D40" w14:textId="56F2C9FC" w:rsidR="00CE6631" w:rsidRPr="008C3D11" w:rsidRDefault="008C3D11" w:rsidP="008C3D11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Anesthesiology. 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2015;123:786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-98.</w:t>
            </w:r>
          </w:p>
        </w:tc>
      </w:tr>
      <w:tr w:rsidR="002F1F5B" w:rsidRPr="008C3D11" w14:paraId="6AA35404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5517957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I/R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injury</w:t>
            </w:r>
          </w:p>
        </w:tc>
        <w:tc>
          <w:tcPr>
            <w:tcW w:w="1559" w:type="dxa"/>
            <w:vAlign w:val="center"/>
          </w:tcPr>
          <w:p w14:paraId="04CD6081" w14:textId="704EA624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>ecease</w:t>
            </w:r>
          </w:p>
        </w:tc>
        <w:tc>
          <w:tcPr>
            <w:tcW w:w="1559" w:type="dxa"/>
            <w:vAlign w:val="center"/>
          </w:tcPr>
          <w:p w14:paraId="55FBF4C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3DEA4DC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0B7DE08" w14:textId="365ED563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pro-apoptotic</w:t>
            </w:r>
            <w:r w:rsidR="00DF613E"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genes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8C3D11"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2F1F5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anti-apoptotic genes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8CDBEF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Increased </w:t>
            </w:r>
            <w:r w:rsidRPr="008C3D11">
              <w:rPr>
                <w:rFonts w:ascii="Times New Roman" w:hAnsi="Times New Roman" w:cs="Times New Roman"/>
                <w:iCs/>
                <w:sz w:val="21"/>
                <w:szCs w:val="21"/>
              </w:rPr>
              <w:t>anti-apoptotic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823A5FA" w14:textId="3B3BB139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FEBS</w:t>
            </w:r>
            <w:r w:rsidR="008C3D11"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Lett</w:t>
            </w:r>
            <w:r w:rsidR="008C3D11"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  <w:r w:rsidR="008C3D11" w:rsidRPr="008C3D11">
              <w:rPr>
                <w:rFonts w:ascii="Times New Roman" w:hAnsi="Times New Roman" w:cs="Times New Roman"/>
                <w:sz w:val="21"/>
                <w:szCs w:val="21"/>
              </w:rPr>
              <w:t>;582:4137</w:t>
            </w:r>
            <w:proofErr w:type="gramEnd"/>
            <w:r w:rsidR="008C3D11" w:rsidRPr="008C3D11">
              <w:rPr>
                <w:rFonts w:ascii="Times New Roman" w:hAnsi="Times New Roman" w:cs="Times New Roman"/>
                <w:sz w:val="21"/>
                <w:szCs w:val="21"/>
              </w:rPr>
              <w:t>-42.</w:t>
            </w:r>
          </w:p>
        </w:tc>
      </w:tr>
      <w:tr w:rsidR="002F1F5B" w:rsidRPr="008C3D11" w14:paraId="60676B8B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16DB026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I/R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injury</w:t>
            </w:r>
          </w:p>
        </w:tc>
        <w:tc>
          <w:tcPr>
            <w:tcW w:w="1559" w:type="dxa"/>
            <w:vAlign w:val="center"/>
          </w:tcPr>
          <w:p w14:paraId="6AF736C7" w14:textId="24C9EACC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28FD4D95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CFs</w:t>
            </w:r>
          </w:p>
        </w:tc>
        <w:tc>
          <w:tcPr>
            <w:tcW w:w="1276" w:type="dxa"/>
            <w:vAlign w:val="center"/>
          </w:tcPr>
          <w:p w14:paraId="1896062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PTEN</w:t>
            </w:r>
          </w:p>
        </w:tc>
        <w:tc>
          <w:tcPr>
            <w:tcW w:w="2126" w:type="dxa"/>
            <w:vAlign w:val="center"/>
          </w:tcPr>
          <w:p w14:paraId="4E76C269" w14:textId="31F47AEE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PTEN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8C3D11"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MMP-2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</w:p>
        </w:tc>
        <w:tc>
          <w:tcPr>
            <w:tcW w:w="2552" w:type="dxa"/>
            <w:vAlign w:val="center"/>
          </w:tcPr>
          <w:p w14:paraId="3D0D117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Increase cardiac fibrosis</w:t>
            </w:r>
          </w:p>
        </w:tc>
        <w:tc>
          <w:tcPr>
            <w:tcW w:w="3260" w:type="dxa"/>
            <w:vAlign w:val="center"/>
          </w:tcPr>
          <w:p w14:paraId="396485A2" w14:textId="7C0AA807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Cardiovasc Res</w:t>
            </w:r>
            <w:r w:rsidR="008C3D11" w:rsidRPr="008C3D1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2009</w:t>
            </w:r>
            <w:r w:rsidR="008C3D11" w:rsidRPr="008C3D1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82:21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-9.</w:t>
            </w:r>
          </w:p>
        </w:tc>
      </w:tr>
      <w:tr w:rsidR="002F1F5B" w:rsidRPr="008C3D11" w14:paraId="741E7708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A95AF93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I/R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injury</w:t>
            </w:r>
          </w:p>
        </w:tc>
        <w:tc>
          <w:tcPr>
            <w:tcW w:w="1559" w:type="dxa"/>
            <w:vAlign w:val="center"/>
          </w:tcPr>
          <w:p w14:paraId="5B7D92D0" w14:textId="4DF2C745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ecease</w:t>
            </w:r>
            <w:r w:rsidR="00CE6631"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7B760B80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AA43AD0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CMs/CFs</w:t>
            </w:r>
          </w:p>
        </w:tc>
        <w:tc>
          <w:tcPr>
            <w:tcW w:w="1276" w:type="dxa"/>
            <w:vAlign w:val="center"/>
          </w:tcPr>
          <w:p w14:paraId="55EE75E2" w14:textId="192564B1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8C3D11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FASL,  PTEN</w:t>
            </w:r>
            <w:proofErr w:type="gramEnd"/>
            <w:r w:rsidRPr="008C3D11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82D4741" w14:textId="52CF3B79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PTEN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2F1F5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FASL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2F1F5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p-AKT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C134E86" w14:textId="77777777" w:rsidR="00CE6631" w:rsidRPr="008C3D11" w:rsidRDefault="00CE6631" w:rsidP="00AA0B4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Decreased</w:t>
            </w:r>
            <w:r w:rsidRPr="008C3D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infarct size, and ameliorated HF </w:t>
            </w:r>
          </w:p>
        </w:tc>
        <w:tc>
          <w:tcPr>
            <w:tcW w:w="3260" w:type="dxa"/>
            <w:vAlign w:val="center"/>
          </w:tcPr>
          <w:p w14:paraId="4BB83036" w14:textId="3FDD09F5" w:rsidR="00CE6631" w:rsidRPr="008C3D11" w:rsidRDefault="008C3D11" w:rsidP="008C3D11">
            <w:pPr>
              <w:pStyle w:val="a3"/>
              <w:widowControl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J Biol Chem.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2010;285:20281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-90</w:t>
            </w:r>
          </w:p>
        </w:tc>
      </w:tr>
      <w:tr w:rsidR="002F1F5B" w:rsidRPr="008C3D11" w14:paraId="14BAC080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4FC971EE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I/R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injury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C378506" w14:textId="736F141D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58F7106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MSCs-</w:t>
            </w:r>
            <w:proofErr w:type="spellStart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exo</w:t>
            </w:r>
            <w:proofErr w:type="spellEnd"/>
          </w:p>
        </w:tc>
        <w:tc>
          <w:tcPr>
            <w:tcW w:w="1276" w:type="dxa"/>
            <w:vAlign w:val="center"/>
          </w:tcPr>
          <w:p w14:paraId="70E94BAC" w14:textId="1777100D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PTEN </w:t>
            </w:r>
          </w:p>
        </w:tc>
        <w:tc>
          <w:tcPr>
            <w:tcW w:w="2126" w:type="dxa"/>
            <w:vAlign w:val="center"/>
          </w:tcPr>
          <w:p w14:paraId="4108F713" w14:textId="35E73B63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PTEN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8C3D11"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p-A</w:t>
            </w:r>
            <w:r w:rsidR="00E72FE0"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KT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FFB7BD5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Increased </w:t>
            </w:r>
            <w:r w:rsidRPr="008C3D11">
              <w:rPr>
                <w:rFonts w:ascii="Times New Roman" w:hAnsi="Times New Roman" w:cs="Times New Roman"/>
                <w:iCs/>
                <w:sz w:val="21"/>
                <w:szCs w:val="21"/>
              </w:rPr>
              <w:t>anti-apoptotic</w:t>
            </w:r>
          </w:p>
        </w:tc>
        <w:tc>
          <w:tcPr>
            <w:tcW w:w="3260" w:type="dxa"/>
            <w:vAlign w:val="center"/>
          </w:tcPr>
          <w:p w14:paraId="3DCA4B62" w14:textId="60A32974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PLoS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One</w:t>
            </w:r>
            <w:r w:rsidR="008C3D11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8C3D1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5A6B04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0191616</w:t>
            </w:r>
          </w:p>
        </w:tc>
      </w:tr>
      <w:tr w:rsidR="002F1F5B" w:rsidRPr="008C3D11" w14:paraId="385AC968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5B77B66E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I/R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injury</w:t>
            </w:r>
            <w:r w:rsidRPr="008C3D11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 xml:space="preserve"> </w:t>
            </w:r>
          </w:p>
          <w:p w14:paraId="1A9E8230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DF53850" w14:textId="12CE986E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537E3CD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hMSCs-exo</w:t>
            </w:r>
            <w:proofErr w:type="spellEnd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2CF0CD89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D09DAE9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E1FE3D3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87404E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Increased cardiac contractility and restored calcium handling </w:t>
            </w:r>
          </w:p>
        </w:tc>
        <w:tc>
          <w:tcPr>
            <w:tcW w:w="3260" w:type="dxa"/>
            <w:vAlign w:val="center"/>
          </w:tcPr>
          <w:p w14:paraId="141D82D0" w14:textId="211517C4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Atherosclerosis</w:t>
            </w:r>
            <w:r w:rsidR="008C3D11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  <w:r w:rsidR="008C3D1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285:1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-9.</w:t>
            </w:r>
          </w:p>
          <w:p w14:paraId="75EDA188" w14:textId="6E7A2805" w:rsidR="0008438D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Circ Res</w:t>
            </w:r>
            <w:r w:rsidR="008C3D11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8C3D1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122:933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-44.</w:t>
            </w:r>
          </w:p>
        </w:tc>
      </w:tr>
      <w:tr w:rsidR="002F1F5B" w:rsidRPr="008C3D11" w14:paraId="648E5BBF" w14:textId="77777777" w:rsidTr="009E6280">
        <w:trPr>
          <w:jc w:val="center"/>
        </w:trPr>
        <w:tc>
          <w:tcPr>
            <w:tcW w:w="1560" w:type="dxa"/>
            <w:vAlign w:val="center"/>
          </w:tcPr>
          <w:p w14:paraId="0DED5CF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I/R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injury</w:t>
            </w:r>
          </w:p>
        </w:tc>
        <w:tc>
          <w:tcPr>
            <w:tcW w:w="1559" w:type="dxa"/>
            <w:vAlign w:val="center"/>
          </w:tcPr>
          <w:p w14:paraId="6613724C" w14:textId="7B24F09B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1314CB4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1FC6BAA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5F2A4E8" w14:textId="149085B1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eNOS</w:t>
            </w:r>
            <w:proofErr w:type="spellEnd"/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HSP70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8AD19C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Cardio protection</w:t>
            </w:r>
          </w:p>
        </w:tc>
        <w:tc>
          <w:tcPr>
            <w:tcW w:w="3260" w:type="dxa"/>
            <w:vAlign w:val="center"/>
          </w:tcPr>
          <w:p w14:paraId="53C26AF7" w14:textId="5F5E42B2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Circ Res</w:t>
            </w:r>
            <w:r w:rsidR="008C3D11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2009</w:t>
            </w:r>
            <w:r w:rsidR="008C3D1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104: 572-5</w:t>
            </w:r>
          </w:p>
        </w:tc>
      </w:tr>
      <w:tr w:rsidR="002F1F5B" w:rsidRPr="008C3D11" w14:paraId="5978478E" w14:textId="77777777" w:rsidTr="009E6280">
        <w:trPr>
          <w:jc w:val="center"/>
        </w:trPr>
        <w:tc>
          <w:tcPr>
            <w:tcW w:w="1560" w:type="dxa"/>
            <w:vAlign w:val="center"/>
          </w:tcPr>
          <w:p w14:paraId="44629C4E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MI</w:t>
            </w:r>
          </w:p>
        </w:tc>
        <w:tc>
          <w:tcPr>
            <w:tcW w:w="1559" w:type="dxa"/>
            <w:vAlign w:val="center"/>
          </w:tcPr>
          <w:p w14:paraId="16134816" w14:textId="44142405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CC12F1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1A392B1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E3652F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518B5A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FFC9F4E" w14:textId="113A6B91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Proc Natl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Acad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Sci U S A</w:t>
            </w:r>
            <w:r w:rsidR="008C3D1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  <w:r w:rsidR="008C3D1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  <w:r w:rsidR="005A6B04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13027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-32</w:t>
            </w:r>
          </w:p>
        </w:tc>
      </w:tr>
      <w:tr w:rsidR="002F1F5B" w:rsidRPr="008C3D11" w14:paraId="690B78B3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65DF2B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MI</w:t>
            </w:r>
          </w:p>
        </w:tc>
        <w:tc>
          <w:tcPr>
            <w:tcW w:w="1559" w:type="dxa"/>
            <w:vAlign w:val="center"/>
          </w:tcPr>
          <w:p w14:paraId="0D355869" w14:textId="6BCD7526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528D666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CFs</w:t>
            </w:r>
          </w:p>
        </w:tc>
        <w:tc>
          <w:tcPr>
            <w:tcW w:w="1276" w:type="dxa"/>
            <w:vAlign w:val="center"/>
          </w:tcPr>
          <w:p w14:paraId="159F128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JAGGED1</w:t>
            </w:r>
          </w:p>
        </w:tc>
        <w:tc>
          <w:tcPr>
            <w:tcW w:w="2126" w:type="dxa"/>
            <w:vAlign w:val="center"/>
          </w:tcPr>
          <w:p w14:paraId="1295AD7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32C767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Increased cardiac fibrosis</w:t>
            </w:r>
          </w:p>
        </w:tc>
        <w:tc>
          <w:tcPr>
            <w:tcW w:w="3260" w:type="dxa"/>
            <w:vAlign w:val="center"/>
          </w:tcPr>
          <w:p w14:paraId="2BC96A9B" w14:textId="093D4D4E" w:rsidR="00CE6631" w:rsidRPr="008C3D11" w:rsidRDefault="008C3D11" w:rsidP="008C3D11">
            <w:pPr>
              <w:pStyle w:val="a3"/>
              <w:widowControl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J Cell Mol Med.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2018;22:3816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-24</w:t>
            </w:r>
          </w:p>
        </w:tc>
      </w:tr>
      <w:tr w:rsidR="002F1F5B" w:rsidRPr="008C3D11" w14:paraId="14AC0EC1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822544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MI</w:t>
            </w:r>
          </w:p>
        </w:tc>
        <w:tc>
          <w:tcPr>
            <w:tcW w:w="1559" w:type="dxa"/>
            <w:vAlign w:val="center"/>
          </w:tcPr>
          <w:p w14:paraId="69DFBAA7" w14:textId="4BD83561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ecease</w:t>
            </w:r>
          </w:p>
        </w:tc>
        <w:tc>
          <w:tcPr>
            <w:tcW w:w="1559" w:type="dxa"/>
            <w:vAlign w:val="center"/>
          </w:tcPr>
          <w:p w14:paraId="2E3127F4" w14:textId="4E0CD9A1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2ED6954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928C1BE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TLR4/NF-</w:t>
            </w:r>
            <w:proofErr w:type="spellStart"/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κB</w:t>
            </w:r>
            <w:proofErr w:type="spellEnd"/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B9D7BC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Increased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apoptosis and inflammatory</w:t>
            </w:r>
          </w:p>
        </w:tc>
        <w:tc>
          <w:tcPr>
            <w:tcW w:w="3260" w:type="dxa"/>
            <w:vAlign w:val="center"/>
          </w:tcPr>
          <w:p w14:paraId="53A24E8B" w14:textId="0FCB6296" w:rsidR="00CE6631" w:rsidRPr="008C3D11" w:rsidRDefault="008C3D11" w:rsidP="008C3D11">
            <w:pPr>
              <w:pStyle w:val="a3"/>
              <w:widowControl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Eur Rev Med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Pharmacol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Sci.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2018;22:7928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-37</w:t>
            </w:r>
          </w:p>
        </w:tc>
      </w:tr>
      <w:tr w:rsidR="002F1F5B" w:rsidRPr="008C3D11" w14:paraId="773988BF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27BEB6F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MI</w:t>
            </w:r>
          </w:p>
        </w:tc>
        <w:tc>
          <w:tcPr>
            <w:tcW w:w="1559" w:type="dxa"/>
            <w:vAlign w:val="center"/>
          </w:tcPr>
          <w:p w14:paraId="5A7CF133" w14:textId="3DE2B97A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063E0D7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1597633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KBTBD7</w:t>
            </w:r>
          </w:p>
        </w:tc>
        <w:tc>
          <w:tcPr>
            <w:tcW w:w="2126" w:type="dxa"/>
            <w:vAlign w:val="center"/>
          </w:tcPr>
          <w:p w14:paraId="1117AA1E" w14:textId="5E05CA75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p38/NF-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κB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signaling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</w:p>
        </w:tc>
        <w:tc>
          <w:tcPr>
            <w:tcW w:w="2552" w:type="dxa"/>
            <w:vAlign w:val="center"/>
          </w:tcPr>
          <w:p w14:paraId="53E5F6C5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Attenuated inflammation</w:t>
            </w:r>
          </w:p>
        </w:tc>
        <w:tc>
          <w:tcPr>
            <w:tcW w:w="3260" w:type="dxa"/>
            <w:vAlign w:val="center"/>
          </w:tcPr>
          <w:p w14:paraId="3838D469" w14:textId="0891BF48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Cell Death Dis</w:t>
            </w:r>
            <w:r w:rsidR="008C3D11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8C3D1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9:769</w:t>
            </w:r>
            <w:proofErr w:type="gramEnd"/>
          </w:p>
        </w:tc>
      </w:tr>
      <w:tr w:rsidR="002F1F5B" w:rsidRPr="008C3D11" w14:paraId="7B55A9B7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54007F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MI</w:t>
            </w:r>
          </w:p>
        </w:tc>
        <w:tc>
          <w:tcPr>
            <w:tcW w:w="1559" w:type="dxa"/>
            <w:vAlign w:val="center"/>
          </w:tcPr>
          <w:p w14:paraId="347E5CE2" w14:textId="14123C90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6EBE0EF5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CFs</w:t>
            </w:r>
          </w:p>
        </w:tc>
        <w:tc>
          <w:tcPr>
            <w:tcW w:w="1276" w:type="dxa"/>
            <w:vAlign w:val="center"/>
          </w:tcPr>
          <w:p w14:paraId="0C50CA70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SMAD7</w:t>
            </w:r>
          </w:p>
        </w:tc>
        <w:tc>
          <w:tcPr>
            <w:tcW w:w="2126" w:type="dxa"/>
            <w:vAlign w:val="center"/>
          </w:tcPr>
          <w:p w14:paraId="1272E0DD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SMAD7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</w:p>
        </w:tc>
        <w:tc>
          <w:tcPr>
            <w:tcW w:w="2552" w:type="dxa"/>
            <w:vAlign w:val="center"/>
          </w:tcPr>
          <w:p w14:paraId="5C293E4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Increased cardiac fibrosis</w:t>
            </w:r>
          </w:p>
        </w:tc>
        <w:tc>
          <w:tcPr>
            <w:tcW w:w="3260" w:type="dxa"/>
            <w:vAlign w:val="center"/>
          </w:tcPr>
          <w:p w14:paraId="3546E1EA" w14:textId="5A63D5C4" w:rsidR="00CE6631" w:rsidRPr="008C3D11" w:rsidRDefault="008C3D11" w:rsidP="008C3D11">
            <w:pPr>
              <w:pStyle w:val="a3"/>
              <w:widowControl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Cell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Physiol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Biochem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2017;42:2207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-19</w:t>
            </w:r>
          </w:p>
        </w:tc>
      </w:tr>
      <w:tr w:rsidR="002F1F5B" w:rsidRPr="008C3D11" w14:paraId="76F00827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205CDE4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MI</w:t>
            </w:r>
          </w:p>
        </w:tc>
        <w:tc>
          <w:tcPr>
            <w:tcW w:w="1559" w:type="dxa"/>
            <w:vAlign w:val="center"/>
          </w:tcPr>
          <w:p w14:paraId="25C7E299" w14:textId="0A75562B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004CBFC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1B6617FA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6B28DC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AF5660D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358F65C" w14:textId="430CAB47" w:rsidR="00CE6631" w:rsidRPr="008C3D11" w:rsidRDefault="008C3D11" w:rsidP="008C3D11">
            <w:pPr>
              <w:pStyle w:val="a3"/>
              <w:widowControl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Physiol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Genomics.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2011;43:1087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-95</w:t>
            </w:r>
          </w:p>
        </w:tc>
      </w:tr>
      <w:tr w:rsidR="002F1F5B" w:rsidRPr="008C3D11" w14:paraId="4949702D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175AD1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MI</w:t>
            </w:r>
          </w:p>
        </w:tc>
        <w:tc>
          <w:tcPr>
            <w:tcW w:w="1559" w:type="dxa"/>
            <w:vAlign w:val="center"/>
          </w:tcPr>
          <w:p w14:paraId="4A7F0F92" w14:textId="4BA28AEA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07852C6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Exosomal</w:t>
            </w:r>
            <w:proofErr w:type="spellEnd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B046500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PTEN</w:t>
            </w:r>
          </w:p>
        </w:tc>
        <w:tc>
          <w:tcPr>
            <w:tcW w:w="2126" w:type="dxa"/>
            <w:vAlign w:val="center"/>
          </w:tcPr>
          <w:p w14:paraId="12A369B9" w14:textId="7FE289BC" w:rsidR="00CE6631" w:rsidRPr="008C3D11" w:rsidRDefault="00CE6631" w:rsidP="00612AC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PTEN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3E715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p-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  <w:r w:rsidR="003774C7"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KT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3E7159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B</w:t>
            </w:r>
            <w:r w:rsidR="003774C7"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CL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3E715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VEGF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</w:p>
        </w:tc>
        <w:tc>
          <w:tcPr>
            <w:tcW w:w="2552" w:type="dxa"/>
            <w:vAlign w:val="center"/>
          </w:tcPr>
          <w:p w14:paraId="221BA4F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Cardio protection </w:t>
            </w:r>
          </w:p>
        </w:tc>
        <w:tc>
          <w:tcPr>
            <w:tcW w:w="3260" w:type="dxa"/>
            <w:vAlign w:val="center"/>
          </w:tcPr>
          <w:p w14:paraId="19937703" w14:textId="58138BEC" w:rsidR="00CE6631" w:rsidRPr="003E7159" w:rsidRDefault="003E7159" w:rsidP="003E7159">
            <w:pPr>
              <w:pStyle w:val="a3"/>
              <w:widowControl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7159">
              <w:rPr>
                <w:rFonts w:ascii="Times New Roman" w:hAnsi="Times New Roman" w:cs="Times New Roman"/>
                <w:sz w:val="21"/>
                <w:szCs w:val="21"/>
              </w:rPr>
              <w:t xml:space="preserve">Stem Cells </w:t>
            </w:r>
            <w:proofErr w:type="spellStart"/>
            <w:r w:rsidRPr="003E7159">
              <w:rPr>
                <w:rFonts w:ascii="Times New Roman" w:hAnsi="Times New Roman" w:cs="Times New Roman"/>
                <w:sz w:val="21"/>
                <w:szCs w:val="21"/>
              </w:rPr>
              <w:t>Transl</w:t>
            </w:r>
            <w:proofErr w:type="spellEnd"/>
            <w:r w:rsidRPr="003E7159">
              <w:rPr>
                <w:rFonts w:ascii="Times New Roman" w:hAnsi="Times New Roman" w:cs="Times New Roman"/>
                <w:sz w:val="21"/>
                <w:szCs w:val="21"/>
              </w:rPr>
              <w:t xml:space="preserve"> Med. </w:t>
            </w:r>
            <w:proofErr w:type="gramStart"/>
            <w:r w:rsidRPr="003E7159">
              <w:rPr>
                <w:rFonts w:ascii="Times New Roman" w:hAnsi="Times New Roman" w:cs="Times New Roman"/>
                <w:sz w:val="21"/>
                <w:szCs w:val="21"/>
              </w:rPr>
              <w:t>2017;6:209</w:t>
            </w:r>
            <w:proofErr w:type="gramEnd"/>
            <w:r w:rsidRPr="003E7159">
              <w:rPr>
                <w:rFonts w:ascii="Times New Roman" w:hAnsi="Times New Roman" w:cs="Times New Roman"/>
                <w:sz w:val="21"/>
                <w:szCs w:val="21"/>
              </w:rPr>
              <w:t>-22</w:t>
            </w:r>
          </w:p>
        </w:tc>
      </w:tr>
      <w:tr w:rsidR="002F1F5B" w:rsidRPr="008C3D11" w14:paraId="78AF8344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2161502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MI</w:t>
            </w:r>
          </w:p>
        </w:tc>
        <w:tc>
          <w:tcPr>
            <w:tcW w:w="1559" w:type="dxa"/>
            <w:vAlign w:val="center"/>
          </w:tcPr>
          <w:p w14:paraId="2D4BDD67" w14:textId="7102904D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527982F9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Exosomal</w:t>
            </w:r>
            <w:proofErr w:type="spellEnd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AA25A09" w14:textId="552FE80D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PELI1, </w:t>
            </w:r>
            <w:r w:rsidR="002F1F5B"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FASL,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PDCD4, PTEN </w:t>
            </w:r>
          </w:p>
        </w:tc>
        <w:tc>
          <w:tcPr>
            <w:tcW w:w="2126" w:type="dxa"/>
            <w:vAlign w:val="center"/>
          </w:tcPr>
          <w:p w14:paraId="6164BAF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Anti-cell death activity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</w:p>
        </w:tc>
        <w:tc>
          <w:tcPr>
            <w:tcW w:w="2552" w:type="dxa"/>
            <w:vAlign w:val="center"/>
          </w:tcPr>
          <w:p w14:paraId="7066BD8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Cardio protection </w:t>
            </w:r>
          </w:p>
        </w:tc>
        <w:tc>
          <w:tcPr>
            <w:tcW w:w="3260" w:type="dxa"/>
            <w:vAlign w:val="center"/>
          </w:tcPr>
          <w:p w14:paraId="3081A54F" w14:textId="00EBC15E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J Mol Cell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Cardiol</w:t>
            </w:r>
            <w:proofErr w:type="spellEnd"/>
            <w:r w:rsidR="002F1F5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119:125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-37</w:t>
            </w:r>
          </w:p>
        </w:tc>
      </w:tr>
      <w:tr w:rsidR="002F1F5B" w:rsidRPr="008C3D11" w14:paraId="5FF62D0C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004BB10E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MI</w:t>
            </w:r>
          </w:p>
        </w:tc>
        <w:tc>
          <w:tcPr>
            <w:tcW w:w="1559" w:type="dxa"/>
            <w:vAlign w:val="center"/>
          </w:tcPr>
          <w:p w14:paraId="72D4288B" w14:textId="27BB5770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  <w:r w:rsidR="00CE6631"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024611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Atrial tissues </w:t>
            </w:r>
          </w:p>
        </w:tc>
        <w:tc>
          <w:tcPr>
            <w:tcW w:w="1276" w:type="dxa"/>
            <w:vAlign w:val="center"/>
          </w:tcPr>
          <w:p w14:paraId="1EAEB775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SPRY1</w:t>
            </w:r>
          </w:p>
        </w:tc>
        <w:tc>
          <w:tcPr>
            <w:tcW w:w="2126" w:type="dxa"/>
            <w:vAlign w:val="center"/>
          </w:tcPr>
          <w:p w14:paraId="2FC0CB23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23DCA1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Increased atrial fibrosis </w:t>
            </w:r>
          </w:p>
        </w:tc>
        <w:tc>
          <w:tcPr>
            <w:tcW w:w="3260" w:type="dxa"/>
            <w:vAlign w:val="center"/>
          </w:tcPr>
          <w:p w14:paraId="677DCB89" w14:textId="6F65E473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Circ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Arrhythm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Electrophysiol</w:t>
            </w:r>
            <w:proofErr w:type="spellEnd"/>
            <w:r w:rsidR="002F1F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1027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-35</w:t>
            </w:r>
          </w:p>
        </w:tc>
      </w:tr>
      <w:tr w:rsidR="002F1F5B" w:rsidRPr="008C3D11" w14:paraId="6CB42F41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022AFCE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MI</w:t>
            </w:r>
          </w:p>
        </w:tc>
        <w:tc>
          <w:tcPr>
            <w:tcW w:w="1559" w:type="dxa"/>
            <w:vAlign w:val="center"/>
          </w:tcPr>
          <w:p w14:paraId="4633FD35" w14:textId="42047B17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5385C04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CFs </w:t>
            </w:r>
          </w:p>
        </w:tc>
        <w:tc>
          <w:tcPr>
            <w:tcW w:w="1276" w:type="dxa"/>
            <w:vAlign w:val="center"/>
          </w:tcPr>
          <w:p w14:paraId="4D2F7050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PTEN </w:t>
            </w:r>
          </w:p>
        </w:tc>
        <w:tc>
          <w:tcPr>
            <w:tcW w:w="2126" w:type="dxa"/>
            <w:vAlign w:val="center"/>
          </w:tcPr>
          <w:p w14:paraId="2FF49032" w14:textId="7E04ECC2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PTEN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2F1F5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Akt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2F1F5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MMP-2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44C8D8D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Increased cardiac fibrosis</w:t>
            </w:r>
          </w:p>
        </w:tc>
        <w:tc>
          <w:tcPr>
            <w:tcW w:w="3260" w:type="dxa"/>
            <w:vAlign w:val="center"/>
          </w:tcPr>
          <w:p w14:paraId="17DF4DB1" w14:textId="32F9FD8D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Cardiovasc Res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2009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82: 21-9</w:t>
            </w:r>
          </w:p>
        </w:tc>
      </w:tr>
      <w:tr w:rsidR="002F1F5B" w:rsidRPr="008C3D11" w14:paraId="186C2B3C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5785B40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MI</w:t>
            </w:r>
          </w:p>
        </w:tc>
        <w:tc>
          <w:tcPr>
            <w:tcW w:w="1559" w:type="dxa"/>
            <w:vAlign w:val="center"/>
          </w:tcPr>
          <w:p w14:paraId="3F58E556" w14:textId="397AFD40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ecease</w:t>
            </w:r>
            <w:r w:rsidR="00CE6631"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in infarcted areas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  <w:r w:rsidR="00CE6631"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in border areas</w:t>
            </w:r>
          </w:p>
        </w:tc>
        <w:tc>
          <w:tcPr>
            <w:tcW w:w="1559" w:type="dxa"/>
            <w:vAlign w:val="center"/>
          </w:tcPr>
          <w:p w14:paraId="5062D7D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7AFEB3B5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PDCD4</w:t>
            </w:r>
          </w:p>
        </w:tc>
        <w:tc>
          <w:tcPr>
            <w:tcW w:w="2126" w:type="dxa"/>
            <w:vAlign w:val="center"/>
          </w:tcPr>
          <w:p w14:paraId="184122D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iCs/>
                <w:sz w:val="21"/>
                <w:szCs w:val="21"/>
              </w:rPr>
              <w:t>AP-1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Pr="008C3D1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5E23DC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Increased </w:t>
            </w:r>
            <w:r w:rsidRPr="008C3D1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anti-apoptotic </w:t>
            </w:r>
          </w:p>
        </w:tc>
        <w:tc>
          <w:tcPr>
            <w:tcW w:w="3260" w:type="dxa"/>
            <w:vAlign w:val="center"/>
          </w:tcPr>
          <w:p w14:paraId="23694441" w14:textId="575032CC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J Biol Chem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2009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284:29514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-25.</w:t>
            </w:r>
          </w:p>
        </w:tc>
      </w:tr>
      <w:tr w:rsidR="002F1F5B" w:rsidRPr="008C3D11" w14:paraId="35C2A688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08C36A6D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Myocardial remodeling </w:t>
            </w:r>
          </w:p>
        </w:tc>
        <w:tc>
          <w:tcPr>
            <w:tcW w:w="1559" w:type="dxa"/>
            <w:vAlign w:val="center"/>
          </w:tcPr>
          <w:p w14:paraId="4BD691F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Depletion</w:t>
            </w:r>
          </w:p>
        </w:tc>
        <w:tc>
          <w:tcPr>
            <w:tcW w:w="1559" w:type="dxa"/>
            <w:vAlign w:val="center"/>
          </w:tcPr>
          <w:p w14:paraId="01AA9DAE" w14:textId="2FE74B19" w:rsidR="00CE6631" w:rsidRPr="008C3D11" w:rsidRDefault="00CD0C7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</w:t>
            </w:r>
            <w:r w:rsidR="00CE6631"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on</w:t>
            </w: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-CMs</w:t>
            </w:r>
          </w:p>
        </w:tc>
        <w:tc>
          <w:tcPr>
            <w:tcW w:w="1276" w:type="dxa"/>
            <w:vAlign w:val="center"/>
          </w:tcPr>
          <w:p w14:paraId="096FD3BD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21A9DA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21DFB2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Prevented cardiac remodeling and development</w:t>
            </w:r>
          </w:p>
        </w:tc>
        <w:tc>
          <w:tcPr>
            <w:tcW w:w="3260" w:type="dxa"/>
            <w:vAlign w:val="center"/>
          </w:tcPr>
          <w:p w14:paraId="0338D150" w14:textId="3AB9AEAD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Mol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Ther</w:t>
            </w:r>
            <w:proofErr w:type="spellEnd"/>
            <w:r w:rsidR="002F1F5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24:1939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-48.</w:t>
            </w:r>
          </w:p>
        </w:tc>
      </w:tr>
      <w:tr w:rsidR="002F1F5B" w:rsidRPr="008C3D11" w14:paraId="72C46F5F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077B794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HCM</w:t>
            </w:r>
          </w:p>
        </w:tc>
        <w:tc>
          <w:tcPr>
            <w:tcW w:w="1559" w:type="dxa"/>
            <w:vAlign w:val="center"/>
          </w:tcPr>
          <w:p w14:paraId="26E8DA1C" w14:textId="09728707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4E042FED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Plasma</w:t>
            </w:r>
          </w:p>
        </w:tc>
        <w:tc>
          <w:tcPr>
            <w:tcW w:w="1276" w:type="dxa"/>
            <w:vAlign w:val="center"/>
          </w:tcPr>
          <w:p w14:paraId="11AF631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078B0CA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122E38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Correlation with the hypertrophy index </w:t>
            </w:r>
          </w:p>
        </w:tc>
        <w:tc>
          <w:tcPr>
            <w:tcW w:w="3260" w:type="dxa"/>
            <w:vAlign w:val="center"/>
          </w:tcPr>
          <w:p w14:paraId="327FFAC7" w14:textId="48622A51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J Am Coll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Cardiol</w:t>
            </w:r>
            <w:proofErr w:type="spellEnd"/>
            <w:r w:rsidR="002F1F5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  <w:r w:rsidR="005A6B04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920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-7.</w:t>
            </w:r>
          </w:p>
        </w:tc>
      </w:tr>
      <w:tr w:rsidR="002F1F5B" w:rsidRPr="008C3D11" w14:paraId="67EC5BD6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4F17500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TAC</w:t>
            </w:r>
          </w:p>
        </w:tc>
        <w:tc>
          <w:tcPr>
            <w:tcW w:w="1559" w:type="dxa"/>
            <w:vAlign w:val="center"/>
          </w:tcPr>
          <w:p w14:paraId="6E226F5E" w14:textId="2B908B93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3A17586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2CA7D0A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CFD1B1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506366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A62B5FB" w14:textId="4DDC1938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Circulation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122:993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-1003.</w:t>
            </w:r>
          </w:p>
        </w:tc>
      </w:tr>
      <w:tr w:rsidR="002F1F5B" w:rsidRPr="008C3D11" w14:paraId="0116D05C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18C120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Hypertrophy</w:t>
            </w:r>
          </w:p>
        </w:tc>
        <w:tc>
          <w:tcPr>
            <w:tcW w:w="1559" w:type="dxa"/>
            <w:vAlign w:val="center"/>
          </w:tcPr>
          <w:p w14:paraId="259CAF53" w14:textId="43BA0267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06FEC4B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76CD77D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37B91B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6927AF0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Protected CMs hypertrophy</w:t>
            </w:r>
          </w:p>
        </w:tc>
        <w:tc>
          <w:tcPr>
            <w:tcW w:w="3260" w:type="dxa"/>
            <w:vAlign w:val="center"/>
          </w:tcPr>
          <w:p w14:paraId="6C833861" w14:textId="0FC04EFD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J Mol Cell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Cardiol</w:t>
            </w:r>
            <w:proofErr w:type="spellEnd"/>
            <w:r w:rsidR="002F1F5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2007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42:1137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-41.</w:t>
            </w:r>
          </w:p>
        </w:tc>
      </w:tr>
      <w:tr w:rsidR="002F1F5B" w:rsidRPr="008C3D11" w14:paraId="585FE431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63441B4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Hypertrophy</w:t>
            </w:r>
          </w:p>
        </w:tc>
        <w:tc>
          <w:tcPr>
            <w:tcW w:w="1559" w:type="dxa"/>
            <w:vAlign w:val="center"/>
          </w:tcPr>
          <w:p w14:paraId="46D78C66" w14:textId="268D8315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5631F1EE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551B1F3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SPRY2 </w:t>
            </w:r>
          </w:p>
        </w:tc>
        <w:tc>
          <w:tcPr>
            <w:tcW w:w="2126" w:type="dxa"/>
            <w:vAlign w:val="center"/>
          </w:tcPr>
          <w:p w14:paraId="0C8A309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C76EAF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Protected LV hypertrophy </w:t>
            </w:r>
          </w:p>
        </w:tc>
        <w:tc>
          <w:tcPr>
            <w:tcW w:w="3260" w:type="dxa"/>
            <w:vAlign w:val="center"/>
          </w:tcPr>
          <w:p w14:paraId="6921FFD1" w14:textId="5FA30AFD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Am J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Physiol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Endocrinol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Metab</w:t>
            </w:r>
            <w:proofErr w:type="spellEnd"/>
            <w:r w:rsidR="002F1F5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2F1F5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315:E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1154-67.</w:t>
            </w:r>
          </w:p>
        </w:tc>
      </w:tr>
      <w:tr w:rsidR="002F1F5B" w:rsidRPr="008C3D11" w14:paraId="77142AC6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1C221E3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Hypertrophy</w:t>
            </w:r>
          </w:p>
        </w:tc>
        <w:tc>
          <w:tcPr>
            <w:tcW w:w="1559" w:type="dxa"/>
            <w:vAlign w:val="center"/>
          </w:tcPr>
          <w:p w14:paraId="3F9AE57F" w14:textId="46150AE5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3462FF7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54F0741E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7A3799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57C75C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 xml:space="preserve">Protected CMs hypertrophy </w:t>
            </w:r>
          </w:p>
        </w:tc>
        <w:tc>
          <w:tcPr>
            <w:tcW w:w="3260" w:type="dxa"/>
            <w:vAlign w:val="center"/>
          </w:tcPr>
          <w:p w14:paraId="52BEA6DC" w14:textId="70F70829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Am J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Pathol</w:t>
            </w:r>
            <w:proofErr w:type="spellEnd"/>
            <w:r w:rsidR="001D028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2007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170:1831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-40.</w:t>
            </w:r>
          </w:p>
        </w:tc>
      </w:tr>
      <w:tr w:rsidR="002F1F5B" w:rsidRPr="008C3D11" w14:paraId="6CB6FA7E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5BB9DA80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Hypertrophy</w:t>
            </w:r>
          </w:p>
        </w:tc>
        <w:tc>
          <w:tcPr>
            <w:tcW w:w="1559" w:type="dxa"/>
            <w:vAlign w:val="center"/>
          </w:tcPr>
          <w:p w14:paraId="040041FC" w14:textId="796529DE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ecease</w:t>
            </w:r>
          </w:p>
        </w:tc>
        <w:tc>
          <w:tcPr>
            <w:tcW w:w="1559" w:type="dxa"/>
            <w:vAlign w:val="center"/>
          </w:tcPr>
          <w:p w14:paraId="18F0201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Serum</w:t>
            </w:r>
          </w:p>
        </w:tc>
        <w:tc>
          <w:tcPr>
            <w:tcW w:w="1276" w:type="dxa"/>
            <w:vAlign w:val="center"/>
          </w:tcPr>
          <w:p w14:paraId="4F0BC70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1DF4BF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E72C05D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34A8401" w14:textId="5212D8D4" w:rsidR="00CE6631" w:rsidRPr="008C3D11" w:rsidRDefault="0008438D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Kardiol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Pol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76:1009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-11</w:t>
            </w:r>
          </w:p>
        </w:tc>
      </w:tr>
      <w:tr w:rsidR="002F1F5B" w:rsidRPr="008C3D11" w14:paraId="51DF2074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42B4B5B3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Hypertrophy </w:t>
            </w:r>
          </w:p>
        </w:tc>
        <w:tc>
          <w:tcPr>
            <w:tcW w:w="1559" w:type="dxa"/>
            <w:vAlign w:val="center"/>
          </w:tcPr>
          <w:p w14:paraId="29AB6CAB" w14:textId="7F8DC82E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3074B16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Heart </w:t>
            </w:r>
          </w:p>
        </w:tc>
        <w:tc>
          <w:tcPr>
            <w:tcW w:w="1276" w:type="dxa"/>
            <w:vAlign w:val="center"/>
          </w:tcPr>
          <w:p w14:paraId="07C617E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590CDB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F2FDD0A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3F8506" w14:textId="38152F0F" w:rsidR="00CE6631" w:rsidRPr="008C3D11" w:rsidRDefault="001D028F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Proc Natl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Acad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Sci U S 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="0008438D" w:rsidRPr="008C3D11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08438D" w:rsidRPr="008C3D11">
              <w:rPr>
                <w:rFonts w:ascii="Times New Roman" w:hAnsi="Times New Roman" w:cs="Times New Roman"/>
                <w:sz w:val="21"/>
                <w:szCs w:val="21"/>
              </w:rPr>
              <w:t>103:18255</w:t>
            </w:r>
            <w:proofErr w:type="gramEnd"/>
            <w:r w:rsidR="0008438D" w:rsidRPr="008C3D11">
              <w:rPr>
                <w:rFonts w:ascii="Times New Roman" w:hAnsi="Times New Roman" w:cs="Times New Roman"/>
                <w:sz w:val="21"/>
                <w:szCs w:val="21"/>
              </w:rPr>
              <w:t>-60.</w:t>
            </w:r>
          </w:p>
        </w:tc>
      </w:tr>
      <w:tr w:rsidR="002F1F5B" w:rsidRPr="008C3D11" w14:paraId="1149542A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55EDD046" w14:textId="49C4F6DB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iCs/>
                <w:color w:val="000000" w:themeColor="text1"/>
                <w:sz w:val="21"/>
                <w:szCs w:val="21"/>
              </w:rPr>
              <w:t xml:space="preserve">Hypertrophy </w:t>
            </w:r>
          </w:p>
        </w:tc>
        <w:tc>
          <w:tcPr>
            <w:tcW w:w="1559" w:type="dxa"/>
            <w:vAlign w:val="center"/>
          </w:tcPr>
          <w:p w14:paraId="27DA64AA" w14:textId="6F10CC34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  <w:r w:rsidR="00CE6631"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054A34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243B1B59" w14:textId="0B4BBC50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SPRY2 </w:t>
            </w:r>
          </w:p>
        </w:tc>
        <w:tc>
          <w:tcPr>
            <w:tcW w:w="2126" w:type="dxa"/>
            <w:vAlign w:val="center"/>
          </w:tcPr>
          <w:p w14:paraId="0A94EC3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iCs/>
                <w:color w:val="000000" w:themeColor="text1"/>
                <w:sz w:val="21"/>
                <w:szCs w:val="21"/>
              </w:rPr>
              <w:t>SPRY2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</w:p>
        </w:tc>
        <w:tc>
          <w:tcPr>
            <w:tcW w:w="2552" w:type="dxa"/>
            <w:vAlign w:val="center"/>
          </w:tcPr>
          <w:p w14:paraId="0E36CD6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Protected cardiac hypertrophy</w:t>
            </w:r>
          </w:p>
        </w:tc>
        <w:tc>
          <w:tcPr>
            <w:tcW w:w="3260" w:type="dxa"/>
            <w:vAlign w:val="center"/>
          </w:tcPr>
          <w:p w14:paraId="6771BC15" w14:textId="677FC881" w:rsidR="00CE6631" w:rsidRPr="008C3D11" w:rsidRDefault="005F13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Mol Biol Cell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19:3272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-82.</w:t>
            </w:r>
          </w:p>
        </w:tc>
      </w:tr>
      <w:tr w:rsidR="002F1F5B" w:rsidRPr="008C3D11" w14:paraId="73A09B70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452E7D4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Hypertrophy</w:t>
            </w:r>
          </w:p>
        </w:tc>
        <w:tc>
          <w:tcPr>
            <w:tcW w:w="1559" w:type="dxa"/>
            <w:vAlign w:val="center"/>
          </w:tcPr>
          <w:p w14:paraId="23886169" w14:textId="20373B8C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ecease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/</w:t>
            </w:r>
            <w:r w:rsidR="00CE6631"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null</w:t>
            </w:r>
            <w:r w:rsidR="00CE6631"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20DCC7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2669CA79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389443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40BF8E3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Failed to response to stress</w:t>
            </w:r>
          </w:p>
        </w:tc>
        <w:tc>
          <w:tcPr>
            <w:tcW w:w="3260" w:type="dxa"/>
            <w:vAlign w:val="center"/>
          </w:tcPr>
          <w:p w14:paraId="5A57C154" w14:textId="138DD0AE" w:rsidR="00CE6631" w:rsidRPr="008C3D11" w:rsidRDefault="005F13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J Clin Invest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120:3912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-6.</w:t>
            </w:r>
          </w:p>
        </w:tc>
      </w:tr>
      <w:tr w:rsidR="002F1F5B" w:rsidRPr="008C3D11" w14:paraId="69B3F7DC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378156A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Hypertrophy </w:t>
            </w:r>
          </w:p>
        </w:tc>
        <w:tc>
          <w:tcPr>
            <w:tcW w:w="1559" w:type="dxa"/>
            <w:vAlign w:val="center"/>
          </w:tcPr>
          <w:p w14:paraId="60DA7BEA" w14:textId="52C680EB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38D0BC5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CPCs </w:t>
            </w:r>
          </w:p>
        </w:tc>
        <w:tc>
          <w:tcPr>
            <w:tcW w:w="1276" w:type="dxa"/>
            <w:vAlign w:val="center"/>
          </w:tcPr>
          <w:p w14:paraId="3AD5300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F9FD2F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16CE21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92B3598" w14:textId="428B5C88" w:rsidR="00CE6631" w:rsidRPr="001D028F" w:rsidRDefault="001D028F" w:rsidP="001D028F">
            <w:pPr>
              <w:pStyle w:val="a3"/>
              <w:widowControl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028F">
              <w:rPr>
                <w:rFonts w:ascii="Times New Roman" w:hAnsi="Times New Roman" w:cs="Times New Roman"/>
                <w:sz w:val="21"/>
                <w:szCs w:val="21"/>
              </w:rPr>
              <w:t xml:space="preserve">Cells. </w:t>
            </w:r>
            <w:proofErr w:type="gramStart"/>
            <w:r w:rsidRPr="001D028F">
              <w:rPr>
                <w:rFonts w:ascii="Times New Roman" w:hAnsi="Times New Roman" w:cs="Times New Roman"/>
                <w:sz w:val="21"/>
                <w:szCs w:val="21"/>
              </w:rPr>
              <w:t>2019;8:1416</w:t>
            </w:r>
            <w:proofErr w:type="gramEnd"/>
            <w:r w:rsidRPr="001D028F">
              <w:rPr>
                <w:rFonts w:ascii="Times New Roman" w:hAnsi="Times New Roman" w:cs="Times New Roman"/>
                <w:sz w:val="21"/>
                <w:szCs w:val="21"/>
              </w:rPr>
              <w:t xml:space="preserve">.  </w:t>
            </w:r>
          </w:p>
        </w:tc>
      </w:tr>
      <w:tr w:rsidR="002F1F5B" w:rsidRPr="008C3D11" w14:paraId="3D514F40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3838A57D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Atherosclerosis</w:t>
            </w:r>
          </w:p>
        </w:tc>
        <w:tc>
          <w:tcPr>
            <w:tcW w:w="1559" w:type="dxa"/>
            <w:vAlign w:val="center"/>
          </w:tcPr>
          <w:p w14:paraId="70317BD5" w14:textId="29F284B4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356888E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ECs</w:t>
            </w:r>
          </w:p>
        </w:tc>
        <w:tc>
          <w:tcPr>
            <w:tcW w:w="1276" w:type="dxa"/>
            <w:vAlign w:val="center"/>
          </w:tcPr>
          <w:p w14:paraId="0658B66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PPARα </w:t>
            </w:r>
          </w:p>
          <w:p w14:paraId="145A2E8A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F0B6D96" w14:textId="1CE8836C" w:rsidR="00612AC1" w:rsidRPr="008C3D11" w:rsidRDefault="00CE6631" w:rsidP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PPARα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1D02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VCAM-1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1D028F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</w:p>
          <w:p w14:paraId="62B8228C" w14:textId="23F1D1D4" w:rsidR="00CE6631" w:rsidRPr="008C3D11" w:rsidRDefault="00CE6631" w:rsidP="00612AC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MCP-1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</w:p>
        </w:tc>
        <w:tc>
          <w:tcPr>
            <w:tcW w:w="2552" w:type="dxa"/>
            <w:vAlign w:val="center"/>
          </w:tcPr>
          <w:p w14:paraId="4D123A7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Increased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EC inflammation</w:t>
            </w:r>
          </w:p>
        </w:tc>
        <w:tc>
          <w:tcPr>
            <w:tcW w:w="3260" w:type="dxa"/>
            <w:vAlign w:val="center"/>
          </w:tcPr>
          <w:p w14:paraId="4F59A665" w14:textId="2AFFD089" w:rsidR="00CE6631" w:rsidRPr="008C3D11" w:rsidRDefault="001D028F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Proc Natl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Acad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Sci U S 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F1395"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5F1395" w:rsidRPr="008C3D11">
              <w:rPr>
                <w:rFonts w:ascii="Times New Roman" w:hAnsi="Times New Roman" w:cs="Times New Roman"/>
                <w:sz w:val="21"/>
                <w:szCs w:val="21"/>
              </w:rPr>
              <w:t>2011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5F1395" w:rsidRPr="008C3D11">
              <w:rPr>
                <w:rFonts w:ascii="Times New Roman" w:hAnsi="Times New Roman" w:cs="Times New Roman"/>
                <w:sz w:val="21"/>
                <w:szCs w:val="21"/>
              </w:rPr>
              <w:t>108:10355</w:t>
            </w:r>
            <w:proofErr w:type="gramEnd"/>
            <w:r w:rsidR="005F1395" w:rsidRPr="008C3D11">
              <w:rPr>
                <w:rFonts w:ascii="Times New Roman" w:hAnsi="Times New Roman" w:cs="Times New Roman"/>
                <w:sz w:val="21"/>
                <w:szCs w:val="21"/>
              </w:rPr>
              <w:t>-60.</w:t>
            </w:r>
          </w:p>
        </w:tc>
      </w:tr>
      <w:tr w:rsidR="002F1F5B" w:rsidRPr="008C3D11" w14:paraId="17FFCB30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35A2CEE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Atherosclerosis </w:t>
            </w:r>
          </w:p>
          <w:p w14:paraId="657A88C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8DDAD08" w14:textId="0DEDD438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ecease</w:t>
            </w:r>
          </w:p>
        </w:tc>
        <w:tc>
          <w:tcPr>
            <w:tcW w:w="1559" w:type="dxa"/>
            <w:vAlign w:val="center"/>
          </w:tcPr>
          <w:p w14:paraId="5B43DFF9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MPs produced by ECs </w:t>
            </w:r>
          </w:p>
        </w:tc>
        <w:tc>
          <w:tcPr>
            <w:tcW w:w="1276" w:type="dxa"/>
            <w:vAlign w:val="center"/>
          </w:tcPr>
          <w:p w14:paraId="55F44C0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8151943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C76D0B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Increased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antiapoptotic</w:t>
            </w:r>
          </w:p>
        </w:tc>
        <w:tc>
          <w:tcPr>
            <w:tcW w:w="3260" w:type="dxa"/>
            <w:vAlign w:val="center"/>
          </w:tcPr>
          <w:p w14:paraId="7531F137" w14:textId="2EEC5BAF" w:rsidR="00CE6631" w:rsidRPr="008C3D11" w:rsidRDefault="005F13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Physiol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Genomics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  <w:r w:rsidR="005A6B04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46:833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-40.</w:t>
            </w:r>
          </w:p>
        </w:tc>
      </w:tr>
      <w:tr w:rsidR="002F1F5B" w:rsidRPr="008C3D11" w14:paraId="2BFAA5C3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09C0A7A7" w14:textId="321F8B10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Atherosclerosis </w:t>
            </w:r>
          </w:p>
        </w:tc>
        <w:tc>
          <w:tcPr>
            <w:tcW w:w="1559" w:type="dxa"/>
            <w:vAlign w:val="center"/>
          </w:tcPr>
          <w:p w14:paraId="0B956946" w14:textId="552ADD3B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7DF46AE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VSMCs</w:t>
            </w:r>
          </w:p>
        </w:tc>
        <w:tc>
          <w:tcPr>
            <w:tcW w:w="1276" w:type="dxa"/>
            <w:vAlign w:val="center"/>
          </w:tcPr>
          <w:p w14:paraId="5B341990" w14:textId="1F34C399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MMP1 </w:t>
            </w:r>
          </w:p>
        </w:tc>
        <w:tc>
          <w:tcPr>
            <w:tcW w:w="2126" w:type="dxa"/>
            <w:vAlign w:val="center"/>
          </w:tcPr>
          <w:p w14:paraId="78C5A1A5" w14:textId="7F87380A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RECK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1D02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9E628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MMP-1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0D72C3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Increased V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SMCs dedifferentiation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9C7AB11" w14:textId="00B51041" w:rsidR="00CE6631" w:rsidRPr="008C3D11" w:rsidRDefault="005F13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IUBMB Life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70:649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-57</w:t>
            </w:r>
          </w:p>
        </w:tc>
      </w:tr>
      <w:tr w:rsidR="002F1F5B" w:rsidRPr="008C3D11" w14:paraId="47CC1197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49B5E39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Arteriosclerosis </w:t>
            </w:r>
          </w:p>
        </w:tc>
        <w:tc>
          <w:tcPr>
            <w:tcW w:w="1559" w:type="dxa"/>
            <w:vAlign w:val="center"/>
          </w:tcPr>
          <w:p w14:paraId="61E9B33C" w14:textId="11E99747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5D8DDD49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VSMCs</w:t>
            </w:r>
          </w:p>
        </w:tc>
        <w:tc>
          <w:tcPr>
            <w:tcW w:w="1276" w:type="dxa"/>
            <w:vAlign w:val="center"/>
          </w:tcPr>
          <w:p w14:paraId="266F273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TPM1 </w:t>
            </w:r>
          </w:p>
        </w:tc>
        <w:tc>
          <w:tcPr>
            <w:tcW w:w="2126" w:type="dxa"/>
            <w:vAlign w:val="center"/>
          </w:tcPr>
          <w:p w14:paraId="11403FD3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TPM1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8DD492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Increased proliferation</w:t>
            </w:r>
          </w:p>
        </w:tc>
        <w:tc>
          <w:tcPr>
            <w:tcW w:w="3260" w:type="dxa"/>
            <w:vAlign w:val="center"/>
          </w:tcPr>
          <w:p w14:paraId="0C4B8222" w14:textId="3D3D35DA" w:rsidR="00CE6631" w:rsidRPr="008C3D11" w:rsidRDefault="005F13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Arterioscler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Thromb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Vasc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Biol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2011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31:2044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-53.</w:t>
            </w:r>
          </w:p>
        </w:tc>
      </w:tr>
      <w:tr w:rsidR="002F1F5B" w:rsidRPr="008C3D11" w14:paraId="755F9A31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ACBB36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In-stent restenosis </w:t>
            </w:r>
          </w:p>
        </w:tc>
        <w:tc>
          <w:tcPr>
            <w:tcW w:w="1559" w:type="dxa"/>
            <w:vAlign w:val="center"/>
          </w:tcPr>
          <w:p w14:paraId="73AD9529" w14:textId="165B9E61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654028B9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VSMCs</w:t>
            </w:r>
          </w:p>
        </w:tc>
        <w:tc>
          <w:tcPr>
            <w:tcW w:w="1276" w:type="dxa"/>
            <w:vAlign w:val="center"/>
          </w:tcPr>
          <w:p w14:paraId="6967318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PTEN</w:t>
            </w:r>
          </w:p>
        </w:tc>
        <w:tc>
          <w:tcPr>
            <w:tcW w:w="2126" w:type="dxa"/>
            <w:vAlign w:val="center"/>
          </w:tcPr>
          <w:p w14:paraId="36E3C63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PTEN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</w:p>
        </w:tc>
        <w:tc>
          <w:tcPr>
            <w:tcW w:w="2552" w:type="dxa"/>
            <w:vAlign w:val="center"/>
          </w:tcPr>
          <w:p w14:paraId="5B38BC7E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Increased proliferation</w:t>
            </w:r>
          </w:p>
        </w:tc>
        <w:tc>
          <w:tcPr>
            <w:tcW w:w="3260" w:type="dxa"/>
            <w:vAlign w:val="center"/>
          </w:tcPr>
          <w:p w14:paraId="2AA41FAB" w14:textId="7047B46D" w:rsidR="00CE6631" w:rsidRPr="008C3D11" w:rsidRDefault="001D028F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Arterioscler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Thromb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Vasc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Biol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F1395"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5F1395" w:rsidRPr="008C3D11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5F1395" w:rsidRPr="008C3D11">
              <w:rPr>
                <w:rFonts w:ascii="Times New Roman" w:hAnsi="Times New Roman" w:cs="Times New Roman"/>
                <w:sz w:val="21"/>
                <w:szCs w:val="21"/>
              </w:rPr>
              <w:t>35:1945</w:t>
            </w:r>
            <w:proofErr w:type="gramEnd"/>
            <w:r w:rsidR="005F1395" w:rsidRPr="008C3D11">
              <w:rPr>
                <w:rFonts w:ascii="Times New Roman" w:hAnsi="Times New Roman" w:cs="Times New Roman"/>
                <w:sz w:val="21"/>
                <w:szCs w:val="21"/>
              </w:rPr>
              <w:t>-53.</w:t>
            </w:r>
          </w:p>
        </w:tc>
      </w:tr>
      <w:tr w:rsidR="002F1F5B" w:rsidRPr="008C3D11" w14:paraId="06AEB5EC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6FAB370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Neointimal Lesion Formation </w:t>
            </w:r>
          </w:p>
        </w:tc>
        <w:tc>
          <w:tcPr>
            <w:tcW w:w="1559" w:type="dxa"/>
            <w:vAlign w:val="center"/>
          </w:tcPr>
          <w:p w14:paraId="166B9AE8" w14:textId="164FECB4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39227E23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VSMCs</w:t>
            </w:r>
          </w:p>
        </w:tc>
        <w:tc>
          <w:tcPr>
            <w:tcW w:w="1276" w:type="dxa"/>
            <w:vAlign w:val="center"/>
          </w:tcPr>
          <w:p w14:paraId="7B4DE5F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PTEN </w:t>
            </w:r>
          </w:p>
        </w:tc>
        <w:tc>
          <w:tcPr>
            <w:tcW w:w="2126" w:type="dxa"/>
            <w:vAlign w:val="center"/>
          </w:tcPr>
          <w:p w14:paraId="767C5274" w14:textId="24B1D6FF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PTEN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1D02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9E628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</w:t>
            </w:r>
            <w:r w:rsidR="003774C7"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CL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-2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1D02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AKT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</w:p>
        </w:tc>
        <w:tc>
          <w:tcPr>
            <w:tcW w:w="2552" w:type="dxa"/>
            <w:vAlign w:val="center"/>
          </w:tcPr>
          <w:p w14:paraId="1A74139F" w14:textId="77777777" w:rsidR="00CE6631" w:rsidRPr="008C3D11" w:rsidRDefault="00CE6631" w:rsidP="00AA0B4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Increased proliferation and cell survival</w:t>
            </w:r>
          </w:p>
        </w:tc>
        <w:tc>
          <w:tcPr>
            <w:tcW w:w="3260" w:type="dxa"/>
            <w:vAlign w:val="center"/>
          </w:tcPr>
          <w:p w14:paraId="72216864" w14:textId="09E1A2CD" w:rsidR="00CE6631" w:rsidRPr="008C3D11" w:rsidRDefault="005F13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Circ Res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2007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100:1579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-88.</w:t>
            </w:r>
          </w:p>
        </w:tc>
      </w:tr>
      <w:tr w:rsidR="002F1F5B" w:rsidRPr="008C3D11" w14:paraId="284263A3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785E04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Acute coronary syndrome </w:t>
            </w:r>
          </w:p>
        </w:tc>
        <w:tc>
          <w:tcPr>
            <w:tcW w:w="1559" w:type="dxa"/>
            <w:vAlign w:val="center"/>
          </w:tcPr>
          <w:p w14:paraId="5A183ADE" w14:textId="7580A54D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E972C8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Plasma </w:t>
            </w:r>
          </w:p>
          <w:p w14:paraId="3893A3F0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04FBE4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1401B2A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35F0315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F061AE3" w14:textId="20BDCB66" w:rsidR="00CE6631" w:rsidRPr="008C3D11" w:rsidRDefault="005F13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Medicine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98:e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18049.</w:t>
            </w:r>
          </w:p>
        </w:tc>
      </w:tr>
      <w:tr w:rsidR="002F1F5B" w:rsidRPr="008C3D11" w14:paraId="6FEF319C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15F530B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Vein graft failure</w:t>
            </w:r>
          </w:p>
        </w:tc>
        <w:tc>
          <w:tcPr>
            <w:tcW w:w="1559" w:type="dxa"/>
            <w:vAlign w:val="center"/>
          </w:tcPr>
          <w:p w14:paraId="7A5AC7C6" w14:textId="6D15CD0F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07AEFB55" w14:textId="34ABB615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VSMCs</w:t>
            </w:r>
            <w:r w:rsidR="002F1F5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CFs</w:t>
            </w:r>
          </w:p>
        </w:tc>
        <w:tc>
          <w:tcPr>
            <w:tcW w:w="1276" w:type="dxa"/>
            <w:vAlign w:val="center"/>
          </w:tcPr>
          <w:p w14:paraId="5EEC9DD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PTEN </w:t>
            </w:r>
          </w:p>
        </w:tc>
        <w:tc>
          <w:tcPr>
            <w:tcW w:w="2126" w:type="dxa"/>
            <w:vAlign w:val="center"/>
          </w:tcPr>
          <w:p w14:paraId="3670BA5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DA89483" w14:textId="77777777" w:rsidR="00CE6631" w:rsidRPr="008C3D11" w:rsidRDefault="00CE6631" w:rsidP="00AA0B4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Increased proliferation and cell survival</w:t>
            </w:r>
          </w:p>
        </w:tc>
        <w:tc>
          <w:tcPr>
            <w:tcW w:w="3260" w:type="dxa"/>
            <w:vAlign w:val="center"/>
          </w:tcPr>
          <w:p w14:paraId="67562C52" w14:textId="2C30D65B" w:rsidR="00CE6631" w:rsidRPr="008C3D11" w:rsidRDefault="005F1395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Eur Heart J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34:1636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-43</w:t>
            </w:r>
          </w:p>
        </w:tc>
      </w:tr>
      <w:tr w:rsidR="002F1F5B" w:rsidRPr="008C3D11" w14:paraId="103253F2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464F161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DC</w:t>
            </w:r>
            <w:r w:rsidRPr="008C3D11" w:rsidDel="0062658B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D29227" w14:textId="63305F9E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283DA47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CMs</w:t>
            </w:r>
          </w:p>
        </w:tc>
        <w:tc>
          <w:tcPr>
            <w:tcW w:w="1276" w:type="dxa"/>
            <w:vAlign w:val="center"/>
          </w:tcPr>
          <w:p w14:paraId="0F3AC2C7" w14:textId="29494E69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 xml:space="preserve">SPRY1 </w:t>
            </w:r>
          </w:p>
        </w:tc>
        <w:tc>
          <w:tcPr>
            <w:tcW w:w="2126" w:type="dxa"/>
            <w:vAlign w:val="center"/>
          </w:tcPr>
          <w:p w14:paraId="5C4F17F8" w14:textId="7967ED6B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SPRY1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9E628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MAPK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1577077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Increased cardiac fibrosis</w:t>
            </w:r>
          </w:p>
        </w:tc>
        <w:tc>
          <w:tcPr>
            <w:tcW w:w="3260" w:type="dxa"/>
            <w:vAlign w:val="center"/>
          </w:tcPr>
          <w:p w14:paraId="72826A3B" w14:textId="689C33C7" w:rsidR="00CE6631" w:rsidRPr="008C3D11" w:rsidRDefault="00366C7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Mol Med Rep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10:161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-8.</w:t>
            </w:r>
          </w:p>
        </w:tc>
      </w:tr>
      <w:tr w:rsidR="002F1F5B" w:rsidRPr="008C3D11" w14:paraId="5501922E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0C42B50A" w14:textId="6C9222D5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DC </w:t>
            </w:r>
          </w:p>
        </w:tc>
        <w:tc>
          <w:tcPr>
            <w:tcW w:w="1559" w:type="dxa"/>
            <w:vAlign w:val="center"/>
          </w:tcPr>
          <w:p w14:paraId="7627EE69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F231A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CMs</w:t>
            </w:r>
          </w:p>
        </w:tc>
        <w:tc>
          <w:tcPr>
            <w:tcW w:w="1276" w:type="dxa"/>
            <w:vAlign w:val="center"/>
          </w:tcPr>
          <w:p w14:paraId="0A68735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PPARa</w:t>
            </w:r>
            <w:proofErr w:type="spellEnd"/>
          </w:p>
        </w:tc>
        <w:tc>
          <w:tcPr>
            <w:tcW w:w="2126" w:type="dxa"/>
            <w:vAlign w:val="center"/>
          </w:tcPr>
          <w:p w14:paraId="641CD08D" w14:textId="49B4DE9B" w:rsidR="00CE6631" w:rsidRPr="008C3D11" w:rsidRDefault="00CE6631" w:rsidP="00AA0B4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PPARa</w:t>
            </w:r>
            <w:proofErr w:type="spellEnd"/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PGC-1a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1D02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NRF2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</w:p>
        </w:tc>
        <w:tc>
          <w:tcPr>
            <w:tcW w:w="2552" w:type="dxa"/>
            <w:vAlign w:val="center"/>
          </w:tcPr>
          <w:p w14:paraId="4079A12A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Increased</w:t>
            </w:r>
            <w:r w:rsidRPr="008C3D11" w:rsidDel="001631C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cardiac remodeling</w:t>
            </w:r>
          </w:p>
        </w:tc>
        <w:tc>
          <w:tcPr>
            <w:tcW w:w="3260" w:type="dxa"/>
            <w:vAlign w:val="center"/>
          </w:tcPr>
          <w:p w14:paraId="1528B056" w14:textId="4B7B4783" w:rsidR="00CE6631" w:rsidRPr="008C3D11" w:rsidRDefault="00366C7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Biochim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Biophys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Acta Mol Basis Dis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1864:3322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-38.</w:t>
            </w:r>
          </w:p>
        </w:tc>
      </w:tr>
      <w:tr w:rsidR="002F1F5B" w:rsidRPr="008C3D11" w14:paraId="2014663F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37DA749D" w14:textId="3D4F242A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DC</w:t>
            </w:r>
            <w:r w:rsidRPr="008C3D11" w:rsidDel="0062658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E80A60" w14:textId="441A947E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ecease</w:t>
            </w:r>
          </w:p>
        </w:tc>
        <w:tc>
          <w:tcPr>
            <w:tcW w:w="1559" w:type="dxa"/>
            <w:vAlign w:val="center"/>
          </w:tcPr>
          <w:p w14:paraId="3CE2CA09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CMs</w:t>
            </w:r>
          </w:p>
        </w:tc>
        <w:tc>
          <w:tcPr>
            <w:tcW w:w="1276" w:type="dxa"/>
            <w:vAlign w:val="center"/>
          </w:tcPr>
          <w:p w14:paraId="636D87D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GSN</w:t>
            </w:r>
          </w:p>
        </w:tc>
        <w:tc>
          <w:tcPr>
            <w:tcW w:w="2126" w:type="dxa"/>
            <w:vAlign w:val="center"/>
          </w:tcPr>
          <w:p w14:paraId="7C015BBB" w14:textId="5C082A39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GSN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1D028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3774C7" w:rsidRPr="008C3D11">
              <w:rPr>
                <w:rFonts w:ascii="Times New Roman" w:hAnsi="Times New Roman" w:cs="Times New Roman"/>
                <w:sz w:val="21"/>
                <w:szCs w:val="21"/>
              </w:rPr>
              <w:t>KT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eNOS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-NO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</w:p>
        </w:tc>
        <w:tc>
          <w:tcPr>
            <w:tcW w:w="2552" w:type="dxa"/>
            <w:vAlign w:val="center"/>
          </w:tcPr>
          <w:p w14:paraId="5B29153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Decreased ROS and hypertrophy</w:t>
            </w:r>
          </w:p>
        </w:tc>
        <w:tc>
          <w:tcPr>
            <w:tcW w:w="3260" w:type="dxa"/>
            <w:vAlign w:val="center"/>
          </w:tcPr>
          <w:p w14:paraId="521F9142" w14:textId="53734DD9" w:rsidR="00CE6631" w:rsidRPr="008C3D11" w:rsidRDefault="00366C7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Cardiovasc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Diabetol</w:t>
            </w:r>
            <w:proofErr w:type="spellEnd"/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17:123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F1F5B" w:rsidRPr="008C3D11" w14:paraId="7F26E857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49A34D7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DC</w:t>
            </w:r>
          </w:p>
        </w:tc>
        <w:tc>
          <w:tcPr>
            <w:tcW w:w="1559" w:type="dxa"/>
            <w:vAlign w:val="center"/>
          </w:tcPr>
          <w:p w14:paraId="18E07CA5" w14:textId="2CC69BC8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ecease</w:t>
            </w:r>
          </w:p>
        </w:tc>
        <w:tc>
          <w:tcPr>
            <w:tcW w:w="1559" w:type="dxa"/>
            <w:vAlign w:val="center"/>
          </w:tcPr>
          <w:p w14:paraId="771A7D4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CMs</w:t>
            </w:r>
          </w:p>
        </w:tc>
        <w:tc>
          <w:tcPr>
            <w:tcW w:w="1276" w:type="dxa"/>
            <w:vAlign w:val="center"/>
          </w:tcPr>
          <w:p w14:paraId="4E4648D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9646359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Caspase-3/NF-</w:t>
            </w:r>
            <w:proofErr w:type="spellStart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κB</w:t>
            </w:r>
            <w:proofErr w:type="spellEnd"/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</w:p>
        </w:tc>
        <w:tc>
          <w:tcPr>
            <w:tcW w:w="2552" w:type="dxa"/>
            <w:vAlign w:val="center"/>
          </w:tcPr>
          <w:p w14:paraId="1B443CFA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Decreased CM apoptosis</w:t>
            </w:r>
          </w:p>
        </w:tc>
        <w:tc>
          <w:tcPr>
            <w:tcW w:w="3260" w:type="dxa"/>
            <w:vAlign w:val="center"/>
          </w:tcPr>
          <w:p w14:paraId="23E40F2D" w14:textId="097E4ED5" w:rsidR="00CE6631" w:rsidRPr="008C3D11" w:rsidRDefault="00366C7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Anatol J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Cardiol</w:t>
            </w:r>
            <w:proofErr w:type="spellEnd"/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20:336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-46</w:t>
            </w:r>
          </w:p>
        </w:tc>
      </w:tr>
      <w:tr w:rsidR="002F1F5B" w:rsidRPr="008C3D11" w14:paraId="4510A5C7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12AC5E40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DC</w:t>
            </w:r>
          </w:p>
        </w:tc>
        <w:tc>
          <w:tcPr>
            <w:tcW w:w="1559" w:type="dxa"/>
            <w:vAlign w:val="center"/>
          </w:tcPr>
          <w:p w14:paraId="79A86E7A" w14:textId="60CF5ACA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4DA3251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CFs</w:t>
            </w:r>
          </w:p>
        </w:tc>
        <w:tc>
          <w:tcPr>
            <w:tcW w:w="1276" w:type="dxa"/>
            <w:vAlign w:val="center"/>
          </w:tcPr>
          <w:p w14:paraId="06D3F83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DUSP8</w:t>
            </w:r>
          </w:p>
        </w:tc>
        <w:tc>
          <w:tcPr>
            <w:tcW w:w="2126" w:type="dxa"/>
            <w:vAlign w:val="center"/>
          </w:tcPr>
          <w:p w14:paraId="0CE55927" w14:textId="3D78D900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p38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1D02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c- JNK/SAPK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</w:p>
        </w:tc>
        <w:tc>
          <w:tcPr>
            <w:tcW w:w="2552" w:type="dxa"/>
            <w:vAlign w:val="center"/>
          </w:tcPr>
          <w:p w14:paraId="5599EF7B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Increased cardiac fibrosis</w:t>
            </w:r>
          </w:p>
        </w:tc>
        <w:tc>
          <w:tcPr>
            <w:tcW w:w="3260" w:type="dxa"/>
            <w:vAlign w:val="center"/>
          </w:tcPr>
          <w:p w14:paraId="0D851203" w14:textId="4DA3026B" w:rsidR="00CE6631" w:rsidRPr="008C3D11" w:rsidRDefault="00366C7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Can J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Cardiol</w:t>
            </w:r>
            <w:proofErr w:type="spellEnd"/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30:1689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-99</w:t>
            </w:r>
          </w:p>
        </w:tc>
      </w:tr>
      <w:tr w:rsidR="002F1F5B" w:rsidRPr="008C3D11" w14:paraId="0C38B883" w14:textId="77777777" w:rsidTr="009E6280">
        <w:trPr>
          <w:trHeight w:val="442"/>
          <w:jc w:val="center"/>
        </w:trPr>
        <w:tc>
          <w:tcPr>
            <w:tcW w:w="1560" w:type="dxa"/>
            <w:vAlign w:val="center"/>
          </w:tcPr>
          <w:p w14:paraId="2AB48EF9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Atrial fibrosis </w:t>
            </w:r>
          </w:p>
        </w:tc>
        <w:tc>
          <w:tcPr>
            <w:tcW w:w="1559" w:type="dxa"/>
            <w:vAlign w:val="center"/>
          </w:tcPr>
          <w:p w14:paraId="6BDDAB77" w14:textId="203CF680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  <w:r w:rsidR="00CE6631"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207D93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Left atria </w:t>
            </w:r>
          </w:p>
        </w:tc>
        <w:tc>
          <w:tcPr>
            <w:tcW w:w="1276" w:type="dxa"/>
            <w:vAlign w:val="center"/>
          </w:tcPr>
          <w:p w14:paraId="7225A6F0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SPRY1 </w:t>
            </w:r>
          </w:p>
        </w:tc>
        <w:tc>
          <w:tcPr>
            <w:tcW w:w="2126" w:type="dxa"/>
            <w:vAlign w:val="center"/>
          </w:tcPr>
          <w:p w14:paraId="298244B8" w14:textId="22238DCD" w:rsidR="00CE6631" w:rsidRPr="008C3D11" w:rsidRDefault="00CE6631" w:rsidP="001D028F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SPRY1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1D02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Rac1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1D02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CTGF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1D02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LOX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593005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Increased cardiac fibrosis</w:t>
            </w:r>
          </w:p>
        </w:tc>
        <w:tc>
          <w:tcPr>
            <w:tcW w:w="3260" w:type="dxa"/>
            <w:vAlign w:val="center"/>
          </w:tcPr>
          <w:p w14:paraId="737FE31D" w14:textId="07BA5A09" w:rsidR="00CE6631" w:rsidRPr="008C3D11" w:rsidRDefault="00366C7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Basic Res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Cardiol</w:t>
            </w:r>
            <w:proofErr w:type="spellEnd"/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107:278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F1F5B" w:rsidRPr="008C3D11" w14:paraId="7BA6965F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70B3F7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Cardiac fibrosis </w:t>
            </w:r>
          </w:p>
        </w:tc>
        <w:tc>
          <w:tcPr>
            <w:tcW w:w="1559" w:type="dxa"/>
            <w:vAlign w:val="center"/>
          </w:tcPr>
          <w:p w14:paraId="058FD70A" w14:textId="20A25D5D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7A393D52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EMCs </w:t>
            </w:r>
          </w:p>
        </w:tc>
        <w:tc>
          <w:tcPr>
            <w:tcW w:w="1276" w:type="dxa"/>
            <w:vAlign w:val="center"/>
          </w:tcPr>
          <w:p w14:paraId="00F276D1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PDCD4, SPRY1 </w:t>
            </w:r>
          </w:p>
        </w:tc>
        <w:tc>
          <w:tcPr>
            <w:tcW w:w="2126" w:type="dxa"/>
            <w:vAlign w:val="center"/>
          </w:tcPr>
          <w:p w14:paraId="70C4E57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Fibrogenic</w:t>
            </w:r>
            <w:proofErr w:type="spellEnd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EMT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CA5347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Increased cardiac fibrosis</w:t>
            </w:r>
          </w:p>
        </w:tc>
        <w:tc>
          <w:tcPr>
            <w:tcW w:w="3260" w:type="dxa"/>
            <w:vAlign w:val="center"/>
          </w:tcPr>
          <w:p w14:paraId="78DAC438" w14:textId="131CD095" w:rsidR="00CE6631" w:rsidRPr="008C3D11" w:rsidRDefault="00366C7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PLoS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One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8:e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56280.</w:t>
            </w:r>
          </w:p>
        </w:tc>
      </w:tr>
      <w:tr w:rsidR="002F1F5B" w:rsidRPr="008C3D11" w14:paraId="1B229513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40E3A86F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Cardiac Fibrosis</w:t>
            </w:r>
          </w:p>
        </w:tc>
        <w:tc>
          <w:tcPr>
            <w:tcW w:w="1559" w:type="dxa"/>
            <w:vAlign w:val="center"/>
          </w:tcPr>
          <w:p w14:paraId="78C16FC8" w14:textId="4DFC7FC1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2FEA341C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ECs</w:t>
            </w:r>
          </w:p>
        </w:tc>
        <w:tc>
          <w:tcPr>
            <w:tcW w:w="1276" w:type="dxa"/>
            <w:vAlign w:val="center"/>
          </w:tcPr>
          <w:p w14:paraId="46DDD1BD" w14:textId="57E3CD3E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PTEN,</w:t>
            </w:r>
            <w:r w:rsidR="001D02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PDCD4, TIMP3, RECK</w:t>
            </w:r>
          </w:p>
        </w:tc>
        <w:tc>
          <w:tcPr>
            <w:tcW w:w="2126" w:type="dxa"/>
            <w:vAlign w:val="center"/>
          </w:tcPr>
          <w:p w14:paraId="46C42902" w14:textId="4903C65E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Endothelial markers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1D028F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EndMT</w:t>
            </w:r>
            <w:proofErr w:type="spellEnd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process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E661A6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Increased cardiac fibrosis </w:t>
            </w:r>
          </w:p>
        </w:tc>
        <w:tc>
          <w:tcPr>
            <w:tcW w:w="3260" w:type="dxa"/>
            <w:vAlign w:val="center"/>
          </w:tcPr>
          <w:p w14:paraId="5E0FB1BD" w14:textId="537AA3C8" w:rsidR="00CE6631" w:rsidRPr="008C3D11" w:rsidRDefault="00366C7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Arterioscler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Thromb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Vasc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Biol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361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-9.</w:t>
            </w:r>
          </w:p>
        </w:tc>
      </w:tr>
      <w:tr w:rsidR="002F1F5B" w:rsidRPr="008C3D11" w14:paraId="584A6365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18BDC595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Cardiac fibrosis </w:t>
            </w:r>
          </w:p>
        </w:tc>
        <w:tc>
          <w:tcPr>
            <w:tcW w:w="1559" w:type="dxa"/>
            <w:vAlign w:val="center"/>
          </w:tcPr>
          <w:p w14:paraId="4351AA23" w14:textId="141CF91D" w:rsidR="00CE6631" w:rsidRPr="008C3D11" w:rsidRDefault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2EF8E5B8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1D9197FE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TGF RIII </w:t>
            </w:r>
          </w:p>
        </w:tc>
        <w:tc>
          <w:tcPr>
            <w:tcW w:w="2126" w:type="dxa"/>
            <w:vAlign w:val="center"/>
          </w:tcPr>
          <w:p w14:paraId="75809E12" w14:textId="32665E6A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TGFRIII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1D028F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C66C2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TGF-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l-GR"/>
              </w:rPr>
              <w:t>β</w:t>
            </w:r>
            <w:proofErr w:type="gramStart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C66C2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1D02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</w:t>
            </w:r>
            <w:proofErr w:type="gramEnd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-S</w:t>
            </w:r>
            <w:r w:rsidR="003774C7"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MAD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23D1E96" w14:textId="77777777" w:rsidR="00CE6631" w:rsidRPr="008C3D11" w:rsidRDefault="00CE6631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Increased cardiac fibrosis </w:t>
            </w:r>
          </w:p>
        </w:tc>
        <w:tc>
          <w:tcPr>
            <w:tcW w:w="3260" w:type="dxa"/>
            <w:vAlign w:val="center"/>
          </w:tcPr>
          <w:p w14:paraId="5DCB38AE" w14:textId="22EA01F8" w:rsidR="00CE6631" w:rsidRPr="008C3D11" w:rsidRDefault="00366C77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Int J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Biochem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Cell Biol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44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2152-60.</w:t>
            </w:r>
          </w:p>
        </w:tc>
      </w:tr>
      <w:tr w:rsidR="002F1F5B" w:rsidRPr="008C3D11" w14:paraId="04FD1DA2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38D40105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Cardiac fibrosis</w:t>
            </w:r>
          </w:p>
        </w:tc>
        <w:tc>
          <w:tcPr>
            <w:tcW w:w="1559" w:type="dxa"/>
            <w:vAlign w:val="center"/>
          </w:tcPr>
          <w:p w14:paraId="3837E2CD" w14:textId="19D7454E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7353A1C0" w14:textId="342B485B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16C35526" w14:textId="7B839BD4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PTEN SMAD7 </w:t>
            </w:r>
          </w:p>
        </w:tc>
        <w:tc>
          <w:tcPr>
            <w:tcW w:w="2126" w:type="dxa"/>
            <w:vAlign w:val="center"/>
          </w:tcPr>
          <w:p w14:paraId="2CC61F9D" w14:textId="4F703331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PTEN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C66C2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SMAD7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7B790C4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Increased fibroblast proliferation</w:t>
            </w:r>
          </w:p>
        </w:tc>
        <w:tc>
          <w:tcPr>
            <w:tcW w:w="3260" w:type="dxa"/>
            <w:vAlign w:val="center"/>
          </w:tcPr>
          <w:p w14:paraId="68399B06" w14:textId="065A3BD9" w:rsidR="002F1F5B" w:rsidRPr="00C66C2C" w:rsidRDefault="00C66C2C" w:rsidP="00C66C2C">
            <w:pPr>
              <w:pStyle w:val="a3"/>
              <w:widowControl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6C2C">
              <w:rPr>
                <w:rFonts w:ascii="Times New Roman" w:hAnsi="Times New Roman" w:cs="Times New Roman"/>
                <w:sz w:val="21"/>
                <w:szCs w:val="21"/>
              </w:rPr>
              <w:t xml:space="preserve">Eur Heart J. </w:t>
            </w:r>
            <w:proofErr w:type="gramStart"/>
            <w:r w:rsidRPr="00C66C2C">
              <w:rPr>
                <w:rFonts w:ascii="Times New Roman" w:hAnsi="Times New Roman" w:cs="Times New Roman"/>
                <w:sz w:val="21"/>
                <w:szCs w:val="21"/>
              </w:rPr>
              <w:t>2015;36:2184</w:t>
            </w:r>
            <w:proofErr w:type="gramEnd"/>
            <w:r w:rsidRPr="00C66C2C">
              <w:rPr>
                <w:rFonts w:ascii="Times New Roman" w:hAnsi="Times New Roman" w:cs="Times New Roman"/>
                <w:sz w:val="21"/>
                <w:szCs w:val="21"/>
              </w:rPr>
              <w:t xml:space="preserve">-96.  </w:t>
            </w:r>
          </w:p>
        </w:tc>
      </w:tr>
      <w:tr w:rsidR="002F1F5B" w:rsidRPr="008C3D11" w14:paraId="2A81D938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61F9B17A" w14:textId="5A272DB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Cardiac fibrosis</w:t>
            </w:r>
          </w:p>
        </w:tc>
        <w:tc>
          <w:tcPr>
            <w:tcW w:w="1559" w:type="dxa"/>
            <w:vAlign w:val="center"/>
          </w:tcPr>
          <w:p w14:paraId="6B9CA1BB" w14:textId="4961AB2D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72F57F63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CFs</w:t>
            </w:r>
          </w:p>
        </w:tc>
        <w:tc>
          <w:tcPr>
            <w:tcW w:w="1276" w:type="dxa"/>
            <w:vAlign w:val="center"/>
          </w:tcPr>
          <w:p w14:paraId="56C88BC4" w14:textId="6740C6C3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MMP-9 </w:t>
            </w:r>
          </w:p>
        </w:tc>
        <w:tc>
          <w:tcPr>
            <w:tcW w:w="2126" w:type="dxa"/>
            <w:vAlign w:val="center"/>
          </w:tcPr>
          <w:p w14:paraId="66A6C2E8" w14:textId="08A3E148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MMP-9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="00C66C2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ARB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6901CEB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Increased cardiac fibrosis</w:t>
            </w:r>
          </w:p>
        </w:tc>
        <w:tc>
          <w:tcPr>
            <w:tcW w:w="3260" w:type="dxa"/>
            <w:vAlign w:val="center"/>
          </w:tcPr>
          <w:p w14:paraId="01B226A9" w14:textId="6D755B36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Mol Cell Endocrinol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472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149-58.</w:t>
            </w:r>
          </w:p>
        </w:tc>
      </w:tr>
      <w:tr w:rsidR="002F1F5B" w:rsidRPr="008C3D11" w14:paraId="56C34C70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5276F92F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HF </w:t>
            </w:r>
          </w:p>
        </w:tc>
        <w:tc>
          <w:tcPr>
            <w:tcW w:w="1559" w:type="dxa"/>
            <w:vAlign w:val="center"/>
          </w:tcPr>
          <w:p w14:paraId="394267A0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 change </w:t>
            </w:r>
          </w:p>
        </w:tc>
        <w:tc>
          <w:tcPr>
            <w:tcW w:w="1559" w:type="dxa"/>
            <w:vAlign w:val="center"/>
          </w:tcPr>
          <w:p w14:paraId="438E4003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Heart </w:t>
            </w:r>
          </w:p>
        </w:tc>
        <w:tc>
          <w:tcPr>
            <w:tcW w:w="1276" w:type="dxa"/>
            <w:vAlign w:val="center"/>
          </w:tcPr>
          <w:p w14:paraId="433A9998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232247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0E6D143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1F6DE84" w14:textId="4EB6A283" w:rsidR="002F1F5B" w:rsidRPr="008C3D11" w:rsidRDefault="00C66C2C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Proc Natl </w:t>
            </w:r>
            <w:proofErr w:type="spell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Acad</w:t>
            </w:r>
            <w:proofErr w:type="spell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Sci U S 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2F1F5B" w:rsidRPr="008C3D11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2F1F5B" w:rsidRPr="008C3D11">
              <w:rPr>
                <w:rFonts w:ascii="Times New Roman" w:hAnsi="Times New Roman" w:cs="Times New Roman"/>
                <w:sz w:val="21"/>
                <w:szCs w:val="21"/>
              </w:rPr>
              <w:t xml:space="preserve"> 103:18255-60.</w:t>
            </w:r>
          </w:p>
        </w:tc>
      </w:tr>
      <w:tr w:rsidR="002F1F5B" w:rsidRPr="008C3D11" w14:paraId="24FB9DBB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1D584067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HF </w:t>
            </w:r>
          </w:p>
          <w:p w14:paraId="5DAB6F7B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78C14F" w14:textId="4233311F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89CB422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Heart </w:t>
            </w:r>
          </w:p>
          <w:p w14:paraId="2EB784A6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68975D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483BA6E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C93DA2A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Increased cellular hypertrophy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and f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etal gene program</w:t>
            </w:r>
          </w:p>
        </w:tc>
        <w:tc>
          <w:tcPr>
            <w:tcW w:w="3260" w:type="dxa"/>
            <w:vAlign w:val="center"/>
          </w:tcPr>
          <w:p w14:paraId="0F254CAF" w14:textId="4F855BA6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Circulation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2007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258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-67</w:t>
            </w:r>
          </w:p>
        </w:tc>
      </w:tr>
      <w:tr w:rsidR="002F1F5B" w:rsidRPr="008C3D11" w14:paraId="688BADCC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63DEE5B3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Failing RV </w:t>
            </w:r>
          </w:p>
        </w:tc>
        <w:tc>
          <w:tcPr>
            <w:tcW w:w="1559" w:type="dxa"/>
            <w:vAlign w:val="center"/>
          </w:tcPr>
          <w:p w14:paraId="791EEAE7" w14:textId="5DAD09BB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322688D2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RV CFs </w:t>
            </w:r>
          </w:p>
        </w:tc>
        <w:tc>
          <w:tcPr>
            <w:tcW w:w="1276" w:type="dxa"/>
            <w:vAlign w:val="center"/>
          </w:tcPr>
          <w:p w14:paraId="0B5B9F28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PTEN PDCD4 </w:t>
            </w:r>
          </w:p>
        </w:tc>
        <w:tc>
          <w:tcPr>
            <w:tcW w:w="2126" w:type="dxa"/>
            <w:vAlign w:val="center"/>
          </w:tcPr>
          <w:p w14:paraId="54F58437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9DE2525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Reduced RV proliferation</w:t>
            </w:r>
          </w:p>
        </w:tc>
        <w:tc>
          <w:tcPr>
            <w:tcW w:w="3260" w:type="dxa"/>
            <w:vAlign w:val="center"/>
          </w:tcPr>
          <w:p w14:paraId="0A43DD41" w14:textId="597D2B2A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Circ Heart Fail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006426.</w:t>
            </w:r>
          </w:p>
        </w:tc>
      </w:tr>
      <w:tr w:rsidR="002F1F5B" w:rsidRPr="008C3D11" w14:paraId="6743DBF0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51976B3C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Cardiac allografts </w:t>
            </w:r>
          </w:p>
        </w:tc>
        <w:tc>
          <w:tcPr>
            <w:tcW w:w="1559" w:type="dxa"/>
            <w:vAlign w:val="center"/>
          </w:tcPr>
          <w:p w14:paraId="38F9CDDD" w14:textId="1016F52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625B74CB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Heart</w:t>
            </w:r>
          </w:p>
        </w:tc>
        <w:tc>
          <w:tcPr>
            <w:tcW w:w="1276" w:type="dxa"/>
            <w:vAlign w:val="center"/>
          </w:tcPr>
          <w:p w14:paraId="699C83F5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PTEN </w:t>
            </w:r>
          </w:p>
        </w:tc>
        <w:tc>
          <w:tcPr>
            <w:tcW w:w="2126" w:type="dxa"/>
            <w:vAlign w:val="center"/>
          </w:tcPr>
          <w:p w14:paraId="347F43A4" w14:textId="66D65C3B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CCL2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C66C2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PTEN/AP-1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1152CB2A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048C2E8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Increased cardiac fibrosis</w:t>
            </w:r>
          </w:p>
        </w:tc>
        <w:tc>
          <w:tcPr>
            <w:tcW w:w="3260" w:type="dxa"/>
            <w:vAlign w:val="center"/>
          </w:tcPr>
          <w:p w14:paraId="7269FE0B" w14:textId="3052320C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Cardiovasc Res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110:215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-26.</w:t>
            </w:r>
          </w:p>
        </w:tc>
      </w:tr>
      <w:tr w:rsidR="002F1F5B" w:rsidRPr="008C3D11" w14:paraId="61616A02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31596E6A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Failing heart </w:t>
            </w:r>
          </w:p>
        </w:tc>
        <w:tc>
          <w:tcPr>
            <w:tcW w:w="1559" w:type="dxa"/>
            <w:vAlign w:val="center"/>
          </w:tcPr>
          <w:p w14:paraId="4EEDA562" w14:textId="13769014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0DEE8861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CFs</w:t>
            </w:r>
          </w:p>
        </w:tc>
        <w:tc>
          <w:tcPr>
            <w:tcW w:w="1276" w:type="dxa"/>
            <w:vAlign w:val="center"/>
          </w:tcPr>
          <w:p w14:paraId="12F2BAAC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SPRY1 </w:t>
            </w:r>
          </w:p>
          <w:p w14:paraId="04F00C44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8132D87" w14:textId="489D3CF8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ERK–MAPK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C66C2C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SPRY1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</w:p>
        </w:tc>
        <w:tc>
          <w:tcPr>
            <w:tcW w:w="2552" w:type="dxa"/>
            <w:vAlign w:val="center"/>
          </w:tcPr>
          <w:p w14:paraId="62C63695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Increased cardiac fibrosis</w:t>
            </w:r>
          </w:p>
        </w:tc>
        <w:tc>
          <w:tcPr>
            <w:tcW w:w="3260" w:type="dxa"/>
            <w:vAlign w:val="center"/>
          </w:tcPr>
          <w:p w14:paraId="6928E837" w14:textId="5C56CFD3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Nature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456:980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-4.</w:t>
            </w:r>
          </w:p>
        </w:tc>
      </w:tr>
      <w:tr w:rsidR="002F1F5B" w:rsidRPr="008C3D11" w14:paraId="4CE38EE8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712CBB5F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Hypertension </w:t>
            </w:r>
          </w:p>
        </w:tc>
        <w:tc>
          <w:tcPr>
            <w:tcW w:w="1559" w:type="dxa"/>
            <w:vAlign w:val="center"/>
          </w:tcPr>
          <w:p w14:paraId="5C1D13E3" w14:textId="0733E7BB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6290C65A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Heart mitochondrial</w:t>
            </w:r>
          </w:p>
        </w:tc>
        <w:tc>
          <w:tcPr>
            <w:tcW w:w="1276" w:type="dxa"/>
            <w:vAlign w:val="center"/>
          </w:tcPr>
          <w:p w14:paraId="67165132" w14:textId="6AADF7F6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MT-CYTB </w:t>
            </w:r>
          </w:p>
        </w:tc>
        <w:tc>
          <w:tcPr>
            <w:tcW w:w="2126" w:type="dxa"/>
            <w:vAlign w:val="center"/>
          </w:tcPr>
          <w:p w14:paraId="5E35D795" w14:textId="43602E96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MT-CYTB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3"/>
            </w:r>
            <w:r w:rsidR="00C66C2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MT-ROS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29C68F6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Reduced blood pressure and cardiac hypertrophy</w:t>
            </w:r>
          </w:p>
        </w:tc>
        <w:tc>
          <w:tcPr>
            <w:tcW w:w="3260" w:type="dxa"/>
            <w:vAlign w:val="center"/>
          </w:tcPr>
          <w:p w14:paraId="55738C8B" w14:textId="096FA6D9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Circulation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  <w:r w:rsidR="00C66C2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734</w:t>
            </w:r>
            <w:proofErr w:type="gramEnd"/>
            <w:r w:rsidRPr="008C3D11">
              <w:rPr>
                <w:rFonts w:ascii="Times New Roman" w:hAnsi="Times New Roman" w:cs="Times New Roman"/>
                <w:sz w:val="21"/>
                <w:szCs w:val="21"/>
              </w:rPr>
              <w:t>-51.</w:t>
            </w:r>
          </w:p>
        </w:tc>
      </w:tr>
      <w:tr w:rsidR="002F1F5B" w:rsidRPr="008C3D11" w14:paraId="36EDA9AB" w14:textId="77777777" w:rsidTr="009E6280">
        <w:trPr>
          <w:trHeight w:val="73"/>
          <w:jc w:val="center"/>
        </w:trPr>
        <w:tc>
          <w:tcPr>
            <w:tcW w:w="1560" w:type="dxa"/>
            <w:vAlign w:val="center"/>
          </w:tcPr>
          <w:p w14:paraId="50EE2F06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Shear stress </w:t>
            </w:r>
          </w:p>
          <w:p w14:paraId="5C8EE3BA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C33BA5" w14:textId="563BE6BB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Increase</w:t>
            </w:r>
          </w:p>
        </w:tc>
        <w:tc>
          <w:tcPr>
            <w:tcW w:w="1559" w:type="dxa"/>
            <w:vAlign w:val="center"/>
          </w:tcPr>
          <w:p w14:paraId="0CD42A6C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ECs</w:t>
            </w:r>
          </w:p>
        </w:tc>
        <w:tc>
          <w:tcPr>
            <w:tcW w:w="1276" w:type="dxa"/>
            <w:vAlign w:val="center"/>
          </w:tcPr>
          <w:p w14:paraId="426C1FEA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PTEN</w:t>
            </w:r>
          </w:p>
        </w:tc>
        <w:tc>
          <w:tcPr>
            <w:tcW w:w="2126" w:type="dxa"/>
            <w:vAlign w:val="center"/>
          </w:tcPr>
          <w:p w14:paraId="49113411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PTEN</w:t>
            </w:r>
            <w:r w:rsidRPr="008C3D11">
              <w:rPr>
                <w:rFonts w:ascii="Times New Roman" w:hAnsi="Times New Roman" w:cs="Times New Roman"/>
                <w:bCs/>
                <w:sz w:val="21"/>
                <w:szCs w:val="21"/>
              </w:rPr>
              <w:sym w:font="Wingdings 3" w:char="F024"/>
            </w: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40744C5" w14:textId="77777777" w:rsidR="002F1F5B" w:rsidRPr="008C3D11" w:rsidRDefault="002F1F5B" w:rsidP="002F1F5B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Decreased EC apoptosis, increased </w:t>
            </w:r>
            <w:proofErr w:type="spellStart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eNOS</w:t>
            </w:r>
            <w:proofErr w:type="spellEnd"/>
            <w:r w:rsidRPr="008C3D1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and NO production </w:t>
            </w:r>
          </w:p>
        </w:tc>
        <w:tc>
          <w:tcPr>
            <w:tcW w:w="3260" w:type="dxa"/>
            <w:vAlign w:val="center"/>
          </w:tcPr>
          <w:p w14:paraId="15E6162E" w14:textId="1B609A77" w:rsidR="002F1F5B" w:rsidRPr="00C66C2C" w:rsidRDefault="00C66C2C" w:rsidP="00C66C2C">
            <w:pPr>
              <w:pStyle w:val="a3"/>
              <w:widowControl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66C2C">
              <w:rPr>
                <w:rFonts w:ascii="Times New Roman" w:hAnsi="Times New Roman" w:cs="Times New Roman"/>
                <w:sz w:val="21"/>
                <w:szCs w:val="21"/>
              </w:rPr>
              <w:t>Biochem</w:t>
            </w:r>
            <w:proofErr w:type="spellEnd"/>
            <w:r w:rsidRPr="00C66C2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66C2C">
              <w:rPr>
                <w:rFonts w:ascii="Times New Roman" w:hAnsi="Times New Roman" w:cs="Times New Roman"/>
                <w:sz w:val="21"/>
                <w:szCs w:val="21"/>
              </w:rPr>
              <w:t>Biophys</w:t>
            </w:r>
            <w:proofErr w:type="spellEnd"/>
            <w:r w:rsidRPr="00C66C2C">
              <w:rPr>
                <w:rFonts w:ascii="Times New Roman" w:hAnsi="Times New Roman" w:cs="Times New Roman"/>
                <w:sz w:val="21"/>
                <w:szCs w:val="21"/>
              </w:rPr>
              <w:t xml:space="preserve"> Res </w:t>
            </w:r>
            <w:proofErr w:type="spellStart"/>
            <w:r w:rsidRPr="00C66C2C">
              <w:rPr>
                <w:rFonts w:ascii="Times New Roman" w:hAnsi="Times New Roman" w:cs="Times New Roman"/>
                <w:sz w:val="21"/>
                <w:szCs w:val="21"/>
              </w:rPr>
              <w:t>Commun</w:t>
            </w:r>
            <w:proofErr w:type="spellEnd"/>
            <w:r w:rsidRPr="00C66C2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C66C2C">
              <w:rPr>
                <w:rFonts w:ascii="Times New Roman" w:hAnsi="Times New Roman" w:cs="Times New Roman"/>
                <w:sz w:val="21"/>
                <w:szCs w:val="21"/>
              </w:rPr>
              <w:t>2010;393:643</w:t>
            </w:r>
            <w:proofErr w:type="gramEnd"/>
            <w:r w:rsidRPr="00C66C2C">
              <w:rPr>
                <w:rFonts w:ascii="Times New Roman" w:hAnsi="Times New Roman" w:cs="Times New Roman"/>
                <w:sz w:val="21"/>
                <w:szCs w:val="21"/>
              </w:rPr>
              <w:t>-8.</w:t>
            </w:r>
          </w:p>
        </w:tc>
      </w:tr>
    </w:tbl>
    <w:p w14:paraId="432B6441" w14:textId="77777777" w:rsidR="00DF613E" w:rsidRPr="00D5456C" w:rsidRDefault="00DF613E" w:rsidP="00C65EA3">
      <w:pPr>
        <w:snapToGrid w:val="0"/>
        <w:jc w:val="both"/>
        <w:rPr>
          <w:rFonts w:ascii="Times New Roman" w:hAnsi="Times New Roman" w:cs="Times New Roman"/>
        </w:rPr>
      </w:pPr>
    </w:p>
    <w:p w14:paraId="558EE6D9" w14:textId="6E688782" w:rsidR="006F7283" w:rsidRPr="00EA1C14" w:rsidRDefault="00521193" w:rsidP="002F1F5B">
      <w:pPr>
        <w:pStyle w:val="a3"/>
        <w:snapToGrid w:val="0"/>
        <w:spacing w:before="0" w:beforeAutospacing="0" w:after="0" w:afterAutospacing="0"/>
        <w:jc w:val="both"/>
        <w:rPr>
          <w:rFonts w:ascii="Times New Roman" w:hAnsi="Times New Roman" w:cs="Times New Roman" w:hint="eastAsia"/>
          <w:bCs/>
        </w:rPr>
      </w:pPr>
      <w:r w:rsidRPr="00EA1C14">
        <w:rPr>
          <w:rFonts w:ascii="Times New Roman" w:hAnsi="Times New Roman" w:cs="Times New Roman"/>
          <w:bCs/>
        </w:rPr>
        <w:t xml:space="preserve">CVD, </w:t>
      </w:r>
      <w:r w:rsidRPr="00EA1C14">
        <w:rPr>
          <w:rFonts w:ascii="Times New Roman" w:hAnsi="Times New Roman" w:cs="Times New Roman"/>
        </w:rPr>
        <w:t>cardiovascular disease;</w:t>
      </w:r>
      <w:r w:rsidRPr="00EA1C14">
        <w:rPr>
          <w:rFonts w:ascii="Times New Roman" w:hAnsi="Times New Roman" w:cs="Times New Roman"/>
          <w:bCs/>
        </w:rPr>
        <w:t xml:space="preserve"> HF, </w:t>
      </w:r>
      <w:r w:rsidRPr="00EA1C14">
        <w:rPr>
          <w:rFonts w:ascii="Times New Roman" w:hAnsi="Times New Roman" w:cs="Times New Roman"/>
        </w:rPr>
        <w:t>heart failure;</w:t>
      </w:r>
      <w:r w:rsidRPr="00EA1C14">
        <w:rPr>
          <w:rFonts w:ascii="Times New Roman" w:hAnsi="Times New Roman" w:cs="Times New Roman"/>
          <w:bCs/>
        </w:rPr>
        <w:t xml:space="preserve"> I/R, </w:t>
      </w:r>
      <w:r w:rsidRPr="00EA1C14">
        <w:rPr>
          <w:rFonts w:ascii="Times New Roman" w:hAnsi="Times New Roman" w:cs="Times New Roman"/>
        </w:rPr>
        <w:t>ischemia/reperfusion;</w:t>
      </w:r>
      <w:r w:rsidRPr="00EA1C14">
        <w:rPr>
          <w:rFonts w:ascii="Times New Roman" w:hAnsi="Times New Roman" w:cs="Times New Roman"/>
          <w:bCs/>
        </w:rPr>
        <w:t xml:space="preserve"> MI, </w:t>
      </w:r>
      <w:r w:rsidRPr="00EA1C14">
        <w:rPr>
          <w:rFonts w:ascii="Times New Roman" w:hAnsi="Times New Roman" w:cs="Times New Roman"/>
        </w:rPr>
        <w:t>myocardial infarction;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  <w:color w:val="000000" w:themeColor="text1"/>
        </w:rPr>
        <w:t>AMI,</w:t>
      </w:r>
      <w:r w:rsidRPr="00EA1C14">
        <w:rPr>
          <w:rFonts w:ascii="Times New Roman" w:hAnsi="Times New Roman" w:cs="Times New Roman"/>
        </w:rPr>
        <w:t xml:space="preserve"> acute myocardial infarction;</w:t>
      </w:r>
      <w:r w:rsidRPr="00EA1C14">
        <w:rPr>
          <w:rFonts w:ascii="Times New Roman" w:hAnsi="Times New Roman" w:cs="Times New Roman"/>
          <w:bCs/>
        </w:rPr>
        <w:t xml:space="preserve"> AF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atrial fibrillation</w:t>
      </w:r>
      <w:r w:rsidR="00B27492">
        <w:rPr>
          <w:rFonts w:ascii="Times New Roman" w:hAnsi="Times New Roman" w:cs="Times New Roman"/>
        </w:rPr>
        <w:t xml:space="preserve">; </w:t>
      </w:r>
      <w:r w:rsidRPr="00EA1C14">
        <w:rPr>
          <w:rFonts w:ascii="Times New Roman" w:hAnsi="Times New Roman" w:cs="Times New Roman"/>
        </w:rPr>
        <w:t>CMs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cardiomyocytes</w:t>
      </w:r>
      <w:r w:rsidR="00B27492">
        <w:rPr>
          <w:rFonts w:ascii="Times New Roman" w:hAnsi="Times New Roman" w:cs="Times New Roman"/>
        </w:rPr>
        <w:t xml:space="preserve">; </w:t>
      </w:r>
      <w:r w:rsidRPr="00EA1C14">
        <w:rPr>
          <w:rFonts w:ascii="Times New Roman" w:hAnsi="Times New Roman" w:cs="Times New Roman"/>
          <w:bCs/>
        </w:rPr>
        <w:t>ECs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endothelial cells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  <w:bCs/>
        </w:rPr>
        <w:t xml:space="preserve"> VSMCs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vascular smooth muscle cells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bCs/>
        </w:rPr>
        <w:t>NF-</w:t>
      </w:r>
      <w:r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lang w:val="el-GR"/>
        </w:rPr>
        <w:t>κ</w:t>
      </w:r>
      <w:r w:rsidRPr="00EA1C14">
        <w:rPr>
          <w:rFonts w:ascii="Times New Roman" w:hAnsi="Times New Roman" w:cs="Times New Roman"/>
          <w:bCs/>
        </w:rPr>
        <w:t>B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nuclear factor kappa B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bCs/>
        </w:rPr>
        <w:t>VEGF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vascular endothelial growth factor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bCs/>
        </w:rPr>
        <w:t>CTGF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connective tissue growth factor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LOX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</w:t>
      </w:r>
      <w:proofErr w:type="spellStart"/>
      <w:r w:rsidRPr="00EA1C14">
        <w:rPr>
          <w:rFonts w:ascii="Times New Roman" w:hAnsi="Times New Roman" w:cs="Times New Roman"/>
        </w:rPr>
        <w:t>lysyl</w:t>
      </w:r>
      <w:proofErr w:type="spellEnd"/>
      <w:r w:rsidRPr="00EA1C14">
        <w:rPr>
          <w:rFonts w:ascii="Times New Roman" w:hAnsi="Times New Roman" w:cs="Times New Roman"/>
        </w:rPr>
        <w:t xml:space="preserve"> oxidase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</w:t>
      </w:r>
      <w:proofErr w:type="spellStart"/>
      <w:r w:rsidRPr="00EA1C14">
        <w:rPr>
          <w:rFonts w:ascii="Times New Roman" w:hAnsi="Times New Roman" w:cs="Times New Roman"/>
          <w:bCs/>
        </w:rPr>
        <w:t>FasL</w:t>
      </w:r>
      <w:proofErr w:type="spellEnd"/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proofErr w:type="spellStart"/>
      <w:r w:rsidRPr="00EA1C14">
        <w:rPr>
          <w:rFonts w:ascii="Times New Roman" w:hAnsi="Times New Roman" w:cs="Times New Roman"/>
        </w:rPr>
        <w:t>Fas</w:t>
      </w:r>
      <w:proofErr w:type="spellEnd"/>
      <w:r w:rsidRPr="00EA1C14">
        <w:rPr>
          <w:rFonts w:ascii="Times New Roman" w:hAnsi="Times New Roman" w:cs="Times New Roman"/>
        </w:rPr>
        <w:t xml:space="preserve"> ligand</w:t>
      </w:r>
      <w:r w:rsidR="00B27492">
        <w:rPr>
          <w:rFonts w:ascii="Times New Roman" w:hAnsi="Times New Roman" w:cs="Times New Roman"/>
        </w:rPr>
        <w:t xml:space="preserve">; </w:t>
      </w:r>
      <w:r w:rsidRPr="00EA1C14">
        <w:rPr>
          <w:rFonts w:ascii="Times New Roman" w:hAnsi="Times New Roman" w:cs="Times New Roman"/>
          <w:bCs/>
        </w:rPr>
        <w:t>HIF-1</w:t>
      </w:r>
      <w:r w:rsidRPr="00EA1C14">
        <w:rPr>
          <w:rFonts w:ascii="Times New Roman" w:hAnsi="Times New Roman" w:cs="Times New Roman"/>
          <w:bCs/>
          <w:lang w:val="el-GR"/>
        </w:rPr>
        <w:t>α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</w:rPr>
        <w:t xml:space="preserve"> hypoxia-inducible factor 1 alpha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bCs/>
        </w:rPr>
        <w:t>TGF-β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transforming growth factor-β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  <w:bCs/>
        </w:rPr>
        <w:t xml:space="preserve"> PDCD4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programmed cell death 4</w:t>
      </w:r>
      <w:r w:rsidR="00B27492">
        <w:rPr>
          <w:rFonts w:ascii="Times New Roman" w:hAnsi="Times New Roman" w:cs="Times New Roman"/>
        </w:rPr>
        <w:t xml:space="preserve">; </w:t>
      </w:r>
      <w:r w:rsidRPr="00EA1C14">
        <w:rPr>
          <w:rFonts w:ascii="Times New Roman" w:hAnsi="Times New Roman" w:cs="Times New Roman"/>
          <w:bCs/>
        </w:rPr>
        <w:t>PTEN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 xml:space="preserve">phosphatase and </w:t>
      </w:r>
      <w:proofErr w:type="spellStart"/>
      <w:r w:rsidRPr="00EA1C14">
        <w:rPr>
          <w:rFonts w:ascii="Times New Roman" w:hAnsi="Times New Roman" w:cs="Times New Roman"/>
        </w:rPr>
        <w:t>tensin</w:t>
      </w:r>
      <w:proofErr w:type="spellEnd"/>
      <w:r w:rsidRPr="00EA1C14">
        <w:rPr>
          <w:rFonts w:ascii="Times New Roman" w:hAnsi="Times New Roman" w:cs="Times New Roman"/>
        </w:rPr>
        <w:t xml:space="preserve"> homolog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bCs/>
        </w:rPr>
        <w:t>SPRY1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proofErr w:type="spellStart"/>
      <w:r w:rsidRPr="00EA1C14">
        <w:rPr>
          <w:rFonts w:ascii="Times New Roman" w:hAnsi="Times New Roman" w:cs="Times New Roman"/>
        </w:rPr>
        <w:t>sprouty</w:t>
      </w:r>
      <w:proofErr w:type="spellEnd"/>
      <w:r w:rsidRPr="00EA1C14">
        <w:rPr>
          <w:rFonts w:ascii="Times New Roman" w:hAnsi="Times New Roman" w:cs="Times New Roman"/>
        </w:rPr>
        <w:t xml:space="preserve"> homologue 1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bCs/>
        </w:rPr>
        <w:t>ECM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extracellular matrix</w:t>
      </w:r>
      <w:r w:rsidR="00B27492">
        <w:rPr>
          <w:rFonts w:ascii="Times New Roman" w:hAnsi="Times New Roman" w:cs="Times New Roman"/>
        </w:rPr>
        <w:t xml:space="preserve">; </w:t>
      </w:r>
      <w:r w:rsidRPr="00EA1C14">
        <w:rPr>
          <w:rFonts w:ascii="Times New Roman" w:hAnsi="Times New Roman" w:cs="Times New Roman"/>
          <w:bCs/>
        </w:rPr>
        <w:t>MMPs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matrix metalloproteinases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  <w:bCs/>
        </w:rPr>
        <w:t xml:space="preserve"> ROS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reactive oxygen species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</w:t>
      </w:r>
      <w:proofErr w:type="spellStart"/>
      <w:r w:rsidRPr="00EA1C14">
        <w:rPr>
          <w:rFonts w:ascii="Times New Roman" w:hAnsi="Times New Roman" w:cs="Times New Roman"/>
        </w:rPr>
        <w:t>EndMT</w:t>
      </w:r>
      <w:proofErr w:type="spellEnd"/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epithelial-to-mesenchymal transition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TPM-1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bCs/>
        </w:rPr>
        <w:t>tropomyosin 1</w:t>
      </w:r>
      <w:r w:rsidR="00B27492">
        <w:rPr>
          <w:rFonts w:ascii="Times New Roman" w:hAnsi="Times New Roman" w:cs="Times New Roman"/>
          <w:bCs/>
        </w:rPr>
        <w:t>;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ADRA2B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adrenal a2B-adrenergic receptor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PPARα, peroxisome proliferators- activated receptor-α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AP-1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activator protein-1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VCAM-1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vascular cell adhesion molecule-1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MCP-1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monocyte chemotactic protein-1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NO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nitric oxide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STAT3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bCs/>
        </w:rPr>
        <w:t>signal transducer and activator of transcription</w:t>
      </w:r>
      <w:r w:rsidR="00B27492">
        <w:rPr>
          <w:rFonts w:ascii="Times New Roman" w:hAnsi="Times New Roman" w:cs="Times New Roman"/>
          <w:bCs/>
        </w:rPr>
        <w:t>;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DUSP8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dual specific phosphatase 8</w:t>
      </w:r>
      <w:r w:rsidR="00B27492">
        <w:rPr>
          <w:rFonts w:ascii="Times New Roman" w:hAnsi="Times New Roman" w:cs="Times New Roman"/>
        </w:rPr>
        <w:t xml:space="preserve">; </w:t>
      </w:r>
      <w:r w:rsidRPr="00EA1C14">
        <w:rPr>
          <w:rFonts w:ascii="Times New Roman" w:hAnsi="Times New Roman" w:cs="Times New Roman"/>
        </w:rPr>
        <w:t>GSN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gelsolin</w:t>
      </w:r>
      <w:r w:rsidR="00B27492">
        <w:rPr>
          <w:rFonts w:ascii="Times New Roman" w:hAnsi="Times New Roman" w:cs="Times New Roman"/>
        </w:rPr>
        <w:t xml:space="preserve">; </w:t>
      </w:r>
      <w:r w:rsidRPr="00EA1C14">
        <w:rPr>
          <w:rFonts w:ascii="Times New Roman" w:hAnsi="Times New Roman" w:cs="Times New Roman"/>
        </w:rPr>
        <w:t>BCL2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B cell lymphoma 2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PI3K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</w:t>
      </w:r>
      <w:proofErr w:type="spellStart"/>
      <w:r w:rsidRPr="00EA1C14">
        <w:rPr>
          <w:rFonts w:ascii="Times New Roman" w:hAnsi="Times New Roman" w:cs="Times New Roman"/>
        </w:rPr>
        <w:t>phosphoinositol</w:t>
      </w:r>
      <w:proofErr w:type="spellEnd"/>
      <w:r w:rsidRPr="00EA1C14">
        <w:rPr>
          <w:rFonts w:ascii="Times New Roman" w:hAnsi="Times New Roman" w:cs="Times New Roman"/>
        </w:rPr>
        <w:t xml:space="preserve"> 3-kinase</w:t>
      </w:r>
      <w:r w:rsidR="00B27492">
        <w:rPr>
          <w:rFonts w:ascii="Times New Roman" w:hAnsi="Times New Roman" w:cs="Times New Roman"/>
        </w:rPr>
        <w:t xml:space="preserve">; </w:t>
      </w:r>
      <w:r w:rsidRPr="00EA1C14">
        <w:rPr>
          <w:rFonts w:ascii="Times New Roman" w:hAnsi="Times New Roman" w:cs="Times New Roman"/>
        </w:rPr>
        <w:t>HDAC8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histone deacetylase-8</w:t>
      </w:r>
      <w:r w:rsidR="00B27492">
        <w:rPr>
          <w:rFonts w:ascii="Times New Roman" w:hAnsi="Times New Roman" w:cs="Times New Roman"/>
        </w:rPr>
        <w:t xml:space="preserve">; </w:t>
      </w:r>
      <w:r w:rsidRPr="00EA1C14">
        <w:rPr>
          <w:rFonts w:ascii="Times New Roman" w:hAnsi="Times New Roman" w:cs="Times New Roman"/>
        </w:rPr>
        <w:t>TGF</w:t>
      </w:r>
      <w:r w:rsidRPr="00EA1C14">
        <w:rPr>
          <w:rFonts w:ascii="Times New Roman" w:hAnsi="Times New Roman" w:cs="Times New Roman"/>
          <w:lang w:val="el-GR"/>
        </w:rPr>
        <w:t>β</w:t>
      </w:r>
      <w:r w:rsidRPr="00EA1C14">
        <w:rPr>
          <w:rFonts w:ascii="Times New Roman" w:hAnsi="Times New Roman" w:cs="Times New Roman"/>
        </w:rPr>
        <w:t>RIII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transforming growth factor beta receptor III</w:t>
      </w:r>
      <w:r w:rsidR="00B27492">
        <w:rPr>
          <w:rFonts w:ascii="Times New Roman" w:hAnsi="Times New Roman" w:cs="Times New Roman"/>
        </w:rPr>
        <w:t>;</w:t>
      </w:r>
      <w:r w:rsidR="00E4457E"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</w:rPr>
        <w:t>IL-6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interleukin-6</w:t>
      </w:r>
      <w:r w:rsidR="00B27492">
        <w:rPr>
          <w:rFonts w:ascii="Times New Roman" w:hAnsi="Times New Roman" w:cs="Times New Roman"/>
        </w:rPr>
        <w:t>;</w:t>
      </w:r>
      <w:r w:rsidR="00E4457E"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</w:rPr>
        <w:t>TIMP3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tissue inhibitor of metalloproteinases-3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RECK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Reversion- inducing-cysteine-rich protein with </w:t>
      </w:r>
      <w:proofErr w:type="spellStart"/>
      <w:r w:rsidRPr="00EA1C14">
        <w:rPr>
          <w:rFonts w:ascii="Times New Roman" w:hAnsi="Times New Roman" w:cs="Times New Roman"/>
        </w:rPr>
        <w:t>kazal</w:t>
      </w:r>
      <w:proofErr w:type="spellEnd"/>
      <w:r w:rsidRPr="00EA1C14">
        <w:rPr>
          <w:rFonts w:ascii="Times New Roman" w:hAnsi="Times New Roman" w:cs="Times New Roman"/>
        </w:rPr>
        <w:t xml:space="preserve"> motifs</w:t>
      </w:r>
      <w:r w:rsidR="00B27492">
        <w:rPr>
          <w:rFonts w:ascii="Times New Roman" w:hAnsi="Times New Roman" w:cs="Times New Roman"/>
        </w:rPr>
        <w:t>;</w:t>
      </w:r>
      <w:r w:rsidR="00E4457E"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</w:rPr>
        <w:t>MT-CYTB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color w:val="333333"/>
        </w:rPr>
        <w:t>mitochondrially Encoded Cytochrome B</w:t>
      </w:r>
      <w:r w:rsidR="00B27492">
        <w:rPr>
          <w:rFonts w:ascii="Times New Roman" w:hAnsi="Times New Roman" w:cs="Times New Roman"/>
          <w:color w:val="333333"/>
        </w:rPr>
        <w:t>;</w:t>
      </w:r>
      <w:r w:rsidRPr="00EA1C1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EA1C14">
        <w:rPr>
          <w:rFonts w:ascii="Times New Roman" w:hAnsi="Times New Roman" w:cs="Times New Roman"/>
        </w:rPr>
        <w:t>BMP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bone morphogenetic protein</w:t>
      </w:r>
      <w:r w:rsidR="00B27492">
        <w:rPr>
          <w:rFonts w:ascii="Times New Roman" w:hAnsi="Times New Roman" w:cs="Times New Roman"/>
        </w:rPr>
        <w:t>;</w:t>
      </w:r>
      <w:r w:rsidR="00E4457E"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color w:val="333333"/>
          <w:shd w:val="clear" w:color="auto" w:fill="FFFFFF"/>
        </w:rPr>
        <w:t>BMPR2</w:t>
      </w:r>
      <w:r w:rsidR="00B27492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color w:val="333333"/>
          <w:shd w:val="clear" w:color="auto" w:fill="FFFFFF"/>
        </w:rPr>
        <w:t>bone Morphogenetic Protein Receptor Type 2</w:t>
      </w:r>
      <w:r w:rsidR="00B27492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E4457E"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</w:rPr>
        <w:t>OGD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oxygen–glucose-deprivation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MSC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mesenchymal stem cells</w:t>
      </w:r>
      <w:r w:rsidR="00B27492">
        <w:rPr>
          <w:rFonts w:ascii="Times New Roman" w:hAnsi="Times New Roman" w:cs="Times New Roman"/>
        </w:rPr>
        <w:t>;</w:t>
      </w:r>
      <w:r w:rsidR="00E4457E"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bCs/>
        </w:rPr>
        <w:t>PDGF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platelet-derived growth factor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color w:val="222222"/>
          <w:shd w:val="clear" w:color="auto" w:fill="FFFFFF"/>
        </w:rPr>
        <w:t>NADH</w:t>
      </w:r>
      <w:r w:rsidR="00B27492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EA1C14">
        <w:rPr>
          <w:rFonts w:ascii="Times New Roman" w:hAnsi="Times New Roman" w:cs="Times New Roman"/>
          <w:color w:val="222222"/>
          <w:shd w:val="clear" w:color="auto" w:fill="FFFFFF"/>
        </w:rPr>
        <w:t xml:space="preserve"> nicotinamide adenine dinucleotide (NAD) + hydrogen (H)</w:t>
      </w:r>
      <w:r w:rsidR="00B27492"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="00E4457E" w:rsidRPr="00EA1C1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EA1C14">
        <w:rPr>
          <w:rFonts w:ascii="Times New Roman" w:hAnsi="Times New Roman" w:cs="Times New Roman"/>
        </w:rPr>
        <w:t>p-AKT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phosphorylation protein kinase B</w:t>
      </w:r>
      <w:r w:rsidR="00B27492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p-</w:t>
      </w:r>
      <w:proofErr w:type="spellStart"/>
      <w:r w:rsidRPr="00EA1C14">
        <w:rPr>
          <w:rFonts w:ascii="Times New Roman" w:hAnsi="Times New Roman" w:cs="Times New Roman"/>
        </w:rPr>
        <w:t>eNOS</w:t>
      </w:r>
      <w:proofErr w:type="spellEnd"/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phosphorylation of endothelial nitric-oxide synthase</w:t>
      </w:r>
      <w:r w:rsidR="00B27492">
        <w:rPr>
          <w:rFonts w:ascii="Times New Roman" w:hAnsi="Times New Roman" w:cs="Times New Roman"/>
        </w:rPr>
        <w:t>;</w:t>
      </w:r>
      <w:r w:rsidR="00E4457E"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  <w:bCs/>
        </w:rPr>
        <w:t>HSP70</w:t>
      </w:r>
      <w:r w:rsidR="00B27492">
        <w:rPr>
          <w:rFonts w:ascii="Times New Roman" w:hAnsi="Times New Roman" w:cs="Times New Roman"/>
          <w:bCs/>
        </w:rPr>
        <w:t>,</w:t>
      </w:r>
      <w:r w:rsidRPr="00EA1C14">
        <w:rPr>
          <w:rFonts w:ascii="Times New Roman" w:hAnsi="Times New Roman" w:cs="Times New Roman"/>
          <w:bCs/>
        </w:rPr>
        <w:t xml:space="preserve"> 70-kDa heat shock proteins</w:t>
      </w:r>
      <w:r w:rsidR="00B27492">
        <w:rPr>
          <w:rFonts w:ascii="Times New Roman" w:hAnsi="Times New Roman" w:cs="Times New Roman"/>
          <w:bCs/>
        </w:rPr>
        <w:t>;</w:t>
      </w:r>
      <w:r w:rsidR="00E4457E" w:rsidRPr="00EA1C14">
        <w:rPr>
          <w:rFonts w:ascii="Times New Roman" w:hAnsi="Times New Roman" w:cs="Times New Roman"/>
          <w:bCs/>
        </w:rPr>
        <w:t xml:space="preserve"> </w:t>
      </w:r>
      <w:r w:rsidRPr="00EA1C14">
        <w:rPr>
          <w:rFonts w:ascii="Times New Roman" w:hAnsi="Times New Roman" w:cs="Times New Roman"/>
        </w:rPr>
        <w:t>TLR4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toll-like receptor 4 precursor</w:t>
      </w:r>
      <w:r w:rsidR="00B27492">
        <w:rPr>
          <w:rFonts w:ascii="Times New Roman" w:hAnsi="Times New Roman" w:cs="Times New Roman"/>
        </w:rPr>
        <w:t>;</w:t>
      </w:r>
      <w:r w:rsidR="00E4457E"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</w:rPr>
        <w:t>KBTBD7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</w:t>
      </w:r>
      <w:proofErr w:type="spellStart"/>
      <w:r w:rsidRPr="00EA1C14">
        <w:rPr>
          <w:rFonts w:ascii="Times New Roman" w:hAnsi="Times New Roman" w:cs="Times New Roman"/>
        </w:rPr>
        <w:t>Kelch</w:t>
      </w:r>
      <w:proofErr w:type="spellEnd"/>
      <w:r w:rsidRPr="00EA1C14">
        <w:rPr>
          <w:rFonts w:ascii="Times New Roman" w:hAnsi="Times New Roman" w:cs="Times New Roman"/>
        </w:rPr>
        <w:t xml:space="preserve"> Repeat And BTB Domain Containing 7</w:t>
      </w:r>
      <w:r w:rsidR="00B27492">
        <w:rPr>
          <w:rFonts w:ascii="Times New Roman" w:hAnsi="Times New Roman" w:cs="Times New Roman"/>
        </w:rPr>
        <w:t>;</w:t>
      </w:r>
      <w:r w:rsidR="00E4457E"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</w:rPr>
        <w:t>p38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p38 mitogen-activated protein kinases</w:t>
      </w:r>
      <w:r w:rsidR="00B27492">
        <w:rPr>
          <w:rFonts w:ascii="Times New Roman" w:hAnsi="Times New Roman" w:cs="Times New Roman"/>
        </w:rPr>
        <w:t>;</w:t>
      </w:r>
      <w:r w:rsidR="00E4457E"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</w:rPr>
        <w:t>SMAD7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SMAD Family Member 7</w:t>
      </w:r>
      <w:r w:rsidR="00B27492">
        <w:rPr>
          <w:rFonts w:ascii="Times New Roman" w:hAnsi="Times New Roman" w:cs="Times New Roman"/>
        </w:rPr>
        <w:t>;</w:t>
      </w:r>
      <w:r w:rsidR="00E4457E"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</w:rPr>
        <w:t>PELI1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</w:t>
      </w:r>
      <w:proofErr w:type="spellStart"/>
      <w:r w:rsidRPr="00EA1C14">
        <w:rPr>
          <w:rFonts w:ascii="Times New Roman" w:hAnsi="Times New Roman" w:cs="Times New Roman"/>
        </w:rPr>
        <w:t>Pellino</w:t>
      </w:r>
      <w:proofErr w:type="spellEnd"/>
      <w:r w:rsidRPr="00EA1C14">
        <w:rPr>
          <w:rFonts w:ascii="Times New Roman" w:hAnsi="Times New Roman" w:cs="Times New Roman"/>
        </w:rPr>
        <w:t xml:space="preserve"> E3 Ubiquitin Protein Ligase 1</w:t>
      </w:r>
      <w:r w:rsidR="00B27492">
        <w:rPr>
          <w:rFonts w:ascii="Times New Roman" w:hAnsi="Times New Roman" w:cs="Times New Roman"/>
        </w:rPr>
        <w:t xml:space="preserve">; </w:t>
      </w:r>
      <w:r w:rsidRPr="00EA1C14">
        <w:rPr>
          <w:rFonts w:ascii="Times New Roman" w:hAnsi="Times New Roman" w:cs="Times New Roman"/>
        </w:rPr>
        <w:t>NRF2</w:t>
      </w:r>
      <w:r w:rsidR="00B27492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nuclear factor erythroid 2-related factor 2</w:t>
      </w:r>
      <w:r w:rsidR="00CD0C77">
        <w:rPr>
          <w:rFonts w:ascii="Times New Roman" w:hAnsi="Times New Roman" w:cs="Times New Roman"/>
        </w:rPr>
        <w:t>;</w:t>
      </w:r>
      <w:r w:rsidR="00E4457E" w:rsidRPr="00EA1C14">
        <w:rPr>
          <w:rFonts w:ascii="Times New Roman" w:hAnsi="Times New Roman" w:cs="Times New Roman"/>
        </w:rPr>
        <w:t xml:space="preserve"> </w:t>
      </w:r>
      <w:r w:rsidRPr="00EA1C14">
        <w:rPr>
          <w:rFonts w:ascii="Times New Roman" w:hAnsi="Times New Roman" w:cs="Times New Roman"/>
        </w:rPr>
        <w:t>c-JNK/SAPK</w:t>
      </w:r>
      <w:r w:rsidR="00CD0C77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c-Jun N-terminal kinase/stress-activated protein kinase</w:t>
      </w:r>
      <w:r w:rsidR="00CD0C77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Rac1</w:t>
      </w:r>
      <w:r w:rsidR="00CD0C77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</w:t>
      </w:r>
      <w:proofErr w:type="spellStart"/>
      <w:r w:rsidRPr="00EA1C14">
        <w:rPr>
          <w:rFonts w:ascii="Times New Roman" w:hAnsi="Times New Roman" w:cs="Times New Roman"/>
        </w:rPr>
        <w:t>ras</w:t>
      </w:r>
      <w:proofErr w:type="spellEnd"/>
      <w:r w:rsidRPr="00EA1C14">
        <w:rPr>
          <w:rFonts w:ascii="Times New Roman" w:hAnsi="Times New Roman" w:cs="Times New Roman"/>
        </w:rPr>
        <w:t>-related C3 botulinum toxin substrate 1</w:t>
      </w:r>
      <w:r w:rsidR="00CD0C77">
        <w:rPr>
          <w:rFonts w:ascii="Times New Roman" w:hAnsi="Times New Roman" w:cs="Times New Roman"/>
        </w:rPr>
        <w:t xml:space="preserve">; </w:t>
      </w:r>
      <w:r w:rsidRPr="00EA1C14">
        <w:rPr>
          <w:rFonts w:ascii="Times New Roman" w:hAnsi="Times New Roman" w:cs="Times New Roman"/>
        </w:rPr>
        <w:t>TGF-beta RIII</w:t>
      </w:r>
      <w:r w:rsidR="00CD0C77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transforming growth factor-beta receptor III</w:t>
      </w:r>
      <w:r w:rsidR="00CD0C77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TGF-β1</w:t>
      </w:r>
      <w:r w:rsidR="00CD0C77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Transforming growth factor beta 1</w:t>
      </w:r>
      <w:r w:rsidR="00CD0C77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ARB</w:t>
      </w:r>
      <w:r w:rsidR="00CD0C77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angiotensin receptor blockers</w:t>
      </w:r>
      <w:r w:rsidR="00CD0C77">
        <w:rPr>
          <w:rFonts w:ascii="Times New Roman" w:hAnsi="Times New Roman" w:cs="Times New Roman"/>
        </w:rPr>
        <w:t>;</w:t>
      </w:r>
      <w:r w:rsidRPr="00EA1C14">
        <w:rPr>
          <w:rFonts w:ascii="Times New Roman" w:hAnsi="Times New Roman" w:cs="Times New Roman"/>
        </w:rPr>
        <w:t xml:space="preserve"> CCL2</w:t>
      </w:r>
      <w:r w:rsidR="00CD0C77">
        <w:rPr>
          <w:rFonts w:ascii="Times New Roman" w:hAnsi="Times New Roman" w:cs="Times New Roman"/>
        </w:rPr>
        <w:t>,</w:t>
      </w:r>
      <w:r w:rsidRPr="00EA1C14">
        <w:rPr>
          <w:rFonts w:ascii="Times New Roman" w:hAnsi="Times New Roman" w:cs="Times New Roman"/>
        </w:rPr>
        <w:t xml:space="preserve"> C-C Motif Chemokine Ligand 2</w:t>
      </w:r>
      <w:r w:rsidR="00CD0C77">
        <w:rPr>
          <w:rFonts w:ascii="Times New Roman" w:hAnsi="Times New Roman" w:cs="Times New Roman"/>
        </w:rPr>
        <w:t>.</w:t>
      </w:r>
    </w:p>
    <w:sectPr w:rsidR="006F7283" w:rsidRPr="00EA1C14" w:rsidSect="002412D3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536C8"/>
    <w:multiLevelType w:val="multilevel"/>
    <w:tmpl w:val="A19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2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宋体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43556"/>
    <w:rsid w:val="00013B14"/>
    <w:rsid w:val="000172AF"/>
    <w:rsid w:val="00024F48"/>
    <w:rsid w:val="00030678"/>
    <w:rsid w:val="00031A1B"/>
    <w:rsid w:val="00031FF4"/>
    <w:rsid w:val="00047ED7"/>
    <w:rsid w:val="0005786F"/>
    <w:rsid w:val="000621B6"/>
    <w:rsid w:val="0008438D"/>
    <w:rsid w:val="000A01D9"/>
    <w:rsid w:val="000A7AEE"/>
    <w:rsid w:val="000B286D"/>
    <w:rsid w:val="000C67FE"/>
    <w:rsid w:val="000D5646"/>
    <w:rsid w:val="000D6825"/>
    <w:rsid w:val="000E3011"/>
    <w:rsid w:val="000E7EAA"/>
    <w:rsid w:val="000F0A8A"/>
    <w:rsid w:val="000F2E45"/>
    <w:rsid w:val="001265B5"/>
    <w:rsid w:val="0013503F"/>
    <w:rsid w:val="00135288"/>
    <w:rsid w:val="00137488"/>
    <w:rsid w:val="00140602"/>
    <w:rsid w:val="00143E39"/>
    <w:rsid w:val="00153CD3"/>
    <w:rsid w:val="00155706"/>
    <w:rsid w:val="0016549A"/>
    <w:rsid w:val="00170345"/>
    <w:rsid w:val="001731E3"/>
    <w:rsid w:val="00175D88"/>
    <w:rsid w:val="00180F77"/>
    <w:rsid w:val="00187DB0"/>
    <w:rsid w:val="001A11CB"/>
    <w:rsid w:val="001A5970"/>
    <w:rsid w:val="001B3B9D"/>
    <w:rsid w:val="001B5649"/>
    <w:rsid w:val="001B5ED7"/>
    <w:rsid w:val="001D028F"/>
    <w:rsid w:val="001F57E5"/>
    <w:rsid w:val="001F5BCA"/>
    <w:rsid w:val="002114CA"/>
    <w:rsid w:val="002124BB"/>
    <w:rsid w:val="002128BC"/>
    <w:rsid w:val="0021353D"/>
    <w:rsid w:val="00213BED"/>
    <w:rsid w:val="00217D20"/>
    <w:rsid w:val="0022705E"/>
    <w:rsid w:val="002412D3"/>
    <w:rsid w:val="002509F2"/>
    <w:rsid w:val="002722CC"/>
    <w:rsid w:val="0027235E"/>
    <w:rsid w:val="002832D1"/>
    <w:rsid w:val="002931EE"/>
    <w:rsid w:val="00294C5E"/>
    <w:rsid w:val="002A29E4"/>
    <w:rsid w:val="002A6F4D"/>
    <w:rsid w:val="002B43C9"/>
    <w:rsid w:val="002C2C27"/>
    <w:rsid w:val="002D0B78"/>
    <w:rsid w:val="002F1F5B"/>
    <w:rsid w:val="0030411D"/>
    <w:rsid w:val="003157A2"/>
    <w:rsid w:val="00323DE6"/>
    <w:rsid w:val="003268C8"/>
    <w:rsid w:val="00344068"/>
    <w:rsid w:val="00352A6C"/>
    <w:rsid w:val="00366C77"/>
    <w:rsid w:val="003774C7"/>
    <w:rsid w:val="00384265"/>
    <w:rsid w:val="003A3A59"/>
    <w:rsid w:val="003B5CF2"/>
    <w:rsid w:val="003C46FE"/>
    <w:rsid w:val="003C6338"/>
    <w:rsid w:val="003C7288"/>
    <w:rsid w:val="003E3BDA"/>
    <w:rsid w:val="003E6932"/>
    <w:rsid w:val="003E7159"/>
    <w:rsid w:val="003F6015"/>
    <w:rsid w:val="003F60D4"/>
    <w:rsid w:val="00400CF8"/>
    <w:rsid w:val="00406858"/>
    <w:rsid w:val="004176C2"/>
    <w:rsid w:val="004319C2"/>
    <w:rsid w:val="00435657"/>
    <w:rsid w:val="0045259E"/>
    <w:rsid w:val="00462A0D"/>
    <w:rsid w:val="004745D4"/>
    <w:rsid w:val="00492BB7"/>
    <w:rsid w:val="004A0841"/>
    <w:rsid w:val="004A1ECB"/>
    <w:rsid w:val="004B702A"/>
    <w:rsid w:val="004C6DD1"/>
    <w:rsid w:val="004C76B8"/>
    <w:rsid w:val="004E0D20"/>
    <w:rsid w:val="004F67E2"/>
    <w:rsid w:val="005047CE"/>
    <w:rsid w:val="00511B1B"/>
    <w:rsid w:val="00515579"/>
    <w:rsid w:val="00521193"/>
    <w:rsid w:val="0052364C"/>
    <w:rsid w:val="0052617B"/>
    <w:rsid w:val="00532405"/>
    <w:rsid w:val="00533716"/>
    <w:rsid w:val="00545A69"/>
    <w:rsid w:val="00551D8D"/>
    <w:rsid w:val="005566B6"/>
    <w:rsid w:val="005624AA"/>
    <w:rsid w:val="005A6B04"/>
    <w:rsid w:val="005B0ADC"/>
    <w:rsid w:val="005C25B6"/>
    <w:rsid w:val="005D10F7"/>
    <w:rsid w:val="005D135E"/>
    <w:rsid w:val="005D5C9F"/>
    <w:rsid w:val="005D606E"/>
    <w:rsid w:val="005F0C9A"/>
    <w:rsid w:val="005F1395"/>
    <w:rsid w:val="00600A94"/>
    <w:rsid w:val="00602C31"/>
    <w:rsid w:val="006056FA"/>
    <w:rsid w:val="00606A40"/>
    <w:rsid w:val="00612ABC"/>
    <w:rsid w:val="00612AC1"/>
    <w:rsid w:val="0063145C"/>
    <w:rsid w:val="00635C81"/>
    <w:rsid w:val="0063669D"/>
    <w:rsid w:val="006420A0"/>
    <w:rsid w:val="00646158"/>
    <w:rsid w:val="006601A8"/>
    <w:rsid w:val="006617F4"/>
    <w:rsid w:val="0067350A"/>
    <w:rsid w:val="00674E43"/>
    <w:rsid w:val="0068762A"/>
    <w:rsid w:val="00697684"/>
    <w:rsid w:val="006A36A3"/>
    <w:rsid w:val="006C0097"/>
    <w:rsid w:val="006C598D"/>
    <w:rsid w:val="006D4D08"/>
    <w:rsid w:val="006E40F3"/>
    <w:rsid w:val="006E5253"/>
    <w:rsid w:val="006F20B4"/>
    <w:rsid w:val="006F7283"/>
    <w:rsid w:val="0072600C"/>
    <w:rsid w:val="00733721"/>
    <w:rsid w:val="00735340"/>
    <w:rsid w:val="0074493C"/>
    <w:rsid w:val="007478B0"/>
    <w:rsid w:val="00750D02"/>
    <w:rsid w:val="00751094"/>
    <w:rsid w:val="0075520C"/>
    <w:rsid w:val="00756AE4"/>
    <w:rsid w:val="00766078"/>
    <w:rsid w:val="00781CDE"/>
    <w:rsid w:val="00786632"/>
    <w:rsid w:val="007A3405"/>
    <w:rsid w:val="007A42B5"/>
    <w:rsid w:val="007E78B1"/>
    <w:rsid w:val="007F0215"/>
    <w:rsid w:val="00807901"/>
    <w:rsid w:val="00843556"/>
    <w:rsid w:val="00854A8E"/>
    <w:rsid w:val="00866B6B"/>
    <w:rsid w:val="00871A76"/>
    <w:rsid w:val="008730A1"/>
    <w:rsid w:val="008840CD"/>
    <w:rsid w:val="00895E19"/>
    <w:rsid w:val="008A075F"/>
    <w:rsid w:val="008B4E1C"/>
    <w:rsid w:val="008B6C4F"/>
    <w:rsid w:val="008C3D11"/>
    <w:rsid w:val="008D2378"/>
    <w:rsid w:val="008D469E"/>
    <w:rsid w:val="008E7FA6"/>
    <w:rsid w:val="008F7122"/>
    <w:rsid w:val="008F7243"/>
    <w:rsid w:val="00901BBE"/>
    <w:rsid w:val="00902B5F"/>
    <w:rsid w:val="00907C7C"/>
    <w:rsid w:val="00912952"/>
    <w:rsid w:val="00914B51"/>
    <w:rsid w:val="009158BC"/>
    <w:rsid w:val="0092365F"/>
    <w:rsid w:val="0094256D"/>
    <w:rsid w:val="009452CE"/>
    <w:rsid w:val="009618F7"/>
    <w:rsid w:val="00962BE2"/>
    <w:rsid w:val="009713D7"/>
    <w:rsid w:val="00972057"/>
    <w:rsid w:val="00985BED"/>
    <w:rsid w:val="009A7DE8"/>
    <w:rsid w:val="009B51D3"/>
    <w:rsid w:val="009C0BE5"/>
    <w:rsid w:val="009D2923"/>
    <w:rsid w:val="009E009D"/>
    <w:rsid w:val="009E6280"/>
    <w:rsid w:val="00A010EB"/>
    <w:rsid w:val="00A0134E"/>
    <w:rsid w:val="00A12B06"/>
    <w:rsid w:val="00A2608D"/>
    <w:rsid w:val="00A4694B"/>
    <w:rsid w:val="00A84123"/>
    <w:rsid w:val="00A86386"/>
    <w:rsid w:val="00A97184"/>
    <w:rsid w:val="00AA0B47"/>
    <w:rsid w:val="00AA652C"/>
    <w:rsid w:val="00AA656B"/>
    <w:rsid w:val="00AA7E22"/>
    <w:rsid w:val="00AB475D"/>
    <w:rsid w:val="00AB67FB"/>
    <w:rsid w:val="00AC731B"/>
    <w:rsid w:val="00AD1761"/>
    <w:rsid w:val="00AD27EE"/>
    <w:rsid w:val="00AE1F1D"/>
    <w:rsid w:val="00AE602C"/>
    <w:rsid w:val="00AF04B3"/>
    <w:rsid w:val="00AF125A"/>
    <w:rsid w:val="00B01E2E"/>
    <w:rsid w:val="00B103F0"/>
    <w:rsid w:val="00B175EF"/>
    <w:rsid w:val="00B17619"/>
    <w:rsid w:val="00B17E64"/>
    <w:rsid w:val="00B2026F"/>
    <w:rsid w:val="00B2632B"/>
    <w:rsid w:val="00B27492"/>
    <w:rsid w:val="00B36145"/>
    <w:rsid w:val="00B43C11"/>
    <w:rsid w:val="00B4714D"/>
    <w:rsid w:val="00B52268"/>
    <w:rsid w:val="00B71177"/>
    <w:rsid w:val="00B769B5"/>
    <w:rsid w:val="00B83D2B"/>
    <w:rsid w:val="00B92ED8"/>
    <w:rsid w:val="00B95C23"/>
    <w:rsid w:val="00BA7572"/>
    <w:rsid w:val="00BA77DA"/>
    <w:rsid w:val="00BC1310"/>
    <w:rsid w:val="00BC219E"/>
    <w:rsid w:val="00BC2F94"/>
    <w:rsid w:val="00BC5037"/>
    <w:rsid w:val="00BE2B64"/>
    <w:rsid w:val="00BE593C"/>
    <w:rsid w:val="00BF131B"/>
    <w:rsid w:val="00BF1F12"/>
    <w:rsid w:val="00BF26BF"/>
    <w:rsid w:val="00C00B1C"/>
    <w:rsid w:val="00C1280F"/>
    <w:rsid w:val="00C1458C"/>
    <w:rsid w:val="00C171AF"/>
    <w:rsid w:val="00C17EE1"/>
    <w:rsid w:val="00C27F43"/>
    <w:rsid w:val="00C41221"/>
    <w:rsid w:val="00C4178A"/>
    <w:rsid w:val="00C50486"/>
    <w:rsid w:val="00C530C7"/>
    <w:rsid w:val="00C5363E"/>
    <w:rsid w:val="00C56C4E"/>
    <w:rsid w:val="00C57D5B"/>
    <w:rsid w:val="00C63BAC"/>
    <w:rsid w:val="00C65EA3"/>
    <w:rsid w:val="00C66C2C"/>
    <w:rsid w:val="00C7365A"/>
    <w:rsid w:val="00C80005"/>
    <w:rsid w:val="00C81504"/>
    <w:rsid w:val="00CA1B5E"/>
    <w:rsid w:val="00CA282B"/>
    <w:rsid w:val="00CA2F38"/>
    <w:rsid w:val="00CA61E0"/>
    <w:rsid w:val="00CC2793"/>
    <w:rsid w:val="00CC2D5A"/>
    <w:rsid w:val="00CC7A67"/>
    <w:rsid w:val="00CD0C77"/>
    <w:rsid w:val="00CD3386"/>
    <w:rsid w:val="00CE16DB"/>
    <w:rsid w:val="00CE4D37"/>
    <w:rsid w:val="00CE6631"/>
    <w:rsid w:val="00CE674A"/>
    <w:rsid w:val="00D026C7"/>
    <w:rsid w:val="00D04586"/>
    <w:rsid w:val="00D14B6E"/>
    <w:rsid w:val="00D22523"/>
    <w:rsid w:val="00D41510"/>
    <w:rsid w:val="00D5456C"/>
    <w:rsid w:val="00D61A26"/>
    <w:rsid w:val="00D62CD5"/>
    <w:rsid w:val="00D82265"/>
    <w:rsid w:val="00D926EB"/>
    <w:rsid w:val="00DA171F"/>
    <w:rsid w:val="00DA3159"/>
    <w:rsid w:val="00DA4454"/>
    <w:rsid w:val="00DA772D"/>
    <w:rsid w:val="00DB3F3A"/>
    <w:rsid w:val="00DB44CC"/>
    <w:rsid w:val="00DD2130"/>
    <w:rsid w:val="00DD5F3F"/>
    <w:rsid w:val="00DE2339"/>
    <w:rsid w:val="00DE241A"/>
    <w:rsid w:val="00DF613E"/>
    <w:rsid w:val="00E017E0"/>
    <w:rsid w:val="00E05ED7"/>
    <w:rsid w:val="00E20458"/>
    <w:rsid w:val="00E20A2D"/>
    <w:rsid w:val="00E2627D"/>
    <w:rsid w:val="00E33847"/>
    <w:rsid w:val="00E4457E"/>
    <w:rsid w:val="00E4629E"/>
    <w:rsid w:val="00E62F39"/>
    <w:rsid w:val="00E70914"/>
    <w:rsid w:val="00E72FE0"/>
    <w:rsid w:val="00E769ED"/>
    <w:rsid w:val="00E866E4"/>
    <w:rsid w:val="00EA1C14"/>
    <w:rsid w:val="00EA339F"/>
    <w:rsid w:val="00ED23AD"/>
    <w:rsid w:val="00ED4605"/>
    <w:rsid w:val="00EE5A4B"/>
    <w:rsid w:val="00F000F4"/>
    <w:rsid w:val="00F253E2"/>
    <w:rsid w:val="00F31332"/>
    <w:rsid w:val="00F32105"/>
    <w:rsid w:val="00F33764"/>
    <w:rsid w:val="00F61AD3"/>
    <w:rsid w:val="00F840F5"/>
    <w:rsid w:val="00F86F41"/>
    <w:rsid w:val="00FA0E28"/>
    <w:rsid w:val="00FB0798"/>
    <w:rsid w:val="00FB5817"/>
    <w:rsid w:val="00FF2659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A3AC"/>
  <w15:chartTrackingRefBased/>
  <w15:docId w15:val="{ECF02A41-29FB-C540-BE43-0C97F7C0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556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43556"/>
    <w:pPr>
      <w:spacing w:before="100" w:beforeAutospacing="1" w:after="100" w:afterAutospacing="1"/>
    </w:pPr>
  </w:style>
  <w:style w:type="character" w:customStyle="1" w:styleId="a4">
    <w:name w:val="普通(网站) 字符"/>
    <w:basedOn w:val="a0"/>
    <w:link w:val="a3"/>
    <w:uiPriority w:val="99"/>
    <w:rsid w:val="00843556"/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39"/>
    <w:rsid w:val="0084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43556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843556"/>
  </w:style>
  <w:style w:type="character" w:customStyle="1" w:styleId="a8">
    <w:name w:val="批注文字 字符"/>
    <w:basedOn w:val="a0"/>
    <w:link w:val="a7"/>
    <w:uiPriority w:val="99"/>
    <w:semiHidden/>
    <w:rsid w:val="00843556"/>
    <w:rPr>
      <w:rFonts w:ascii="宋体" w:eastAsia="宋体" w:hAnsi="宋体" w:cs="宋体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4355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43556"/>
    <w:rPr>
      <w:rFonts w:ascii="宋体" w:eastAsia="宋体" w:hAnsi="宋体" w:cs="宋体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DF613E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4"/>
    <w:link w:val="EndNoteBibliographyTitle"/>
    <w:rsid w:val="00DF613E"/>
    <w:rPr>
      <w:rFonts w:ascii="宋体" w:eastAsia="宋体" w:hAnsi="宋体" w:cs="宋体"/>
      <w:noProof/>
      <w:kern w:val="0"/>
      <w:sz w:val="24"/>
    </w:rPr>
  </w:style>
  <w:style w:type="paragraph" w:customStyle="1" w:styleId="EndNoteBibliography">
    <w:name w:val="EndNote Bibliography"/>
    <w:basedOn w:val="a"/>
    <w:link w:val="EndNoteBibliography0"/>
    <w:rsid w:val="00DF613E"/>
    <w:pPr>
      <w:jc w:val="both"/>
    </w:pPr>
    <w:rPr>
      <w:noProof/>
    </w:rPr>
  </w:style>
  <w:style w:type="character" w:customStyle="1" w:styleId="EndNoteBibliography0">
    <w:name w:val="EndNote Bibliography 字符"/>
    <w:basedOn w:val="a4"/>
    <w:link w:val="EndNoteBibliography"/>
    <w:rsid w:val="00DF613E"/>
    <w:rPr>
      <w:rFonts w:ascii="宋体" w:eastAsia="宋体" w:hAnsi="宋体" w:cs="宋体"/>
      <w:noProof/>
      <w:kern w:val="0"/>
      <w:sz w:val="24"/>
    </w:rPr>
  </w:style>
  <w:style w:type="character" w:customStyle="1" w:styleId="apple-converted-space">
    <w:name w:val="apple-converted-space"/>
    <w:basedOn w:val="a0"/>
    <w:rsid w:val="00521193"/>
  </w:style>
  <w:style w:type="character" w:customStyle="1" w:styleId="period">
    <w:name w:val="period"/>
    <w:basedOn w:val="a0"/>
    <w:rsid w:val="008C3D11"/>
  </w:style>
  <w:style w:type="character" w:customStyle="1" w:styleId="cit">
    <w:name w:val="cit"/>
    <w:basedOn w:val="a0"/>
    <w:rsid w:val="008C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Chen Chen</cp:lastModifiedBy>
  <cp:revision>12</cp:revision>
  <dcterms:created xsi:type="dcterms:W3CDTF">2020-07-23T14:01:00Z</dcterms:created>
  <dcterms:modified xsi:type="dcterms:W3CDTF">2020-07-28T06:03:00Z</dcterms:modified>
</cp:coreProperties>
</file>