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0925" w14:textId="218A1C3B" w:rsidR="00523D55" w:rsidRPr="00BD46FF" w:rsidRDefault="00523D55" w:rsidP="00523D5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BD46FF">
        <w:rPr>
          <w:rFonts w:ascii="Times New Roman" w:hAnsi="Times New Roman" w:cs="Times New Roman"/>
          <w:sz w:val="24"/>
          <w:szCs w:val="24"/>
        </w:rPr>
        <w:t>Supplementary</w:t>
      </w:r>
      <w:r>
        <w:rPr>
          <w:rFonts w:ascii="Times New Roman" w:hAnsi="Times New Roman" w:cs="Times New Roman"/>
          <w:sz w:val="24"/>
          <w:szCs w:val="24"/>
        </w:rPr>
        <w:t xml:space="preserve"> Table 2</w:t>
      </w:r>
    </w:p>
    <w:p w14:paraId="65A1D045" w14:textId="77777777" w:rsidR="00F26EC4" w:rsidRPr="00483C65" w:rsidRDefault="00F26EC4" w:rsidP="00F26EC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C65">
        <w:rPr>
          <w:rFonts w:ascii="Times New Roman" w:hAnsi="Times New Roman" w:cs="Times New Roman"/>
          <w:b/>
          <w:bCs/>
          <w:sz w:val="24"/>
          <w:szCs w:val="24"/>
        </w:rPr>
        <w:t xml:space="preserve">Table S2: </w:t>
      </w:r>
      <w:r w:rsidRPr="00483C65">
        <w:rPr>
          <w:rFonts w:ascii="Times New Roman" w:hAnsi="Times New Roman" w:cs="Times New Roman"/>
          <w:sz w:val="24"/>
          <w:szCs w:val="24"/>
        </w:rPr>
        <w:t>The association between inflammatory mediators and age for children with submicroscopic asymptomatic infection.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1888"/>
        <w:gridCol w:w="2787"/>
        <w:gridCol w:w="2338"/>
      </w:tblGrid>
      <w:tr w:rsidR="00F26EC4" w:rsidRPr="00276595" w14:paraId="5557217F" w14:textId="77777777" w:rsidTr="00C405AF">
        <w:tc>
          <w:tcPr>
            <w:tcW w:w="2337" w:type="dxa"/>
            <w:tcBorders>
              <w:top w:val="single" w:sz="4" w:space="0" w:color="auto"/>
              <w:bottom w:val="single" w:sz="4" w:space="0" w:color="auto"/>
            </w:tcBorders>
          </w:tcPr>
          <w:p w14:paraId="0BBFD9EF" w14:textId="77777777" w:rsidR="00F26EC4" w:rsidRPr="00276595" w:rsidRDefault="00F26EC4" w:rsidP="00C405AF">
            <w:pPr>
              <w:rPr>
                <w:rFonts w:cstheme="minorHAnsi"/>
                <w:b/>
                <w:bCs/>
              </w:rPr>
            </w:pPr>
            <w:r w:rsidRPr="00276595">
              <w:rPr>
                <w:rFonts w:cstheme="minorHAnsi"/>
                <w:b/>
                <w:bCs/>
              </w:rPr>
              <w:t>Covariates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14:paraId="5A186AC2" w14:textId="77777777" w:rsidR="00F26EC4" w:rsidRPr="00276595" w:rsidRDefault="00F26EC4" w:rsidP="00C405AF">
            <w:pPr>
              <w:rPr>
                <w:rFonts w:cstheme="minorHAnsi"/>
                <w:b/>
                <w:bCs/>
              </w:rPr>
            </w:pPr>
            <w:r w:rsidRPr="00276595">
              <w:rPr>
                <w:rFonts w:cstheme="minorHAnsi"/>
                <w:b/>
                <w:bCs/>
              </w:rPr>
              <w:t>P-value in model</w:t>
            </w:r>
          </w:p>
        </w:tc>
        <w:tc>
          <w:tcPr>
            <w:tcW w:w="2787" w:type="dxa"/>
            <w:tcBorders>
              <w:top w:val="single" w:sz="4" w:space="0" w:color="auto"/>
              <w:bottom w:val="single" w:sz="4" w:space="0" w:color="auto"/>
            </w:tcBorders>
          </w:tcPr>
          <w:p w14:paraId="75C47282" w14:textId="77777777" w:rsidR="00F26EC4" w:rsidRPr="00276595" w:rsidRDefault="00F26EC4" w:rsidP="00C405AF">
            <w:pPr>
              <w:rPr>
                <w:rFonts w:cstheme="minorHAnsi"/>
                <w:b/>
                <w:bCs/>
              </w:rPr>
            </w:pPr>
            <w:r w:rsidRPr="00276595">
              <w:rPr>
                <w:rFonts w:cstheme="minorHAnsi"/>
                <w:b/>
                <w:bCs/>
              </w:rPr>
              <w:t>Deviance explained (%)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14:paraId="0C69E3DC" w14:textId="77777777" w:rsidR="00F26EC4" w:rsidRPr="00276595" w:rsidRDefault="00F26EC4" w:rsidP="00C405AF">
            <w:pPr>
              <w:rPr>
                <w:rFonts w:cstheme="minorHAnsi"/>
                <w:b/>
                <w:bCs/>
              </w:rPr>
            </w:pPr>
            <w:r w:rsidRPr="00276595">
              <w:rPr>
                <w:rFonts w:cstheme="minorHAnsi"/>
                <w:b/>
                <w:bCs/>
              </w:rPr>
              <w:t>LR test p-value</w:t>
            </w:r>
          </w:p>
        </w:tc>
      </w:tr>
      <w:tr w:rsidR="00F26EC4" w:rsidRPr="00276595" w14:paraId="3ED2928F" w14:textId="77777777" w:rsidTr="00C405AF">
        <w:tc>
          <w:tcPr>
            <w:tcW w:w="2337" w:type="dxa"/>
            <w:tcBorders>
              <w:top w:val="single" w:sz="4" w:space="0" w:color="auto"/>
            </w:tcBorders>
          </w:tcPr>
          <w:p w14:paraId="0AACF648" w14:textId="77777777" w:rsidR="00F26EC4" w:rsidRPr="00276595" w:rsidRDefault="00F26EC4" w:rsidP="00C405AF">
            <w:pPr>
              <w:rPr>
                <w:rFonts w:cstheme="minorHAnsi"/>
              </w:rPr>
            </w:pPr>
            <w:r w:rsidRPr="00276595">
              <w:rPr>
                <w:rFonts w:cstheme="minorHAnsi"/>
              </w:rPr>
              <w:t>Granzyme B</w:t>
            </w:r>
          </w:p>
        </w:tc>
        <w:tc>
          <w:tcPr>
            <w:tcW w:w="1888" w:type="dxa"/>
            <w:tcBorders>
              <w:top w:val="single" w:sz="4" w:space="0" w:color="auto"/>
            </w:tcBorders>
          </w:tcPr>
          <w:p w14:paraId="2870E646" w14:textId="69DD068C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0.008 </w:t>
            </w:r>
          </w:p>
        </w:tc>
        <w:tc>
          <w:tcPr>
            <w:tcW w:w="2787" w:type="dxa"/>
            <w:tcBorders>
              <w:top w:val="single" w:sz="4" w:space="0" w:color="auto"/>
            </w:tcBorders>
          </w:tcPr>
          <w:p w14:paraId="0E3ED52A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22.2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14:paraId="1B84558C" w14:textId="3C6BCEDA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0.002</w:t>
            </w:r>
          </w:p>
        </w:tc>
      </w:tr>
      <w:tr w:rsidR="00F26EC4" w:rsidRPr="00276595" w14:paraId="132F0C9A" w14:textId="77777777" w:rsidTr="00C405AF">
        <w:tc>
          <w:tcPr>
            <w:tcW w:w="2337" w:type="dxa"/>
          </w:tcPr>
          <w:p w14:paraId="2F4D425B" w14:textId="77777777" w:rsidR="00F26EC4" w:rsidRPr="00276595" w:rsidRDefault="00F26EC4" w:rsidP="00C405AF">
            <w:pPr>
              <w:rPr>
                <w:rFonts w:cstheme="minorHAnsi"/>
              </w:rPr>
            </w:pPr>
            <w:r w:rsidRPr="00276595">
              <w:rPr>
                <w:rFonts w:cstheme="minorHAnsi"/>
              </w:rPr>
              <w:t>IFN-γ</w:t>
            </w:r>
          </w:p>
        </w:tc>
        <w:tc>
          <w:tcPr>
            <w:tcW w:w="1888" w:type="dxa"/>
          </w:tcPr>
          <w:p w14:paraId="41F75EB2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2787" w:type="dxa"/>
          </w:tcPr>
          <w:p w14:paraId="49F8B100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38" w:type="dxa"/>
          </w:tcPr>
          <w:p w14:paraId="64AB1AC6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0.17</w:t>
            </w:r>
          </w:p>
        </w:tc>
      </w:tr>
      <w:tr w:rsidR="00F26EC4" w:rsidRPr="00276595" w14:paraId="29BEAA73" w14:textId="77777777" w:rsidTr="00C405AF">
        <w:tc>
          <w:tcPr>
            <w:tcW w:w="2337" w:type="dxa"/>
          </w:tcPr>
          <w:p w14:paraId="0F032E4A" w14:textId="77777777" w:rsidR="00F26EC4" w:rsidRPr="00276595" w:rsidRDefault="00F26EC4" w:rsidP="00C405AF">
            <w:pPr>
              <w:rPr>
                <w:rFonts w:cstheme="minorHAnsi"/>
              </w:rPr>
            </w:pPr>
            <w:r w:rsidRPr="00276595">
              <w:rPr>
                <w:rFonts w:cstheme="minorHAnsi"/>
              </w:rPr>
              <w:t>TNF-α</w:t>
            </w:r>
          </w:p>
        </w:tc>
        <w:tc>
          <w:tcPr>
            <w:tcW w:w="1888" w:type="dxa"/>
          </w:tcPr>
          <w:p w14:paraId="08138528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2787" w:type="dxa"/>
          </w:tcPr>
          <w:p w14:paraId="6FE812D0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38" w:type="dxa"/>
          </w:tcPr>
          <w:p w14:paraId="3526BA1D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0.91</w:t>
            </w:r>
          </w:p>
        </w:tc>
      </w:tr>
      <w:tr w:rsidR="00F26EC4" w:rsidRPr="00276595" w14:paraId="1A37D441" w14:textId="77777777" w:rsidTr="00C405AF">
        <w:tc>
          <w:tcPr>
            <w:tcW w:w="2337" w:type="dxa"/>
          </w:tcPr>
          <w:p w14:paraId="129DD54C" w14:textId="77777777" w:rsidR="00F26EC4" w:rsidRPr="00276595" w:rsidRDefault="00F26EC4" w:rsidP="00C405AF">
            <w:pPr>
              <w:rPr>
                <w:rFonts w:cstheme="minorHAnsi"/>
              </w:rPr>
            </w:pPr>
            <w:r w:rsidRPr="00276595">
              <w:rPr>
                <w:rFonts w:cstheme="minorHAnsi"/>
              </w:rPr>
              <w:t>IL-6</w:t>
            </w:r>
          </w:p>
        </w:tc>
        <w:tc>
          <w:tcPr>
            <w:tcW w:w="1888" w:type="dxa"/>
          </w:tcPr>
          <w:p w14:paraId="4C0C7E14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2787" w:type="dxa"/>
          </w:tcPr>
          <w:p w14:paraId="164DAB52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31.9</w:t>
            </w:r>
          </w:p>
        </w:tc>
        <w:tc>
          <w:tcPr>
            <w:tcW w:w="2338" w:type="dxa"/>
          </w:tcPr>
          <w:p w14:paraId="3CB22B67" w14:textId="744FCE1D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0.040</w:t>
            </w:r>
          </w:p>
        </w:tc>
      </w:tr>
      <w:tr w:rsidR="00F26EC4" w:rsidRPr="00276595" w14:paraId="2A6F7DDF" w14:textId="77777777" w:rsidTr="00C405AF">
        <w:tc>
          <w:tcPr>
            <w:tcW w:w="2337" w:type="dxa"/>
          </w:tcPr>
          <w:p w14:paraId="6AD6802D" w14:textId="77777777" w:rsidR="00F26EC4" w:rsidRPr="00276595" w:rsidRDefault="00F26EC4" w:rsidP="00C405AF">
            <w:pPr>
              <w:rPr>
                <w:rFonts w:cstheme="minorHAnsi"/>
              </w:rPr>
            </w:pPr>
            <w:r w:rsidRPr="00276595">
              <w:rPr>
                <w:rFonts w:cstheme="minorHAnsi"/>
              </w:rPr>
              <w:t>IL-12p70</w:t>
            </w:r>
          </w:p>
        </w:tc>
        <w:tc>
          <w:tcPr>
            <w:tcW w:w="1888" w:type="dxa"/>
          </w:tcPr>
          <w:p w14:paraId="420031E3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2787" w:type="dxa"/>
          </w:tcPr>
          <w:p w14:paraId="1C86AEE7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38.8</w:t>
            </w:r>
          </w:p>
        </w:tc>
        <w:tc>
          <w:tcPr>
            <w:tcW w:w="2338" w:type="dxa"/>
          </w:tcPr>
          <w:p w14:paraId="75F09ACC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0.67</w:t>
            </w:r>
          </w:p>
        </w:tc>
      </w:tr>
      <w:tr w:rsidR="00F26EC4" w:rsidRPr="00276595" w14:paraId="7E6A907B" w14:textId="77777777" w:rsidTr="00C405AF">
        <w:tc>
          <w:tcPr>
            <w:tcW w:w="2337" w:type="dxa"/>
          </w:tcPr>
          <w:p w14:paraId="123C8DEF" w14:textId="77777777" w:rsidR="00F26EC4" w:rsidRPr="00276595" w:rsidRDefault="00F26EC4" w:rsidP="00C405AF">
            <w:pPr>
              <w:rPr>
                <w:rFonts w:cstheme="minorHAnsi"/>
              </w:rPr>
            </w:pPr>
            <w:r w:rsidRPr="00276595">
              <w:rPr>
                <w:rFonts w:cstheme="minorHAnsi"/>
              </w:rPr>
              <w:t>IL-4</w:t>
            </w:r>
          </w:p>
        </w:tc>
        <w:tc>
          <w:tcPr>
            <w:tcW w:w="1888" w:type="dxa"/>
          </w:tcPr>
          <w:p w14:paraId="381DCCF6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2787" w:type="dxa"/>
          </w:tcPr>
          <w:p w14:paraId="6A4CC99D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38.7</w:t>
            </w:r>
          </w:p>
        </w:tc>
        <w:tc>
          <w:tcPr>
            <w:tcW w:w="2338" w:type="dxa"/>
          </w:tcPr>
          <w:p w14:paraId="1EDF7A7B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0.64</w:t>
            </w:r>
          </w:p>
        </w:tc>
      </w:tr>
      <w:tr w:rsidR="00F26EC4" w:rsidRPr="00276595" w14:paraId="571A2556" w14:textId="77777777" w:rsidTr="00C405AF">
        <w:tc>
          <w:tcPr>
            <w:tcW w:w="2337" w:type="dxa"/>
          </w:tcPr>
          <w:p w14:paraId="5935A9AE" w14:textId="77777777" w:rsidR="00F26EC4" w:rsidRPr="00276595" w:rsidRDefault="00F26EC4" w:rsidP="00C405AF">
            <w:pPr>
              <w:rPr>
                <w:rFonts w:cstheme="minorHAnsi"/>
              </w:rPr>
            </w:pPr>
            <w:r w:rsidRPr="00276595">
              <w:rPr>
                <w:rFonts w:cstheme="minorHAnsi"/>
              </w:rPr>
              <w:t>IL-10</w:t>
            </w:r>
          </w:p>
        </w:tc>
        <w:tc>
          <w:tcPr>
            <w:tcW w:w="1888" w:type="dxa"/>
          </w:tcPr>
          <w:p w14:paraId="7ABB60BC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787" w:type="dxa"/>
          </w:tcPr>
          <w:p w14:paraId="017AF50D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38" w:type="dxa"/>
          </w:tcPr>
          <w:p w14:paraId="6517A4CC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0.86</w:t>
            </w:r>
          </w:p>
        </w:tc>
      </w:tr>
      <w:tr w:rsidR="00F26EC4" w:rsidRPr="00276595" w14:paraId="58037EBD" w14:textId="77777777" w:rsidTr="00C405AF">
        <w:tc>
          <w:tcPr>
            <w:tcW w:w="2337" w:type="dxa"/>
            <w:tcBorders>
              <w:bottom w:val="single" w:sz="4" w:space="0" w:color="auto"/>
            </w:tcBorders>
          </w:tcPr>
          <w:p w14:paraId="211749E2" w14:textId="77777777" w:rsidR="00F26EC4" w:rsidRPr="00276595" w:rsidRDefault="00F26EC4" w:rsidP="00C405AF">
            <w:pPr>
              <w:rPr>
                <w:rFonts w:cstheme="minorHAnsi"/>
              </w:rPr>
            </w:pPr>
            <w:r w:rsidRPr="00276595">
              <w:rPr>
                <w:rFonts w:cstheme="minorHAnsi"/>
              </w:rPr>
              <w:t>IL-17A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157A1D53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14:paraId="08C3B1CD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38.2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688C53C" w14:textId="77777777" w:rsidR="00F26EC4" w:rsidRPr="00276595" w:rsidRDefault="00F26EC4" w:rsidP="00C405AF">
            <w:pPr>
              <w:pStyle w:val="HTMLPreformatted"/>
              <w:shd w:val="clear" w:color="auto" w:fill="FFFFFF"/>
              <w:wordWrap w:val="0"/>
              <w:spacing w:line="225" w:lineRule="atLeas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7659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0.46</w:t>
            </w:r>
          </w:p>
        </w:tc>
      </w:tr>
    </w:tbl>
    <w:p w14:paraId="4883119A" w14:textId="34A324FF" w:rsidR="00F26EC4" w:rsidRPr="00F3302C" w:rsidRDefault="00F26EC4" w:rsidP="00F26EC4">
      <w:r w:rsidRPr="00E416CE">
        <w:rPr>
          <w:rFonts w:ascii="Times New Roman" w:hAnsi="Times New Roman" w:cs="Times New Roman"/>
          <w:color w:val="333333"/>
          <w:shd w:val="clear" w:color="auto" w:fill="FFFFFF"/>
        </w:rPr>
        <w:t xml:space="preserve">Significant values are </w:t>
      </w:r>
      <w:r w:rsidR="00276595">
        <w:rPr>
          <w:rFonts w:ascii="Times New Roman" w:hAnsi="Times New Roman" w:cs="Times New Roman"/>
          <w:color w:val="333333"/>
          <w:shd w:val="clear" w:color="auto" w:fill="FFFFFF"/>
        </w:rPr>
        <w:t>in bold</w:t>
      </w:r>
      <w:r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7F3B69F" w14:textId="77777777" w:rsidR="00F26EC4" w:rsidRDefault="00F26EC4"/>
    <w:sectPr w:rsidR="00F26EC4" w:rsidSect="00D414C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5052" w14:textId="77777777" w:rsidR="00563F84" w:rsidRDefault="00563F84">
      <w:pPr>
        <w:spacing w:after="0" w:line="240" w:lineRule="auto"/>
      </w:pPr>
      <w:r>
        <w:separator/>
      </w:r>
    </w:p>
  </w:endnote>
  <w:endnote w:type="continuationSeparator" w:id="0">
    <w:p w14:paraId="15E27A67" w14:textId="77777777" w:rsidR="00563F84" w:rsidRDefault="0056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56247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70A99" w14:textId="77777777" w:rsidR="009A48A7" w:rsidRDefault="00F26E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B6E7EA1" w14:textId="77777777" w:rsidR="009A48A7" w:rsidRDefault="00563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56CBC" w14:textId="77777777" w:rsidR="00563F84" w:rsidRDefault="00563F84">
      <w:pPr>
        <w:spacing w:after="0" w:line="240" w:lineRule="auto"/>
      </w:pPr>
      <w:r>
        <w:separator/>
      </w:r>
    </w:p>
  </w:footnote>
  <w:footnote w:type="continuationSeparator" w:id="0">
    <w:p w14:paraId="315430DB" w14:textId="77777777" w:rsidR="00563F84" w:rsidRDefault="00563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0NbEwMjIwNze1NDFV0lEKTi0uzszPAykwrAUAo5drgywAAAA="/>
  </w:docVars>
  <w:rsids>
    <w:rsidRoot w:val="00F26EC4"/>
    <w:rsid w:val="00276595"/>
    <w:rsid w:val="00523D55"/>
    <w:rsid w:val="00563F84"/>
    <w:rsid w:val="009573DE"/>
    <w:rsid w:val="00C202A2"/>
    <w:rsid w:val="00D414CA"/>
    <w:rsid w:val="00E811CF"/>
    <w:rsid w:val="00F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3C070"/>
  <w15:chartTrackingRefBased/>
  <w15:docId w15:val="{E2DC054D-6655-4368-A181-6475309A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C4"/>
  </w:style>
  <w:style w:type="paragraph" w:styleId="Heading1">
    <w:name w:val="heading 1"/>
    <w:basedOn w:val="Normal"/>
    <w:next w:val="Normal"/>
    <w:link w:val="Heading1Char"/>
    <w:uiPriority w:val="9"/>
    <w:qFormat/>
    <w:rsid w:val="00523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F26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6EC4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EC4"/>
  </w:style>
  <w:style w:type="character" w:styleId="LineNumber">
    <w:name w:val="line number"/>
    <w:basedOn w:val="DefaultParagraphFont"/>
    <w:uiPriority w:val="99"/>
    <w:semiHidden/>
    <w:unhideWhenUsed/>
    <w:rsid w:val="00F26EC4"/>
  </w:style>
  <w:style w:type="character" w:customStyle="1" w:styleId="Heading1Char">
    <w:name w:val="Heading 1 Char"/>
    <w:basedOn w:val="DefaultParagraphFont"/>
    <w:link w:val="Heading1"/>
    <w:uiPriority w:val="9"/>
    <w:rsid w:val="00523D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5</cp:revision>
  <dcterms:created xsi:type="dcterms:W3CDTF">2020-05-05T12:20:00Z</dcterms:created>
  <dcterms:modified xsi:type="dcterms:W3CDTF">2020-10-28T13:01:00Z</dcterms:modified>
</cp:coreProperties>
</file>