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2D1CC" w14:textId="77777777" w:rsidR="00655955" w:rsidRPr="00621F95" w:rsidRDefault="00655955" w:rsidP="00655955">
      <w:pPr>
        <w:spacing w:line="48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0" w:name="_GoBack"/>
      <w:bookmarkEnd w:id="0"/>
      <w:r w:rsidRPr="00621F95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Material</w:t>
      </w:r>
    </w:p>
    <w:p w14:paraId="35738962" w14:textId="40050524" w:rsidR="00CD5A73" w:rsidRPr="00621F95" w:rsidRDefault="00CD5A73" w:rsidP="00621F95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sz w:val="24"/>
          <w:szCs w:val="24"/>
        </w:rPr>
        <w:t>Additional supporting information may be found online in</w:t>
      </w:r>
      <w:r w:rsidRPr="00621F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21F95">
        <w:rPr>
          <w:rFonts w:ascii="Times New Roman" w:hAnsi="Times New Roman" w:cs="Times New Roman"/>
          <w:sz w:val="24"/>
          <w:szCs w:val="24"/>
        </w:rPr>
        <w:t xml:space="preserve">the </w:t>
      </w:r>
      <w:r w:rsidR="00655955" w:rsidRPr="00621F95">
        <w:rPr>
          <w:rFonts w:ascii="Times New Roman" w:hAnsi="Times New Roman" w:cs="Times New Roman"/>
          <w:sz w:val="24"/>
          <w:szCs w:val="24"/>
        </w:rPr>
        <w:t>Supplementary Material</w:t>
      </w:r>
      <w:r w:rsidRPr="00621F95">
        <w:rPr>
          <w:rFonts w:ascii="Times New Roman" w:hAnsi="Times New Roman" w:cs="Times New Roman"/>
          <w:sz w:val="24"/>
          <w:szCs w:val="24"/>
        </w:rPr>
        <w:t xml:space="preserve"> section at the end of the article.</w:t>
      </w:r>
    </w:p>
    <w:p w14:paraId="2C6A5470" w14:textId="47D4DE93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CD5A73" w:rsidRPr="00621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5A73" w:rsidRPr="00621F95">
        <w:rPr>
          <w:rFonts w:ascii="Times New Roman" w:hAnsi="Times New Roman" w:cs="Times New Roman"/>
          <w:sz w:val="24"/>
          <w:szCs w:val="24"/>
        </w:rPr>
        <w:t>sgRNAs</w:t>
      </w:r>
      <w:proofErr w:type="spellEnd"/>
      <w:r w:rsidR="00CD5A73" w:rsidRPr="00621F95">
        <w:rPr>
          <w:rFonts w:ascii="Times New Roman" w:hAnsi="Times New Roman" w:cs="Times New Roman"/>
          <w:sz w:val="24"/>
          <w:szCs w:val="24"/>
        </w:rPr>
        <w:t xml:space="preserve"> used in this study.</w:t>
      </w:r>
      <w:proofErr w:type="gramEnd"/>
    </w:p>
    <w:p w14:paraId="06360C61" w14:textId="0D1B4DD4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CD5A73" w:rsidRPr="00621F95">
        <w:rPr>
          <w:rFonts w:ascii="Times New Roman" w:hAnsi="Times New Roman" w:cs="Times New Roman"/>
          <w:sz w:val="24"/>
          <w:szCs w:val="24"/>
        </w:rPr>
        <w:t xml:space="preserve"> Primers used for constructing the hA3A-BE3-NG plasmid.</w:t>
      </w:r>
    </w:p>
    <w:p w14:paraId="6285A7D9" w14:textId="2614B720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CD5A73" w:rsidRPr="00621F95">
        <w:rPr>
          <w:rFonts w:ascii="Times New Roman" w:hAnsi="Times New Roman" w:cs="Times New Roman"/>
          <w:sz w:val="24"/>
          <w:szCs w:val="24"/>
        </w:rPr>
        <w:t xml:space="preserve"> Primers used for genotyping.</w:t>
      </w:r>
    </w:p>
    <w:p w14:paraId="3C851C07" w14:textId="1F2EB6A7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CD5A73" w:rsidRPr="00621F95">
        <w:rPr>
          <w:rFonts w:ascii="Times New Roman" w:hAnsi="Times New Roman" w:cs="Times New Roman"/>
          <w:sz w:val="24"/>
          <w:szCs w:val="24"/>
        </w:rPr>
        <w:t xml:space="preserve"> Primers used for RT-PCR.</w:t>
      </w:r>
    </w:p>
    <w:p w14:paraId="59911D78" w14:textId="165A768F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21F95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CD5A73" w:rsidRPr="00621F95">
        <w:rPr>
          <w:rFonts w:ascii="Times New Roman" w:hAnsi="Times New Roman" w:cs="Times New Roman"/>
          <w:sz w:val="24"/>
          <w:szCs w:val="24"/>
        </w:rPr>
        <w:t xml:space="preserve"> Sequence analysis of between hA3A-BE3 and Target-AID-NG.</w:t>
      </w:r>
      <w:proofErr w:type="gramEnd"/>
    </w:p>
    <w:p w14:paraId="2F247822" w14:textId="60EDE294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21F95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CD5A73" w:rsidRPr="00621F95">
        <w:rPr>
          <w:sz w:val="24"/>
          <w:szCs w:val="24"/>
        </w:rPr>
        <w:t xml:space="preserve"> </w:t>
      </w:r>
      <w:r w:rsidR="00CD5A73" w:rsidRPr="00621F95">
        <w:rPr>
          <w:rFonts w:ascii="Times New Roman" w:hAnsi="Times New Roman" w:cs="Times New Roman"/>
          <w:sz w:val="24"/>
          <w:szCs w:val="24"/>
        </w:rPr>
        <w:t>Base editing analysis of transfected HEK293T cells.</w:t>
      </w:r>
      <w:proofErr w:type="gramEnd"/>
    </w:p>
    <w:p w14:paraId="25218DA4" w14:textId="482C435A" w:rsidR="00CD5A73" w:rsidRPr="00621F95" w:rsidRDefault="00621F95" w:rsidP="00621F9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21F95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CD5A73" w:rsidRPr="00621F95">
        <w:rPr>
          <w:sz w:val="24"/>
          <w:szCs w:val="24"/>
        </w:rPr>
        <w:t xml:space="preserve"> </w:t>
      </w:r>
      <w:r w:rsidR="00904D2D" w:rsidRPr="00904D2D">
        <w:rPr>
          <w:rFonts w:ascii="Times New Roman" w:hAnsi="Times New Roman" w:cs="Times New Roman"/>
          <w:sz w:val="24"/>
          <w:szCs w:val="24"/>
        </w:rPr>
        <w:t>Expanded editable scope through hA3A-BE3-NG in PFF cells</w:t>
      </w:r>
      <w:r w:rsidR="00CD5A73" w:rsidRPr="00621F9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3438587" w14:textId="77777777" w:rsidR="00CD5A73" w:rsidRPr="00621F95" w:rsidRDefault="00CD5A73" w:rsidP="00CD5A7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sz w:val="24"/>
          <w:szCs w:val="24"/>
        </w:rPr>
        <w:br w:type="page"/>
      </w:r>
    </w:p>
    <w:p w14:paraId="514250D6" w14:textId="4E12C1AD" w:rsidR="00131DEC" w:rsidRPr="00621F95" w:rsidRDefault="00621F95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S1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proofErr w:type="gram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47660" w:rsidRPr="00621F95">
        <w:rPr>
          <w:rFonts w:ascii="Times New Roman" w:hAnsi="Times New Roman" w:cs="Times New Roman" w:hint="eastAsia"/>
          <w:sz w:val="24"/>
          <w:szCs w:val="24"/>
        </w:rPr>
        <w:t>s</w:t>
      </w:r>
      <w:r w:rsidR="00131DEC" w:rsidRPr="00621F95">
        <w:rPr>
          <w:rFonts w:ascii="Times New Roman" w:hAnsi="Times New Roman" w:cs="Times New Roman"/>
          <w:sz w:val="24"/>
          <w:szCs w:val="24"/>
        </w:rPr>
        <w:t>gRNAs</w:t>
      </w:r>
      <w:proofErr w:type="spellEnd"/>
      <w:proofErr w:type="gram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used in this study</w:t>
      </w:r>
    </w:p>
    <w:tbl>
      <w:tblPr>
        <w:tblStyle w:val="TableGrid"/>
        <w:tblW w:w="8302" w:type="dxa"/>
        <w:tblLook w:val="04A0" w:firstRow="1" w:lastRow="0" w:firstColumn="1" w:lastColumn="0" w:noHBand="0" w:noVBand="1"/>
      </w:tblPr>
      <w:tblGrid>
        <w:gridCol w:w="2405"/>
        <w:gridCol w:w="4366"/>
        <w:gridCol w:w="1531"/>
      </w:tblGrid>
      <w:tr w:rsidR="00131DEC" w:rsidRPr="00621F95" w14:paraId="03F9BA6B" w14:textId="77777777" w:rsidTr="00621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2405" w:type="dxa"/>
            <w:noWrap/>
          </w:tcPr>
          <w:p w14:paraId="7824122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Site</w:t>
            </w:r>
          </w:p>
        </w:tc>
        <w:tc>
          <w:tcPr>
            <w:tcW w:w="4366" w:type="dxa"/>
          </w:tcPr>
          <w:p w14:paraId="1AD88DE0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21F95">
              <w:rPr>
                <w:rFonts w:cs="Times New Roman"/>
                <w:sz w:val="24"/>
                <w:szCs w:val="24"/>
              </w:rPr>
              <w:t>Protospacer</w:t>
            </w:r>
            <w:proofErr w:type="spellEnd"/>
            <w:r w:rsidRPr="00621F95">
              <w:rPr>
                <w:rFonts w:cs="Times New Roman"/>
                <w:sz w:val="24"/>
                <w:szCs w:val="24"/>
              </w:rPr>
              <w:t xml:space="preserve"> sequence (5’-3’)</w:t>
            </w:r>
          </w:p>
        </w:tc>
        <w:tc>
          <w:tcPr>
            <w:tcW w:w="1531" w:type="dxa"/>
          </w:tcPr>
          <w:p w14:paraId="00C7970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PAM</w:t>
            </w:r>
          </w:p>
        </w:tc>
      </w:tr>
      <w:tr w:rsidR="00131DEC" w:rsidRPr="00621F95" w14:paraId="192EEE21" w14:textId="77777777" w:rsidTr="00621F95">
        <w:trPr>
          <w:trHeight w:val="270"/>
        </w:trPr>
        <w:tc>
          <w:tcPr>
            <w:tcW w:w="2405" w:type="dxa"/>
            <w:noWrap/>
            <w:vAlign w:val="center"/>
          </w:tcPr>
          <w:p w14:paraId="1E714A4E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sgRNA-hEMX1-g1</w:t>
            </w:r>
          </w:p>
        </w:tc>
        <w:tc>
          <w:tcPr>
            <w:tcW w:w="4366" w:type="dxa"/>
            <w:vAlign w:val="center"/>
          </w:tcPr>
          <w:p w14:paraId="7B3C507B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AGGACAAAGTACAAACGGC</w:t>
            </w:r>
          </w:p>
        </w:tc>
        <w:tc>
          <w:tcPr>
            <w:tcW w:w="1531" w:type="dxa"/>
          </w:tcPr>
          <w:p w14:paraId="53E87DC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AGA</w:t>
            </w:r>
          </w:p>
        </w:tc>
      </w:tr>
      <w:tr w:rsidR="00131DEC" w:rsidRPr="00621F95" w14:paraId="1A389A12" w14:textId="77777777" w:rsidTr="00621F95">
        <w:trPr>
          <w:trHeight w:val="270"/>
        </w:trPr>
        <w:tc>
          <w:tcPr>
            <w:tcW w:w="2405" w:type="dxa"/>
            <w:noWrap/>
            <w:vAlign w:val="center"/>
          </w:tcPr>
          <w:p w14:paraId="3872147F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sgRNA-hEMX1-g2</w:t>
            </w:r>
          </w:p>
        </w:tc>
        <w:tc>
          <w:tcPr>
            <w:tcW w:w="4366" w:type="dxa"/>
            <w:vAlign w:val="center"/>
          </w:tcPr>
          <w:p w14:paraId="0B8921EF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GGCTCCCATCACATCAACC</w:t>
            </w:r>
          </w:p>
        </w:tc>
        <w:tc>
          <w:tcPr>
            <w:tcW w:w="1531" w:type="dxa"/>
          </w:tcPr>
          <w:p w14:paraId="26E7807A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GGT</w:t>
            </w:r>
          </w:p>
        </w:tc>
      </w:tr>
      <w:tr w:rsidR="00131DEC" w:rsidRPr="00621F95" w14:paraId="37945552" w14:textId="77777777" w:rsidTr="00621F95">
        <w:trPr>
          <w:trHeight w:val="270"/>
        </w:trPr>
        <w:tc>
          <w:tcPr>
            <w:tcW w:w="2405" w:type="dxa"/>
            <w:noWrap/>
            <w:vAlign w:val="center"/>
          </w:tcPr>
          <w:p w14:paraId="087B5E8A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sgRNA-hEMX1-g3</w:t>
            </w:r>
          </w:p>
        </w:tc>
        <w:tc>
          <w:tcPr>
            <w:tcW w:w="4366" w:type="dxa"/>
            <w:vAlign w:val="center"/>
          </w:tcPr>
          <w:p w14:paraId="7FE677DF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GCCCCAGTGGCTGCTCTGG</w:t>
            </w:r>
          </w:p>
        </w:tc>
        <w:tc>
          <w:tcPr>
            <w:tcW w:w="1531" w:type="dxa"/>
          </w:tcPr>
          <w:p w14:paraId="4791988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</w:t>
            </w:r>
          </w:p>
        </w:tc>
      </w:tr>
      <w:tr w:rsidR="00131DEC" w:rsidRPr="00621F95" w14:paraId="448B660B" w14:textId="77777777" w:rsidTr="00621F95">
        <w:trPr>
          <w:trHeight w:val="270"/>
        </w:trPr>
        <w:tc>
          <w:tcPr>
            <w:tcW w:w="2405" w:type="dxa"/>
            <w:noWrap/>
            <w:vAlign w:val="center"/>
          </w:tcPr>
          <w:p w14:paraId="5099F711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sgRNA-hEMX1-g4</w:t>
            </w:r>
          </w:p>
        </w:tc>
        <w:tc>
          <w:tcPr>
            <w:tcW w:w="4366" w:type="dxa"/>
            <w:vAlign w:val="center"/>
          </w:tcPr>
          <w:p w14:paraId="3DA81D92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CTTTACCCAGTTCTCTGGG</w:t>
            </w:r>
          </w:p>
        </w:tc>
        <w:tc>
          <w:tcPr>
            <w:tcW w:w="1531" w:type="dxa"/>
          </w:tcPr>
          <w:p w14:paraId="75832E12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AGC</w:t>
            </w:r>
          </w:p>
        </w:tc>
      </w:tr>
      <w:tr w:rsidR="00131DEC" w:rsidRPr="00621F95" w14:paraId="08B74AD0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32D6976D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</w:t>
            </w:r>
          </w:p>
        </w:tc>
        <w:tc>
          <w:tcPr>
            <w:tcW w:w="4366" w:type="dxa"/>
          </w:tcPr>
          <w:p w14:paraId="6D7C0BD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GCAAGCCGTGGAACCGGTAC</w:t>
            </w:r>
          </w:p>
        </w:tc>
        <w:tc>
          <w:tcPr>
            <w:tcW w:w="1531" w:type="dxa"/>
          </w:tcPr>
          <w:p w14:paraId="4ADFD9E7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CGC</w:t>
            </w:r>
          </w:p>
        </w:tc>
      </w:tr>
      <w:tr w:rsidR="00131DEC" w:rsidRPr="00621F95" w14:paraId="7AC9075B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7ABDC38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sgRNA-pAPN-g2</w:t>
            </w:r>
          </w:p>
        </w:tc>
        <w:tc>
          <w:tcPr>
            <w:tcW w:w="4366" w:type="dxa"/>
          </w:tcPr>
          <w:p w14:paraId="5D024A0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ACCGGTTCCACGGCTTGCTC</w:t>
            </w:r>
          </w:p>
        </w:tc>
        <w:tc>
          <w:tcPr>
            <w:tcW w:w="1531" w:type="dxa"/>
          </w:tcPr>
          <w:p w14:paraId="3BDF263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</w:t>
            </w:r>
          </w:p>
        </w:tc>
      </w:tr>
      <w:tr w:rsidR="00131DEC" w:rsidRPr="00621F95" w14:paraId="7CC5107B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0D2C1AE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sgRNA-pAPN-g3</w:t>
            </w:r>
          </w:p>
        </w:tc>
        <w:tc>
          <w:tcPr>
            <w:tcW w:w="4366" w:type="dxa"/>
          </w:tcPr>
          <w:p w14:paraId="7011F373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GTTCCAGAGCGTGAATGAAA</w:t>
            </w:r>
          </w:p>
        </w:tc>
        <w:tc>
          <w:tcPr>
            <w:tcW w:w="1531" w:type="dxa"/>
          </w:tcPr>
          <w:p w14:paraId="7BB57E8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CGG</w:t>
            </w:r>
          </w:p>
        </w:tc>
      </w:tr>
      <w:tr w:rsidR="00131DEC" w:rsidRPr="00621F95" w14:paraId="3431D9FD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F164B7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sgRNA-pAPN-g4</w:t>
            </w:r>
          </w:p>
        </w:tc>
        <w:tc>
          <w:tcPr>
            <w:tcW w:w="4366" w:type="dxa"/>
          </w:tcPr>
          <w:p w14:paraId="055A467D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ACGACACAGATGCAGTCTAC</w:t>
            </w:r>
          </w:p>
        </w:tc>
        <w:tc>
          <w:tcPr>
            <w:tcW w:w="1531" w:type="dxa"/>
          </w:tcPr>
          <w:p w14:paraId="734EE19B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AGA</w:t>
            </w:r>
          </w:p>
        </w:tc>
      </w:tr>
      <w:tr w:rsidR="00131DEC" w:rsidRPr="00621F95" w14:paraId="2155EE78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7784A14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sgRNA-pAPN-g5</w:t>
            </w:r>
          </w:p>
        </w:tc>
        <w:tc>
          <w:tcPr>
            <w:tcW w:w="4366" w:type="dxa"/>
          </w:tcPr>
          <w:p w14:paraId="362C80A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ACCTGCCCAGATCAGCGAGA</w:t>
            </w:r>
          </w:p>
        </w:tc>
        <w:tc>
          <w:tcPr>
            <w:tcW w:w="1531" w:type="dxa"/>
          </w:tcPr>
          <w:p w14:paraId="6451632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TGT</w:t>
            </w:r>
          </w:p>
        </w:tc>
      </w:tr>
      <w:tr w:rsidR="00131DEC" w:rsidRPr="00621F95" w14:paraId="1FEEF664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78AA2B83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sgRNA-pAPN-g6</w:t>
            </w:r>
          </w:p>
        </w:tc>
        <w:tc>
          <w:tcPr>
            <w:tcW w:w="4366" w:type="dxa"/>
          </w:tcPr>
          <w:p w14:paraId="33542A17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CGTGTACCGAGTGATGGCTG</w:t>
            </w:r>
          </w:p>
        </w:tc>
        <w:tc>
          <w:tcPr>
            <w:tcW w:w="1531" w:type="dxa"/>
          </w:tcPr>
          <w:p w14:paraId="3EDF849B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</w:t>
            </w:r>
          </w:p>
        </w:tc>
      </w:tr>
      <w:tr w:rsidR="00131DEC" w:rsidRPr="00621F95" w14:paraId="6399DD44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D6F2A2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sgRNA-pAPN-g7</w:t>
            </w:r>
          </w:p>
        </w:tc>
        <w:tc>
          <w:tcPr>
            <w:tcW w:w="4366" w:type="dxa"/>
          </w:tcPr>
          <w:p w14:paraId="1CAFF8A0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GTGTACCGAGTGATGGCTGT</w:t>
            </w:r>
          </w:p>
        </w:tc>
        <w:tc>
          <w:tcPr>
            <w:tcW w:w="1531" w:type="dxa"/>
          </w:tcPr>
          <w:p w14:paraId="25E1D44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GGA</w:t>
            </w:r>
          </w:p>
        </w:tc>
      </w:tr>
      <w:tr w:rsidR="00131DEC" w:rsidRPr="00621F95" w14:paraId="1374363E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0CA775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sgRNA-pAPN-g8</w:t>
            </w:r>
          </w:p>
        </w:tc>
        <w:tc>
          <w:tcPr>
            <w:tcW w:w="4366" w:type="dxa"/>
          </w:tcPr>
          <w:p w14:paraId="1251CF5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TACCGAGTGATGGCTGTGGA</w:t>
            </w:r>
          </w:p>
        </w:tc>
        <w:tc>
          <w:tcPr>
            <w:tcW w:w="1531" w:type="dxa"/>
          </w:tcPr>
          <w:p w14:paraId="678C7BB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TGC</w:t>
            </w:r>
          </w:p>
        </w:tc>
      </w:tr>
      <w:tr w:rsidR="00131DEC" w:rsidRPr="00621F95" w14:paraId="2A15CE0E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6C51928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sgRNA-pAPN-g9</w:t>
            </w:r>
          </w:p>
        </w:tc>
        <w:tc>
          <w:tcPr>
            <w:tcW w:w="4366" w:type="dxa"/>
          </w:tcPr>
          <w:p w14:paraId="10704DF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AAGACCCAATCGTCCGATGC</w:t>
            </w:r>
          </w:p>
        </w:tc>
        <w:tc>
          <w:tcPr>
            <w:tcW w:w="1531" w:type="dxa"/>
          </w:tcPr>
          <w:p w14:paraId="3F6BEAA7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GGT</w:t>
            </w:r>
          </w:p>
        </w:tc>
      </w:tr>
      <w:tr w:rsidR="00131DEC" w:rsidRPr="00621F95" w14:paraId="7A0EDD2B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18EAA3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sgRNA-pAPN-g10</w:t>
            </w:r>
          </w:p>
        </w:tc>
        <w:tc>
          <w:tcPr>
            <w:tcW w:w="4366" w:type="dxa"/>
          </w:tcPr>
          <w:p w14:paraId="792472C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GGATGCTCAGACGTCCATCA</w:t>
            </w:r>
          </w:p>
        </w:tc>
        <w:tc>
          <w:tcPr>
            <w:tcW w:w="1531" w:type="dxa"/>
          </w:tcPr>
          <w:p w14:paraId="0654B0C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GGT</w:t>
            </w:r>
          </w:p>
        </w:tc>
      </w:tr>
      <w:tr w:rsidR="00131DEC" w:rsidRPr="00621F95" w14:paraId="423A8487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747A5C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sgRNA-pAPN-g11</w:t>
            </w:r>
          </w:p>
        </w:tc>
        <w:tc>
          <w:tcPr>
            <w:tcW w:w="4366" w:type="dxa"/>
          </w:tcPr>
          <w:p w14:paraId="02AF46D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GATCGATGGACCCTGCAGAT</w:t>
            </w:r>
          </w:p>
        </w:tc>
        <w:tc>
          <w:tcPr>
            <w:tcW w:w="1531" w:type="dxa"/>
          </w:tcPr>
          <w:p w14:paraId="193C880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</w:t>
            </w:r>
          </w:p>
        </w:tc>
      </w:tr>
      <w:tr w:rsidR="00131DEC" w:rsidRPr="00621F95" w14:paraId="70727CE1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59FB0AA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sgRNA-pAPN-g12</w:t>
            </w:r>
          </w:p>
        </w:tc>
        <w:tc>
          <w:tcPr>
            <w:tcW w:w="4366" w:type="dxa"/>
          </w:tcPr>
          <w:p w14:paraId="0ED594A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AGGGTCCATCGATCCATGAT</w:t>
            </w:r>
          </w:p>
        </w:tc>
        <w:tc>
          <w:tcPr>
            <w:tcW w:w="1531" w:type="dxa"/>
          </w:tcPr>
          <w:p w14:paraId="32B54DB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GGC</w:t>
            </w:r>
          </w:p>
        </w:tc>
      </w:tr>
      <w:tr w:rsidR="00131DEC" w:rsidRPr="00621F95" w14:paraId="4E0725DC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732DAE0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sgRNA-pAPN-g13</w:t>
            </w:r>
          </w:p>
        </w:tc>
        <w:tc>
          <w:tcPr>
            <w:tcW w:w="4366" w:type="dxa"/>
          </w:tcPr>
          <w:p w14:paraId="3A7B6C10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TTTCCAGGTGAACTACGACG</w:t>
            </w:r>
          </w:p>
        </w:tc>
        <w:tc>
          <w:tcPr>
            <w:tcW w:w="1531" w:type="dxa"/>
          </w:tcPr>
          <w:p w14:paraId="2BED69F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AGG</w:t>
            </w:r>
          </w:p>
        </w:tc>
      </w:tr>
      <w:tr w:rsidR="00131DEC" w:rsidRPr="00621F95" w14:paraId="23427BB2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03444FCD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sgRNA-pAPN-g14</w:t>
            </w:r>
          </w:p>
        </w:tc>
        <w:tc>
          <w:tcPr>
            <w:tcW w:w="4366" w:type="dxa"/>
          </w:tcPr>
          <w:p w14:paraId="6EB62E0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TATTTCCAGGTGAACTACGA</w:t>
            </w:r>
          </w:p>
        </w:tc>
        <w:tc>
          <w:tcPr>
            <w:tcW w:w="1531" w:type="dxa"/>
          </w:tcPr>
          <w:p w14:paraId="5E0FE7F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CGA</w:t>
            </w:r>
          </w:p>
        </w:tc>
      </w:tr>
      <w:tr w:rsidR="00131DEC" w:rsidRPr="00621F95" w14:paraId="432DA34E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48901F66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sgRNA-pAPN-g15</w:t>
            </w:r>
          </w:p>
        </w:tc>
        <w:tc>
          <w:tcPr>
            <w:tcW w:w="4366" w:type="dxa"/>
          </w:tcPr>
          <w:p w14:paraId="5C116DA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CAAGACCCAATCGTCCGATG</w:t>
            </w:r>
          </w:p>
        </w:tc>
        <w:tc>
          <w:tcPr>
            <w:tcW w:w="1531" w:type="dxa"/>
          </w:tcPr>
          <w:p w14:paraId="23A9C66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CGG</w:t>
            </w:r>
          </w:p>
        </w:tc>
      </w:tr>
      <w:tr w:rsidR="00131DEC" w:rsidRPr="00621F95" w14:paraId="38B71BAC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48DEB62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sgRNA-pAPN-g16</w:t>
            </w:r>
          </w:p>
        </w:tc>
        <w:tc>
          <w:tcPr>
            <w:tcW w:w="4366" w:type="dxa"/>
          </w:tcPr>
          <w:p w14:paraId="22FF200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TATCAGAACACCACCTACCT</w:t>
            </w:r>
          </w:p>
        </w:tc>
        <w:tc>
          <w:tcPr>
            <w:tcW w:w="1531" w:type="dxa"/>
          </w:tcPr>
          <w:p w14:paraId="307CA44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GGA</w:t>
            </w:r>
          </w:p>
        </w:tc>
      </w:tr>
      <w:tr w:rsidR="00131DEC" w:rsidRPr="00621F95" w14:paraId="43529D67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63AD743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sgRNA-pAPN-g17</w:t>
            </w:r>
          </w:p>
        </w:tc>
        <w:tc>
          <w:tcPr>
            <w:tcW w:w="4366" w:type="dxa"/>
          </w:tcPr>
          <w:p w14:paraId="104F6C6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TCCCACAGGTCCAGGTAGGT</w:t>
            </w:r>
          </w:p>
        </w:tc>
        <w:tc>
          <w:tcPr>
            <w:tcW w:w="1531" w:type="dxa"/>
          </w:tcPr>
          <w:p w14:paraId="51FF1EE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GGT</w:t>
            </w:r>
          </w:p>
        </w:tc>
      </w:tr>
      <w:tr w:rsidR="00131DEC" w:rsidRPr="00621F95" w14:paraId="0FFFD438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536D457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sgRNA-pAPN-g18</w:t>
            </w:r>
          </w:p>
        </w:tc>
        <w:tc>
          <w:tcPr>
            <w:tcW w:w="4366" w:type="dxa"/>
          </w:tcPr>
          <w:p w14:paraId="220DF5C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CATCCTCCAGTTGTCCTCGT</w:t>
            </w:r>
          </w:p>
        </w:tc>
        <w:tc>
          <w:tcPr>
            <w:tcW w:w="1531" w:type="dxa"/>
          </w:tcPr>
          <w:p w14:paraId="0C9A216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CGT</w:t>
            </w:r>
          </w:p>
        </w:tc>
      </w:tr>
      <w:tr w:rsidR="00131DEC" w:rsidRPr="00621F95" w14:paraId="7DD1C8F7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647D287B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sgRNA-pAPN-g19</w:t>
            </w:r>
          </w:p>
        </w:tc>
        <w:tc>
          <w:tcPr>
            <w:tcW w:w="4366" w:type="dxa"/>
          </w:tcPr>
          <w:p w14:paraId="3086E31B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TTGTTCAAAACCGCATCGGA</w:t>
            </w:r>
          </w:p>
        </w:tc>
        <w:tc>
          <w:tcPr>
            <w:tcW w:w="1531" w:type="dxa"/>
          </w:tcPr>
          <w:p w14:paraId="41C35647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CGA</w:t>
            </w:r>
          </w:p>
        </w:tc>
      </w:tr>
      <w:tr w:rsidR="00131DEC" w:rsidRPr="00621F95" w14:paraId="4C254B82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7417B080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sgRNA-pMSTN-g1</w:t>
            </w:r>
          </w:p>
        </w:tc>
        <w:tc>
          <w:tcPr>
            <w:tcW w:w="4366" w:type="dxa"/>
          </w:tcPr>
          <w:p w14:paraId="4BDB199B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GGAATCCGATCTCTGAAACT</w:t>
            </w:r>
          </w:p>
        </w:tc>
        <w:tc>
          <w:tcPr>
            <w:tcW w:w="1531" w:type="dxa"/>
          </w:tcPr>
          <w:p w14:paraId="2F7239E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TGA</w:t>
            </w:r>
          </w:p>
        </w:tc>
      </w:tr>
      <w:tr w:rsidR="00131DEC" w:rsidRPr="00621F95" w14:paraId="1792803B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4DCE913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sgRNA-pMSTN-g2</w:t>
            </w:r>
          </w:p>
        </w:tc>
        <w:tc>
          <w:tcPr>
            <w:tcW w:w="4366" w:type="dxa"/>
          </w:tcPr>
          <w:p w14:paraId="08A5E6C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GGCCCAACTGTGGATATATC</w:t>
            </w:r>
          </w:p>
        </w:tc>
        <w:tc>
          <w:tcPr>
            <w:tcW w:w="1531" w:type="dxa"/>
          </w:tcPr>
          <w:p w14:paraId="5F92A360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TGA</w:t>
            </w:r>
          </w:p>
        </w:tc>
      </w:tr>
      <w:tr w:rsidR="00131DEC" w:rsidRPr="00621F95" w14:paraId="18BFE6BA" w14:textId="77777777" w:rsidTr="00621F95">
        <w:trPr>
          <w:trHeight w:val="270"/>
        </w:trPr>
        <w:tc>
          <w:tcPr>
            <w:tcW w:w="2405" w:type="dxa"/>
            <w:noWrap/>
            <w:vAlign w:val="bottom"/>
          </w:tcPr>
          <w:p w14:paraId="6A4E0F8D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sgRNA-pMSTN-g3</w:t>
            </w:r>
          </w:p>
        </w:tc>
        <w:tc>
          <w:tcPr>
            <w:tcW w:w="4366" w:type="dxa"/>
            <w:vAlign w:val="center"/>
          </w:tcPr>
          <w:p w14:paraId="4FB7964C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AAACAACCTGAATCCAACTT</w:t>
            </w:r>
          </w:p>
        </w:tc>
        <w:tc>
          <w:tcPr>
            <w:tcW w:w="1531" w:type="dxa"/>
          </w:tcPr>
          <w:p w14:paraId="510DC80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AGG</w:t>
            </w:r>
          </w:p>
        </w:tc>
      </w:tr>
      <w:tr w:rsidR="00131DEC" w:rsidRPr="00621F95" w14:paraId="1B00DAC1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15031ECD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sgRNA-pMSTN-g4</w:t>
            </w:r>
          </w:p>
        </w:tc>
        <w:tc>
          <w:tcPr>
            <w:tcW w:w="4366" w:type="dxa"/>
          </w:tcPr>
          <w:p w14:paraId="33C15EE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GATCAGTACGATGTCCAGAG</w:t>
            </w:r>
          </w:p>
        </w:tc>
        <w:tc>
          <w:tcPr>
            <w:tcW w:w="1531" w:type="dxa"/>
          </w:tcPr>
          <w:p w14:paraId="1C62F29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AGA</w:t>
            </w:r>
          </w:p>
        </w:tc>
      </w:tr>
      <w:tr w:rsidR="00131DEC" w:rsidRPr="00621F95" w14:paraId="308E53B3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0AD4E06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sgRNA-pMSTN-g5</w:t>
            </w:r>
          </w:p>
        </w:tc>
        <w:tc>
          <w:tcPr>
            <w:tcW w:w="4366" w:type="dxa"/>
          </w:tcPr>
          <w:p w14:paraId="23B285E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ATAATCCAGTCCCATCCAAA</w:t>
            </w:r>
          </w:p>
        </w:tc>
        <w:tc>
          <w:tcPr>
            <w:tcW w:w="1531" w:type="dxa"/>
          </w:tcPr>
          <w:p w14:paraId="12C87DC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AGC</w:t>
            </w:r>
          </w:p>
        </w:tc>
      </w:tr>
      <w:tr w:rsidR="00131DEC" w:rsidRPr="00621F95" w14:paraId="72B2B6A4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5F2DBF0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sgRNA-pMSTN-g6</w:t>
            </w:r>
          </w:p>
        </w:tc>
        <w:tc>
          <w:tcPr>
            <w:tcW w:w="4366" w:type="dxa"/>
          </w:tcPr>
          <w:p w14:paraId="7906A14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GATTCCAGTATACCTTGTAC</w:t>
            </w:r>
          </w:p>
        </w:tc>
        <w:tc>
          <w:tcPr>
            <w:tcW w:w="1531" w:type="dxa"/>
          </w:tcPr>
          <w:p w14:paraId="0E65CE9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CGT</w:t>
            </w:r>
          </w:p>
        </w:tc>
      </w:tr>
      <w:tr w:rsidR="00131DEC" w:rsidRPr="00621F95" w14:paraId="2A3BF325" w14:textId="77777777" w:rsidTr="00621F95">
        <w:trPr>
          <w:trHeight w:val="270"/>
        </w:trPr>
        <w:tc>
          <w:tcPr>
            <w:tcW w:w="2405" w:type="dxa"/>
            <w:noWrap/>
          </w:tcPr>
          <w:p w14:paraId="4D15983B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sgRNA-pCD163-g1</w:t>
            </w:r>
          </w:p>
        </w:tc>
        <w:tc>
          <w:tcPr>
            <w:tcW w:w="4366" w:type="dxa"/>
          </w:tcPr>
          <w:p w14:paraId="507DE394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ACTGCCATTGGTCGAGTTAA</w:t>
            </w:r>
          </w:p>
        </w:tc>
        <w:tc>
          <w:tcPr>
            <w:tcW w:w="1531" w:type="dxa"/>
          </w:tcPr>
          <w:p w14:paraId="08907DE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CGC</w:t>
            </w:r>
          </w:p>
        </w:tc>
      </w:tr>
      <w:tr w:rsidR="00131DEC" w:rsidRPr="00621F95" w14:paraId="44DCA458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58EBAA8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sgRNA-pCD163-g2</w:t>
            </w:r>
          </w:p>
        </w:tc>
        <w:tc>
          <w:tcPr>
            <w:tcW w:w="4366" w:type="dxa"/>
          </w:tcPr>
          <w:p w14:paraId="63FAFACD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ACCCCACTGCCAATTCTTGC</w:t>
            </w:r>
          </w:p>
        </w:tc>
        <w:tc>
          <w:tcPr>
            <w:tcW w:w="1531" w:type="dxa"/>
          </w:tcPr>
          <w:p w14:paraId="2E7475E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AGT</w:t>
            </w:r>
          </w:p>
        </w:tc>
      </w:tr>
      <w:tr w:rsidR="00131DEC" w:rsidRPr="00621F95" w14:paraId="4D06FE15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5F9993FE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sgRNA-pCD163-g3</w:t>
            </w:r>
          </w:p>
        </w:tc>
        <w:tc>
          <w:tcPr>
            <w:tcW w:w="4366" w:type="dxa"/>
          </w:tcPr>
          <w:p w14:paraId="21CF50D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TCCACCCCACTGCCAATTCT</w:t>
            </w:r>
          </w:p>
        </w:tc>
        <w:tc>
          <w:tcPr>
            <w:tcW w:w="1531" w:type="dxa"/>
          </w:tcPr>
          <w:p w14:paraId="295C17B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TGC</w:t>
            </w:r>
          </w:p>
        </w:tc>
      </w:tr>
      <w:tr w:rsidR="00131DEC" w:rsidRPr="00621F95" w14:paraId="3EB7839C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04E385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sgRNA-pCD163-g4</w:t>
            </w:r>
          </w:p>
        </w:tc>
        <w:tc>
          <w:tcPr>
            <w:tcW w:w="4366" w:type="dxa"/>
          </w:tcPr>
          <w:p w14:paraId="73D4D4E5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TTTCAAGGACGGTGGGGAAC</w:t>
            </w:r>
          </w:p>
        </w:tc>
        <w:tc>
          <w:tcPr>
            <w:tcW w:w="1531" w:type="dxa"/>
          </w:tcPr>
          <w:p w14:paraId="46F84D3A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AGT</w:t>
            </w:r>
          </w:p>
        </w:tc>
      </w:tr>
      <w:tr w:rsidR="00131DEC" w:rsidRPr="00621F95" w14:paraId="59566171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140D3D6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sgRNA-pCD163-g5</w:t>
            </w:r>
          </w:p>
        </w:tc>
        <w:tc>
          <w:tcPr>
            <w:tcW w:w="4366" w:type="dxa"/>
          </w:tcPr>
          <w:p w14:paraId="4F0B7C4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TCTTGTCGAGGGAATGAGTC</w:t>
            </w:r>
          </w:p>
        </w:tc>
        <w:tc>
          <w:tcPr>
            <w:tcW w:w="1531" w:type="dxa"/>
          </w:tcPr>
          <w:p w14:paraId="06AA965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AGC</w:t>
            </w:r>
          </w:p>
        </w:tc>
      </w:tr>
      <w:tr w:rsidR="00131DEC" w:rsidRPr="00621F95" w14:paraId="684EBAC4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61E52416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sgRNA-pCD163-g6</w:t>
            </w:r>
          </w:p>
        </w:tc>
        <w:tc>
          <w:tcPr>
            <w:tcW w:w="4366" w:type="dxa"/>
          </w:tcPr>
          <w:p w14:paraId="2EA6396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AGTACAACATGGAGACACGT</w:t>
            </w:r>
          </w:p>
        </w:tc>
        <w:tc>
          <w:tcPr>
            <w:tcW w:w="1531" w:type="dxa"/>
          </w:tcPr>
          <w:p w14:paraId="39F432D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</w:t>
            </w:r>
          </w:p>
        </w:tc>
      </w:tr>
      <w:tr w:rsidR="00131DEC" w:rsidRPr="00621F95" w14:paraId="2E383D1F" w14:textId="77777777" w:rsidTr="00621F95">
        <w:trPr>
          <w:trHeight w:val="270"/>
        </w:trPr>
        <w:tc>
          <w:tcPr>
            <w:tcW w:w="2405" w:type="dxa"/>
            <w:noWrap/>
            <w:hideMark/>
          </w:tcPr>
          <w:p w14:paraId="2F5FE38C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lastRenderedPageBreak/>
              <w:t>sgRNA-pCD163-g7</w:t>
            </w:r>
          </w:p>
        </w:tc>
        <w:tc>
          <w:tcPr>
            <w:tcW w:w="4366" w:type="dxa"/>
          </w:tcPr>
          <w:p w14:paraId="0CA92C6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TGCCCCACGTGTCTCCATGT</w:t>
            </w:r>
          </w:p>
        </w:tc>
        <w:tc>
          <w:tcPr>
            <w:tcW w:w="1531" w:type="dxa"/>
          </w:tcPr>
          <w:p w14:paraId="511859C2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TGT</w:t>
            </w:r>
          </w:p>
        </w:tc>
      </w:tr>
      <w:tr w:rsidR="00131DEC" w:rsidRPr="00621F95" w14:paraId="75FA1C29" w14:textId="77777777" w:rsidTr="00621F95">
        <w:trPr>
          <w:trHeight w:val="270"/>
        </w:trPr>
        <w:tc>
          <w:tcPr>
            <w:tcW w:w="2405" w:type="dxa"/>
            <w:noWrap/>
          </w:tcPr>
          <w:p w14:paraId="3E8D9957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sgRNA-pMC4R-g1</w:t>
            </w:r>
          </w:p>
        </w:tc>
        <w:tc>
          <w:tcPr>
            <w:tcW w:w="4366" w:type="dxa"/>
          </w:tcPr>
          <w:p w14:paraId="59407898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ATCGATGATGGAATTACACA</w:t>
            </w:r>
          </w:p>
        </w:tc>
        <w:tc>
          <w:tcPr>
            <w:tcW w:w="1531" w:type="dxa"/>
          </w:tcPr>
          <w:p w14:paraId="195F3ED4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TGA</w:t>
            </w:r>
          </w:p>
        </w:tc>
      </w:tr>
    </w:tbl>
    <w:p w14:paraId="1717463C" w14:textId="77777777" w:rsidR="00131DEC" w:rsidRPr="00621F95" w:rsidRDefault="00131DEC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2EE30A7" w14:textId="4C4B3302" w:rsidR="00131DEC" w:rsidRPr="00621F95" w:rsidRDefault="00621F95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2.</w:t>
      </w:r>
      <w:proofErr w:type="gram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Primers used for constructing the hA3A-BE3-NG plasmid </w:t>
      </w:r>
    </w:p>
    <w:tbl>
      <w:tblPr>
        <w:tblStyle w:val="TableGrid"/>
        <w:tblW w:w="8302" w:type="dxa"/>
        <w:tblLayout w:type="fixed"/>
        <w:tblLook w:val="04A0" w:firstRow="1" w:lastRow="0" w:firstColumn="1" w:lastColumn="0" w:noHBand="0" w:noVBand="1"/>
      </w:tblPr>
      <w:tblGrid>
        <w:gridCol w:w="2263"/>
        <w:gridCol w:w="4536"/>
        <w:gridCol w:w="1503"/>
      </w:tblGrid>
      <w:tr w:rsidR="00131DEC" w:rsidRPr="00621F95" w14:paraId="3D61023D" w14:textId="77777777" w:rsidTr="00621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2263" w:type="dxa"/>
            <w:noWrap/>
            <w:vAlign w:val="center"/>
          </w:tcPr>
          <w:p w14:paraId="36CD7419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4536" w:type="dxa"/>
            <w:vAlign w:val="center"/>
          </w:tcPr>
          <w:p w14:paraId="02EBBF9F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 xml:space="preserve">Primer </w:t>
            </w:r>
            <w:r w:rsidRPr="00621F95">
              <w:rPr>
                <w:rFonts w:cs="Times New Roman" w:hint="eastAsia"/>
                <w:sz w:val="24"/>
                <w:szCs w:val="24"/>
              </w:rPr>
              <w:t>s</w:t>
            </w:r>
            <w:r w:rsidRPr="00621F95">
              <w:rPr>
                <w:rFonts w:cs="Times New Roman"/>
                <w:sz w:val="24"/>
                <w:szCs w:val="24"/>
              </w:rPr>
              <w:t>equence (5’-3’)</w:t>
            </w:r>
          </w:p>
        </w:tc>
        <w:tc>
          <w:tcPr>
            <w:tcW w:w="1503" w:type="dxa"/>
          </w:tcPr>
          <w:p w14:paraId="2922F6C1" w14:textId="77777777" w:rsidR="00131DEC" w:rsidRPr="00621F95" w:rsidRDefault="00131DEC" w:rsidP="00CD1425">
            <w:pPr>
              <w:widowControl/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Product size (</w:t>
            </w:r>
            <w:proofErr w:type="spellStart"/>
            <w:r w:rsidRPr="00621F95">
              <w:rPr>
                <w:rFonts w:cs="Times New Roman"/>
                <w:sz w:val="24"/>
                <w:szCs w:val="24"/>
              </w:rPr>
              <w:t>bp</w:t>
            </w:r>
            <w:proofErr w:type="spellEnd"/>
            <w:r w:rsidRPr="00621F9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131DEC" w:rsidRPr="00621F95" w14:paraId="78636F1A" w14:textId="77777777" w:rsidTr="00621F95">
        <w:trPr>
          <w:trHeight w:val="270"/>
        </w:trPr>
        <w:tc>
          <w:tcPr>
            <w:tcW w:w="2263" w:type="dxa"/>
            <w:noWrap/>
            <w:vAlign w:val="center"/>
          </w:tcPr>
          <w:p w14:paraId="4D9FAA83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hA3A-NG-Fw1</w:t>
            </w:r>
          </w:p>
        </w:tc>
        <w:tc>
          <w:tcPr>
            <w:tcW w:w="4536" w:type="dxa"/>
            <w:vAlign w:val="center"/>
          </w:tcPr>
          <w:p w14:paraId="015D40F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TATTTCACAGTGTACAACGAGCTCACCAAGGTCAA</w:t>
            </w:r>
          </w:p>
        </w:tc>
        <w:tc>
          <w:tcPr>
            <w:tcW w:w="1503" w:type="dxa"/>
            <w:vMerge w:val="restart"/>
            <w:vAlign w:val="center"/>
          </w:tcPr>
          <w:p w14:paraId="7191908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2556</w:t>
            </w:r>
          </w:p>
        </w:tc>
      </w:tr>
      <w:tr w:rsidR="00131DEC" w:rsidRPr="00621F95" w14:paraId="24FB585E" w14:textId="77777777" w:rsidTr="00621F95">
        <w:trPr>
          <w:trHeight w:val="270"/>
        </w:trPr>
        <w:tc>
          <w:tcPr>
            <w:tcW w:w="2263" w:type="dxa"/>
            <w:noWrap/>
            <w:vAlign w:val="center"/>
          </w:tcPr>
          <w:p w14:paraId="19AA23D2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hA3A-NG-Rv1</w:t>
            </w:r>
          </w:p>
        </w:tc>
        <w:tc>
          <w:tcPr>
            <w:tcW w:w="4536" w:type="dxa"/>
            <w:vAlign w:val="center"/>
          </w:tcPr>
          <w:p w14:paraId="2F2CEE0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GTCACCCCCAAGCTGTGACAAGTCGATTCTTGTTTCATAGA</w:t>
            </w:r>
          </w:p>
        </w:tc>
        <w:tc>
          <w:tcPr>
            <w:tcW w:w="1503" w:type="dxa"/>
            <w:vMerge/>
            <w:vAlign w:val="center"/>
          </w:tcPr>
          <w:p w14:paraId="69B3777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131DEC" w:rsidRPr="00621F95" w14:paraId="5D71048E" w14:textId="77777777" w:rsidTr="00621F95">
        <w:trPr>
          <w:trHeight w:val="270"/>
        </w:trPr>
        <w:tc>
          <w:tcPr>
            <w:tcW w:w="2263" w:type="dxa"/>
            <w:noWrap/>
            <w:vAlign w:val="center"/>
          </w:tcPr>
          <w:p w14:paraId="5979C7D8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hA3A-NG-Fw2</w:t>
            </w:r>
          </w:p>
        </w:tc>
        <w:tc>
          <w:tcPr>
            <w:tcW w:w="4536" w:type="dxa"/>
            <w:vAlign w:val="center"/>
          </w:tcPr>
          <w:p w14:paraId="2FF47E10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TCTATGAAACAAGAATCGACTTGTCACAGCTTGGGGGTGAC</w:t>
            </w:r>
          </w:p>
        </w:tc>
        <w:tc>
          <w:tcPr>
            <w:tcW w:w="1503" w:type="dxa"/>
            <w:vMerge w:val="restart"/>
            <w:vAlign w:val="center"/>
          </w:tcPr>
          <w:p w14:paraId="5195086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387</w:t>
            </w:r>
          </w:p>
        </w:tc>
      </w:tr>
      <w:tr w:rsidR="00131DEC" w:rsidRPr="00621F95" w14:paraId="09C28027" w14:textId="77777777" w:rsidTr="00621F95">
        <w:trPr>
          <w:trHeight w:val="270"/>
        </w:trPr>
        <w:tc>
          <w:tcPr>
            <w:tcW w:w="2263" w:type="dxa"/>
            <w:noWrap/>
            <w:vAlign w:val="center"/>
          </w:tcPr>
          <w:p w14:paraId="53C895F3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hA3A-NG-Rv2</w:t>
            </w:r>
          </w:p>
        </w:tc>
        <w:tc>
          <w:tcPr>
            <w:tcW w:w="4536" w:type="dxa"/>
            <w:vAlign w:val="center"/>
          </w:tcPr>
          <w:p w14:paraId="512D675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GAGGCTGATCAGCGGGTTT</w:t>
            </w:r>
          </w:p>
        </w:tc>
        <w:tc>
          <w:tcPr>
            <w:tcW w:w="1503" w:type="dxa"/>
            <w:vMerge/>
            <w:vAlign w:val="center"/>
          </w:tcPr>
          <w:p w14:paraId="55E33DB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131DEC" w:rsidRPr="00621F95" w14:paraId="586ECCCF" w14:textId="77777777" w:rsidTr="00621F95">
        <w:trPr>
          <w:trHeight w:val="270"/>
        </w:trPr>
        <w:tc>
          <w:tcPr>
            <w:tcW w:w="2263" w:type="dxa"/>
            <w:noWrap/>
            <w:vAlign w:val="center"/>
          </w:tcPr>
          <w:p w14:paraId="05BB0B46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hA3A-NG-Fw3</w:t>
            </w:r>
          </w:p>
        </w:tc>
        <w:tc>
          <w:tcPr>
            <w:tcW w:w="4536" w:type="dxa"/>
            <w:vAlign w:val="center"/>
          </w:tcPr>
          <w:p w14:paraId="73AC2B42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GACAACGGTAGCATTCCACA</w:t>
            </w:r>
          </w:p>
        </w:tc>
        <w:tc>
          <w:tcPr>
            <w:tcW w:w="1503" w:type="dxa"/>
            <w:vMerge w:val="restart"/>
            <w:vAlign w:val="center"/>
          </w:tcPr>
          <w:p w14:paraId="2F0470F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540</w:t>
            </w:r>
          </w:p>
        </w:tc>
      </w:tr>
      <w:tr w:rsidR="00131DEC" w:rsidRPr="00621F95" w14:paraId="5311AC53" w14:textId="77777777" w:rsidTr="00621F95">
        <w:trPr>
          <w:trHeight w:val="119"/>
        </w:trPr>
        <w:tc>
          <w:tcPr>
            <w:tcW w:w="2263" w:type="dxa"/>
            <w:noWrap/>
            <w:vAlign w:val="center"/>
          </w:tcPr>
          <w:p w14:paraId="2DB3FE90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hA3A-NG-Rv3</w:t>
            </w:r>
          </w:p>
        </w:tc>
        <w:tc>
          <w:tcPr>
            <w:tcW w:w="4536" w:type="dxa"/>
            <w:vAlign w:val="center"/>
          </w:tcPr>
          <w:p w14:paraId="6D399A39" w14:textId="77777777" w:rsidR="00131DEC" w:rsidRPr="00621F95" w:rsidRDefault="00131DEC" w:rsidP="00CD1425">
            <w:pPr>
              <w:spacing w:line="276" w:lineRule="auto"/>
              <w:jc w:val="center"/>
              <w:rPr>
                <w:rFonts w:eastAsia="SimSun" w:cs="Times New Roman"/>
                <w:color w:val="000000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ATCCTCCACTCCGCTGATTT</w:t>
            </w:r>
          </w:p>
        </w:tc>
        <w:tc>
          <w:tcPr>
            <w:tcW w:w="1503" w:type="dxa"/>
            <w:vMerge/>
          </w:tcPr>
          <w:p w14:paraId="55DE7A9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14:paraId="680CD234" w14:textId="77777777" w:rsidR="00131DEC" w:rsidRPr="00621F95" w:rsidRDefault="00131DEC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EE8FDDD" w14:textId="77777777" w:rsidR="00131DEC" w:rsidRPr="00621F95" w:rsidRDefault="00131DEC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5FF37B" w14:textId="133E9ED7" w:rsidR="00131DEC" w:rsidRPr="00621F95" w:rsidRDefault="00621F95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Primers used for genotyping</w:t>
      </w:r>
    </w:p>
    <w:tbl>
      <w:tblPr>
        <w:tblStyle w:val="TableGrid"/>
        <w:tblW w:w="8329" w:type="dxa"/>
        <w:tblLook w:val="04A0" w:firstRow="1" w:lastRow="0" w:firstColumn="1" w:lastColumn="0" w:noHBand="0" w:noVBand="1"/>
      </w:tblPr>
      <w:tblGrid>
        <w:gridCol w:w="2263"/>
        <w:gridCol w:w="4535"/>
        <w:gridCol w:w="1531"/>
      </w:tblGrid>
      <w:tr w:rsidR="00131DEC" w:rsidRPr="00621F95" w14:paraId="591D174D" w14:textId="77777777" w:rsidTr="00CD1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  <w:vAlign w:val="center"/>
          </w:tcPr>
          <w:p w14:paraId="0B0C9A9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4535" w:type="dxa"/>
            <w:vAlign w:val="center"/>
          </w:tcPr>
          <w:p w14:paraId="7D944635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Primer sequence (5’-3’)</w:t>
            </w:r>
          </w:p>
        </w:tc>
        <w:tc>
          <w:tcPr>
            <w:tcW w:w="1531" w:type="dxa"/>
          </w:tcPr>
          <w:p w14:paraId="3C5662E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Product size (</w:t>
            </w:r>
            <w:proofErr w:type="spellStart"/>
            <w:r w:rsidRPr="00621F95">
              <w:rPr>
                <w:rFonts w:cs="Times New Roman"/>
                <w:sz w:val="24"/>
                <w:szCs w:val="24"/>
              </w:rPr>
              <w:t>bp</w:t>
            </w:r>
            <w:proofErr w:type="spellEnd"/>
            <w:r w:rsidRPr="00621F9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131DEC" w:rsidRPr="00621F95" w14:paraId="46F31D63" w14:textId="77777777" w:rsidTr="00CD1425">
        <w:tc>
          <w:tcPr>
            <w:tcW w:w="2263" w:type="dxa"/>
            <w:vAlign w:val="center"/>
          </w:tcPr>
          <w:p w14:paraId="4C13C79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pAPN-e1-GT-F1</w:t>
            </w:r>
          </w:p>
        </w:tc>
        <w:tc>
          <w:tcPr>
            <w:tcW w:w="4535" w:type="dxa"/>
          </w:tcPr>
          <w:p w14:paraId="2DDC541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TGGCCAAGGGATTCTACATT</w:t>
            </w:r>
          </w:p>
        </w:tc>
        <w:tc>
          <w:tcPr>
            <w:tcW w:w="1531" w:type="dxa"/>
            <w:vMerge w:val="restart"/>
            <w:vAlign w:val="center"/>
          </w:tcPr>
          <w:p w14:paraId="7893536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451</w:t>
            </w:r>
          </w:p>
        </w:tc>
      </w:tr>
      <w:tr w:rsidR="00131DEC" w:rsidRPr="00621F95" w14:paraId="38E75CAD" w14:textId="77777777" w:rsidTr="00CD1425">
        <w:tc>
          <w:tcPr>
            <w:tcW w:w="2263" w:type="dxa"/>
            <w:vAlign w:val="center"/>
          </w:tcPr>
          <w:p w14:paraId="77BB34C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pAPN-e1-GT-R1</w:t>
            </w:r>
          </w:p>
        </w:tc>
        <w:tc>
          <w:tcPr>
            <w:tcW w:w="4535" w:type="dxa"/>
          </w:tcPr>
          <w:p w14:paraId="63E3CF7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ACCAGCTCAGTCCTGTCGAT</w:t>
            </w:r>
          </w:p>
        </w:tc>
        <w:tc>
          <w:tcPr>
            <w:tcW w:w="1531" w:type="dxa"/>
            <w:vMerge/>
            <w:vAlign w:val="center"/>
          </w:tcPr>
          <w:p w14:paraId="359BE685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0284EE76" w14:textId="77777777" w:rsidTr="00CD1425">
        <w:tc>
          <w:tcPr>
            <w:tcW w:w="2263" w:type="dxa"/>
            <w:vAlign w:val="center"/>
          </w:tcPr>
          <w:p w14:paraId="1EDB22F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pAPN-e2a3-GT-F1</w:t>
            </w:r>
          </w:p>
        </w:tc>
        <w:tc>
          <w:tcPr>
            <w:tcW w:w="4535" w:type="dxa"/>
          </w:tcPr>
          <w:p w14:paraId="57D8B6C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CTGTGCACCCCTTTCCAT</w:t>
            </w:r>
          </w:p>
        </w:tc>
        <w:tc>
          <w:tcPr>
            <w:tcW w:w="1531" w:type="dxa"/>
            <w:vMerge w:val="restart"/>
            <w:vAlign w:val="center"/>
          </w:tcPr>
          <w:p w14:paraId="2FE86C0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691</w:t>
            </w:r>
          </w:p>
        </w:tc>
      </w:tr>
      <w:tr w:rsidR="00131DEC" w:rsidRPr="00621F95" w14:paraId="7F264449" w14:textId="77777777" w:rsidTr="00CD1425">
        <w:tc>
          <w:tcPr>
            <w:tcW w:w="2263" w:type="dxa"/>
            <w:vAlign w:val="center"/>
          </w:tcPr>
          <w:p w14:paraId="40BCD4E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pAPN-e2a3-GT-R1</w:t>
            </w:r>
          </w:p>
        </w:tc>
        <w:tc>
          <w:tcPr>
            <w:tcW w:w="4535" w:type="dxa"/>
          </w:tcPr>
          <w:p w14:paraId="27403F9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TGCAGAGACTGAAGGTCAGAGA</w:t>
            </w:r>
          </w:p>
        </w:tc>
        <w:tc>
          <w:tcPr>
            <w:tcW w:w="1531" w:type="dxa"/>
            <w:vMerge/>
            <w:vAlign w:val="center"/>
          </w:tcPr>
          <w:p w14:paraId="66D471F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0A051E50" w14:textId="77777777" w:rsidTr="00CD1425">
        <w:tc>
          <w:tcPr>
            <w:tcW w:w="2263" w:type="dxa"/>
            <w:vAlign w:val="bottom"/>
          </w:tcPr>
          <w:p w14:paraId="7A16A000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pAPN-e7-GT-F1</w:t>
            </w:r>
          </w:p>
        </w:tc>
        <w:tc>
          <w:tcPr>
            <w:tcW w:w="4535" w:type="dxa"/>
          </w:tcPr>
          <w:p w14:paraId="5105070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GAATCTGGTAAGCCCACTGC</w:t>
            </w:r>
          </w:p>
        </w:tc>
        <w:tc>
          <w:tcPr>
            <w:tcW w:w="1531" w:type="dxa"/>
            <w:vMerge w:val="restart"/>
            <w:vAlign w:val="center"/>
          </w:tcPr>
          <w:p w14:paraId="48EB681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461</w:t>
            </w:r>
          </w:p>
        </w:tc>
      </w:tr>
      <w:tr w:rsidR="00131DEC" w:rsidRPr="00621F95" w14:paraId="27AB87D6" w14:textId="77777777" w:rsidTr="00CD1425">
        <w:tc>
          <w:tcPr>
            <w:tcW w:w="2263" w:type="dxa"/>
            <w:vAlign w:val="bottom"/>
          </w:tcPr>
          <w:p w14:paraId="0168A262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pAPN-e7-GT-R1</w:t>
            </w:r>
          </w:p>
        </w:tc>
        <w:tc>
          <w:tcPr>
            <w:tcW w:w="4535" w:type="dxa"/>
          </w:tcPr>
          <w:p w14:paraId="262A2960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CAGGAAGTTGGAGAGCATCC</w:t>
            </w:r>
          </w:p>
        </w:tc>
        <w:tc>
          <w:tcPr>
            <w:tcW w:w="1531" w:type="dxa"/>
            <w:vMerge/>
            <w:vAlign w:val="center"/>
          </w:tcPr>
          <w:p w14:paraId="3A81FBF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2873B17D" w14:textId="77777777" w:rsidTr="00CD1425">
        <w:tc>
          <w:tcPr>
            <w:tcW w:w="2263" w:type="dxa"/>
            <w:vAlign w:val="bottom"/>
          </w:tcPr>
          <w:p w14:paraId="7A86E3C5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pAPN-e9-GT-F1</w:t>
            </w:r>
          </w:p>
        </w:tc>
        <w:tc>
          <w:tcPr>
            <w:tcW w:w="4535" w:type="dxa"/>
          </w:tcPr>
          <w:p w14:paraId="23DD044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GAGCCTCGGTTATCAGGATG</w:t>
            </w:r>
          </w:p>
        </w:tc>
        <w:tc>
          <w:tcPr>
            <w:tcW w:w="1531" w:type="dxa"/>
            <w:vMerge w:val="restart"/>
            <w:vAlign w:val="center"/>
          </w:tcPr>
          <w:p w14:paraId="70F9566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275</w:t>
            </w:r>
          </w:p>
        </w:tc>
      </w:tr>
      <w:tr w:rsidR="00131DEC" w:rsidRPr="00621F95" w14:paraId="6B4079FB" w14:textId="77777777" w:rsidTr="00CD1425">
        <w:tc>
          <w:tcPr>
            <w:tcW w:w="2263" w:type="dxa"/>
          </w:tcPr>
          <w:p w14:paraId="796CD1C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pAPN-e9-GT-R2</w:t>
            </w:r>
          </w:p>
        </w:tc>
        <w:tc>
          <w:tcPr>
            <w:tcW w:w="4535" w:type="dxa"/>
          </w:tcPr>
          <w:p w14:paraId="5EB81F5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TGGTGGCTGGCTATCACTGA</w:t>
            </w:r>
          </w:p>
        </w:tc>
        <w:tc>
          <w:tcPr>
            <w:tcW w:w="1531" w:type="dxa"/>
            <w:vMerge/>
            <w:vAlign w:val="center"/>
          </w:tcPr>
          <w:p w14:paraId="5898715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474AD147" w14:textId="77777777" w:rsidTr="00CD1425">
        <w:tc>
          <w:tcPr>
            <w:tcW w:w="2263" w:type="dxa"/>
            <w:vAlign w:val="center"/>
          </w:tcPr>
          <w:p w14:paraId="2394838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pAPN-e10-GT-F1</w:t>
            </w:r>
          </w:p>
        </w:tc>
        <w:tc>
          <w:tcPr>
            <w:tcW w:w="4535" w:type="dxa"/>
          </w:tcPr>
          <w:p w14:paraId="13878B52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GCACTCTTGGCTCATCCAGT</w:t>
            </w:r>
          </w:p>
        </w:tc>
        <w:tc>
          <w:tcPr>
            <w:tcW w:w="1531" w:type="dxa"/>
            <w:vMerge w:val="restart"/>
            <w:vAlign w:val="center"/>
          </w:tcPr>
          <w:p w14:paraId="51F88D1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468</w:t>
            </w:r>
          </w:p>
        </w:tc>
      </w:tr>
      <w:tr w:rsidR="00131DEC" w:rsidRPr="00621F95" w14:paraId="17C1BDE9" w14:textId="77777777" w:rsidTr="00CD1425">
        <w:tc>
          <w:tcPr>
            <w:tcW w:w="2263" w:type="dxa"/>
            <w:vAlign w:val="bottom"/>
          </w:tcPr>
          <w:p w14:paraId="1C4B63A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pAPN-e10-GT-R1</w:t>
            </w:r>
          </w:p>
        </w:tc>
        <w:tc>
          <w:tcPr>
            <w:tcW w:w="4535" w:type="dxa"/>
          </w:tcPr>
          <w:p w14:paraId="133B468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CAGACCCTGCTATGGTCAGA</w:t>
            </w:r>
          </w:p>
        </w:tc>
        <w:tc>
          <w:tcPr>
            <w:tcW w:w="1531" w:type="dxa"/>
            <w:vMerge/>
            <w:vAlign w:val="center"/>
          </w:tcPr>
          <w:p w14:paraId="640E683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7058F8B7" w14:textId="77777777" w:rsidTr="00CD1425">
        <w:tc>
          <w:tcPr>
            <w:tcW w:w="2263" w:type="dxa"/>
            <w:vAlign w:val="bottom"/>
          </w:tcPr>
          <w:p w14:paraId="7E9F4DA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pAPN-e12-GT-F1</w:t>
            </w:r>
          </w:p>
        </w:tc>
        <w:tc>
          <w:tcPr>
            <w:tcW w:w="4535" w:type="dxa"/>
          </w:tcPr>
          <w:p w14:paraId="407256A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AAGGTAAGCCCCTCTCCTTG</w:t>
            </w:r>
          </w:p>
        </w:tc>
        <w:tc>
          <w:tcPr>
            <w:tcW w:w="1531" w:type="dxa"/>
            <w:vMerge w:val="restart"/>
            <w:vAlign w:val="center"/>
          </w:tcPr>
          <w:p w14:paraId="7D7443C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436</w:t>
            </w:r>
          </w:p>
        </w:tc>
      </w:tr>
      <w:tr w:rsidR="00131DEC" w:rsidRPr="00621F95" w14:paraId="2374050F" w14:textId="77777777" w:rsidTr="00CD1425">
        <w:tc>
          <w:tcPr>
            <w:tcW w:w="2263" w:type="dxa"/>
            <w:vAlign w:val="bottom"/>
          </w:tcPr>
          <w:p w14:paraId="204A730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pAPN-e12-GT-R1</w:t>
            </w:r>
          </w:p>
        </w:tc>
        <w:tc>
          <w:tcPr>
            <w:tcW w:w="4535" w:type="dxa"/>
          </w:tcPr>
          <w:p w14:paraId="632A9DD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TAGATGACCTGAGCCCGATT</w:t>
            </w:r>
          </w:p>
        </w:tc>
        <w:tc>
          <w:tcPr>
            <w:tcW w:w="1531" w:type="dxa"/>
            <w:vMerge/>
            <w:vAlign w:val="center"/>
          </w:tcPr>
          <w:p w14:paraId="74F62EF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296CB745" w14:textId="77777777" w:rsidTr="00CD1425">
        <w:tc>
          <w:tcPr>
            <w:tcW w:w="2263" w:type="dxa"/>
          </w:tcPr>
          <w:p w14:paraId="34F2CFC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pCD163-e3-GT-F2</w:t>
            </w:r>
          </w:p>
        </w:tc>
        <w:tc>
          <w:tcPr>
            <w:tcW w:w="4535" w:type="dxa"/>
          </w:tcPr>
          <w:p w14:paraId="6219585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GGGTGGTGAAAACAAGTGCT</w:t>
            </w:r>
          </w:p>
        </w:tc>
        <w:tc>
          <w:tcPr>
            <w:tcW w:w="1531" w:type="dxa"/>
            <w:vMerge w:val="restart"/>
            <w:vAlign w:val="center"/>
          </w:tcPr>
          <w:p w14:paraId="015EB5A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469</w:t>
            </w:r>
          </w:p>
        </w:tc>
      </w:tr>
      <w:tr w:rsidR="00131DEC" w:rsidRPr="00621F95" w14:paraId="7AB42AFA" w14:textId="77777777" w:rsidTr="00CD1425">
        <w:tc>
          <w:tcPr>
            <w:tcW w:w="2263" w:type="dxa"/>
          </w:tcPr>
          <w:p w14:paraId="4ABF8A7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pCD163-e3-GT-R2</w:t>
            </w:r>
          </w:p>
        </w:tc>
        <w:tc>
          <w:tcPr>
            <w:tcW w:w="4535" w:type="dxa"/>
          </w:tcPr>
          <w:p w14:paraId="3130BA2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TGGGCTTTGTCATGTGTAAA</w:t>
            </w:r>
          </w:p>
        </w:tc>
        <w:tc>
          <w:tcPr>
            <w:tcW w:w="1531" w:type="dxa"/>
            <w:vMerge/>
            <w:vAlign w:val="center"/>
          </w:tcPr>
          <w:p w14:paraId="35618EE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212791DD" w14:textId="77777777" w:rsidTr="00CD1425">
        <w:tc>
          <w:tcPr>
            <w:tcW w:w="2263" w:type="dxa"/>
          </w:tcPr>
          <w:p w14:paraId="6CE1AAB5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pCD163-e4-GT-F2</w:t>
            </w:r>
          </w:p>
        </w:tc>
        <w:tc>
          <w:tcPr>
            <w:tcW w:w="4535" w:type="dxa"/>
          </w:tcPr>
          <w:p w14:paraId="285EE58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TGATTTAGAGATGAGGCTGGTG</w:t>
            </w:r>
          </w:p>
        </w:tc>
        <w:tc>
          <w:tcPr>
            <w:tcW w:w="1531" w:type="dxa"/>
            <w:vMerge w:val="restart"/>
            <w:vAlign w:val="center"/>
          </w:tcPr>
          <w:p w14:paraId="5B993F8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585</w:t>
            </w:r>
          </w:p>
        </w:tc>
      </w:tr>
      <w:tr w:rsidR="00131DEC" w:rsidRPr="00621F95" w14:paraId="3141737E" w14:textId="77777777" w:rsidTr="00CD1425">
        <w:tc>
          <w:tcPr>
            <w:tcW w:w="2263" w:type="dxa"/>
          </w:tcPr>
          <w:p w14:paraId="0613810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pCD163-e4-GT-R2</w:t>
            </w:r>
          </w:p>
        </w:tc>
        <w:tc>
          <w:tcPr>
            <w:tcW w:w="4535" w:type="dxa"/>
          </w:tcPr>
          <w:p w14:paraId="35490CA2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GGGAATGGGCTATTCTCTGA</w:t>
            </w:r>
          </w:p>
        </w:tc>
        <w:tc>
          <w:tcPr>
            <w:tcW w:w="1531" w:type="dxa"/>
            <w:vMerge/>
            <w:vAlign w:val="center"/>
          </w:tcPr>
          <w:p w14:paraId="4E7673B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45FE042B" w14:textId="77777777" w:rsidTr="00CD1425">
        <w:tc>
          <w:tcPr>
            <w:tcW w:w="2263" w:type="dxa"/>
          </w:tcPr>
          <w:p w14:paraId="36F87DF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pCD163-e5-GT-F2</w:t>
            </w:r>
          </w:p>
        </w:tc>
        <w:tc>
          <w:tcPr>
            <w:tcW w:w="4535" w:type="dxa"/>
          </w:tcPr>
          <w:p w14:paraId="76055AB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TCCCCTTTTCACTCACTCCTC</w:t>
            </w:r>
          </w:p>
        </w:tc>
        <w:tc>
          <w:tcPr>
            <w:tcW w:w="1531" w:type="dxa"/>
            <w:vMerge w:val="restart"/>
            <w:vAlign w:val="center"/>
          </w:tcPr>
          <w:p w14:paraId="46765DE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443</w:t>
            </w:r>
          </w:p>
        </w:tc>
      </w:tr>
      <w:tr w:rsidR="00131DEC" w:rsidRPr="00621F95" w14:paraId="58F64D6C" w14:textId="77777777" w:rsidTr="00CD1425">
        <w:tc>
          <w:tcPr>
            <w:tcW w:w="2263" w:type="dxa"/>
          </w:tcPr>
          <w:p w14:paraId="3CF2D2D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pCD163-e5-GT-R2</w:t>
            </w:r>
          </w:p>
        </w:tc>
        <w:tc>
          <w:tcPr>
            <w:tcW w:w="4535" w:type="dxa"/>
          </w:tcPr>
          <w:p w14:paraId="4A90620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GGTCCTTCCGGTGTTTTGTTTTC</w:t>
            </w:r>
          </w:p>
        </w:tc>
        <w:tc>
          <w:tcPr>
            <w:tcW w:w="1531" w:type="dxa"/>
            <w:vMerge/>
            <w:vAlign w:val="center"/>
          </w:tcPr>
          <w:p w14:paraId="200E2035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05293" w:rsidRPr="00621F95" w14:paraId="54CE1F0A" w14:textId="77777777" w:rsidTr="00CD1425">
        <w:tc>
          <w:tcPr>
            <w:tcW w:w="2263" w:type="dxa"/>
          </w:tcPr>
          <w:p w14:paraId="7C04FC9A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lastRenderedPageBreak/>
              <w:t>pCD163-e6-GT-F2</w:t>
            </w:r>
          </w:p>
        </w:tc>
        <w:tc>
          <w:tcPr>
            <w:tcW w:w="4535" w:type="dxa"/>
          </w:tcPr>
          <w:p w14:paraId="665B8E03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TTCAAAAACCCAGGAGATGG</w:t>
            </w:r>
          </w:p>
        </w:tc>
        <w:tc>
          <w:tcPr>
            <w:tcW w:w="1531" w:type="dxa"/>
            <w:vMerge w:val="restart"/>
            <w:vAlign w:val="center"/>
          </w:tcPr>
          <w:p w14:paraId="616402D9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537</w:t>
            </w:r>
          </w:p>
        </w:tc>
      </w:tr>
      <w:tr w:rsidR="00B05293" w:rsidRPr="00621F95" w14:paraId="076B407E" w14:textId="77777777" w:rsidTr="00CD1425">
        <w:tc>
          <w:tcPr>
            <w:tcW w:w="2263" w:type="dxa"/>
          </w:tcPr>
          <w:p w14:paraId="0289A52B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pCD163-e6-GT-R2</w:t>
            </w:r>
          </w:p>
        </w:tc>
        <w:tc>
          <w:tcPr>
            <w:tcW w:w="4535" w:type="dxa"/>
          </w:tcPr>
          <w:p w14:paraId="759210A0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AAGTGGTGCTGGGAAAACTG</w:t>
            </w:r>
          </w:p>
        </w:tc>
        <w:tc>
          <w:tcPr>
            <w:tcW w:w="1531" w:type="dxa"/>
            <w:vMerge/>
            <w:vAlign w:val="center"/>
          </w:tcPr>
          <w:p w14:paraId="7F94B832" w14:textId="77777777" w:rsidR="00B05293" w:rsidRPr="00621F95" w:rsidRDefault="00B05293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1D4C4BE6" w14:textId="77777777" w:rsidTr="00CD1425">
        <w:tc>
          <w:tcPr>
            <w:tcW w:w="2263" w:type="dxa"/>
          </w:tcPr>
          <w:p w14:paraId="3895CBA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pCD163-e7-GT-F1</w:t>
            </w:r>
          </w:p>
        </w:tc>
        <w:tc>
          <w:tcPr>
            <w:tcW w:w="4535" w:type="dxa"/>
          </w:tcPr>
          <w:p w14:paraId="65B2DA7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GGCAAAGTCCCAGAATTGTC</w:t>
            </w:r>
          </w:p>
        </w:tc>
        <w:tc>
          <w:tcPr>
            <w:tcW w:w="1531" w:type="dxa"/>
            <w:vMerge w:val="restart"/>
            <w:vAlign w:val="center"/>
          </w:tcPr>
          <w:p w14:paraId="19744A1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597</w:t>
            </w:r>
          </w:p>
        </w:tc>
      </w:tr>
      <w:tr w:rsidR="00131DEC" w:rsidRPr="00621F95" w14:paraId="1332F580" w14:textId="77777777" w:rsidTr="00CD1425">
        <w:tc>
          <w:tcPr>
            <w:tcW w:w="2263" w:type="dxa"/>
          </w:tcPr>
          <w:p w14:paraId="130878B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pCD163-e7-GT-R1</w:t>
            </w:r>
          </w:p>
        </w:tc>
        <w:tc>
          <w:tcPr>
            <w:tcW w:w="4535" w:type="dxa"/>
          </w:tcPr>
          <w:p w14:paraId="470BED3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TGGAAGGAGACAGGGCTTTA</w:t>
            </w:r>
          </w:p>
        </w:tc>
        <w:tc>
          <w:tcPr>
            <w:tcW w:w="1531" w:type="dxa"/>
            <w:vMerge/>
            <w:vAlign w:val="center"/>
          </w:tcPr>
          <w:p w14:paraId="2F98C7BA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4659BCFE" w14:textId="77777777" w:rsidTr="00CD1425">
        <w:tc>
          <w:tcPr>
            <w:tcW w:w="2263" w:type="dxa"/>
          </w:tcPr>
          <w:p w14:paraId="2500FB8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pMSTN-e1-GT-F2</w:t>
            </w:r>
          </w:p>
        </w:tc>
        <w:tc>
          <w:tcPr>
            <w:tcW w:w="4535" w:type="dxa"/>
          </w:tcPr>
          <w:p w14:paraId="31BF381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GCCTGGAAACAGCTCCTAAC</w:t>
            </w:r>
          </w:p>
        </w:tc>
        <w:tc>
          <w:tcPr>
            <w:tcW w:w="1531" w:type="dxa"/>
            <w:vMerge w:val="restart"/>
            <w:vAlign w:val="center"/>
          </w:tcPr>
          <w:p w14:paraId="0FD7014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483</w:t>
            </w:r>
          </w:p>
        </w:tc>
      </w:tr>
      <w:tr w:rsidR="00131DEC" w:rsidRPr="00621F95" w14:paraId="5C29406E" w14:textId="77777777" w:rsidTr="00CD1425">
        <w:tc>
          <w:tcPr>
            <w:tcW w:w="2263" w:type="dxa"/>
          </w:tcPr>
          <w:p w14:paraId="7BB423D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pMSTN-e1-GT-R2</w:t>
            </w:r>
          </w:p>
        </w:tc>
        <w:tc>
          <w:tcPr>
            <w:tcW w:w="4535" w:type="dxa"/>
          </w:tcPr>
          <w:p w14:paraId="48CF67C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CCTTGGTGGCATTAAGCTGT</w:t>
            </w:r>
          </w:p>
        </w:tc>
        <w:tc>
          <w:tcPr>
            <w:tcW w:w="1531" w:type="dxa"/>
            <w:vMerge/>
            <w:vAlign w:val="center"/>
          </w:tcPr>
          <w:p w14:paraId="57CC857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55C7455C" w14:textId="77777777" w:rsidTr="00CD1425">
        <w:tc>
          <w:tcPr>
            <w:tcW w:w="2263" w:type="dxa"/>
          </w:tcPr>
          <w:p w14:paraId="3599B51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pMSTN-e2-GT-F1</w:t>
            </w:r>
          </w:p>
        </w:tc>
        <w:tc>
          <w:tcPr>
            <w:tcW w:w="4535" w:type="dxa"/>
          </w:tcPr>
          <w:p w14:paraId="64C63516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TGGATGTTCCTCCACAGTGTC</w:t>
            </w:r>
          </w:p>
        </w:tc>
        <w:tc>
          <w:tcPr>
            <w:tcW w:w="1531" w:type="dxa"/>
            <w:vMerge w:val="restart"/>
            <w:vAlign w:val="center"/>
          </w:tcPr>
          <w:p w14:paraId="22EF6A21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858</w:t>
            </w:r>
          </w:p>
        </w:tc>
      </w:tr>
      <w:tr w:rsidR="00131DEC" w:rsidRPr="00621F95" w14:paraId="6FDC1414" w14:textId="77777777" w:rsidTr="00CD1425">
        <w:tc>
          <w:tcPr>
            <w:tcW w:w="2263" w:type="dxa"/>
          </w:tcPr>
          <w:p w14:paraId="58BCBE4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pMSTN-e2-GT-R1</w:t>
            </w:r>
          </w:p>
        </w:tc>
        <w:tc>
          <w:tcPr>
            <w:tcW w:w="4535" w:type="dxa"/>
          </w:tcPr>
          <w:p w14:paraId="5BDD6EA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CAGGGCTACCATTGGGGTAA</w:t>
            </w:r>
          </w:p>
        </w:tc>
        <w:tc>
          <w:tcPr>
            <w:tcW w:w="1531" w:type="dxa"/>
            <w:vMerge/>
            <w:vAlign w:val="center"/>
          </w:tcPr>
          <w:p w14:paraId="58EBF9D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7206917C" w14:textId="77777777" w:rsidTr="00CD1425">
        <w:tc>
          <w:tcPr>
            <w:tcW w:w="2263" w:type="dxa"/>
          </w:tcPr>
          <w:p w14:paraId="68FB29D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pMSTN-e3-GT-F1</w:t>
            </w:r>
          </w:p>
        </w:tc>
        <w:tc>
          <w:tcPr>
            <w:tcW w:w="4535" w:type="dxa"/>
          </w:tcPr>
          <w:p w14:paraId="0681109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GGGTAGGAAAGTGATTCAGGA</w:t>
            </w:r>
          </w:p>
        </w:tc>
        <w:tc>
          <w:tcPr>
            <w:tcW w:w="1531" w:type="dxa"/>
            <w:vMerge w:val="restart"/>
            <w:vAlign w:val="center"/>
          </w:tcPr>
          <w:p w14:paraId="2065875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354</w:t>
            </w:r>
          </w:p>
        </w:tc>
      </w:tr>
      <w:tr w:rsidR="00131DEC" w:rsidRPr="00621F95" w14:paraId="050F59FD" w14:textId="77777777" w:rsidTr="00CD1425">
        <w:tc>
          <w:tcPr>
            <w:tcW w:w="2263" w:type="dxa"/>
          </w:tcPr>
          <w:p w14:paraId="010843A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pMSTN-e3-GT-R1</w:t>
            </w:r>
          </w:p>
        </w:tc>
        <w:tc>
          <w:tcPr>
            <w:tcW w:w="4535" w:type="dxa"/>
          </w:tcPr>
          <w:p w14:paraId="3519009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TGGAGACATCTTTGTGGGAGT</w:t>
            </w:r>
          </w:p>
        </w:tc>
        <w:tc>
          <w:tcPr>
            <w:tcW w:w="1531" w:type="dxa"/>
            <w:vMerge/>
            <w:vAlign w:val="center"/>
          </w:tcPr>
          <w:p w14:paraId="1B396CC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5DD54594" w14:textId="77777777" w:rsidTr="00CD1425">
        <w:trPr>
          <w:trHeight w:val="54"/>
        </w:trPr>
        <w:tc>
          <w:tcPr>
            <w:tcW w:w="2263" w:type="dxa"/>
            <w:vAlign w:val="center"/>
          </w:tcPr>
          <w:p w14:paraId="38FBFD8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hEMX1-GT1-F1</w:t>
            </w:r>
          </w:p>
        </w:tc>
        <w:tc>
          <w:tcPr>
            <w:tcW w:w="4535" w:type="dxa"/>
          </w:tcPr>
          <w:p w14:paraId="36396E6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CTCACTCCATCCATCGAGGC</w:t>
            </w:r>
          </w:p>
        </w:tc>
        <w:tc>
          <w:tcPr>
            <w:tcW w:w="1531" w:type="dxa"/>
            <w:vMerge w:val="restart"/>
            <w:vAlign w:val="center"/>
          </w:tcPr>
          <w:p w14:paraId="544E606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465</w:t>
            </w:r>
          </w:p>
        </w:tc>
      </w:tr>
      <w:tr w:rsidR="00131DEC" w:rsidRPr="00621F95" w14:paraId="41B28D10" w14:textId="77777777" w:rsidTr="00CD1425">
        <w:tc>
          <w:tcPr>
            <w:tcW w:w="2263" w:type="dxa"/>
            <w:vAlign w:val="center"/>
          </w:tcPr>
          <w:p w14:paraId="59DB29C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hEMX1-GT1-R1</w:t>
            </w:r>
          </w:p>
        </w:tc>
        <w:tc>
          <w:tcPr>
            <w:tcW w:w="4535" w:type="dxa"/>
          </w:tcPr>
          <w:p w14:paraId="47DE065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CAGAGTTGCGGGTGAGGAAT</w:t>
            </w:r>
          </w:p>
        </w:tc>
        <w:tc>
          <w:tcPr>
            <w:tcW w:w="1531" w:type="dxa"/>
            <w:vMerge/>
            <w:vAlign w:val="center"/>
          </w:tcPr>
          <w:p w14:paraId="2BA7068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1B099662" w14:textId="77777777" w:rsidTr="00CD1425">
        <w:tc>
          <w:tcPr>
            <w:tcW w:w="2263" w:type="dxa"/>
          </w:tcPr>
          <w:p w14:paraId="79DA69B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hEMX1-GT2-F1</w:t>
            </w:r>
          </w:p>
        </w:tc>
        <w:tc>
          <w:tcPr>
            <w:tcW w:w="4535" w:type="dxa"/>
          </w:tcPr>
          <w:p w14:paraId="4B176A1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CACTTTAGGCCCTGTGGGAG</w:t>
            </w:r>
          </w:p>
        </w:tc>
        <w:tc>
          <w:tcPr>
            <w:tcW w:w="1531" w:type="dxa"/>
            <w:vMerge w:val="restart"/>
            <w:vAlign w:val="center"/>
          </w:tcPr>
          <w:p w14:paraId="5C4D42D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812</w:t>
            </w:r>
          </w:p>
        </w:tc>
      </w:tr>
      <w:tr w:rsidR="00131DEC" w:rsidRPr="00621F95" w14:paraId="45CE7350" w14:textId="77777777" w:rsidTr="00CD1425">
        <w:tc>
          <w:tcPr>
            <w:tcW w:w="2263" w:type="dxa"/>
          </w:tcPr>
          <w:p w14:paraId="59DAFF7F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hEMX1-GT2-R1</w:t>
            </w:r>
          </w:p>
        </w:tc>
        <w:tc>
          <w:tcPr>
            <w:tcW w:w="4535" w:type="dxa"/>
          </w:tcPr>
          <w:p w14:paraId="4188996E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CCCATTGCTTGTCCCTCTGT</w:t>
            </w:r>
          </w:p>
        </w:tc>
        <w:tc>
          <w:tcPr>
            <w:tcW w:w="1531" w:type="dxa"/>
            <w:vMerge/>
          </w:tcPr>
          <w:p w14:paraId="3072F930" w14:textId="77777777" w:rsidR="00131DEC" w:rsidRPr="00621F95" w:rsidRDefault="00131DEC" w:rsidP="00CD142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1C2AABD7" w14:textId="77777777" w:rsidR="00131DEC" w:rsidRPr="00621F95" w:rsidRDefault="00131DEC" w:rsidP="00131DE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F2089" w14:textId="120D7CFD" w:rsidR="00131DEC" w:rsidRPr="00621F95" w:rsidRDefault="00621F95" w:rsidP="00131D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1F95">
        <w:rPr>
          <w:rFonts w:ascii="Times New Roman" w:hAnsi="Times New Roman" w:cs="Times New Roman"/>
          <w:b/>
          <w:bCs/>
          <w:sz w:val="24"/>
          <w:szCs w:val="24"/>
        </w:rPr>
        <w:t>Supplementary Table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4.</w:t>
      </w:r>
      <w:proofErr w:type="gram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40643402"/>
      <w:r w:rsidR="00131DEC" w:rsidRPr="00621F95">
        <w:rPr>
          <w:rFonts w:ascii="Times New Roman" w:hAnsi="Times New Roman" w:cs="Times New Roman"/>
          <w:sz w:val="24"/>
          <w:szCs w:val="24"/>
        </w:rPr>
        <w:t>Primers used for RT-PCR</w:t>
      </w:r>
      <w:bookmarkEnd w:id="1"/>
    </w:p>
    <w:tbl>
      <w:tblPr>
        <w:tblStyle w:val="TableGrid"/>
        <w:tblW w:w="8329" w:type="dxa"/>
        <w:tblLook w:val="04A0" w:firstRow="1" w:lastRow="0" w:firstColumn="1" w:lastColumn="0" w:noHBand="0" w:noVBand="1"/>
      </w:tblPr>
      <w:tblGrid>
        <w:gridCol w:w="2263"/>
        <w:gridCol w:w="4535"/>
        <w:gridCol w:w="1531"/>
      </w:tblGrid>
      <w:tr w:rsidR="00131DEC" w:rsidRPr="00621F95" w14:paraId="51146475" w14:textId="77777777" w:rsidTr="00CD1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  <w:vAlign w:val="center"/>
          </w:tcPr>
          <w:p w14:paraId="5B6001E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Primer name</w:t>
            </w:r>
          </w:p>
        </w:tc>
        <w:tc>
          <w:tcPr>
            <w:tcW w:w="4535" w:type="dxa"/>
            <w:vAlign w:val="center"/>
          </w:tcPr>
          <w:p w14:paraId="0D360ED4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Primer sequence (5’-3’)</w:t>
            </w:r>
          </w:p>
        </w:tc>
        <w:tc>
          <w:tcPr>
            <w:tcW w:w="1531" w:type="dxa"/>
          </w:tcPr>
          <w:p w14:paraId="6DE3A3EB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Product size (</w:t>
            </w:r>
            <w:proofErr w:type="spellStart"/>
            <w:r w:rsidRPr="00621F95">
              <w:rPr>
                <w:rFonts w:cs="Times New Roman"/>
                <w:sz w:val="24"/>
                <w:szCs w:val="24"/>
              </w:rPr>
              <w:t>bp</w:t>
            </w:r>
            <w:proofErr w:type="spellEnd"/>
            <w:r w:rsidRPr="00621F9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131DEC" w:rsidRPr="00621F95" w14:paraId="6F8E26E4" w14:textId="77777777" w:rsidTr="00CD1425">
        <w:tc>
          <w:tcPr>
            <w:tcW w:w="2263" w:type="dxa"/>
            <w:vAlign w:val="bottom"/>
          </w:tcPr>
          <w:p w14:paraId="165EC08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Cas9-NG-RT-F2</w:t>
            </w:r>
          </w:p>
        </w:tc>
        <w:tc>
          <w:tcPr>
            <w:tcW w:w="4535" w:type="dxa"/>
            <w:vAlign w:val="center"/>
          </w:tcPr>
          <w:p w14:paraId="4C0D0E0D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CGAGATCATCGAGCAGATCA</w:t>
            </w:r>
          </w:p>
        </w:tc>
        <w:tc>
          <w:tcPr>
            <w:tcW w:w="1531" w:type="dxa"/>
            <w:vMerge w:val="restart"/>
            <w:vAlign w:val="center"/>
          </w:tcPr>
          <w:p w14:paraId="2BE0F11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158</w:t>
            </w:r>
          </w:p>
        </w:tc>
      </w:tr>
      <w:tr w:rsidR="00131DEC" w:rsidRPr="00621F95" w14:paraId="7C94920E" w14:textId="77777777" w:rsidTr="00CD1425">
        <w:tc>
          <w:tcPr>
            <w:tcW w:w="2263" w:type="dxa"/>
            <w:vAlign w:val="bottom"/>
          </w:tcPr>
          <w:p w14:paraId="3B76FEBA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Cas9-NG-RT-R2</w:t>
            </w:r>
          </w:p>
        </w:tc>
        <w:tc>
          <w:tcPr>
            <w:tcW w:w="4535" w:type="dxa"/>
            <w:vAlign w:val="center"/>
          </w:tcPr>
          <w:p w14:paraId="5F16EFD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CTCCCAGATTGGTCAGGGTA</w:t>
            </w:r>
          </w:p>
        </w:tc>
        <w:tc>
          <w:tcPr>
            <w:tcW w:w="1531" w:type="dxa"/>
            <w:vMerge/>
            <w:vAlign w:val="center"/>
          </w:tcPr>
          <w:p w14:paraId="0DFB4BB8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31DEC" w:rsidRPr="00621F95" w14:paraId="01482960" w14:textId="77777777" w:rsidTr="00CD1425">
        <w:tc>
          <w:tcPr>
            <w:tcW w:w="2263" w:type="dxa"/>
            <w:vAlign w:val="bottom"/>
          </w:tcPr>
          <w:p w14:paraId="6AB41679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hGAPDH-RT-F1</w:t>
            </w:r>
          </w:p>
        </w:tc>
        <w:tc>
          <w:tcPr>
            <w:tcW w:w="4535" w:type="dxa"/>
            <w:vAlign w:val="center"/>
          </w:tcPr>
          <w:p w14:paraId="19CF15A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AATCAAGTGGGGCGATGCTG</w:t>
            </w:r>
          </w:p>
        </w:tc>
        <w:tc>
          <w:tcPr>
            <w:tcW w:w="1531" w:type="dxa"/>
            <w:vMerge w:val="restart"/>
            <w:vAlign w:val="center"/>
          </w:tcPr>
          <w:p w14:paraId="387F28AC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sz w:val="24"/>
                <w:szCs w:val="24"/>
              </w:rPr>
              <w:t>158</w:t>
            </w:r>
          </w:p>
        </w:tc>
      </w:tr>
      <w:tr w:rsidR="00131DEC" w:rsidRPr="00621F95" w14:paraId="0EDA32D8" w14:textId="77777777" w:rsidTr="00CD1425">
        <w:tc>
          <w:tcPr>
            <w:tcW w:w="2263" w:type="dxa"/>
            <w:vAlign w:val="bottom"/>
          </w:tcPr>
          <w:p w14:paraId="4868080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hGAPDH-RT-R1</w:t>
            </w:r>
          </w:p>
        </w:tc>
        <w:tc>
          <w:tcPr>
            <w:tcW w:w="4535" w:type="dxa"/>
            <w:vAlign w:val="center"/>
          </w:tcPr>
          <w:p w14:paraId="5A084783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21F95">
              <w:rPr>
                <w:rFonts w:cs="Times New Roman"/>
                <w:color w:val="000000"/>
                <w:sz w:val="24"/>
                <w:szCs w:val="24"/>
              </w:rPr>
              <w:t>GGTTCACACCCATGACGAAC</w:t>
            </w:r>
          </w:p>
        </w:tc>
        <w:tc>
          <w:tcPr>
            <w:tcW w:w="1531" w:type="dxa"/>
            <w:vMerge/>
            <w:vAlign w:val="center"/>
          </w:tcPr>
          <w:p w14:paraId="0AAC4B87" w14:textId="77777777" w:rsidR="00131DEC" w:rsidRPr="00621F95" w:rsidRDefault="00131DEC" w:rsidP="00CD142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386BE4F5" w14:textId="01998FDC" w:rsidR="00131DEC" w:rsidRPr="00621F95" w:rsidRDefault="00131DEC">
      <w:pPr>
        <w:rPr>
          <w:sz w:val="24"/>
          <w:szCs w:val="24"/>
        </w:rPr>
      </w:pPr>
      <w:r w:rsidRPr="00621F95">
        <w:rPr>
          <w:sz w:val="24"/>
          <w:szCs w:val="24"/>
        </w:rPr>
        <w:br w:type="page"/>
      </w:r>
    </w:p>
    <w:p w14:paraId="2DB622F6" w14:textId="5692B0AB" w:rsidR="00621F95" w:rsidRPr="00621F95" w:rsidRDefault="00621F95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bookmarkStart w:id="2" w:name="_Hlk40643416"/>
      <w:r w:rsidR="00547660" w:rsidRPr="00621F9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equence analysis of between hA3A-BE3 and Target-AID-NG.</w:t>
      </w:r>
      <w:bookmarkEnd w:id="2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The plasmid map of hA3A-BE3 (#113410) and Target-AID-NG (#119861) from </w:t>
      </w:r>
      <w:proofErr w:type="spellStart"/>
      <w:r w:rsidR="00131DEC" w:rsidRPr="00621F95">
        <w:rPr>
          <w:rFonts w:ascii="Times New Roman" w:hAnsi="Times New Roman" w:cs="Times New Roman"/>
          <w:sz w:val="24"/>
          <w:szCs w:val="24"/>
        </w:rPr>
        <w:t>Addgene</w:t>
      </w:r>
      <w:proofErr w:type="spell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. </w:t>
      </w:r>
      <w:r w:rsidR="00131DEC"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The comparison of DNA and protein sequence between SpCas9 (D10A) in hA3A-BE3 and SpCas9-NG (D10A) in Target-AID-NG</w:t>
      </w:r>
      <w:r w:rsidR="00131DEC" w:rsidRPr="00621F95">
        <w:rPr>
          <w:rFonts w:ascii="Times New Roman" w:hAnsi="Times New Roman" w:cs="Times New Roman" w:hint="eastAsia"/>
          <w:sz w:val="24"/>
          <w:szCs w:val="24"/>
        </w:rPr>
        <w:t>.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Alignment results showing a slight diversity of 7 amino acids, but obvious differences in DNA sequence between SpCas9 (D10A) and SpCas9-NG (D10A). Blue shade indicates the same nucleotides and red box indicates the different amino acids.</w:t>
      </w:r>
    </w:p>
    <w:p w14:paraId="70E82BF7" w14:textId="2A558403" w:rsidR="00131DEC" w:rsidRPr="00621F95" w:rsidRDefault="00CD5A73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sz w:val="24"/>
          <w:szCs w:val="24"/>
        </w:rPr>
        <w:t xml:space="preserve"> </w:t>
      </w:r>
      <w:r w:rsidRPr="00621F95">
        <w:rPr>
          <w:noProof/>
          <w:sz w:val="24"/>
          <w:szCs w:val="24"/>
          <w:lang w:eastAsia="en-US"/>
        </w:rPr>
        <w:drawing>
          <wp:inline distT="0" distB="0" distL="0" distR="0" wp14:anchorId="49F3FE81" wp14:editId="2F60FC41">
            <wp:extent cx="5274310" cy="5929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117E" w14:textId="03C6F8B0" w:rsidR="00852090" w:rsidRPr="00621F95" w:rsidRDefault="00852090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sz w:val="24"/>
          <w:szCs w:val="24"/>
        </w:rPr>
        <w:br w:type="page"/>
      </w:r>
    </w:p>
    <w:p w14:paraId="59F6B7FA" w14:textId="6BEA1448" w:rsidR="00621F95" w:rsidRPr="00621F95" w:rsidRDefault="00621F95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3" w:name="_Hlk40643438"/>
      <w:r w:rsidR="00547660" w:rsidRPr="00621F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ase editing analysis of transfected HEK293T cells.</w:t>
      </w:r>
      <w:bookmarkEnd w:id="3"/>
      <w:r w:rsidR="00131DEC" w:rsidRPr="00621F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The HEK293T cells were transfected with base editors, </w:t>
      </w:r>
      <w:proofErr w:type="spellStart"/>
      <w:r w:rsidR="00131DEC" w:rsidRPr="00621F95">
        <w:rPr>
          <w:rFonts w:ascii="Times New Roman" w:hAnsi="Times New Roman" w:cs="Times New Roman"/>
          <w:sz w:val="24"/>
          <w:szCs w:val="24"/>
        </w:rPr>
        <w:t>sgRNA</w:t>
      </w:r>
      <w:proofErr w:type="spellEnd"/>
      <w:r w:rsidR="00131DEC" w:rsidRPr="00621F95">
        <w:rPr>
          <w:rFonts w:ascii="Times New Roman" w:hAnsi="Times New Roman" w:cs="Times New Roman"/>
          <w:sz w:val="24"/>
          <w:szCs w:val="24"/>
        </w:rPr>
        <w:t>- and GFP-expressing plasmid simultaneously. The transfected cells expressed green signal under a fluorescence microscope.</w:t>
      </w:r>
      <w:r w:rsidR="00131DEC" w:rsidRPr="00621F95">
        <w:rPr>
          <w:sz w:val="24"/>
          <w:szCs w:val="24"/>
        </w:rPr>
        <w:t xml:space="preserve"> 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Scale bars, 40 </w:t>
      </w:r>
      <w:proofErr w:type="spellStart"/>
      <w:r w:rsidR="00131DEC" w:rsidRPr="00621F9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. </w:t>
      </w:r>
      <w:r w:rsidR="00131DEC"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The flow cytometry showed more than 25% of transfected cells expressed GFP, and the GFP-positive cells were collected for further characterization of base-editing frequency. </w:t>
      </w:r>
      <w:r w:rsidR="00131DEC"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RT-PCR of hA3A-BE3-NG and Target-AID co-transfected with sgRNA-hEMX1~4 (E1~E4). GAPDH was used as a control.</w:t>
      </w:r>
      <w:r w:rsidRPr="00621F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5A73" w:rsidRPr="00621F9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Sanger sequencing results of HEK293T cells transfected with hA3A-BE3, hA3A-BE3-NG or Target-AID-NG. Red boxes indicate PAMs and blue lines indicate </w:t>
      </w:r>
      <w:proofErr w:type="spellStart"/>
      <w:r w:rsidR="00131DEC" w:rsidRPr="00621F95">
        <w:rPr>
          <w:rFonts w:ascii="Times New Roman" w:hAnsi="Times New Roman" w:cs="Times New Roman"/>
          <w:sz w:val="24"/>
          <w:szCs w:val="24"/>
        </w:rPr>
        <w:t>sgRNA</w:t>
      </w:r>
      <w:proofErr w:type="spell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sequences. Red arrows indicate substituted nucleotides.</w:t>
      </w:r>
    </w:p>
    <w:p w14:paraId="3ABFE301" w14:textId="7C75F202" w:rsidR="00131DEC" w:rsidRPr="00621F95" w:rsidRDefault="00CD5A73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noProof/>
          <w:sz w:val="24"/>
          <w:szCs w:val="24"/>
          <w:lang w:eastAsia="en-US"/>
        </w:rPr>
        <w:drawing>
          <wp:inline distT="0" distB="0" distL="0" distR="0" wp14:anchorId="1BF13BE8" wp14:editId="724C51A3">
            <wp:extent cx="5105400" cy="6517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37" cy="65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41DD" w14:textId="77777777" w:rsidR="00655955" w:rsidRPr="00621F95" w:rsidRDefault="0065595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2450C027" w14:textId="13788CF4" w:rsidR="00131DEC" w:rsidRPr="00621F95" w:rsidRDefault="00621F95" w:rsidP="00131DEC">
      <w:pPr>
        <w:rPr>
          <w:rFonts w:ascii="Times New Roman" w:hAnsi="Times New Roman" w:cs="Times New Roman"/>
          <w:sz w:val="24"/>
          <w:szCs w:val="24"/>
        </w:rPr>
      </w:pPr>
      <w:r w:rsidRPr="00621F9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 w:rsidRPr="00621F9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4" w:name="_Hlk40643472"/>
      <w:r w:rsidR="00904D2D" w:rsidRPr="00904D2D">
        <w:rPr>
          <w:rFonts w:ascii="Times New Roman" w:hAnsi="Times New Roman" w:cs="Times New Roman"/>
          <w:b/>
          <w:bCs/>
          <w:sz w:val="24"/>
          <w:szCs w:val="24"/>
        </w:rPr>
        <w:t>Expanded editable scope through hA3A-BE3-NG in PFF cells</w:t>
      </w:r>
      <w:r w:rsidR="00131DEC" w:rsidRPr="00621F95">
        <w:rPr>
          <w:rFonts w:ascii="Times New Roman" w:hAnsi="Times New Roman" w:cs="Times New Roman"/>
          <w:sz w:val="24"/>
          <w:szCs w:val="24"/>
        </w:rPr>
        <w:t>.</w:t>
      </w:r>
      <w:bookmarkEnd w:id="4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4D2D" w:rsidRPr="00904D2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D2D">
        <w:rPr>
          <w:rFonts w:ascii="Times New Roman" w:hAnsi="Times New Roman" w:cs="Times New Roman"/>
          <w:sz w:val="24"/>
          <w:szCs w:val="24"/>
        </w:rPr>
        <w:t>T</w:t>
      </w:r>
      <w:r w:rsidR="00904D2D" w:rsidRPr="00904D2D">
        <w:rPr>
          <w:rFonts w:ascii="Times New Roman" w:hAnsi="Times New Roman" w:cs="Times New Roman"/>
          <w:sz w:val="24"/>
          <w:szCs w:val="24"/>
        </w:rPr>
        <w:t xml:space="preserve">he efficiency of edited Cs </w:t>
      </w:r>
      <w:r w:rsidR="00333459" w:rsidRPr="00333459">
        <w:rPr>
          <w:rFonts w:ascii="Times New Roman" w:hAnsi="Times New Roman" w:cs="Times New Roman"/>
          <w:sz w:val="24"/>
          <w:szCs w:val="24"/>
        </w:rPr>
        <w:t>(positions 2-13)</w:t>
      </w:r>
      <w:r w:rsidR="00333459">
        <w:rPr>
          <w:rFonts w:ascii="Times New Roman" w:hAnsi="Times New Roman" w:cs="Times New Roman"/>
          <w:sz w:val="24"/>
          <w:szCs w:val="24"/>
        </w:rPr>
        <w:t xml:space="preserve"> </w:t>
      </w:r>
      <w:r w:rsidR="00904D2D" w:rsidRPr="00904D2D">
        <w:rPr>
          <w:rFonts w:ascii="Times New Roman" w:hAnsi="Times New Roman" w:cs="Times New Roman"/>
          <w:sz w:val="24"/>
          <w:szCs w:val="24"/>
        </w:rPr>
        <w:t xml:space="preserve">at </w:t>
      </w:r>
      <w:r w:rsidR="00333459">
        <w:rPr>
          <w:rFonts w:ascii="Times New Roman" w:hAnsi="Times New Roman" w:cs="Times New Roman"/>
          <w:sz w:val="24"/>
          <w:szCs w:val="24"/>
        </w:rPr>
        <w:t>targeted NGN PAM</w:t>
      </w:r>
      <w:r w:rsidR="00904D2D" w:rsidRPr="00904D2D">
        <w:rPr>
          <w:rFonts w:ascii="Times New Roman" w:hAnsi="Times New Roman" w:cs="Times New Roman"/>
          <w:sz w:val="24"/>
          <w:szCs w:val="24"/>
        </w:rPr>
        <w:t xml:space="preserve"> sites </w:t>
      </w:r>
      <w:r w:rsidR="00333459" w:rsidRPr="00904D2D">
        <w:rPr>
          <w:rFonts w:ascii="Times New Roman" w:hAnsi="Times New Roman" w:cs="Times New Roman"/>
          <w:sz w:val="24"/>
          <w:szCs w:val="24"/>
        </w:rPr>
        <w:t>of hA3A-BE3-NG</w:t>
      </w:r>
      <w:r w:rsidR="0033345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4D2D">
        <w:rPr>
          <w:rFonts w:ascii="Times New Roman" w:hAnsi="Times New Roman" w:cs="Times New Roman" w:hint="eastAsia"/>
          <w:sz w:val="24"/>
          <w:szCs w:val="24"/>
        </w:rPr>
        <w:t>in</w:t>
      </w:r>
      <w:r w:rsidR="00904D2D">
        <w:rPr>
          <w:rFonts w:ascii="Times New Roman" w:hAnsi="Times New Roman" w:cs="Times New Roman"/>
          <w:sz w:val="24"/>
          <w:szCs w:val="24"/>
        </w:rPr>
        <w:t xml:space="preserve"> PFF cells.</w:t>
      </w:r>
      <w:proofErr w:type="gramEnd"/>
      <w:r w:rsidR="00904D2D">
        <w:rPr>
          <w:rFonts w:ascii="Times New Roman" w:hAnsi="Times New Roman" w:cs="Times New Roman"/>
          <w:sz w:val="24"/>
          <w:szCs w:val="24"/>
        </w:rPr>
        <w:t xml:space="preserve"> </w:t>
      </w:r>
      <w:r w:rsidR="00904D2D" w:rsidRPr="00904D2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>B-D</w:t>
      </w:r>
      <w:r w:rsidR="00904D2D" w:rsidRPr="00904D2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D2D" w:rsidRPr="00904D2D">
        <w:rPr>
          <w:rFonts w:ascii="Times New Roman" w:hAnsi="Times New Roman" w:cs="Times New Roman"/>
          <w:sz w:val="24"/>
          <w:szCs w:val="24"/>
        </w:rPr>
        <w:t>Sanger sequencing results of PFF cells transfected with hA3A-BE3 and hA3A-BE3-NG</w:t>
      </w:r>
      <w:r w:rsidR="00904D2D">
        <w:rPr>
          <w:rFonts w:ascii="Times New Roman" w:hAnsi="Times New Roman" w:cs="Times New Roman"/>
          <w:sz w:val="24"/>
          <w:szCs w:val="24"/>
        </w:rPr>
        <w:t xml:space="preserve">. 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Verification of canonical NGG PAM sites in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, non-canonical NG PAM sites in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, </w:t>
      </w:r>
      <w:r w:rsidR="00131DEC" w:rsidRPr="00621F95">
        <w:rPr>
          <w:rFonts w:ascii="Times New Roman" w:hAnsi="Times New Roman" w:cs="Times New Roman"/>
          <w:i/>
          <w:iCs/>
          <w:sz w:val="24"/>
          <w:szCs w:val="24"/>
        </w:rPr>
        <w:t>MC4R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sites in 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04D2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31DEC" w:rsidRPr="00621F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31DEC" w:rsidRPr="00621F95">
        <w:rPr>
          <w:rFonts w:ascii="Times New Roman" w:hAnsi="Times New Roman" w:cs="Times New Roman"/>
          <w:sz w:val="24"/>
          <w:szCs w:val="24"/>
        </w:rPr>
        <w:t xml:space="preserve"> are shown by Sanger sequencing chromatograms. The red box indicates the PAMs and the blue line indicates the </w:t>
      </w:r>
      <w:proofErr w:type="spellStart"/>
      <w:r w:rsidR="00131DEC" w:rsidRPr="00621F95">
        <w:rPr>
          <w:rFonts w:ascii="Times New Roman" w:hAnsi="Times New Roman" w:cs="Times New Roman"/>
          <w:sz w:val="24"/>
          <w:szCs w:val="24"/>
        </w:rPr>
        <w:t>sgRNA</w:t>
      </w:r>
      <w:proofErr w:type="spellEnd"/>
      <w:r w:rsidR="00131DEC" w:rsidRPr="00621F95">
        <w:rPr>
          <w:rFonts w:ascii="Times New Roman" w:hAnsi="Times New Roman" w:cs="Times New Roman"/>
          <w:sz w:val="24"/>
          <w:szCs w:val="24"/>
        </w:rPr>
        <w:t xml:space="preserve"> sequence. The red arrow indicates the substituted nucleotide.</w:t>
      </w:r>
    </w:p>
    <w:p w14:paraId="7B309B19" w14:textId="30C71F8B" w:rsidR="00766BC0" w:rsidRPr="00621F95" w:rsidRDefault="009D54CD">
      <w:pPr>
        <w:rPr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66C002E1" wp14:editId="357BF03A">
            <wp:extent cx="5274310" cy="6781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BC0" w:rsidRPr="00621F95" w:rsidSect="0085209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4AC7A" w14:textId="77777777" w:rsidR="00A33A04" w:rsidRDefault="00A33A04" w:rsidP="00131DEC">
      <w:r>
        <w:separator/>
      </w:r>
    </w:p>
  </w:endnote>
  <w:endnote w:type="continuationSeparator" w:id="0">
    <w:p w14:paraId="4DA0CB7F" w14:textId="77777777" w:rsidR="00A33A04" w:rsidRDefault="00A33A04" w:rsidP="00131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4F624" w14:textId="77777777" w:rsidR="00A33A04" w:rsidRDefault="00A33A04" w:rsidP="00131DEC">
      <w:r>
        <w:separator/>
      </w:r>
    </w:p>
  </w:footnote>
  <w:footnote w:type="continuationSeparator" w:id="0">
    <w:p w14:paraId="5069646B" w14:textId="77777777" w:rsidR="00A33A04" w:rsidRDefault="00A33A04" w:rsidP="00131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F0"/>
    <w:rsid w:val="00131DEC"/>
    <w:rsid w:val="00333459"/>
    <w:rsid w:val="003B1982"/>
    <w:rsid w:val="003B68F0"/>
    <w:rsid w:val="00547660"/>
    <w:rsid w:val="00621F95"/>
    <w:rsid w:val="00655955"/>
    <w:rsid w:val="0070235B"/>
    <w:rsid w:val="00766BC0"/>
    <w:rsid w:val="007D6297"/>
    <w:rsid w:val="0080241B"/>
    <w:rsid w:val="008370B6"/>
    <w:rsid w:val="00852090"/>
    <w:rsid w:val="00904D2D"/>
    <w:rsid w:val="009D54CD"/>
    <w:rsid w:val="00A33A04"/>
    <w:rsid w:val="00A76943"/>
    <w:rsid w:val="00B05293"/>
    <w:rsid w:val="00CB51F9"/>
    <w:rsid w:val="00CD2FE1"/>
    <w:rsid w:val="00CD5A73"/>
    <w:rsid w:val="00D716D6"/>
    <w:rsid w:val="00ED3219"/>
    <w:rsid w:val="00FB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EE8AC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D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论文"/>
    <w:basedOn w:val="TableNormal"/>
    <w:uiPriority w:val="59"/>
    <w:rsid w:val="007D6297"/>
    <w:pPr>
      <w:spacing w:line="360" w:lineRule="auto"/>
    </w:pPr>
    <w:rPr>
      <w:rFonts w:ascii="Times New Roman" w:eastAsiaTheme="majorEastAsia" w:hAnsi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360" w:lineRule="atLeast"/>
      </w:pPr>
      <w:rPr>
        <w:rFonts w:ascii="Times New Roman" w:eastAsia="SimSun" w:hAnsi="Times New Roman"/>
        <w:b w:val="0"/>
        <w:sz w:val="18"/>
      </w:rPr>
    </w:tblStylePr>
  </w:style>
  <w:style w:type="paragraph" w:styleId="Header">
    <w:name w:val="header"/>
    <w:basedOn w:val="Normal"/>
    <w:link w:val="HeaderChar"/>
    <w:uiPriority w:val="99"/>
    <w:unhideWhenUsed/>
    <w:rsid w:val="00131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1DE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1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1DE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52090"/>
  </w:style>
  <w:style w:type="paragraph" w:styleId="BalloonText">
    <w:name w:val="Balloon Text"/>
    <w:basedOn w:val="Normal"/>
    <w:link w:val="BalloonTextChar"/>
    <w:uiPriority w:val="99"/>
    <w:semiHidden/>
    <w:unhideWhenUsed/>
    <w:rsid w:val="00904D2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D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论文"/>
    <w:basedOn w:val="TableNormal"/>
    <w:uiPriority w:val="59"/>
    <w:rsid w:val="007D6297"/>
    <w:pPr>
      <w:spacing w:line="360" w:lineRule="auto"/>
    </w:pPr>
    <w:rPr>
      <w:rFonts w:ascii="Times New Roman" w:eastAsiaTheme="majorEastAsia" w:hAnsi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360" w:lineRule="atLeast"/>
      </w:pPr>
      <w:rPr>
        <w:rFonts w:ascii="Times New Roman" w:eastAsia="SimSun" w:hAnsi="Times New Roman"/>
        <w:b w:val="0"/>
        <w:sz w:val="18"/>
      </w:rPr>
    </w:tblStylePr>
  </w:style>
  <w:style w:type="paragraph" w:styleId="Header">
    <w:name w:val="header"/>
    <w:basedOn w:val="Normal"/>
    <w:link w:val="HeaderChar"/>
    <w:uiPriority w:val="99"/>
    <w:unhideWhenUsed/>
    <w:rsid w:val="00131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1DE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1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1DE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52090"/>
  </w:style>
  <w:style w:type="paragraph" w:styleId="BalloonText">
    <w:name w:val="Balloon Text"/>
    <w:basedOn w:val="Normal"/>
    <w:link w:val="BalloonTextChar"/>
    <w:uiPriority w:val="99"/>
    <w:semiHidden/>
    <w:unhideWhenUsed/>
    <w:rsid w:val="00904D2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煜</dc:creator>
  <cp:lastModifiedBy>SN</cp:lastModifiedBy>
  <cp:revision>2</cp:revision>
  <dcterms:created xsi:type="dcterms:W3CDTF">2020-11-09T04:43:00Z</dcterms:created>
  <dcterms:modified xsi:type="dcterms:W3CDTF">2020-11-09T04:43:00Z</dcterms:modified>
</cp:coreProperties>
</file>