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41109" w14:textId="77777777" w:rsidR="00D25D39" w:rsidRDefault="00D25D39" w:rsidP="00D25D39">
      <w:pPr>
        <w:widowControl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 w:rsidRPr="00DE75C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t>SUPPLEMENTARY DATA</w:t>
      </w:r>
    </w:p>
    <w:p w14:paraId="72DE7742" w14:textId="77777777" w:rsidR="00D25D39" w:rsidRDefault="00D25D39" w:rsidP="00D25D39">
      <w:pPr>
        <w:widowControl w:val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14:paraId="5B921BE1" w14:textId="575F263A" w:rsidR="00D25D39" w:rsidRDefault="006705F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Supplementary </w:t>
      </w:r>
      <w:r w:rsidR="00D25D39" w:rsidRPr="00D25D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Figure S1 - </w:t>
      </w:r>
      <w:r w:rsidR="00D25D39" w:rsidRPr="00DE75CC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A. </w:t>
      </w:r>
      <w:proofErr w:type="spellStart"/>
      <w:r w:rsidR="00D25D39" w:rsidRPr="00DE75CC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hypochondriacus</w:t>
      </w:r>
      <w:proofErr w:type="spellEnd"/>
      <w:r w:rsidR="00D25D39" w:rsidRPr="00DE75C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D25D39">
        <w:rPr>
          <w:rFonts w:ascii="Times New Roman" w:eastAsia="Times New Roman" w:hAnsi="Times New Roman" w:cs="Times New Roman"/>
          <w:sz w:val="24"/>
          <w:szCs w:val="24"/>
          <w:highlight w:val="white"/>
        </w:rPr>
        <w:t>Plainsman</w:t>
      </w:r>
      <w:r w:rsidR="00D25D39" w:rsidRPr="00DE75C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PI558499</w:t>
      </w:r>
      <w:r w:rsidR="009E5BD2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Image from </w:t>
      </w:r>
      <w:hyperlink r:id="rId4" w:history="1">
        <w:r w:rsidR="009E5BD2" w:rsidRPr="0035743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https://www.southernexposure.com/products/amaranth-plainsman/</w:t>
        </w:r>
      </w:hyperlink>
    </w:p>
    <w:p w14:paraId="784A511D" w14:textId="77777777" w:rsidR="00D93288" w:rsidRPr="00D25D39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</w:p>
    <w:p w14:paraId="0F447F27" w14:textId="77777777" w:rsidR="00D25D39" w:rsidRDefault="00D25D39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IN"/>
        </w:rPr>
        <w:drawing>
          <wp:inline distT="0" distB="0" distL="0" distR="0" wp14:anchorId="1AC48D67" wp14:editId="01715A19">
            <wp:extent cx="5222631" cy="397859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24" cy="39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AAAC" w14:textId="77777777" w:rsidR="00D25D39" w:rsidRPr="00D25D39" w:rsidRDefault="00D25D39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</w:p>
    <w:p w14:paraId="42145C56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3A1F953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D33A5AD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13CEBCE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081561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7B8E08B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2FCB30F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731F6A9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E75BF4C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62DE4EB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F17E33A" w14:textId="77777777" w:rsidR="00D93288" w:rsidRDefault="00D93288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766879" w14:textId="027517F1" w:rsidR="00D25D39" w:rsidRPr="00D25D39" w:rsidRDefault="006705F7">
      <w:pPr>
        <w:spacing w:after="160" w:line="259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</w:t>
      </w:r>
      <w:r w:rsidR="00D25D39" w:rsidRPr="00D25D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Figure S2 - C</w:t>
      </w:r>
      <w:r w:rsidR="00D25D39" w:rsidRPr="00296EBE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="00D25D39" w:rsidRPr="00D25D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 analysis of </w:t>
      </w:r>
      <w:proofErr w:type="spellStart"/>
      <w:r w:rsidR="00D25D39" w:rsidRPr="00D25D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A.hyp_K_white</w:t>
      </w:r>
      <w:proofErr w:type="spellEnd"/>
      <w:r w:rsidR="00D25D39" w:rsidRPr="00D25D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D25D39" w:rsidRPr="00D25D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A.hyp_K_red</w:t>
      </w:r>
      <w:proofErr w:type="spellEnd"/>
    </w:p>
    <w:p w14:paraId="59929138" w14:textId="77777777" w:rsidR="00D25D39" w:rsidRDefault="00326987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highlight w:val="white"/>
          <w:lang w:val="en-IN"/>
        </w:rPr>
        <w:drawing>
          <wp:inline distT="0" distB="0" distL="0" distR="0" wp14:anchorId="749A34F7" wp14:editId="5AEED74C">
            <wp:extent cx="5756031" cy="329207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92" cy="329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5D3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white"/>
        </w:rPr>
        <w:br w:type="page"/>
      </w:r>
    </w:p>
    <w:p w14:paraId="15163F5F" w14:textId="5C6AF373" w:rsidR="007578ED" w:rsidRDefault="007578E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794472F" wp14:editId="78AD3E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98950"/>
            <wp:effectExtent l="0" t="0" r="2540" b="6350"/>
            <wp:wrapTopAndBottom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5F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Supplementary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Figure S3- Tree generated using non-normalized WGS-GBS data.</w:t>
      </w:r>
    </w:p>
    <w:p w14:paraId="10496A62" w14:textId="77777777" w:rsidR="00C43444" w:rsidRDefault="00C43444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4344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701603" wp14:editId="49094502">
            <wp:extent cx="5343525" cy="3095625"/>
            <wp:effectExtent l="0" t="0" r="9525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AC08D" w14:textId="23757C17" w:rsidR="00285D80" w:rsidRDefault="006705F7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Supplementary </w:t>
      </w:r>
      <w:r w:rsidR="00C43444">
        <w:rPr>
          <w:rFonts w:ascii="Times New Roman" w:eastAsia="Times New Roman" w:hAnsi="Times New Roman" w:cs="Times New Roman"/>
          <w:sz w:val="24"/>
          <w:szCs w:val="24"/>
          <w:highlight w:val="white"/>
        </w:rPr>
        <w:t>Figure S4- Cross validation error value plot for different K values</w:t>
      </w:r>
      <w:r w:rsidR="004677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of admixture analysis</w:t>
      </w:r>
      <w:r w:rsidR="00C4344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r w:rsidR="00285D80">
        <w:rPr>
          <w:rFonts w:ascii="Times New Roman" w:eastAsia="Times New Roman" w:hAnsi="Times New Roman" w:cs="Times New Roman"/>
          <w:sz w:val="24"/>
          <w:szCs w:val="24"/>
          <w:highlight w:val="white"/>
        </w:rPr>
        <w:br w:type="page"/>
      </w:r>
    </w:p>
    <w:p w14:paraId="66D9F213" w14:textId="213536B6" w:rsidR="00D25D39" w:rsidRPr="00DE75CC" w:rsidRDefault="006705F7" w:rsidP="00D25D39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Supplementary </w:t>
      </w:r>
      <w:r w:rsidR="00D25D39" w:rsidRPr="00DE75CC">
        <w:rPr>
          <w:rFonts w:ascii="Times New Roman" w:eastAsia="Times New Roman" w:hAnsi="Times New Roman" w:cs="Times New Roman"/>
          <w:sz w:val="24"/>
          <w:szCs w:val="24"/>
          <w:highlight w:val="whit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able</w:t>
      </w:r>
      <w:r w:rsidR="00D25D39" w:rsidRPr="00DE75C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S1</w:t>
      </w:r>
      <w:r w:rsidR="00D25D39">
        <w:rPr>
          <w:rFonts w:ascii="Times New Roman" w:eastAsia="Times New Roman" w:hAnsi="Times New Roman" w:cs="Times New Roman"/>
          <w:sz w:val="24"/>
          <w:szCs w:val="24"/>
          <w:highlight w:val="white"/>
        </w:rPr>
        <w:t>- Details of in-house sequenced plants</w:t>
      </w:r>
    </w:p>
    <w:tbl>
      <w:tblPr>
        <w:tblStyle w:val="2"/>
        <w:tblW w:w="59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2160"/>
        <w:gridCol w:w="1506"/>
      </w:tblGrid>
      <w:tr w:rsidR="00D25D39" w:rsidRPr="00DE75CC" w14:paraId="05A68E1E" w14:textId="77777777" w:rsidTr="00AD64FD">
        <w:trPr>
          <w:trHeight w:val="570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8BB50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6C1ED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no of reads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AA772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Coverage</w:t>
            </w:r>
          </w:p>
        </w:tc>
      </w:tr>
      <w:tr w:rsidR="00D25D39" w:rsidRPr="00DE75CC" w14:paraId="14401AFD" w14:textId="77777777" w:rsidTr="00AD64FD">
        <w:trPr>
          <w:trHeight w:val="31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6D63C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b/>
                <w:iCs/>
                <w:color w:val="FF0000"/>
                <w:sz w:val="24"/>
                <w:szCs w:val="24"/>
              </w:rPr>
            </w:pPr>
            <w:proofErr w:type="spellStart"/>
            <w:r w:rsidRPr="00DE75C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A.hyp_K_white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75A49F" w14:textId="77777777" w:rsidR="00D25D39" w:rsidRPr="00DE75CC" w:rsidRDefault="00D25D39" w:rsidP="00AD64F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469749648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394606" w14:textId="77777777" w:rsidR="00D25D39" w:rsidRPr="00DE75CC" w:rsidRDefault="00D25D39" w:rsidP="00AD64F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</w:rPr>
              <w:t>87.3357055</w:t>
            </w:r>
          </w:p>
        </w:tc>
      </w:tr>
      <w:tr w:rsidR="00D25D39" w:rsidRPr="00DE75CC" w14:paraId="22CB13ED" w14:textId="77777777" w:rsidTr="00AD64FD">
        <w:trPr>
          <w:trHeight w:val="31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82855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DE75C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A.cau_ornamental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04F93" w14:textId="77777777" w:rsidR="00D25D39" w:rsidRPr="00DE75CC" w:rsidRDefault="00D25D39" w:rsidP="00AD64F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</w:rPr>
              <w:t>266702040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97645" w14:textId="77777777" w:rsidR="00D25D39" w:rsidRPr="00DE75CC" w:rsidRDefault="00D25D39" w:rsidP="00AD64F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</w:rPr>
              <w:t>53.1278964</w:t>
            </w:r>
          </w:p>
        </w:tc>
      </w:tr>
      <w:tr w:rsidR="00D25D39" w:rsidRPr="00DE75CC" w14:paraId="08332FD5" w14:textId="77777777" w:rsidTr="00AD64FD">
        <w:trPr>
          <w:trHeight w:val="31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84349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DE75C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A.cru_ornamental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A3FB5" w14:textId="77777777" w:rsidR="00D25D39" w:rsidRPr="00DE75CC" w:rsidRDefault="00D25D39" w:rsidP="00AD64F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</w:rPr>
              <w:t>353363298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FAC3B8" w14:textId="77777777" w:rsidR="00D25D39" w:rsidRPr="00DE75CC" w:rsidRDefault="00D25D39" w:rsidP="00AD64F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</w:rPr>
              <w:t>69.2869212</w:t>
            </w:r>
          </w:p>
        </w:tc>
      </w:tr>
      <w:tr w:rsidR="00D25D39" w:rsidRPr="00DE75CC" w14:paraId="4B4B08C9" w14:textId="77777777" w:rsidTr="00AD64FD">
        <w:trPr>
          <w:trHeight w:val="174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EA485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DE75C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A.hyp_K_red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A4740" w14:textId="77777777" w:rsidR="00D25D39" w:rsidRPr="00DE75CC" w:rsidRDefault="00D25D39" w:rsidP="00AD64F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447933760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C404A" w14:textId="77777777" w:rsidR="00D25D39" w:rsidRPr="00DE75CC" w:rsidRDefault="00D25D39" w:rsidP="00AD64F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111.03960</w:t>
            </w:r>
          </w:p>
        </w:tc>
      </w:tr>
      <w:tr w:rsidR="00D25D39" w:rsidRPr="00DE75CC" w14:paraId="58111D0F" w14:textId="77777777" w:rsidTr="00AD64FD">
        <w:trPr>
          <w:trHeight w:val="31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CDFD0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DE75C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A.cru_Suvarna</w:t>
            </w:r>
            <w:proofErr w:type="spellEnd"/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2EB67" w14:textId="77777777" w:rsidR="00D25D39" w:rsidRPr="00DE75CC" w:rsidRDefault="00D25D39" w:rsidP="00AD64F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</w:rPr>
              <w:t>501687774</w:t>
            </w:r>
          </w:p>
        </w:tc>
        <w:tc>
          <w:tcPr>
            <w:tcW w:w="1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DBB25" w14:textId="77777777" w:rsidR="00D25D39" w:rsidRPr="00DE75CC" w:rsidRDefault="00D25D39" w:rsidP="00AD64FD">
            <w:pPr>
              <w:widowControl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</w:rPr>
              <w:t>147.555228</w:t>
            </w:r>
          </w:p>
        </w:tc>
      </w:tr>
    </w:tbl>
    <w:p w14:paraId="23949F25" w14:textId="52CFE432" w:rsidR="007578ED" w:rsidRDefault="007578ED" w:rsidP="00D25D39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C7231ED" w14:textId="3A69AF4C" w:rsidR="007578ED" w:rsidRDefault="007578E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B616797" w14:textId="77777777" w:rsidR="00E447C6" w:rsidRDefault="00E447C6" w:rsidP="00D25D39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7AA1EFE" w14:textId="3A1B9917" w:rsidR="00D25D39" w:rsidRPr="00DE75CC" w:rsidRDefault="006705F7" w:rsidP="00D25D39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Supplementary Table</w:t>
      </w:r>
      <w:r w:rsidR="00D25D3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S2- SNP count of all whole genome samples on both references</w:t>
      </w:r>
    </w:p>
    <w:tbl>
      <w:tblPr>
        <w:tblStyle w:val="1"/>
        <w:tblW w:w="93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26"/>
        <w:gridCol w:w="2127"/>
        <w:gridCol w:w="1417"/>
        <w:gridCol w:w="1292"/>
      </w:tblGrid>
      <w:tr w:rsidR="00D25D39" w:rsidRPr="00DE75CC" w14:paraId="41262127" w14:textId="77777777" w:rsidTr="00AD64FD">
        <w:trPr>
          <w:trHeight w:val="149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3B3DD" w14:textId="77777777" w:rsidR="00D25D39" w:rsidRPr="00DE75CC" w:rsidRDefault="00D25D39" w:rsidP="00AD64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Name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80AF7" w14:textId="77777777" w:rsidR="00D25D39" w:rsidRPr="00DE75CC" w:rsidRDefault="00D25D39" w:rsidP="00AD64F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highlight w:val="white"/>
              </w:rPr>
              <w:t xml:space="preserve"> </w:t>
            </w:r>
            <w:r w:rsidRPr="00DE7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Alias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6BF0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On </w:t>
            </w:r>
            <w:proofErr w:type="gramStart"/>
            <w:r w:rsidRPr="00DE7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A.hyp.V.</w:t>
            </w:r>
            <w:proofErr w:type="gramEnd"/>
            <w:r w:rsidRPr="00DE7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2.1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EB799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On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AhKP</w:t>
            </w:r>
            <w:proofErr w:type="spellEnd"/>
          </w:p>
        </w:tc>
      </w:tr>
      <w:tr w:rsidR="00D25D39" w:rsidRPr="00DE75CC" w14:paraId="34E1226C" w14:textId="77777777" w:rsidTr="00AD64FD">
        <w:trPr>
          <w:trHeight w:val="330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B453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caudatus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(Bolivia) PI 642741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CC838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A.cau_PI642741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9CDC2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2846014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754E8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2424857</w:t>
            </w:r>
          </w:p>
        </w:tc>
      </w:tr>
      <w:tr w:rsidR="00D25D39" w:rsidRPr="00DE75CC" w14:paraId="58825B54" w14:textId="77777777" w:rsidTr="00AD64FD">
        <w:trPr>
          <w:trHeight w:val="330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2506B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proofErr w:type="gram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cruentus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(</w:t>
            </w:r>
            <w:proofErr w:type="gram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Mexico) PI 477913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3E1C6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A.cru_PI477913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95F04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3263942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F007C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2773417</w:t>
            </w:r>
          </w:p>
        </w:tc>
      </w:tr>
      <w:tr w:rsidR="00D25D39" w:rsidRPr="00DE75CC" w14:paraId="48931A93" w14:textId="77777777" w:rsidTr="00AD64FD">
        <w:trPr>
          <w:trHeight w:val="360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68DE5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hypochondriacus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(India) PI481125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E3EA4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A.hyp_PI481125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5F91D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886235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297B7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117514</w:t>
            </w:r>
          </w:p>
        </w:tc>
      </w:tr>
      <w:tr w:rsidR="00D25D39" w:rsidRPr="00DE75CC" w14:paraId="1DD28057" w14:textId="77777777" w:rsidTr="00AD64FD">
        <w:trPr>
          <w:trHeight w:val="345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F641A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hypochondriacus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 w</w:t>
            </w: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hite (India)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00619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proofErr w:type="spellStart"/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A.hyp_K_white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6BFF4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901042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EC96F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110024</w:t>
            </w:r>
          </w:p>
        </w:tc>
      </w:tr>
      <w:tr w:rsidR="00D25D39" w:rsidRPr="00DE75CC" w14:paraId="683F80EA" w14:textId="77777777" w:rsidTr="00AD64FD">
        <w:trPr>
          <w:trHeight w:val="345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25B5B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hypochondriacus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Plainsman</w:t>
            </w: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PI558499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76C0E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A.hyp_PI558499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91F31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78926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E66EE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765147</w:t>
            </w:r>
          </w:p>
        </w:tc>
      </w:tr>
      <w:tr w:rsidR="00D25D39" w:rsidRPr="00DE75CC" w14:paraId="70504FFE" w14:textId="77777777" w:rsidTr="00AD64FD">
        <w:trPr>
          <w:trHeight w:val="345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83A5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hypochondriacus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(Nepal) PI619259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44DB2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A.hyp_PI619259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9010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881424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8CF3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112943</w:t>
            </w:r>
          </w:p>
        </w:tc>
      </w:tr>
      <w:tr w:rsidR="00D25D39" w:rsidRPr="00DE75CC" w14:paraId="695878AC" w14:textId="77777777" w:rsidTr="00AD64FD">
        <w:trPr>
          <w:trHeight w:val="390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9BE14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hypochondriacus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(Pakistan)PI540446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FA60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A.hyp_PI540446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B3169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937366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3386C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196203</w:t>
            </w:r>
          </w:p>
        </w:tc>
      </w:tr>
      <w:tr w:rsidR="00D25D39" w:rsidRPr="00DE75CC" w14:paraId="3FEA4229" w14:textId="77777777" w:rsidTr="00AD64FD">
        <w:trPr>
          <w:trHeight w:val="360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A5EFE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hypochondriacus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K red</w:t>
            </w: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(India)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AD718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proofErr w:type="spellStart"/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A.hyp_K_red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A7CA0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1006061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BECDA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193013</w:t>
            </w:r>
          </w:p>
        </w:tc>
      </w:tr>
      <w:tr w:rsidR="00D25D39" w:rsidRPr="00DE75CC" w14:paraId="4C18B1EF" w14:textId="77777777" w:rsidTr="00AD64FD">
        <w:trPr>
          <w:trHeight w:val="345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8E601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hypochondriacus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(Mexico) PI511731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764D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A.hyp_PI511731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3BD1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1248769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AA494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738991</w:t>
            </w:r>
          </w:p>
        </w:tc>
      </w:tr>
      <w:tr w:rsidR="00D25D39" w:rsidRPr="00DE75CC" w14:paraId="4E6E90FD" w14:textId="77777777" w:rsidTr="00AD64FD">
        <w:trPr>
          <w:trHeight w:val="375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EF484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Suvarna (India)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74BDD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proofErr w:type="spellStart"/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A.cru_Suvarna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623F1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3267631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DB968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2796817</w:t>
            </w:r>
          </w:p>
        </w:tc>
      </w:tr>
      <w:tr w:rsidR="00D25D39" w:rsidRPr="00DE75CC" w14:paraId="688B1F03" w14:textId="77777777" w:rsidTr="00AD64FD">
        <w:trPr>
          <w:trHeight w:val="405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D1B52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A. hybridus</w:t>
            </w: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(Greece) PI605351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DD15D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A.hyb_PI605351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59596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3280993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859D5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2783846</w:t>
            </w:r>
          </w:p>
        </w:tc>
      </w:tr>
      <w:tr w:rsidR="00D25D39" w:rsidRPr="00DE75CC" w14:paraId="710514DC" w14:textId="77777777" w:rsidTr="00AD64FD">
        <w:trPr>
          <w:trHeight w:val="405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19FBD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caudatus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(Love-Lies-Bleeding)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9F3D8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proofErr w:type="spellStart"/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A.cau_ornamental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C8BAC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2954432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71608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2138832</w:t>
            </w:r>
          </w:p>
        </w:tc>
      </w:tr>
      <w:tr w:rsidR="00D25D39" w:rsidRPr="00DE75CC" w14:paraId="0925C166" w14:textId="77777777" w:rsidTr="00AD64FD">
        <w:trPr>
          <w:trHeight w:val="24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E2199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A. </w:t>
            </w:r>
            <w:proofErr w:type="spellStart"/>
            <w:r w:rsidRPr="00DE75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cruentus</w:t>
            </w:r>
            <w:proofErr w:type="spellEnd"/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(Autumn Touch)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BD727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proofErr w:type="spellStart"/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>A.cru_ornamental</w:t>
            </w:r>
            <w:proofErr w:type="spellEnd"/>
          </w:p>
          <w:p w14:paraId="0859D4A7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FCA34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3428292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D2E4B" w14:textId="77777777" w:rsidR="00D25D39" w:rsidRPr="00DE75CC" w:rsidRDefault="00D25D39" w:rsidP="00AD64F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E75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2920539</w:t>
            </w:r>
          </w:p>
        </w:tc>
      </w:tr>
    </w:tbl>
    <w:p w14:paraId="08792AD8" w14:textId="77777777" w:rsidR="00D25D39" w:rsidRPr="00DE75CC" w:rsidRDefault="00D25D39" w:rsidP="00D25D39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B6D4A35" w14:textId="74D0DE61" w:rsidR="00AD64FD" w:rsidRDefault="00AD64FD">
      <w:pPr>
        <w:spacing w:after="160" w:line="259" w:lineRule="auto"/>
      </w:pPr>
      <w:r>
        <w:br w:type="page"/>
      </w:r>
    </w:p>
    <w:p w14:paraId="31F5171D" w14:textId="3841C1BB" w:rsidR="005B57D9" w:rsidRPr="00DE75CC" w:rsidRDefault="006705F7" w:rsidP="005B57D9">
      <w:pPr>
        <w:widowControl w:val="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Supplementary </w:t>
      </w:r>
      <w:r w:rsidR="006B1D87">
        <w:rPr>
          <w:rFonts w:ascii="Times New Roman" w:eastAsia="Times New Roman" w:hAnsi="Times New Roman" w:cs="Times New Roman"/>
          <w:sz w:val="24"/>
          <w:szCs w:val="24"/>
          <w:highlight w:val="white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able</w:t>
      </w:r>
      <w:r w:rsidR="006B1D8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S3- </w:t>
      </w:r>
      <w:r w:rsidR="00CA1FDE">
        <w:rPr>
          <w:rFonts w:ascii="Times New Roman" w:eastAsia="Times New Roman" w:hAnsi="Times New Roman" w:cs="Times New Roman"/>
          <w:sz w:val="24"/>
          <w:szCs w:val="24"/>
          <w:highlight w:val="white"/>
        </w:rPr>
        <w:t>Agronomic trait</w:t>
      </w:r>
      <w:r w:rsidR="005B57D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comparison </w:t>
      </w:r>
      <w:r w:rsidR="005B57D9">
        <w:rPr>
          <w:rFonts w:ascii="Times New Roman" w:eastAsia="Times New Roman" w:hAnsi="Times New Roman" w:cs="Times New Roman"/>
          <w:sz w:val="24"/>
          <w:szCs w:val="24"/>
        </w:rPr>
        <w:t xml:space="preserve">between </w:t>
      </w:r>
      <w:proofErr w:type="spellStart"/>
      <w:r w:rsidR="00743BC3" w:rsidRPr="007E030E">
        <w:rPr>
          <w:rFonts w:ascii="Times New Roman" w:eastAsia="Times New Roman" w:hAnsi="Times New Roman" w:cs="Times New Roman"/>
          <w:color w:val="3E3D40"/>
          <w:sz w:val="24"/>
          <w:szCs w:val="24"/>
          <w:shd w:val="clear" w:color="auto" w:fill="FFFFFF"/>
          <w:lang w:val="en-IN"/>
        </w:rPr>
        <w:t>A.hyp_K_white</w:t>
      </w:r>
      <w:proofErr w:type="spellEnd"/>
      <w:r w:rsidR="005B57D9" w:rsidRPr="00DE75C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5B57D9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5B57D9" w:rsidRPr="00743BC3">
        <w:rPr>
          <w:rFonts w:ascii="Times New Roman" w:eastAsia="Times New Roman" w:hAnsi="Times New Roman" w:cs="Times New Roman"/>
          <w:sz w:val="24"/>
          <w:szCs w:val="24"/>
          <w:highlight w:val="white"/>
        </w:rPr>
        <w:t>A.</w:t>
      </w:r>
      <w:r w:rsidR="00743BC3" w:rsidRPr="00743BC3">
        <w:rPr>
          <w:rFonts w:ascii="Times New Roman" w:eastAsia="Times New Roman" w:hAnsi="Times New Roman" w:cs="Times New Roman"/>
          <w:sz w:val="24"/>
          <w:szCs w:val="24"/>
          <w:highlight w:val="white"/>
        </w:rPr>
        <w:t>hyp_Plainsman_</w:t>
      </w:r>
      <w:r w:rsidR="005B57D9" w:rsidRPr="00743BC3">
        <w:rPr>
          <w:rFonts w:ascii="Times New Roman" w:eastAsia="Times New Roman" w:hAnsi="Times New Roman" w:cs="Times New Roman"/>
          <w:sz w:val="24"/>
          <w:szCs w:val="24"/>
          <w:highlight w:val="white"/>
        </w:rPr>
        <w:t>PI558499</w:t>
      </w:r>
    </w:p>
    <w:p w14:paraId="1B6F6343" w14:textId="00E2E36D" w:rsidR="00AD64FD" w:rsidRPr="00AD64FD" w:rsidRDefault="00AD64FD" w:rsidP="00AD64F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IN"/>
        </w:rPr>
      </w:pPr>
    </w:p>
    <w:tbl>
      <w:tblPr>
        <w:tblW w:w="95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3"/>
        <w:gridCol w:w="3160"/>
        <w:gridCol w:w="4404"/>
      </w:tblGrid>
      <w:tr w:rsidR="00AD64FD" w:rsidRPr="00AD64FD" w14:paraId="154A6C55" w14:textId="77777777" w:rsidTr="007E4093">
        <w:trPr>
          <w:trHeight w:val="2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3FD291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DB441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A.hyp_K_white</w:t>
            </w:r>
            <w:proofErr w:type="spellEnd"/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 xml:space="preserve"> ~PI619259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90891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Plainsman PI558499 (</w:t>
            </w:r>
            <w:proofErr w:type="spellStart"/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Baltensperger</w:t>
            </w:r>
            <w:proofErr w:type="spellEnd"/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 xml:space="preserve"> 1999)</w:t>
            </w:r>
          </w:p>
        </w:tc>
      </w:tr>
      <w:tr w:rsidR="00AD64FD" w:rsidRPr="00AD64FD" w14:paraId="15075AC3" w14:textId="77777777" w:rsidTr="007E4093">
        <w:trPr>
          <w:trHeight w:val="2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2AC18F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 xml:space="preserve">Seed </w:t>
            </w:r>
            <w:proofErr w:type="spellStart"/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color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506C21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Light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511E61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Light</w:t>
            </w:r>
          </w:p>
        </w:tc>
      </w:tr>
      <w:tr w:rsidR="00AD64FD" w:rsidRPr="00AD64FD" w14:paraId="65C0DF4F" w14:textId="77777777" w:rsidTr="007E4093">
        <w:trPr>
          <w:trHeight w:val="2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31B77E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Inflorescence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592FA5" w14:textId="26670B10" w:rsidR="00AD64FD" w:rsidRPr="007E030E" w:rsidRDefault="00E37F8F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White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85A2BD" w14:textId="6EBDC358" w:rsidR="00AD64FD" w:rsidRPr="007E030E" w:rsidRDefault="007E4093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White/</w:t>
            </w:r>
            <w:r w:rsidR="001C1BEB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Red</w:t>
            </w:r>
          </w:p>
        </w:tc>
      </w:tr>
      <w:tr w:rsidR="00AD64FD" w:rsidRPr="00AD64FD" w14:paraId="61F01F36" w14:textId="77777777" w:rsidTr="007E4093">
        <w:trPr>
          <w:trHeight w:val="30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43D1CF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Height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D4D28E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5-6 feet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9E820E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4 feet</w:t>
            </w:r>
          </w:p>
        </w:tc>
      </w:tr>
      <w:tr w:rsidR="00AD64FD" w:rsidRPr="00AD64FD" w14:paraId="46A262A9" w14:textId="77777777" w:rsidTr="007E4093">
        <w:trPr>
          <w:trHeight w:val="28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EA496F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Seed length/width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1019F7" w14:textId="6B1433F0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~450/</w:t>
            </w:r>
            <w:r w:rsidR="007E030E"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450 µm</w:t>
            </w: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 xml:space="preserve"> (See Figure 2.f)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C0EF20" w14:textId="489EE2AD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  <w:t>NA</w:t>
            </w:r>
          </w:p>
        </w:tc>
      </w:tr>
      <w:tr w:rsidR="00AD64FD" w:rsidRPr="00AD64FD" w14:paraId="12FBB87A" w14:textId="77777777" w:rsidTr="007E4093">
        <w:trPr>
          <w:trHeight w:val="27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AFC489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proofErr w:type="spellStart"/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Yeild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139F21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3-4g per plant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CC62EB" w14:textId="77777777" w:rsidR="00AD64FD" w:rsidRPr="007E030E" w:rsidRDefault="00AD64FD" w:rsidP="00AD64F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/>
              </w:rPr>
            </w:pPr>
            <w:r w:rsidRPr="007E030E">
              <w:rPr>
                <w:rFonts w:ascii="Times New Roman" w:eastAsia="Times New Roman" w:hAnsi="Times New Roman" w:cs="Times New Roman"/>
                <w:color w:val="3E3D40"/>
                <w:sz w:val="24"/>
                <w:szCs w:val="24"/>
                <w:shd w:val="clear" w:color="auto" w:fill="FFFFFF"/>
                <w:lang w:val="en-IN"/>
              </w:rPr>
              <w:t>2-3g per plant</w:t>
            </w:r>
          </w:p>
        </w:tc>
      </w:tr>
    </w:tbl>
    <w:p w14:paraId="0BF0282D" w14:textId="6EF6FDA3" w:rsidR="0012430C" w:rsidRDefault="0012430C" w:rsidP="00D25D39"/>
    <w:p w14:paraId="146D48EF" w14:textId="1FCFD170" w:rsidR="006B1D87" w:rsidRPr="00D25D39" w:rsidRDefault="006B1D87" w:rsidP="00D25D39"/>
    <w:sectPr w:rsidR="006B1D87" w:rsidRPr="00D25D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652"/>
    <w:rsid w:val="0012430C"/>
    <w:rsid w:val="001C1BEB"/>
    <w:rsid w:val="00285D80"/>
    <w:rsid w:val="00296EBE"/>
    <w:rsid w:val="002E0652"/>
    <w:rsid w:val="00326987"/>
    <w:rsid w:val="0035743A"/>
    <w:rsid w:val="00467787"/>
    <w:rsid w:val="005B57D9"/>
    <w:rsid w:val="005B68D6"/>
    <w:rsid w:val="00610377"/>
    <w:rsid w:val="006705F7"/>
    <w:rsid w:val="006B1D87"/>
    <w:rsid w:val="007433FA"/>
    <w:rsid w:val="00743BC3"/>
    <w:rsid w:val="007578ED"/>
    <w:rsid w:val="007E030E"/>
    <w:rsid w:val="007E4093"/>
    <w:rsid w:val="0096149E"/>
    <w:rsid w:val="009E5BD2"/>
    <w:rsid w:val="00AD64FD"/>
    <w:rsid w:val="00B470F5"/>
    <w:rsid w:val="00C43444"/>
    <w:rsid w:val="00CA1FDE"/>
    <w:rsid w:val="00D25D39"/>
    <w:rsid w:val="00D93288"/>
    <w:rsid w:val="00E37F8F"/>
    <w:rsid w:val="00E4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2D2C1"/>
  <w15:chartTrackingRefBased/>
  <w15:docId w15:val="{55559056-AB74-41F6-B0D1-15EA5F571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E0652"/>
    <w:pPr>
      <w:spacing w:after="0" w:line="276" w:lineRule="auto"/>
    </w:pPr>
    <w:rPr>
      <w:rFonts w:ascii="Arial" w:eastAsia="Arial" w:hAnsi="Arial" w:cs="Arial"/>
      <w:lang w:val="e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2">
    <w:name w:val="2"/>
    <w:basedOn w:val="TableNormal"/>
    <w:rsid w:val="002E0652"/>
    <w:pPr>
      <w:spacing w:after="0" w:line="276" w:lineRule="auto"/>
    </w:pPr>
    <w:rPr>
      <w:rFonts w:ascii="Arial" w:eastAsia="Arial" w:hAnsi="Arial" w:cs="Arial"/>
      <w:lang w:val="en" w:eastAsia="en-I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2E0652"/>
    <w:pPr>
      <w:spacing w:after="0" w:line="276" w:lineRule="auto"/>
    </w:pPr>
    <w:rPr>
      <w:rFonts w:ascii="Arial" w:eastAsia="Arial" w:hAnsi="Arial" w:cs="Arial"/>
      <w:lang w:val="en" w:eastAsia="en-I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5D8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D80"/>
    <w:rPr>
      <w:rFonts w:ascii="Segoe UI" w:eastAsia="Arial" w:hAnsi="Segoe UI" w:cs="Segoe UI"/>
      <w:sz w:val="18"/>
      <w:szCs w:val="18"/>
      <w:lang w:val="en" w:eastAsia="en-IN"/>
    </w:rPr>
  </w:style>
  <w:style w:type="paragraph" w:styleId="NormalWeb">
    <w:name w:val="Normal (Web)"/>
    <w:basedOn w:val="Normal"/>
    <w:uiPriority w:val="99"/>
    <w:semiHidden/>
    <w:unhideWhenUsed/>
    <w:rsid w:val="00AD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3574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74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hyperlink" Target="https://www.southernexposure.com/products/amaranth-plainsma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Saptarathi Deb</dc:creator>
  <cp:keywords/>
  <dc:description/>
  <cp:lastModifiedBy>SAMATHMIKA RAVI</cp:lastModifiedBy>
  <cp:revision>2</cp:revision>
  <cp:lastPrinted>2020-06-08T06:11:00Z</cp:lastPrinted>
  <dcterms:created xsi:type="dcterms:W3CDTF">2020-10-05T19:26:00Z</dcterms:created>
  <dcterms:modified xsi:type="dcterms:W3CDTF">2020-10-05T19:26:00Z</dcterms:modified>
</cp:coreProperties>
</file>