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A3E2E" w14:textId="77777777" w:rsidR="00B04E0C" w:rsidRPr="00345E31" w:rsidRDefault="00B04E0C" w:rsidP="00B04E0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345E31">
        <w:rPr>
          <w:rFonts w:ascii="Times New Roman" w:hAnsi="Times New Roman"/>
          <w:b/>
          <w:sz w:val="24"/>
          <w:szCs w:val="24"/>
        </w:rPr>
        <w:t xml:space="preserve">                                                       Supplementary information</w:t>
      </w:r>
    </w:p>
    <w:p w14:paraId="3B9045E6" w14:textId="4370C1EC" w:rsidR="00B04E0C" w:rsidRPr="00345E31" w:rsidRDefault="00B04E0C" w:rsidP="00B04E0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345E31">
        <w:rPr>
          <w:rFonts w:ascii="Times New Roman" w:hAnsi="Times New Roman"/>
          <w:b/>
          <w:sz w:val="24"/>
          <w:szCs w:val="24"/>
        </w:rPr>
        <w:t>Antibiofilm</w:t>
      </w:r>
      <w:proofErr w:type="spellEnd"/>
      <w:r w:rsidRPr="00345E31">
        <w:rPr>
          <w:rFonts w:ascii="Times New Roman" w:hAnsi="Times New Roman"/>
          <w:b/>
          <w:sz w:val="24"/>
          <w:szCs w:val="24"/>
        </w:rPr>
        <w:t xml:space="preserve"> and </w:t>
      </w:r>
      <w:proofErr w:type="spellStart"/>
      <w:r w:rsidRPr="00345E31">
        <w:rPr>
          <w:rFonts w:ascii="Times New Roman" w:hAnsi="Times New Roman"/>
          <w:b/>
          <w:sz w:val="24"/>
          <w:szCs w:val="24"/>
        </w:rPr>
        <w:t>antivirulence</w:t>
      </w:r>
      <w:proofErr w:type="spellEnd"/>
      <w:r w:rsidRPr="00345E31">
        <w:rPr>
          <w:rFonts w:ascii="Times New Roman" w:hAnsi="Times New Roman"/>
          <w:b/>
          <w:sz w:val="24"/>
          <w:szCs w:val="24"/>
        </w:rPr>
        <w:t xml:space="preserve"> </w:t>
      </w:r>
      <w:r w:rsidR="00D9322F" w:rsidRPr="00A60380">
        <w:rPr>
          <w:rFonts w:ascii="Times New Roman" w:hAnsi="Times New Roman"/>
          <w:b/>
          <w:sz w:val="24"/>
          <w:szCs w:val="24"/>
        </w:rPr>
        <w:t>properties</w:t>
      </w:r>
      <w:r w:rsidRPr="00345E31">
        <w:rPr>
          <w:rFonts w:ascii="Times New Roman" w:hAnsi="Times New Roman"/>
          <w:b/>
          <w:sz w:val="24"/>
          <w:szCs w:val="24"/>
        </w:rPr>
        <w:t xml:space="preserve"> of indoles against </w:t>
      </w:r>
      <w:proofErr w:type="spellStart"/>
      <w:r w:rsidRPr="00345E31">
        <w:rPr>
          <w:rFonts w:ascii="Times New Roman" w:hAnsi="Times New Roman"/>
          <w:b/>
          <w:i/>
          <w:sz w:val="24"/>
          <w:szCs w:val="24"/>
        </w:rPr>
        <w:t>Serratia</w:t>
      </w:r>
      <w:proofErr w:type="spellEnd"/>
      <w:r w:rsidRPr="00345E31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45E31">
        <w:rPr>
          <w:rFonts w:ascii="Times New Roman" w:hAnsi="Times New Roman"/>
          <w:b/>
          <w:i/>
          <w:sz w:val="24"/>
          <w:szCs w:val="24"/>
        </w:rPr>
        <w:t>marcescens</w:t>
      </w:r>
      <w:proofErr w:type="spellEnd"/>
    </w:p>
    <w:p w14:paraId="28D66492" w14:textId="77777777" w:rsidR="00B04E0C" w:rsidRPr="00345E31" w:rsidRDefault="00B04E0C" w:rsidP="00B04E0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45E31">
        <w:rPr>
          <w:rFonts w:ascii="Times New Roman" w:hAnsi="Times New Roman"/>
          <w:sz w:val="24"/>
          <w:szCs w:val="24"/>
        </w:rPr>
        <w:t>Sivasamy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5E31">
        <w:rPr>
          <w:rFonts w:ascii="Times New Roman" w:hAnsi="Times New Roman"/>
          <w:sz w:val="24"/>
          <w:szCs w:val="24"/>
        </w:rPr>
        <w:t>Sethupathy</w:t>
      </w:r>
      <w:proofErr w:type="spellEnd"/>
      <w:r w:rsidRPr="00345E31">
        <w:rPr>
          <w:rFonts w:ascii="Times New Roman" w:hAnsi="Times New Roman"/>
          <w:sz w:val="24"/>
          <w:szCs w:val="24"/>
          <w:vertAlign w:val="superscript"/>
        </w:rPr>
        <w:t>§</w:t>
      </w:r>
      <w:r w:rsidRPr="00345E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45E31">
        <w:rPr>
          <w:rFonts w:ascii="Times New Roman" w:hAnsi="Times New Roman"/>
          <w:sz w:val="24"/>
          <w:szCs w:val="24"/>
        </w:rPr>
        <w:t>Ezhaveni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5E31">
        <w:rPr>
          <w:rFonts w:ascii="Times New Roman" w:hAnsi="Times New Roman"/>
          <w:sz w:val="24"/>
          <w:szCs w:val="24"/>
        </w:rPr>
        <w:t>Sathiyamoorthi</w:t>
      </w:r>
      <w:proofErr w:type="spellEnd"/>
      <w:r w:rsidRPr="00345E31">
        <w:rPr>
          <w:rFonts w:ascii="Times New Roman" w:hAnsi="Times New Roman"/>
          <w:sz w:val="24"/>
          <w:szCs w:val="24"/>
          <w:vertAlign w:val="superscript"/>
        </w:rPr>
        <w:t>§</w:t>
      </w:r>
      <w:r w:rsidRPr="00345E31">
        <w:rPr>
          <w:rFonts w:ascii="Times New Roman" w:hAnsi="Times New Roman"/>
          <w:sz w:val="24"/>
          <w:szCs w:val="24"/>
        </w:rPr>
        <w:t xml:space="preserve">, </w:t>
      </w:r>
      <w:r w:rsidR="009F64F1" w:rsidRPr="00345E31">
        <w:rPr>
          <w:rFonts w:ascii="Times New Roman" w:hAnsi="Times New Roman"/>
          <w:sz w:val="24"/>
          <w:szCs w:val="24"/>
        </w:rPr>
        <w:t xml:space="preserve">Yong-Guy Kim, </w:t>
      </w:r>
      <w:proofErr w:type="spellStart"/>
      <w:r w:rsidRPr="00345E31">
        <w:rPr>
          <w:rFonts w:ascii="Times New Roman" w:hAnsi="Times New Roman"/>
          <w:sz w:val="24"/>
          <w:szCs w:val="24"/>
        </w:rPr>
        <w:t>Jin-Hyung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Lee*, and </w:t>
      </w:r>
      <w:proofErr w:type="spellStart"/>
      <w:r w:rsidRPr="00345E31">
        <w:rPr>
          <w:rFonts w:ascii="Times New Roman" w:hAnsi="Times New Roman"/>
          <w:sz w:val="24"/>
          <w:szCs w:val="24"/>
        </w:rPr>
        <w:t>Jintae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Lee*</w:t>
      </w:r>
    </w:p>
    <w:p w14:paraId="43DCEA9D" w14:textId="77777777" w:rsidR="00B04E0C" w:rsidRPr="00345E31" w:rsidRDefault="00B04E0C" w:rsidP="00B04E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D215E02" w14:textId="77777777" w:rsidR="00B04E0C" w:rsidRPr="00345E31" w:rsidRDefault="00B04E0C" w:rsidP="00B04E0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45E31">
        <w:rPr>
          <w:rFonts w:ascii="Times New Roman" w:hAnsi="Times New Roman"/>
          <w:sz w:val="24"/>
          <w:szCs w:val="24"/>
        </w:rPr>
        <w:t xml:space="preserve">School of Chemical Engineering, </w:t>
      </w:r>
      <w:proofErr w:type="spellStart"/>
      <w:r w:rsidRPr="00345E31">
        <w:rPr>
          <w:rFonts w:ascii="Times New Roman" w:hAnsi="Times New Roman"/>
          <w:sz w:val="24"/>
          <w:szCs w:val="24"/>
        </w:rPr>
        <w:t>Yeungnam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University, </w:t>
      </w:r>
      <w:proofErr w:type="gramStart"/>
      <w:r w:rsidRPr="00345E31">
        <w:rPr>
          <w:rFonts w:ascii="Times New Roman" w:hAnsi="Times New Roman"/>
          <w:sz w:val="24"/>
          <w:szCs w:val="24"/>
        </w:rPr>
        <w:t xml:space="preserve">280 </w:t>
      </w:r>
      <w:proofErr w:type="spellStart"/>
      <w:r w:rsidRPr="00345E31">
        <w:rPr>
          <w:rFonts w:ascii="Times New Roman" w:hAnsi="Times New Roman"/>
          <w:sz w:val="24"/>
          <w:szCs w:val="24"/>
        </w:rPr>
        <w:t>Daehak</w:t>
      </w:r>
      <w:proofErr w:type="spellEnd"/>
      <w:r w:rsidRPr="00345E31">
        <w:rPr>
          <w:rFonts w:ascii="Times New Roman" w:hAnsi="Times New Roman"/>
          <w:sz w:val="24"/>
          <w:szCs w:val="24"/>
        </w:rPr>
        <w:t>-Ro,</w:t>
      </w:r>
      <w:proofErr w:type="gramEnd"/>
      <w:r w:rsidRPr="00345E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5E31">
        <w:rPr>
          <w:rFonts w:ascii="Times New Roman" w:hAnsi="Times New Roman"/>
          <w:sz w:val="24"/>
          <w:szCs w:val="24"/>
        </w:rPr>
        <w:t>Gyeongsan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38541, Republic of Korea</w:t>
      </w:r>
    </w:p>
    <w:p w14:paraId="54202574" w14:textId="77777777" w:rsidR="00B04E0C" w:rsidRPr="00345E31" w:rsidRDefault="00B04E0C" w:rsidP="00B04E0C">
      <w:pPr>
        <w:widowControl w:val="0"/>
        <w:suppressLineNumber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45E31">
        <w:rPr>
          <w:rFonts w:ascii="Times New Roman" w:hAnsi="Times New Roman"/>
          <w:sz w:val="24"/>
          <w:szCs w:val="24"/>
          <w:vertAlign w:val="superscript"/>
        </w:rPr>
        <w:t>§</w:t>
      </w:r>
      <w:r w:rsidRPr="00345E31">
        <w:rPr>
          <w:rFonts w:ascii="Times New Roman" w:hAnsi="Times New Roman"/>
          <w:sz w:val="24"/>
          <w:szCs w:val="24"/>
        </w:rPr>
        <w:t>These authors contributed equally to this work.</w:t>
      </w:r>
    </w:p>
    <w:p w14:paraId="7049ABDA" w14:textId="77777777" w:rsidR="00B04E0C" w:rsidRPr="00345E31" w:rsidRDefault="00B04E0C" w:rsidP="00B04E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5E31">
        <w:rPr>
          <w:rFonts w:ascii="Times New Roman" w:hAnsi="Times New Roman"/>
          <w:sz w:val="24"/>
          <w:szCs w:val="24"/>
        </w:rPr>
        <w:t>*Corresponding Authors</w:t>
      </w:r>
    </w:p>
    <w:p w14:paraId="5552CCCB" w14:textId="77777777" w:rsidR="00B04E0C" w:rsidRPr="00345E31" w:rsidRDefault="00B04E0C" w:rsidP="00B04E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5E31">
        <w:rPr>
          <w:rFonts w:ascii="Times New Roman" w:hAnsi="Times New Roman"/>
          <w:sz w:val="24"/>
          <w:szCs w:val="24"/>
        </w:rPr>
        <w:t xml:space="preserve">E-mail: </w:t>
      </w:r>
      <w:proofErr w:type="spellStart"/>
      <w:r w:rsidRPr="00345E31">
        <w:rPr>
          <w:rFonts w:ascii="Times New Roman" w:hAnsi="Times New Roman"/>
          <w:sz w:val="24"/>
          <w:szCs w:val="24"/>
        </w:rPr>
        <w:t>jinhlee@ynu.ac.kr</w:t>
      </w:r>
      <w:proofErr w:type="spellEnd"/>
      <w:r w:rsidRPr="00345E31">
        <w:rPr>
          <w:rFonts w:ascii="Times New Roman" w:hAnsi="Times New Roman"/>
          <w:sz w:val="24"/>
          <w:szCs w:val="24"/>
        </w:rPr>
        <w:t>. Tel.: +82-53-810-3812. Fax: +82-53-810-4631.</w:t>
      </w:r>
    </w:p>
    <w:p w14:paraId="648778A9" w14:textId="77777777" w:rsidR="009F64F1" w:rsidRPr="00345E31" w:rsidRDefault="00B04E0C" w:rsidP="00B04E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5E31">
        <w:rPr>
          <w:rFonts w:ascii="Times New Roman" w:hAnsi="Times New Roman"/>
          <w:sz w:val="24"/>
          <w:szCs w:val="24"/>
        </w:rPr>
        <w:t xml:space="preserve">E-mail: </w:t>
      </w:r>
      <w:proofErr w:type="spellStart"/>
      <w:r w:rsidRPr="00345E31">
        <w:rPr>
          <w:rFonts w:ascii="Times New Roman" w:hAnsi="Times New Roman"/>
          <w:sz w:val="24"/>
          <w:szCs w:val="24"/>
        </w:rPr>
        <w:t>jtlee@ynu.ac.kr</w:t>
      </w:r>
      <w:proofErr w:type="spellEnd"/>
      <w:r w:rsidRPr="00345E31">
        <w:rPr>
          <w:rFonts w:ascii="Times New Roman" w:hAnsi="Times New Roman"/>
          <w:sz w:val="24"/>
          <w:szCs w:val="24"/>
        </w:rPr>
        <w:t>. Tel.: +82-53-810-2533. Fax: +82-53-810-4631.</w:t>
      </w:r>
    </w:p>
    <w:p w14:paraId="3C2CE155" w14:textId="77777777" w:rsidR="009F64F1" w:rsidRPr="00345E31" w:rsidRDefault="009F64F1" w:rsidP="009F64F1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345E31">
        <w:rPr>
          <w:rFonts w:ascii="Times New Roman" w:hAnsi="Times New Roman"/>
          <w:b/>
          <w:sz w:val="24"/>
          <w:szCs w:val="24"/>
          <w:highlight w:val="yellow"/>
        </w:rPr>
        <w:br w:type="page"/>
      </w:r>
      <w:proofErr w:type="gramStart"/>
      <w:r w:rsidRPr="00345E31">
        <w:rPr>
          <w:rFonts w:ascii="Times New Roman" w:eastAsiaTheme="minorEastAsia" w:hAnsi="Times New Roman"/>
          <w:b/>
          <w:sz w:val="24"/>
          <w:szCs w:val="24"/>
        </w:rPr>
        <w:lastRenderedPageBreak/>
        <w:t>Supplementary Table 1.</w:t>
      </w:r>
      <w:proofErr w:type="gramEnd"/>
      <w:r w:rsidRPr="00345E31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 xml:space="preserve">Primer sequences for </w:t>
      </w:r>
      <w:proofErr w:type="spellStart"/>
      <w:r w:rsidRPr="00345E31">
        <w:rPr>
          <w:rFonts w:ascii="Times New Roman" w:hAnsi="Times New Roman"/>
          <w:b/>
          <w:sz w:val="24"/>
          <w:szCs w:val="24"/>
        </w:rPr>
        <w:t>qRT</w:t>
      </w:r>
      <w:proofErr w:type="spellEnd"/>
      <w:r w:rsidRPr="00345E31">
        <w:rPr>
          <w:rFonts w:ascii="Times New Roman" w:hAnsi="Times New Roman"/>
          <w:b/>
          <w:sz w:val="24"/>
          <w:szCs w:val="24"/>
        </w:rPr>
        <w:t xml:space="preserve">-PCR </w:t>
      </w:r>
    </w:p>
    <w:tbl>
      <w:tblPr>
        <w:tblW w:w="5000" w:type="pct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791"/>
        <w:gridCol w:w="3712"/>
        <w:gridCol w:w="5073"/>
      </w:tblGrid>
      <w:tr w:rsidR="00345E31" w:rsidRPr="00345E31" w14:paraId="5F57F421" w14:textId="77777777" w:rsidTr="00701E1B">
        <w:trPr>
          <w:trHeight w:val="20"/>
        </w:trPr>
        <w:tc>
          <w:tcPr>
            <w:tcW w:w="41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0CD4FF9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b/>
                <w:kern w:val="2"/>
              </w:rPr>
            </w:pPr>
            <w:r w:rsidRPr="00345E31">
              <w:rPr>
                <w:rFonts w:ascii="Times New Roman" w:hAnsi="Times New Roman"/>
                <w:b/>
              </w:rPr>
              <w:t>Gene</w:t>
            </w:r>
          </w:p>
        </w:tc>
        <w:tc>
          <w:tcPr>
            <w:tcW w:w="193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F81D1FA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b/>
                <w:kern w:val="2"/>
              </w:rPr>
            </w:pPr>
            <w:r w:rsidRPr="00345E31">
              <w:rPr>
                <w:rFonts w:ascii="Times New Roman" w:hAnsi="Times New Roman"/>
                <w:b/>
              </w:rPr>
              <w:t>Function</w:t>
            </w:r>
          </w:p>
        </w:tc>
        <w:tc>
          <w:tcPr>
            <w:tcW w:w="264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26171D0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b/>
                <w:kern w:val="2"/>
              </w:rPr>
            </w:pPr>
            <w:r w:rsidRPr="00345E31">
              <w:rPr>
                <w:rFonts w:ascii="Times New Roman" w:hAnsi="Times New Roman"/>
                <w:b/>
              </w:rPr>
              <w:t>Primer</w:t>
            </w:r>
          </w:p>
        </w:tc>
      </w:tr>
      <w:tr w:rsidR="00345E31" w:rsidRPr="00345E31" w14:paraId="192EE4B7" w14:textId="77777777" w:rsidTr="00701E1B">
        <w:trPr>
          <w:trHeight w:val="20"/>
        </w:trPr>
        <w:tc>
          <w:tcPr>
            <w:tcW w:w="413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C3D7F56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iCs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  <w:iCs/>
              </w:rPr>
              <w:t>bmsA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E4AEEEA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Biofilm formation</w:t>
            </w:r>
          </w:p>
        </w:tc>
        <w:tc>
          <w:tcPr>
            <w:tcW w:w="2649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4BBC7DB2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CGGAAGTGACGCTGGAACACG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202998E2" w14:textId="77777777" w:rsidTr="00701E1B">
        <w:trPr>
          <w:trHeight w:val="20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7090C29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iCs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12445E7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79A93ED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TGCTGCTGTTGATGGTGTAATCGG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0D3ED98A" w14:textId="77777777" w:rsidTr="00701E1B">
        <w:trPr>
          <w:trHeight w:val="556"/>
        </w:trPr>
        <w:tc>
          <w:tcPr>
            <w:tcW w:w="413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6DAC8E6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iCs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</w:rPr>
              <w:t>carA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25A259A" w14:textId="77777777" w:rsidR="009D6DFF" w:rsidRPr="00345E31" w:rsidRDefault="009D6DFF" w:rsidP="004073BB">
            <w:pPr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Glutamine-</w:t>
            </w:r>
            <w:r w:rsidR="00EF104A" w:rsidRPr="00345E31">
              <w:rPr>
                <w:rFonts w:ascii="Times New Roman" w:hAnsi="Times New Roman"/>
              </w:rPr>
              <w:t xml:space="preserve">hydrolyzing carbamoyl-phosphate synthase small </w:t>
            </w:r>
            <w:r w:rsidRPr="00345E31">
              <w:rPr>
                <w:rFonts w:ascii="Times New Roman" w:hAnsi="Times New Roman"/>
              </w:rPr>
              <w:t xml:space="preserve">subunit; </w:t>
            </w:r>
            <w:proofErr w:type="spellStart"/>
            <w:r w:rsidRPr="00345E31">
              <w:rPr>
                <w:rFonts w:ascii="Times New Roman" w:hAnsi="Times New Roman"/>
              </w:rPr>
              <w:t>prodigiosin</w:t>
            </w:r>
            <w:proofErr w:type="spellEnd"/>
            <w:r w:rsidRPr="00345E31">
              <w:rPr>
                <w:rFonts w:ascii="Times New Roman" w:hAnsi="Times New Roman"/>
              </w:rPr>
              <w:t xml:space="preserve"> biosynthesis</w:t>
            </w:r>
          </w:p>
        </w:tc>
        <w:tc>
          <w:tcPr>
            <w:tcW w:w="2649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17615D24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GGAGAATTCTGCTTCTTGATTG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40F09125" w14:textId="77777777" w:rsidTr="00701E1B">
        <w:trPr>
          <w:trHeight w:val="20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F2C4419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iCs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03D3911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7C30DAD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CTGACAAACCCGATCTTCAC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3E706270" w14:textId="77777777" w:rsidTr="00701E1B">
        <w:trPr>
          <w:trHeight w:val="20"/>
        </w:trPr>
        <w:tc>
          <w:tcPr>
            <w:tcW w:w="413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</w:tcPr>
          <w:p w14:paraId="67FD1679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iCs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</w:rPr>
              <w:t>fimA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</w:tcPr>
          <w:p w14:paraId="73541E95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 xml:space="preserve">Type 1 </w:t>
            </w:r>
            <w:proofErr w:type="spellStart"/>
            <w:r w:rsidRPr="00345E31">
              <w:rPr>
                <w:rFonts w:ascii="Times New Roman" w:hAnsi="Times New Roman"/>
              </w:rPr>
              <w:t>fimbrial</w:t>
            </w:r>
            <w:proofErr w:type="spellEnd"/>
            <w:r w:rsidRPr="00345E31">
              <w:rPr>
                <w:rFonts w:ascii="Times New Roman" w:hAnsi="Times New Roman"/>
              </w:rPr>
              <w:t xml:space="preserve"> protein; fimbriae production</w:t>
            </w:r>
          </w:p>
        </w:tc>
        <w:tc>
          <w:tcPr>
            <w:tcW w:w="2649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7D263947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TTAGCCTGGAGAAATGTGAAGC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1BB1E0A8" w14:textId="77777777" w:rsidTr="00701E1B">
        <w:trPr>
          <w:trHeight w:val="20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</w:tcPr>
          <w:p w14:paraId="787D3016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iCs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</w:tcPr>
          <w:p w14:paraId="75AAAE2E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2FE91405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GGCAGAGTAGAGCCGTTGTTAT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1EDA839E" w14:textId="77777777" w:rsidTr="00701E1B">
        <w:trPr>
          <w:trHeight w:val="20"/>
        </w:trPr>
        <w:tc>
          <w:tcPr>
            <w:tcW w:w="413" w:type="pct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2044288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iCs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</w:rPr>
              <w:t>flhD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8792968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 xml:space="preserve">Flagellar transcriptional regulator </w:t>
            </w:r>
            <w:proofErr w:type="spellStart"/>
            <w:r w:rsidRPr="00345E31">
              <w:rPr>
                <w:rFonts w:ascii="Times New Roman" w:hAnsi="Times New Roman"/>
              </w:rPr>
              <w:t>FlhD</w:t>
            </w:r>
            <w:proofErr w:type="spellEnd"/>
            <w:r w:rsidRPr="00345E31">
              <w:rPr>
                <w:rFonts w:ascii="Times New Roman" w:hAnsi="Times New Roman"/>
              </w:rPr>
              <w:t>; motility</w:t>
            </w:r>
          </w:p>
        </w:tc>
        <w:tc>
          <w:tcPr>
            <w:tcW w:w="2649" w:type="pct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6B3657FD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CCTCCGCGATGTTCCGTCTTG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25252333" w14:textId="77777777" w:rsidTr="00701E1B">
        <w:trPr>
          <w:trHeight w:val="20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FF7FDDE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iCs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7D313B4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67A7A300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GGTCAGGCGTTCGATGGTCTG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63ABACA1" w14:textId="77777777" w:rsidTr="00701E1B">
        <w:trPr>
          <w:trHeight w:val="20"/>
        </w:trPr>
        <w:tc>
          <w:tcPr>
            <w:tcW w:w="413" w:type="pct"/>
            <w:vMerge w:val="restart"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</w:tcPr>
          <w:p w14:paraId="1CC41A18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iCs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</w:rPr>
              <w:t>luxS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</w:tcPr>
          <w:p w14:paraId="2A29D7E6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S-</w:t>
            </w:r>
            <w:proofErr w:type="spellStart"/>
            <w:r w:rsidRPr="00345E31">
              <w:rPr>
                <w:rFonts w:ascii="Times New Roman" w:hAnsi="Times New Roman"/>
              </w:rPr>
              <w:t>ribosylhomocysteine</w:t>
            </w:r>
            <w:proofErr w:type="spellEnd"/>
            <w:r w:rsidRPr="00345E31">
              <w:rPr>
                <w:rFonts w:ascii="Times New Roman" w:hAnsi="Times New Roman"/>
              </w:rPr>
              <w:t xml:space="preserve"> </w:t>
            </w:r>
            <w:proofErr w:type="spellStart"/>
            <w:r w:rsidRPr="00345E31">
              <w:rPr>
                <w:rFonts w:ascii="Times New Roman" w:hAnsi="Times New Roman"/>
              </w:rPr>
              <w:t>lyase</w:t>
            </w:r>
            <w:proofErr w:type="spellEnd"/>
            <w:r w:rsidRPr="00345E31">
              <w:rPr>
                <w:rFonts w:ascii="Times New Roman" w:hAnsi="Times New Roman"/>
              </w:rPr>
              <w:t>; AI-2-dependent quorum sensing</w:t>
            </w:r>
          </w:p>
        </w:tc>
        <w:tc>
          <w:tcPr>
            <w:tcW w:w="2649" w:type="pct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224C497B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TGGCGTGGAAGTTGTTGATA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4536B01B" w14:textId="77777777" w:rsidTr="00701E1B">
        <w:trPr>
          <w:trHeight w:val="20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</w:tcPr>
          <w:p w14:paraId="4C0A7820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iCs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</w:tcPr>
          <w:p w14:paraId="48AF4315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06AD6635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CATTGAGCTCCGGGATTTTA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78C80486" w14:textId="77777777" w:rsidTr="00701E1B">
        <w:trPr>
          <w:trHeight w:val="20"/>
        </w:trPr>
        <w:tc>
          <w:tcPr>
            <w:tcW w:w="413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E0EE621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iCs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</w:rPr>
              <w:t>pigA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9F7685" w14:textId="77777777" w:rsidR="009D6DFF" w:rsidRPr="00345E31" w:rsidRDefault="009D6DFF" w:rsidP="004073BB">
            <w:pPr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</w:rPr>
              <w:t>Prodigiosin</w:t>
            </w:r>
            <w:proofErr w:type="spellEnd"/>
            <w:r w:rsidRPr="00345E31">
              <w:rPr>
                <w:rFonts w:ascii="Times New Roman" w:hAnsi="Times New Roman"/>
              </w:rPr>
              <w:t xml:space="preserve"> synthetic enzyme; </w:t>
            </w:r>
            <w:proofErr w:type="spellStart"/>
            <w:r w:rsidRPr="00345E31">
              <w:rPr>
                <w:rFonts w:ascii="Times New Roman" w:hAnsi="Times New Roman"/>
              </w:rPr>
              <w:t>prodigiosin</w:t>
            </w:r>
            <w:proofErr w:type="spellEnd"/>
            <w:r w:rsidRPr="00345E31">
              <w:rPr>
                <w:rFonts w:ascii="Times New Roman" w:hAnsi="Times New Roman"/>
              </w:rPr>
              <w:t xml:space="preserve"> production </w:t>
            </w:r>
          </w:p>
        </w:tc>
        <w:tc>
          <w:tcPr>
            <w:tcW w:w="2649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0C92DA29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ATGGCTTTATGGGCGTGTC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162F607A" w14:textId="77777777" w:rsidTr="00701E1B">
        <w:trPr>
          <w:trHeight w:val="20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C627A46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iCs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8F990FE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93C37A3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TGAAGGTCAGTTCGCTCCAC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5F9EBE24" w14:textId="77777777" w:rsidTr="00701E1B">
        <w:trPr>
          <w:trHeight w:val="20"/>
        </w:trPr>
        <w:tc>
          <w:tcPr>
            <w:tcW w:w="413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294F054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iCs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</w:rPr>
              <w:t>pigC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6D48F59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</w:rPr>
              <w:t>Prodigiosin</w:t>
            </w:r>
            <w:proofErr w:type="spellEnd"/>
            <w:r w:rsidRPr="00345E31">
              <w:rPr>
                <w:rFonts w:ascii="Times New Roman" w:hAnsi="Times New Roman"/>
              </w:rPr>
              <w:t xml:space="preserve"> synthetic enzyme; </w:t>
            </w:r>
            <w:proofErr w:type="spellStart"/>
            <w:r w:rsidRPr="00345E31">
              <w:rPr>
                <w:rFonts w:ascii="Times New Roman" w:hAnsi="Times New Roman"/>
              </w:rPr>
              <w:t>prodigiosin</w:t>
            </w:r>
            <w:proofErr w:type="spellEnd"/>
            <w:r w:rsidRPr="00345E31">
              <w:rPr>
                <w:rFonts w:ascii="Times New Roman" w:hAnsi="Times New Roman"/>
              </w:rPr>
              <w:t xml:space="preserve"> production</w:t>
            </w:r>
          </w:p>
        </w:tc>
        <w:tc>
          <w:tcPr>
            <w:tcW w:w="2649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738C1216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TTCGTCACAAACCGCACTATT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5F59DE79" w14:textId="77777777" w:rsidTr="00701E1B">
        <w:trPr>
          <w:trHeight w:val="20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7F1577F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iCs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0B69CF9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8B0BD45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CGTCTTTCACCGCCCATT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24AEDEB1" w14:textId="77777777" w:rsidTr="00701E1B">
        <w:trPr>
          <w:trHeight w:val="382"/>
        </w:trPr>
        <w:tc>
          <w:tcPr>
            <w:tcW w:w="413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5B8C311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iCs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</w:rPr>
              <w:t>smaI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C20275C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 xml:space="preserve">DNA-binding transcriptional regulator; </w:t>
            </w:r>
            <w:proofErr w:type="spellStart"/>
            <w:r w:rsidRPr="00345E31">
              <w:rPr>
                <w:rFonts w:ascii="Times New Roman" w:hAnsi="Times New Roman"/>
              </w:rPr>
              <w:t>LuxIR</w:t>
            </w:r>
            <w:proofErr w:type="spellEnd"/>
            <w:r w:rsidRPr="00345E31">
              <w:rPr>
                <w:rFonts w:ascii="Times New Roman" w:hAnsi="Times New Roman"/>
              </w:rPr>
              <w:t>-type quorum sensing system</w:t>
            </w:r>
          </w:p>
        </w:tc>
        <w:tc>
          <w:tcPr>
            <w:tcW w:w="2649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2892D980" w14:textId="77777777" w:rsidR="009D6DFF" w:rsidRPr="00345E31" w:rsidRDefault="009D6DFF" w:rsidP="004073BB">
            <w:pPr>
              <w:widowControl w:val="0"/>
              <w:autoSpaceDE w:val="0"/>
              <w:autoSpaceDN w:val="0"/>
              <w:snapToGrid w:val="0"/>
              <w:spacing w:after="0" w:line="257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TGCCTGTGGATGAGCATAAC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63D4285D" w14:textId="77777777" w:rsidTr="00701E1B">
        <w:trPr>
          <w:trHeight w:val="20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3A1E1F3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iCs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4660337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89629F2" w14:textId="77777777" w:rsidR="009D6DFF" w:rsidRPr="00345E31" w:rsidRDefault="009D6DFF" w:rsidP="004073BB">
            <w:pPr>
              <w:widowControl w:val="0"/>
              <w:autoSpaceDE w:val="0"/>
              <w:autoSpaceDN w:val="0"/>
              <w:snapToGrid w:val="0"/>
              <w:spacing w:after="0" w:line="257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TCCCTGACGCAGAATGATAG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3D8C8880" w14:textId="77777777" w:rsidTr="00701E1B">
        <w:trPr>
          <w:trHeight w:val="465"/>
        </w:trPr>
        <w:tc>
          <w:tcPr>
            <w:tcW w:w="413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D1D76DD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</w:rPr>
              <w:t>smaR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E65D885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 xml:space="preserve">DNA-binding transcriptional regulator; </w:t>
            </w:r>
            <w:proofErr w:type="spellStart"/>
            <w:r w:rsidRPr="00345E31">
              <w:rPr>
                <w:rFonts w:ascii="Times New Roman" w:hAnsi="Times New Roman"/>
              </w:rPr>
              <w:t>LuxIR</w:t>
            </w:r>
            <w:proofErr w:type="spellEnd"/>
            <w:r w:rsidRPr="00345E31">
              <w:rPr>
                <w:rFonts w:ascii="Times New Roman" w:hAnsi="Times New Roman"/>
              </w:rPr>
              <w:t>-type quorum sensing system</w:t>
            </w:r>
          </w:p>
        </w:tc>
        <w:tc>
          <w:tcPr>
            <w:tcW w:w="2649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34305729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GACAAATCCTGCGATGATGA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32F6F650" w14:textId="77777777" w:rsidTr="00701E1B">
        <w:trPr>
          <w:trHeight w:val="20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5D70B6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2B9EAA1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16B0DA2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CCATGCTTGCCCAGTAAAGT</w:t>
            </w:r>
            <w:proofErr w:type="spellEnd"/>
            <w:r w:rsidRPr="00345E31">
              <w:rPr>
                <w:rFonts w:ascii="Times New Roman" w:hAnsi="Times New Roman"/>
              </w:rPr>
              <w:t>-3'</w:t>
            </w:r>
          </w:p>
        </w:tc>
      </w:tr>
      <w:tr w:rsidR="00345E31" w:rsidRPr="00345E31" w14:paraId="1B5FEE5D" w14:textId="77777777" w:rsidTr="00701E1B">
        <w:trPr>
          <w:trHeight w:val="669"/>
        </w:trPr>
        <w:tc>
          <w:tcPr>
            <w:tcW w:w="413" w:type="pct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7543BA5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iCs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</w:rPr>
              <w:t>rpoS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58107F4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 xml:space="preserve">RNA polymerase sigma factor; a pleiotropic regulator of motility, biofilm formation, </w:t>
            </w:r>
            <w:proofErr w:type="spellStart"/>
            <w:r w:rsidRPr="00345E31">
              <w:rPr>
                <w:rFonts w:ascii="Times New Roman" w:hAnsi="Times New Roman"/>
              </w:rPr>
              <w:t>exoenzymes</w:t>
            </w:r>
            <w:proofErr w:type="spellEnd"/>
            <w:r w:rsidRPr="00345E31">
              <w:rPr>
                <w:rFonts w:ascii="Times New Roman" w:hAnsi="Times New Roman"/>
              </w:rPr>
              <w:t xml:space="preserve">, </w:t>
            </w:r>
            <w:proofErr w:type="spellStart"/>
            <w:r w:rsidRPr="00345E31">
              <w:rPr>
                <w:rFonts w:ascii="Times New Roman" w:hAnsi="Times New Roman"/>
              </w:rPr>
              <w:t>siderophore</w:t>
            </w:r>
            <w:proofErr w:type="spellEnd"/>
            <w:r w:rsidRPr="00345E31">
              <w:rPr>
                <w:rFonts w:ascii="Times New Roman" w:hAnsi="Times New Roman"/>
              </w:rPr>
              <w:t xml:space="preserve"> and </w:t>
            </w:r>
            <w:proofErr w:type="spellStart"/>
            <w:r w:rsidRPr="00345E31">
              <w:rPr>
                <w:rFonts w:ascii="Times New Roman" w:hAnsi="Times New Roman"/>
              </w:rPr>
              <w:t>prodigiosin</w:t>
            </w:r>
            <w:proofErr w:type="spellEnd"/>
            <w:r w:rsidRPr="00345E31">
              <w:rPr>
                <w:rFonts w:ascii="Times New Roman" w:hAnsi="Times New Roman"/>
              </w:rPr>
              <w:t xml:space="preserve"> production</w:t>
            </w:r>
          </w:p>
        </w:tc>
        <w:tc>
          <w:tcPr>
            <w:tcW w:w="2649" w:type="pct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421ADB68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AGGATTCCGCTTTTCAACCT</w:t>
            </w:r>
            <w:proofErr w:type="spellEnd"/>
            <w:r w:rsidRPr="00345E31">
              <w:rPr>
                <w:rFonts w:ascii="Times New Roman" w:hAnsi="Times New Roman"/>
              </w:rPr>
              <w:t>-3’</w:t>
            </w:r>
          </w:p>
        </w:tc>
      </w:tr>
      <w:tr w:rsidR="00345E31" w:rsidRPr="00345E31" w14:paraId="062E9870" w14:textId="77777777" w:rsidTr="00701E1B">
        <w:trPr>
          <w:trHeight w:val="673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A48277F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iCs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D201870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635670B4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CTATCGAGCTGTTCGGCAAT</w:t>
            </w:r>
            <w:proofErr w:type="spellEnd"/>
            <w:r w:rsidRPr="00345E31">
              <w:rPr>
                <w:rFonts w:ascii="Times New Roman" w:hAnsi="Times New Roman"/>
              </w:rPr>
              <w:t>-3’</w:t>
            </w:r>
          </w:p>
        </w:tc>
      </w:tr>
      <w:tr w:rsidR="00345E31" w:rsidRPr="00345E31" w14:paraId="43C8445E" w14:textId="77777777" w:rsidTr="00701E1B">
        <w:trPr>
          <w:trHeight w:val="20"/>
        </w:trPr>
        <w:tc>
          <w:tcPr>
            <w:tcW w:w="413" w:type="pct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49ABB82" w14:textId="70564A9D" w:rsidR="009D6DFF" w:rsidRPr="00345E31" w:rsidRDefault="009D6DFF" w:rsidP="00D9322F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i/>
                <w:kern w:val="2"/>
              </w:rPr>
            </w:pPr>
            <w:proofErr w:type="spellStart"/>
            <w:r w:rsidRPr="00345E31">
              <w:rPr>
                <w:rFonts w:ascii="Times New Roman" w:hAnsi="Times New Roman"/>
                <w:i/>
              </w:rPr>
              <w:t>16</w:t>
            </w:r>
            <w:r w:rsidR="00D9322F" w:rsidRPr="00A60380">
              <w:rPr>
                <w:rFonts w:ascii="Times New Roman" w:hAnsi="Times New Roman"/>
                <w:i/>
              </w:rPr>
              <w:t>S</w:t>
            </w:r>
            <w:bookmarkStart w:id="0" w:name="_GoBack"/>
            <w:bookmarkEnd w:id="0"/>
            <w:proofErr w:type="spellEnd"/>
            <w:r w:rsidR="00D9322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345E31">
              <w:rPr>
                <w:rFonts w:ascii="Times New Roman" w:hAnsi="Times New Roman"/>
                <w:i/>
              </w:rPr>
              <w:t>rRNA</w:t>
            </w:r>
            <w:proofErr w:type="spellEnd"/>
          </w:p>
        </w:tc>
        <w:tc>
          <w:tcPr>
            <w:tcW w:w="1938" w:type="pct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F183441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Housekeeping</w:t>
            </w:r>
          </w:p>
        </w:tc>
        <w:tc>
          <w:tcPr>
            <w:tcW w:w="2649" w:type="pct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14:paraId="5E998D22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Forward 5'-</w:t>
            </w:r>
            <w:proofErr w:type="spellStart"/>
            <w:r w:rsidRPr="00345E31">
              <w:rPr>
                <w:rFonts w:ascii="Times New Roman" w:hAnsi="Times New Roman"/>
              </w:rPr>
              <w:t>GGCCTTCGGGTTGTAAAGTC</w:t>
            </w:r>
            <w:proofErr w:type="spellEnd"/>
            <w:r w:rsidRPr="00345E31">
              <w:rPr>
                <w:rFonts w:ascii="Times New Roman" w:hAnsi="Times New Roman"/>
              </w:rPr>
              <w:t>-3’</w:t>
            </w:r>
          </w:p>
        </w:tc>
      </w:tr>
      <w:tr w:rsidR="00065DE4" w:rsidRPr="00345E31" w14:paraId="49DDD48E" w14:textId="77777777" w:rsidTr="00701E1B">
        <w:trPr>
          <w:trHeight w:val="20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4F39D04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i/>
                <w:kern w:val="2"/>
              </w:rPr>
            </w:pPr>
          </w:p>
        </w:tc>
        <w:tc>
          <w:tcPr>
            <w:tcW w:w="1938" w:type="pct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0DB9E9C" w14:textId="77777777" w:rsidR="009D6DFF" w:rsidRPr="00345E31" w:rsidRDefault="009D6DFF" w:rsidP="004073BB">
            <w:pPr>
              <w:spacing w:after="0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2649" w:type="pct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44609FC3" w14:textId="77777777" w:rsidR="009D6DFF" w:rsidRPr="00345E31" w:rsidRDefault="009D6DFF" w:rsidP="004073BB">
            <w:pPr>
              <w:widowControl w:val="0"/>
              <w:autoSpaceDE w:val="0"/>
              <w:autoSpaceDN w:val="0"/>
              <w:spacing w:after="0" w:line="256" w:lineRule="auto"/>
              <w:jc w:val="both"/>
              <w:rPr>
                <w:rFonts w:ascii="Times New Roman" w:hAnsi="Times New Roman"/>
                <w:kern w:val="2"/>
              </w:rPr>
            </w:pPr>
            <w:r w:rsidRPr="00345E31">
              <w:rPr>
                <w:rFonts w:ascii="Times New Roman" w:hAnsi="Times New Roman"/>
              </w:rPr>
              <w:t>Reverse 5'-</w:t>
            </w:r>
            <w:proofErr w:type="spellStart"/>
            <w:r w:rsidRPr="00345E31">
              <w:rPr>
                <w:rFonts w:ascii="Times New Roman" w:hAnsi="Times New Roman"/>
              </w:rPr>
              <w:t>GCTTTACGCCCAGTCATTC</w:t>
            </w:r>
            <w:proofErr w:type="spellEnd"/>
            <w:r w:rsidRPr="00345E31">
              <w:rPr>
                <w:rFonts w:ascii="Times New Roman" w:hAnsi="Times New Roman"/>
              </w:rPr>
              <w:t>-3’</w:t>
            </w:r>
          </w:p>
        </w:tc>
      </w:tr>
    </w:tbl>
    <w:p w14:paraId="5E3027D2" w14:textId="77777777" w:rsidR="004073BB" w:rsidRPr="00345E31" w:rsidRDefault="004073BB" w:rsidP="009F64F1">
      <w:pPr>
        <w:spacing w:line="360" w:lineRule="auto"/>
        <w:ind w:right="480"/>
        <w:jc w:val="both"/>
        <w:rPr>
          <w:rFonts w:ascii="Times New Roman" w:eastAsiaTheme="minorEastAsia" w:hAnsi="Times New Roman"/>
          <w:b/>
          <w:sz w:val="24"/>
          <w:szCs w:val="24"/>
          <w:highlight w:val="yellow"/>
        </w:rPr>
      </w:pPr>
    </w:p>
    <w:p w14:paraId="78749421" w14:textId="77777777" w:rsidR="004073BB" w:rsidRPr="00345E31" w:rsidRDefault="004073BB">
      <w:pPr>
        <w:rPr>
          <w:rFonts w:ascii="Times New Roman" w:eastAsiaTheme="minorEastAsia" w:hAnsi="Times New Roman"/>
          <w:b/>
          <w:sz w:val="24"/>
          <w:szCs w:val="24"/>
          <w:highlight w:val="yellow"/>
        </w:rPr>
      </w:pPr>
      <w:r w:rsidRPr="00345E31">
        <w:rPr>
          <w:rFonts w:ascii="Times New Roman" w:eastAsiaTheme="minorEastAsia" w:hAnsi="Times New Roman"/>
          <w:b/>
          <w:sz w:val="24"/>
          <w:szCs w:val="24"/>
          <w:highlight w:val="yellow"/>
        </w:rPr>
        <w:br w:type="page"/>
      </w:r>
    </w:p>
    <w:p w14:paraId="2B63A4F5" w14:textId="77777777" w:rsidR="009F64F1" w:rsidRPr="00345E31" w:rsidRDefault="009F64F1" w:rsidP="00AB20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5E31">
        <w:rPr>
          <w:rFonts w:ascii="Times New Roman" w:hAnsi="Times New Roman"/>
          <w:b/>
          <w:sz w:val="24"/>
          <w:szCs w:val="24"/>
        </w:rPr>
        <w:lastRenderedPageBreak/>
        <w:t xml:space="preserve">Supplementary Table </w:t>
      </w:r>
      <w:r w:rsidR="000E31A4" w:rsidRPr="00345E31">
        <w:rPr>
          <w:rFonts w:ascii="Times New Roman" w:hAnsi="Times New Roman" w:hint="eastAsia"/>
          <w:b/>
          <w:sz w:val="24"/>
          <w:szCs w:val="24"/>
        </w:rPr>
        <w:t>2</w:t>
      </w:r>
      <w:r w:rsidRPr="00345E31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345E3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345E31">
        <w:rPr>
          <w:rFonts w:ascii="Times New Roman" w:hAnsi="Times New Roman"/>
          <w:b/>
          <w:sz w:val="24"/>
          <w:szCs w:val="24"/>
        </w:rPr>
        <w:t>Comparison of QS inhibition and growth inhibition by</w:t>
      </w:r>
      <w:r w:rsidR="00C9505F" w:rsidRPr="00345E31">
        <w:rPr>
          <w:rFonts w:ascii="Times New Roman" w:hAnsi="Times New Roman"/>
          <w:b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 xml:space="preserve">indoles in </w:t>
      </w:r>
      <w:r w:rsidRPr="00345E31">
        <w:rPr>
          <w:rFonts w:ascii="Times New Roman" w:hAnsi="Times New Roman"/>
          <w:b/>
          <w:i/>
          <w:sz w:val="24"/>
          <w:szCs w:val="24"/>
        </w:rPr>
        <w:t xml:space="preserve">C. </w:t>
      </w:r>
      <w:proofErr w:type="spellStart"/>
      <w:r w:rsidRPr="00345E31">
        <w:rPr>
          <w:rFonts w:ascii="Times New Roman" w:hAnsi="Times New Roman"/>
          <w:b/>
          <w:i/>
          <w:sz w:val="24"/>
          <w:szCs w:val="24"/>
        </w:rPr>
        <w:t>violaceum</w:t>
      </w:r>
      <w:proofErr w:type="spellEnd"/>
      <w:r w:rsidRPr="00345E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45E31">
        <w:rPr>
          <w:rFonts w:ascii="Times New Roman" w:hAnsi="Times New Roman"/>
          <w:b/>
          <w:sz w:val="24"/>
          <w:szCs w:val="24"/>
        </w:rPr>
        <w:t>CV026</w:t>
      </w:r>
      <w:proofErr w:type="spellEnd"/>
      <w:r w:rsidRPr="00345E31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345E31">
        <w:rPr>
          <w:rFonts w:ascii="Times New Roman" w:hAnsi="Times New Roman"/>
          <w:b/>
          <w:sz w:val="24"/>
          <w:szCs w:val="24"/>
        </w:rPr>
        <w:t xml:space="preserve"> </w:t>
      </w:r>
      <w:r w:rsidRPr="00345E31">
        <w:rPr>
          <w:rFonts w:ascii="Times New Roman" w:hAnsi="Times New Roman"/>
          <w:sz w:val="24"/>
          <w:szCs w:val="24"/>
        </w:rPr>
        <w:t xml:space="preserve">This table supports the Figure 6 of QS </w:t>
      </w:r>
      <w:r w:rsidRPr="00345E31">
        <w:rPr>
          <w:rFonts w:ascii="Times New Roman" w:hAnsi="Times New Roman" w:hint="eastAsia"/>
          <w:sz w:val="24"/>
          <w:szCs w:val="24"/>
        </w:rPr>
        <w:t xml:space="preserve">inhibition </w:t>
      </w:r>
      <w:r w:rsidRPr="00345E31">
        <w:rPr>
          <w:rFonts w:ascii="Times New Roman" w:hAnsi="Times New Roman"/>
          <w:sz w:val="24"/>
          <w:szCs w:val="24"/>
        </w:rPr>
        <w:t>assay.</w:t>
      </w:r>
    </w:p>
    <w:tbl>
      <w:tblPr>
        <w:tblStyle w:val="TableGrid"/>
        <w:tblW w:w="9606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814"/>
        <w:gridCol w:w="1701"/>
        <w:gridCol w:w="1984"/>
        <w:gridCol w:w="1985"/>
      </w:tblGrid>
      <w:tr w:rsidR="00345E31" w:rsidRPr="00345E31" w14:paraId="53CE4269" w14:textId="77777777" w:rsidTr="00AB207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28BC254B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Compounds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14:paraId="54EF835D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 xml:space="preserve">QS </w:t>
            </w:r>
            <w:proofErr w:type="gramStart"/>
            <w:r w:rsidRPr="00345E31">
              <w:rPr>
                <w:rFonts w:ascii="Times New Roman" w:eastAsiaTheme="minorEastAsia" w:hAnsi="Times New Roman" w:hint="default"/>
              </w:rPr>
              <w:t>inhibition</w:t>
            </w:r>
            <w:proofErr w:type="gramEnd"/>
            <w:r w:rsidRPr="00345E31">
              <w:rPr>
                <w:rFonts w:ascii="Times New Roman" w:eastAsiaTheme="minorEastAsia" w:hAnsi="Times New Roman" w:hint="default"/>
              </w:rPr>
              <w:t xml:space="preserve"> at 0.25 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mM</w:t>
            </w:r>
            <w:proofErr w:type="spellEnd"/>
            <w:r w:rsidRPr="00345E31">
              <w:rPr>
                <w:rFonts w:ascii="Times New Roman" w:eastAsiaTheme="minorEastAsia" w:hAnsi="Times New Roman" w:hint="default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8F6DD1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 xml:space="preserve">QS </w:t>
            </w:r>
            <w:proofErr w:type="gramStart"/>
            <w:r w:rsidRPr="00345E31">
              <w:rPr>
                <w:rFonts w:ascii="Times New Roman" w:eastAsiaTheme="minorEastAsia" w:hAnsi="Times New Roman" w:hint="default"/>
              </w:rPr>
              <w:t>inhibition</w:t>
            </w:r>
            <w:proofErr w:type="gramEnd"/>
            <w:r w:rsidRPr="00345E31">
              <w:rPr>
                <w:rFonts w:ascii="Times New Roman" w:eastAsiaTheme="minorEastAsia" w:hAnsi="Times New Roman" w:hint="default"/>
              </w:rPr>
              <w:t xml:space="preserve"> at 0.5 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mM</w:t>
            </w:r>
            <w:proofErr w:type="spellEnd"/>
            <w:r w:rsidRPr="00345E31">
              <w:rPr>
                <w:rFonts w:ascii="Times New Roman" w:eastAsiaTheme="minorEastAsia" w:hAnsi="Times New Roman" w:hint="default"/>
              </w:rPr>
              <w:t xml:space="preserve">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0749509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 xml:space="preserve">Growth inhibition at 0.25 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mM</w:t>
            </w:r>
            <w:proofErr w:type="spellEnd"/>
            <w:r w:rsidRPr="00345E31">
              <w:rPr>
                <w:rFonts w:ascii="Times New Roman" w:eastAsiaTheme="minorEastAsia" w:hAnsi="Times New Roman" w:hint="default"/>
              </w:rPr>
              <w:t xml:space="preserve"> (%)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3865742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 xml:space="preserve">Growth inhibition at 0.5 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mM</w:t>
            </w:r>
            <w:proofErr w:type="spellEnd"/>
            <w:r w:rsidRPr="00345E31">
              <w:rPr>
                <w:rFonts w:ascii="Times New Roman" w:eastAsiaTheme="minorEastAsia" w:hAnsi="Times New Roman" w:hint="default"/>
              </w:rPr>
              <w:t xml:space="preserve"> (%)</w:t>
            </w:r>
          </w:p>
        </w:tc>
      </w:tr>
      <w:tr w:rsidR="00345E31" w:rsidRPr="00345E31" w14:paraId="727C168C" w14:textId="77777777" w:rsidTr="00AB207C">
        <w:tc>
          <w:tcPr>
            <w:tcW w:w="2122" w:type="dxa"/>
            <w:tcBorders>
              <w:top w:val="single" w:sz="4" w:space="0" w:color="auto"/>
            </w:tcBorders>
          </w:tcPr>
          <w:p w14:paraId="2AD6A245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3-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Indoleacetonitrile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</w:tcBorders>
          </w:tcPr>
          <w:p w14:paraId="071BE8AB" w14:textId="77777777" w:rsidR="009F64F1" w:rsidRPr="00345E31" w:rsidRDefault="009F64F1" w:rsidP="003370D2">
            <w:pPr>
              <w:pStyle w:val="NormalWeb"/>
              <w:tabs>
                <w:tab w:val="left" w:pos="442"/>
                <w:tab w:val="center" w:pos="729"/>
              </w:tabs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85.6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B9930E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97.0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E4B5CFF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30.8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5C3B8577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73.4</w:t>
            </w:r>
          </w:p>
        </w:tc>
      </w:tr>
      <w:tr w:rsidR="00345E31" w:rsidRPr="00345E31" w14:paraId="44EA8714" w14:textId="77777777" w:rsidTr="00AB207C">
        <w:tc>
          <w:tcPr>
            <w:tcW w:w="2122" w:type="dxa"/>
          </w:tcPr>
          <w:p w14:paraId="1D79DD6A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5-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Fluoroindole</w:t>
            </w:r>
            <w:proofErr w:type="spellEnd"/>
          </w:p>
        </w:tc>
        <w:tc>
          <w:tcPr>
            <w:tcW w:w="1814" w:type="dxa"/>
          </w:tcPr>
          <w:p w14:paraId="672FFC5A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72.7</w:t>
            </w:r>
          </w:p>
        </w:tc>
        <w:tc>
          <w:tcPr>
            <w:tcW w:w="1701" w:type="dxa"/>
          </w:tcPr>
          <w:p w14:paraId="36F10886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93.5</w:t>
            </w:r>
          </w:p>
        </w:tc>
        <w:tc>
          <w:tcPr>
            <w:tcW w:w="1984" w:type="dxa"/>
          </w:tcPr>
          <w:p w14:paraId="57E0D1DF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14.4</w:t>
            </w:r>
          </w:p>
        </w:tc>
        <w:tc>
          <w:tcPr>
            <w:tcW w:w="1985" w:type="dxa"/>
          </w:tcPr>
          <w:p w14:paraId="66E04601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71.0</w:t>
            </w:r>
          </w:p>
        </w:tc>
      </w:tr>
      <w:tr w:rsidR="00345E31" w:rsidRPr="00345E31" w14:paraId="337B8ECF" w14:textId="77777777" w:rsidTr="00AB207C">
        <w:tc>
          <w:tcPr>
            <w:tcW w:w="2122" w:type="dxa"/>
          </w:tcPr>
          <w:p w14:paraId="744CE7A0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6-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Fluoroindole</w:t>
            </w:r>
            <w:proofErr w:type="spellEnd"/>
          </w:p>
        </w:tc>
        <w:tc>
          <w:tcPr>
            <w:tcW w:w="1814" w:type="dxa"/>
          </w:tcPr>
          <w:p w14:paraId="455ECB67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70.7</w:t>
            </w:r>
          </w:p>
        </w:tc>
        <w:tc>
          <w:tcPr>
            <w:tcW w:w="1701" w:type="dxa"/>
          </w:tcPr>
          <w:p w14:paraId="60AE0602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89.6</w:t>
            </w:r>
          </w:p>
        </w:tc>
        <w:tc>
          <w:tcPr>
            <w:tcW w:w="1984" w:type="dxa"/>
          </w:tcPr>
          <w:p w14:paraId="0F296188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9.3</w:t>
            </w:r>
          </w:p>
        </w:tc>
        <w:tc>
          <w:tcPr>
            <w:tcW w:w="1985" w:type="dxa"/>
          </w:tcPr>
          <w:p w14:paraId="418F59F9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53.2</w:t>
            </w:r>
          </w:p>
        </w:tc>
      </w:tr>
      <w:tr w:rsidR="00345E31" w:rsidRPr="00345E31" w14:paraId="42995662" w14:textId="77777777" w:rsidTr="00AB207C">
        <w:tc>
          <w:tcPr>
            <w:tcW w:w="2122" w:type="dxa"/>
          </w:tcPr>
          <w:p w14:paraId="26225D83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5-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Fluoro</w:t>
            </w:r>
            <w:proofErr w:type="spellEnd"/>
            <w:r w:rsidRPr="00345E31">
              <w:rPr>
                <w:rFonts w:ascii="Times New Roman" w:eastAsiaTheme="minorEastAsia" w:hAnsi="Times New Roman" w:hint="default"/>
              </w:rPr>
              <w:t>-2-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methylindole</w:t>
            </w:r>
            <w:proofErr w:type="spellEnd"/>
          </w:p>
        </w:tc>
        <w:tc>
          <w:tcPr>
            <w:tcW w:w="1814" w:type="dxa"/>
          </w:tcPr>
          <w:p w14:paraId="0F6A3AEB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73.7</w:t>
            </w:r>
          </w:p>
        </w:tc>
        <w:tc>
          <w:tcPr>
            <w:tcW w:w="1701" w:type="dxa"/>
          </w:tcPr>
          <w:p w14:paraId="7962F20E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91.0</w:t>
            </w:r>
          </w:p>
        </w:tc>
        <w:tc>
          <w:tcPr>
            <w:tcW w:w="1984" w:type="dxa"/>
          </w:tcPr>
          <w:p w14:paraId="63ECF520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25.0</w:t>
            </w:r>
          </w:p>
        </w:tc>
        <w:tc>
          <w:tcPr>
            <w:tcW w:w="1985" w:type="dxa"/>
          </w:tcPr>
          <w:p w14:paraId="1484B826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71.3</w:t>
            </w:r>
          </w:p>
        </w:tc>
      </w:tr>
      <w:tr w:rsidR="00345E31" w:rsidRPr="00345E31" w14:paraId="7523F804" w14:textId="77777777" w:rsidTr="00AB207C">
        <w:tc>
          <w:tcPr>
            <w:tcW w:w="2122" w:type="dxa"/>
          </w:tcPr>
          <w:p w14:paraId="0F93B982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5-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Methylindole</w:t>
            </w:r>
            <w:proofErr w:type="spellEnd"/>
          </w:p>
        </w:tc>
        <w:tc>
          <w:tcPr>
            <w:tcW w:w="1814" w:type="dxa"/>
          </w:tcPr>
          <w:p w14:paraId="314063C7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83.6</w:t>
            </w:r>
          </w:p>
        </w:tc>
        <w:tc>
          <w:tcPr>
            <w:tcW w:w="1701" w:type="dxa"/>
          </w:tcPr>
          <w:p w14:paraId="0E40A1F0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95.6</w:t>
            </w:r>
          </w:p>
        </w:tc>
        <w:tc>
          <w:tcPr>
            <w:tcW w:w="1984" w:type="dxa"/>
          </w:tcPr>
          <w:p w14:paraId="60912317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27.12</w:t>
            </w:r>
          </w:p>
        </w:tc>
        <w:tc>
          <w:tcPr>
            <w:tcW w:w="1985" w:type="dxa"/>
          </w:tcPr>
          <w:p w14:paraId="3AFC1E52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73.7</w:t>
            </w:r>
          </w:p>
        </w:tc>
      </w:tr>
      <w:tr w:rsidR="00345E31" w:rsidRPr="00345E31" w14:paraId="3EB08C3E" w14:textId="77777777" w:rsidTr="00AB207C">
        <w:tc>
          <w:tcPr>
            <w:tcW w:w="2122" w:type="dxa"/>
          </w:tcPr>
          <w:p w14:paraId="7FEEB58C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7-</w:t>
            </w:r>
            <w:proofErr w:type="spellStart"/>
            <w:r w:rsidRPr="00345E31">
              <w:rPr>
                <w:rFonts w:ascii="Times New Roman" w:eastAsiaTheme="minorEastAsia" w:hAnsi="Times New Roman" w:hint="default"/>
              </w:rPr>
              <w:t>Methylindole</w:t>
            </w:r>
            <w:proofErr w:type="spellEnd"/>
          </w:p>
        </w:tc>
        <w:tc>
          <w:tcPr>
            <w:tcW w:w="1814" w:type="dxa"/>
          </w:tcPr>
          <w:p w14:paraId="03B7C50F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77.4</w:t>
            </w:r>
          </w:p>
        </w:tc>
        <w:tc>
          <w:tcPr>
            <w:tcW w:w="1701" w:type="dxa"/>
          </w:tcPr>
          <w:p w14:paraId="3C0F740A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89.3</w:t>
            </w:r>
          </w:p>
        </w:tc>
        <w:tc>
          <w:tcPr>
            <w:tcW w:w="1984" w:type="dxa"/>
          </w:tcPr>
          <w:p w14:paraId="37E38830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24.1</w:t>
            </w:r>
          </w:p>
        </w:tc>
        <w:tc>
          <w:tcPr>
            <w:tcW w:w="1985" w:type="dxa"/>
          </w:tcPr>
          <w:p w14:paraId="2EEC6A23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35.9</w:t>
            </w:r>
          </w:p>
        </w:tc>
      </w:tr>
      <w:tr w:rsidR="00345E31" w:rsidRPr="00345E31" w14:paraId="67F0229C" w14:textId="77777777" w:rsidTr="00AB207C">
        <w:tc>
          <w:tcPr>
            <w:tcW w:w="2122" w:type="dxa"/>
          </w:tcPr>
          <w:p w14:paraId="160103F6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Indole</w:t>
            </w:r>
          </w:p>
        </w:tc>
        <w:tc>
          <w:tcPr>
            <w:tcW w:w="1814" w:type="dxa"/>
          </w:tcPr>
          <w:p w14:paraId="4001BB40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81.1</w:t>
            </w:r>
          </w:p>
        </w:tc>
        <w:tc>
          <w:tcPr>
            <w:tcW w:w="1701" w:type="dxa"/>
          </w:tcPr>
          <w:p w14:paraId="1D7959A6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90.6</w:t>
            </w:r>
          </w:p>
        </w:tc>
        <w:tc>
          <w:tcPr>
            <w:tcW w:w="1984" w:type="dxa"/>
          </w:tcPr>
          <w:p w14:paraId="5370EF26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11.7</w:t>
            </w:r>
          </w:p>
        </w:tc>
        <w:tc>
          <w:tcPr>
            <w:tcW w:w="1985" w:type="dxa"/>
          </w:tcPr>
          <w:p w14:paraId="2E936756" w14:textId="77777777" w:rsidR="009F64F1" w:rsidRPr="00345E31" w:rsidRDefault="009F64F1" w:rsidP="003370D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Theme="minorEastAsia" w:hAnsi="Times New Roman" w:hint="default"/>
              </w:rPr>
            </w:pPr>
            <w:r w:rsidRPr="00345E31">
              <w:rPr>
                <w:rFonts w:ascii="Times New Roman" w:eastAsiaTheme="minorEastAsia" w:hAnsi="Times New Roman" w:hint="default"/>
              </w:rPr>
              <w:t>20.7</w:t>
            </w:r>
          </w:p>
        </w:tc>
      </w:tr>
    </w:tbl>
    <w:p w14:paraId="026CA8BF" w14:textId="77777777" w:rsidR="00B04E0C" w:rsidRPr="00345E31" w:rsidRDefault="00B04E0C" w:rsidP="00B04E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5E31">
        <w:rPr>
          <w:rFonts w:ascii="Times New Roman" w:hAnsi="Times New Roman"/>
          <w:sz w:val="24"/>
          <w:szCs w:val="24"/>
        </w:rPr>
        <w:br w:type="page"/>
      </w:r>
    </w:p>
    <w:p w14:paraId="1D925459" w14:textId="77777777" w:rsidR="00B04E0C" w:rsidRPr="00345E31" w:rsidRDefault="006359D8" w:rsidP="006E47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45E31">
        <w:rPr>
          <w:noProof/>
        </w:rPr>
        <w:lastRenderedPageBreak/>
        <w:drawing>
          <wp:inline distT="0" distB="0" distL="0" distR="0" wp14:anchorId="0F0EE4C2" wp14:editId="496AA8DD">
            <wp:extent cx="5627388" cy="390579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57" cy="39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8D37" w14:textId="77777777" w:rsidR="00B04E0C" w:rsidRPr="00345E31" w:rsidRDefault="00B04E0C" w:rsidP="006E478D">
      <w:pPr>
        <w:spacing w:line="360" w:lineRule="auto"/>
        <w:ind w:right="4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5E31">
        <w:rPr>
          <w:rFonts w:ascii="Times New Roman" w:hAnsi="Times New Roman"/>
          <w:b/>
          <w:sz w:val="24"/>
          <w:szCs w:val="24"/>
        </w:rPr>
        <w:t>Supplementary Figure 1.</w:t>
      </w:r>
      <w:proofErr w:type="gramEnd"/>
      <w:r w:rsidRPr="00345E31">
        <w:rPr>
          <w:rFonts w:ascii="Times New Roman" w:hAnsi="Times New Roman"/>
          <w:sz w:val="24"/>
          <w:szCs w:val="24"/>
        </w:rPr>
        <w:t xml:space="preserve"> Screening of indole derivatives for the QS controlled inhibition of </w:t>
      </w:r>
      <w:proofErr w:type="spellStart"/>
      <w:r w:rsidRPr="00345E31">
        <w:rPr>
          <w:rFonts w:ascii="Times New Roman" w:hAnsi="Times New Roman"/>
          <w:sz w:val="24"/>
          <w:szCs w:val="24"/>
        </w:rPr>
        <w:t>prodigiosin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production in </w:t>
      </w:r>
      <w:r w:rsidRPr="00345E3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345E31">
        <w:rPr>
          <w:rFonts w:ascii="Times New Roman" w:hAnsi="Times New Roman"/>
          <w:i/>
          <w:sz w:val="24"/>
          <w:szCs w:val="24"/>
        </w:rPr>
        <w:t>marcescens</w:t>
      </w:r>
      <w:proofErr w:type="spellEnd"/>
      <w:r w:rsidRPr="00345E31">
        <w:rPr>
          <w:rFonts w:ascii="Times New Roman" w:hAnsi="Times New Roman"/>
          <w:sz w:val="24"/>
          <w:szCs w:val="24"/>
        </w:rPr>
        <w:t>. (Indole-3-</w:t>
      </w:r>
      <w:proofErr w:type="spellStart"/>
      <w:r w:rsidRPr="00345E31">
        <w:rPr>
          <w:rFonts w:ascii="Times New Roman" w:hAnsi="Times New Roman"/>
          <w:sz w:val="24"/>
          <w:szCs w:val="24"/>
        </w:rPr>
        <w:t>carboxaldehyde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(1)</w:t>
      </w:r>
      <w:r w:rsidRPr="00345E31">
        <w:rPr>
          <w:rFonts w:ascii="Times New Roman" w:hAnsi="Times New Roman"/>
          <w:sz w:val="24"/>
          <w:szCs w:val="24"/>
        </w:rPr>
        <w:t xml:space="preserve">, indole-3-butyric acid </w:t>
      </w:r>
      <w:r w:rsidRPr="00345E31">
        <w:rPr>
          <w:rFonts w:ascii="Times New Roman" w:hAnsi="Times New Roman"/>
          <w:b/>
          <w:sz w:val="24"/>
          <w:szCs w:val="24"/>
        </w:rPr>
        <w:t>(2)</w:t>
      </w:r>
      <w:r w:rsidRPr="00345E31">
        <w:rPr>
          <w:rFonts w:ascii="Times New Roman" w:hAnsi="Times New Roman"/>
          <w:sz w:val="24"/>
          <w:szCs w:val="24"/>
        </w:rPr>
        <w:t>, indole-3-</w:t>
      </w:r>
      <w:proofErr w:type="spellStart"/>
      <w:r w:rsidRPr="00345E31">
        <w:rPr>
          <w:rFonts w:ascii="Times New Roman" w:hAnsi="Times New Roman"/>
          <w:sz w:val="24"/>
          <w:szCs w:val="24"/>
        </w:rPr>
        <w:t>carbinol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(3)</w:t>
      </w:r>
      <w:r w:rsidRPr="00345E31">
        <w:rPr>
          <w:rFonts w:ascii="Times New Roman" w:hAnsi="Times New Roman"/>
          <w:sz w:val="24"/>
          <w:szCs w:val="24"/>
        </w:rPr>
        <w:t xml:space="preserve">, indole-3-acetic acid </w:t>
      </w:r>
      <w:r w:rsidRPr="00345E31">
        <w:rPr>
          <w:rFonts w:ascii="Times New Roman" w:hAnsi="Times New Roman"/>
          <w:b/>
          <w:sz w:val="24"/>
          <w:szCs w:val="24"/>
        </w:rPr>
        <w:t>(4)</w:t>
      </w:r>
      <w:r w:rsidRPr="00345E31">
        <w:rPr>
          <w:rFonts w:ascii="Times New Roman" w:hAnsi="Times New Roman"/>
          <w:sz w:val="24"/>
          <w:szCs w:val="24"/>
        </w:rPr>
        <w:t xml:space="preserve">, indole-3-carboxylic acid </w:t>
      </w:r>
      <w:r w:rsidRPr="00345E31">
        <w:rPr>
          <w:rFonts w:ascii="Times New Roman" w:hAnsi="Times New Roman"/>
          <w:b/>
          <w:sz w:val="24"/>
          <w:szCs w:val="24"/>
        </w:rPr>
        <w:t>(5)</w:t>
      </w:r>
      <w:r w:rsidRPr="00345E31">
        <w:rPr>
          <w:rFonts w:ascii="Times New Roman" w:hAnsi="Times New Roman"/>
          <w:sz w:val="24"/>
          <w:szCs w:val="24"/>
        </w:rPr>
        <w:t>, 2-</w:t>
      </w:r>
      <w:proofErr w:type="spellStart"/>
      <w:r w:rsidRPr="00345E31">
        <w:rPr>
          <w:rFonts w:ascii="Times New Roman" w:hAnsi="Times New Roman"/>
          <w:sz w:val="24"/>
          <w:szCs w:val="24"/>
        </w:rPr>
        <w:t>oxindole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(6)</w:t>
      </w:r>
      <w:r w:rsidRPr="00345E31">
        <w:rPr>
          <w:rFonts w:ascii="Times New Roman" w:hAnsi="Times New Roman"/>
          <w:sz w:val="24"/>
          <w:szCs w:val="24"/>
        </w:rPr>
        <w:t>, 7-</w:t>
      </w:r>
      <w:proofErr w:type="spellStart"/>
      <w:r w:rsidRPr="00345E31">
        <w:rPr>
          <w:rFonts w:ascii="Times New Roman" w:hAnsi="Times New Roman"/>
          <w:sz w:val="24"/>
          <w:szCs w:val="24"/>
        </w:rPr>
        <w:t>methoxyindole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(7)</w:t>
      </w:r>
      <w:r w:rsidRPr="00345E31">
        <w:rPr>
          <w:rFonts w:ascii="Times New Roman" w:hAnsi="Times New Roman"/>
          <w:sz w:val="24"/>
          <w:szCs w:val="24"/>
        </w:rPr>
        <w:t>, 5-</w:t>
      </w:r>
      <w:proofErr w:type="spellStart"/>
      <w:r w:rsidRPr="00345E31">
        <w:rPr>
          <w:rFonts w:ascii="Times New Roman" w:hAnsi="Times New Roman"/>
          <w:sz w:val="24"/>
          <w:szCs w:val="24"/>
        </w:rPr>
        <w:t>fluoroxindole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(8)</w:t>
      </w:r>
      <w:r w:rsidRPr="00345E31">
        <w:rPr>
          <w:rFonts w:ascii="Times New Roman" w:hAnsi="Times New Roman"/>
          <w:sz w:val="24"/>
          <w:szCs w:val="24"/>
        </w:rPr>
        <w:t>, 7-</w:t>
      </w:r>
      <w:proofErr w:type="spellStart"/>
      <w:r w:rsidRPr="00345E31">
        <w:rPr>
          <w:rFonts w:ascii="Times New Roman" w:hAnsi="Times New Roman"/>
          <w:sz w:val="24"/>
          <w:szCs w:val="24"/>
        </w:rPr>
        <w:t>fluoroindole</w:t>
      </w:r>
      <w:proofErr w:type="spellEnd"/>
      <w:r w:rsidRPr="00345E31">
        <w:rPr>
          <w:rFonts w:ascii="Times New Roman" w:hAnsi="Times New Roman"/>
          <w:sz w:val="24"/>
          <w:szCs w:val="24"/>
        </w:rPr>
        <w:t>-2,3-</w:t>
      </w:r>
      <w:proofErr w:type="spellStart"/>
      <w:r w:rsidRPr="00345E31">
        <w:rPr>
          <w:rFonts w:ascii="Times New Roman" w:hAnsi="Times New Roman"/>
          <w:sz w:val="24"/>
          <w:szCs w:val="24"/>
        </w:rPr>
        <w:t>dione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(9)</w:t>
      </w:r>
      <w:r w:rsidRPr="00345E31">
        <w:rPr>
          <w:rFonts w:ascii="Times New Roman" w:hAnsi="Times New Roman"/>
          <w:sz w:val="24"/>
          <w:szCs w:val="24"/>
        </w:rPr>
        <w:t>, 3-</w:t>
      </w:r>
      <w:proofErr w:type="spellStart"/>
      <w:r w:rsidRPr="00345E31">
        <w:rPr>
          <w:rFonts w:ascii="Times New Roman" w:hAnsi="Times New Roman"/>
          <w:sz w:val="24"/>
          <w:szCs w:val="24"/>
        </w:rPr>
        <w:t>indoleacetonitrile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(10)</w:t>
      </w:r>
      <w:r w:rsidRPr="00345E31">
        <w:rPr>
          <w:rFonts w:ascii="Times New Roman" w:hAnsi="Times New Roman"/>
          <w:sz w:val="24"/>
          <w:szCs w:val="24"/>
        </w:rPr>
        <w:t>, 5-</w:t>
      </w:r>
      <w:proofErr w:type="spellStart"/>
      <w:r w:rsidRPr="00345E31">
        <w:rPr>
          <w:rFonts w:ascii="Times New Roman" w:hAnsi="Times New Roman"/>
          <w:sz w:val="24"/>
          <w:szCs w:val="24"/>
        </w:rPr>
        <w:t>fluoroindole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(11)</w:t>
      </w:r>
      <w:r w:rsidRPr="00345E31">
        <w:rPr>
          <w:rFonts w:ascii="Times New Roman" w:hAnsi="Times New Roman"/>
          <w:sz w:val="24"/>
          <w:szCs w:val="24"/>
        </w:rPr>
        <w:t>, 6-</w:t>
      </w:r>
      <w:proofErr w:type="spellStart"/>
      <w:r w:rsidRPr="00345E31">
        <w:rPr>
          <w:rFonts w:ascii="Times New Roman" w:hAnsi="Times New Roman"/>
          <w:sz w:val="24"/>
          <w:szCs w:val="24"/>
        </w:rPr>
        <w:t>fluoroindole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(12)</w:t>
      </w:r>
      <w:r w:rsidRPr="00345E31">
        <w:rPr>
          <w:rFonts w:ascii="Times New Roman" w:hAnsi="Times New Roman"/>
          <w:sz w:val="24"/>
          <w:szCs w:val="24"/>
        </w:rPr>
        <w:t>, 7-</w:t>
      </w:r>
      <w:proofErr w:type="spellStart"/>
      <w:r w:rsidRPr="00345E31">
        <w:rPr>
          <w:rFonts w:ascii="Times New Roman" w:hAnsi="Times New Roman"/>
          <w:sz w:val="24"/>
          <w:szCs w:val="24"/>
        </w:rPr>
        <w:t>fluoroindole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(13)</w:t>
      </w:r>
      <w:r w:rsidRPr="00345E31">
        <w:rPr>
          <w:rFonts w:ascii="Times New Roman" w:hAnsi="Times New Roman"/>
          <w:sz w:val="24"/>
          <w:szCs w:val="24"/>
        </w:rPr>
        <w:t>, 5-</w:t>
      </w:r>
      <w:proofErr w:type="spellStart"/>
      <w:r w:rsidRPr="00345E31">
        <w:rPr>
          <w:rFonts w:ascii="Times New Roman" w:hAnsi="Times New Roman"/>
          <w:sz w:val="24"/>
          <w:szCs w:val="24"/>
        </w:rPr>
        <w:t>fluoroindole</w:t>
      </w:r>
      <w:proofErr w:type="spellEnd"/>
      <w:r w:rsidRPr="00345E31">
        <w:rPr>
          <w:rFonts w:ascii="Times New Roman" w:hAnsi="Times New Roman"/>
          <w:sz w:val="24"/>
          <w:szCs w:val="24"/>
        </w:rPr>
        <w:t>-2,3-</w:t>
      </w:r>
      <w:proofErr w:type="spellStart"/>
      <w:r w:rsidRPr="00345E31">
        <w:rPr>
          <w:rFonts w:ascii="Times New Roman" w:hAnsi="Times New Roman"/>
          <w:sz w:val="24"/>
          <w:szCs w:val="24"/>
        </w:rPr>
        <w:t>dione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(14)</w:t>
      </w:r>
      <w:r w:rsidRPr="00345E31">
        <w:rPr>
          <w:rFonts w:ascii="Times New Roman" w:hAnsi="Times New Roman"/>
          <w:sz w:val="24"/>
          <w:szCs w:val="24"/>
        </w:rPr>
        <w:t>, 3,3'-</w:t>
      </w:r>
      <w:proofErr w:type="spellStart"/>
      <w:r w:rsidRPr="00345E31">
        <w:rPr>
          <w:rFonts w:ascii="Times New Roman" w:hAnsi="Times New Roman"/>
          <w:sz w:val="24"/>
          <w:szCs w:val="24"/>
        </w:rPr>
        <w:t>methylenebis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-indole </w:t>
      </w:r>
      <w:r w:rsidRPr="00345E31">
        <w:rPr>
          <w:rFonts w:ascii="Times New Roman" w:hAnsi="Times New Roman"/>
          <w:b/>
          <w:sz w:val="24"/>
          <w:szCs w:val="24"/>
        </w:rPr>
        <w:t>(15)</w:t>
      </w:r>
      <w:r w:rsidRPr="00345E31">
        <w:rPr>
          <w:rFonts w:ascii="Times New Roman" w:hAnsi="Times New Roman"/>
          <w:sz w:val="24"/>
          <w:szCs w:val="24"/>
        </w:rPr>
        <w:t xml:space="preserve">, methyl-indole-7-carboxylate </w:t>
      </w:r>
      <w:r w:rsidRPr="00345E31">
        <w:rPr>
          <w:rFonts w:ascii="Times New Roman" w:hAnsi="Times New Roman"/>
          <w:b/>
          <w:sz w:val="24"/>
          <w:szCs w:val="24"/>
        </w:rPr>
        <w:t>(16)</w:t>
      </w:r>
      <w:r w:rsidRPr="00345E31">
        <w:rPr>
          <w:rFonts w:ascii="Times New Roman" w:hAnsi="Times New Roman"/>
          <w:sz w:val="24"/>
          <w:szCs w:val="24"/>
        </w:rPr>
        <w:t>, 2,5-</w:t>
      </w:r>
      <w:proofErr w:type="spellStart"/>
      <w:r w:rsidRPr="00345E31">
        <w:rPr>
          <w:rFonts w:ascii="Times New Roman" w:hAnsi="Times New Roman"/>
          <w:sz w:val="24"/>
          <w:szCs w:val="24"/>
        </w:rPr>
        <w:t>dimethylindole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(17)</w:t>
      </w:r>
      <w:r w:rsidRPr="00345E31">
        <w:rPr>
          <w:rFonts w:ascii="Times New Roman" w:hAnsi="Times New Roman"/>
          <w:sz w:val="24"/>
          <w:szCs w:val="24"/>
        </w:rPr>
        <w:t>, 7-</w:t>
      </w:r>
      <w:proofErr w:type="spellStart"/>
      <w:r w:rsidRPr="00345E31">
        <w:rPr>
          <w:rFonts w:ascii="Times New Roman" w:hAnsi="Times New Roman"/>
          <w:sz w:val="24"/>
          <w:szCs w:val="24"/>
        </w:rPr>
        <w:t>methylindole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(18)</w:t>
      </w:r>
      <w:r w:rsidRPr="00345E31">
        <w:rPr>
          <w:rFonts w:ascii="Times New Roman" w:hAnsi="Times New Roman"/>
          <w:sz w:val="24"/>
          <w:szCs w:val="24"/>
        </w:rPr>
        <w:t>, 7-methyl-</w:t>
      </w:r>
      <w:proofErr w:type="spellStart"/>
      <w:r w:rsidRPr="00345E31">
        <w:rPr>
          <w:rFonts w:ascii="Times New Roman" w:hAnsi="Times New Roman"/>
          <w:sz w:val="24"/>
          <w:szCs w:val="24"/>
        </w:rPr>
        <w:t>1H</w:t>
      </w:r>
      <w:proofErr w:type="spellEnd"/>
      <w:r w:rsidRPr="00345E31">
        <w:rPr>
          <w:rFonts w:ascii="Times New Roman" w:hAnsi="Times New Roman"/>
          <w:sz w:val="24"/>
          <w:szCs w:val="24"/>
        </w:rPr>
        <w:t>-indole-2,3-</w:t>
      </w:r>
      <w:proofErr w:type="spellStart"/>
      <w:r w:rsidRPr="00345E31">
        <w:rPr>
          <w:rFonts w:ascii="Times New Roman" w:hAnsi="Times New Roman"/>
          <w:sz w:val="24"/>
          <w:szCs w:val="24"/>
        </w:rPr>
        <w:t>dione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(19)</w:t>
      </w:r>
      <w:r w:rsidRPr="00345E31">
        <w:rPr>
          <w:rFonts w:ascii="Times New Roman" w:hAnsi="Times New Roman"/>
          <w:sz w:val="24"/>
          <w:szCs w:val="24"/>
        </w:rPr>
        <w:t xml:space="preserve">, 4-formyl indole </w:t>
      </w:r>
      <w:r w:rsidRPr="00345E31">
        <w:rPr>
          <w:rFonts w:ascii="Times New Roman" w:hAnsi="Times New Roman"/>
          <w:b/>
          <w:sz w:val="24"/>
          <w:szCs w:val="24"/>
        </w:rPr>
        <w:t>(20)</w:t>
      </w:r>
      <w:r w:rsidRPr="00345E31">
        <w:rPr>
          <w:rFonts w:ascii="Times New Roman" w:hAnsi="Times New Roman"/>
          <w:sz w:val="24"/>
          <w:szCs w:val="24"/>
        </w:rPr>
        <w:t xml:space="preserve">, 5-formyl indole </w:t>
      </w:r>
      <w:r w:rsidRPr="00345E31">
        <w:rPr>
          <w:rFonts w:ascii="Times New Roman" w:hAnsi="Times New Roman"/>
          <w:b/>
          <w:sz w:val="24"/>
          <w:szCs w:val="24"/>
        </w:rPr>
        <w:t>(21)</w:t>
      </w:r>
      <w:r w:rsidRPr="00345E31">
        <w:rPr>
          <w:rFonts w:ascii="Times New Roman" w:hAnsi="Times New Roman"/>
          <w:sz w:val="24"/>
          <w:szCs w:val="24"/>
        </w:rPr>
        <w:t xml:space="preserve">, 6-formyl indole </w:t>
      </w:r>
      <w:r w:rsidRPr="00345E31">
        <w:rPr>
          <w:rFonts w:ascii="Times New Roman" w:hAnsi="Times New Roman"/>
          <w:b/>
          <w:sz w:val="24"/>
          <w:szCs w:val="24"/>
        </w:rPr>
        <w:t>(22)</w:t>
      </w:r>
      <w:r w:rsidRPr="00345E31">
        <w:rPr>
          <w:rFonts w:ascii="Times New Roman" w:hAnsi="Times New Roman"/>
          <w:sz w:val="24"/>
          <w:szCs w:val="24"/>
        </w:rPr>
        <w:t xml:space="preserve">, 7-formyl indole </w:t>
      </w:r>
      <w:r w:rsidRPr="00345E31">
        <w:rPr>
          <w:rFonts w:ascii="Times New Roman" w:hAnsi="Times New Roman"/>
          <w:b/>
          <w:sz w:val="24"/>
          <w:szCs w:val="24"/>
        </w:rPr>
        <w:t>(23)</w:t>
      </w:r>
      <w:r w:rsidRPr="00345E31">
        <w:rPr>
          <w:rFonts w:ascii="Times New Roman" w:hAnsi="Times New Roman"/>
          <w:sz w:val="24"/>
          <w:szCs w:val="24"/>
        </w:rPr>
        <w:t>, 7-</w:t>
      </w:r>
      <w:proofErr w:type="spellStart"/>
      <w:r w:rsidRPr="00345E31">
        <w:rPr>
          <w:rFonts w:ascii="Times New Roman" w:hAnsi="Times New Roman"/>
          <w:sz w:val="24"/>
          <w:szCs w:val="24"/>
        </w:rPr>
        <w:t>nitroindole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(24)</w:t>
      </w:r>
      <w:r w:rsidRPr="00345E31">
        <w:rPr>
          <w:rFonts w:ascii="Times New Roman" w:hAnsi="Times New Roman"/>
          <w:sz w:val="24"/>
          <w:szCs w:val="24"/>
        </w:rPr>
        <w:t>, 7-</w:t>
      </w:r>
      <w:proofErr w:type="spellStart"/>
      <w:r w:rsidRPr="00345E31">
        <w:rPr>
          <w:rFonts w:ascii="Times New Roman" w:hAnsi="Times New Roman"/>
          <w:sz w:val="24"/>
          <w:szCs w:val="24"/>
        </w:rPr>
        <w:t>azaindole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(25)</w:t>
      </w:r>
      <w:r w:rsidRPr="00345E31">
        <w:rPr>
          <w:rFonts w:ascii="Times New Roman" w:hAnsi="Times New Roman"/>
          <w:sz w:val="24"/>
          <w:szCs w:val="24"/>
        </w:rPr>
        <w:t>, 6-(</w:t>
      </w:r>
      <w:proofErr w:type="spellStart"/>
      <w:r w:rsidRPr="00345E31">
        <w:rPr>
          <w:rFonts w:ascii="Times New Roman" w:hAnsi="Times New Roman"/>
          <w:sz w:val="24"/>
          <w:szCs w:val="24"/>
        </w:rPr>
        <w:t>trifluoromethyl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)indole </w:t>
      </w:r>
      <w:r w:rsidRPr="00345E31">
        <w:rPr>
          <w:rFonts w:ascii="Times New Roman" w:hAnsi="Times New Roman"/>
          <w:b/>
          <w:sz w:val="24"/>
          <w:szCs w:val="24"/>
        </w:rPr>
        <w:t>(26)</w:t>
      </w:r>
      <w:r w:rsidRPr="00345E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45E31">
        <w:rPr>
          <w:rFonts w:ascii="Times New Roman" w:hAnsi="Times New Roman"/>
          <w:sz w:val="24"/>
          <w:szCs w:val="24"/>
        </w:rPr>
        <w:t>1H</w:t>
      </w:r>
      <w:proofErr w:type="spellEnd"/>
      <w:r w:rsidRPr="00345E31">
        <w:rPr>
          <w:rFonts w:ascii="Times New Roman" w:hAnsi="Times New Roman"/>
          <w:sz w:val="24"/>
          <w:szCs w:val="24"/>
        </w:rPr>
        <w:t>-indole-2-</w:t>
      </w:r>
      <w:proofErr w:type="spellStart"/>
      <w:r w:rsidRPr="00345E31">
        <w:rPr>
          <w:rFonts w:ascii="Times New Roman" w:hAnsi="Times New Roman"/>
          <w:sz w:val="24"/>
          <w:szCs w:val="24"/>
        </w:rPr>
        <w:t>carboxaldehyde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(27)</w:t>
      </w:r>
      <w:r w:rsidRPr="00345E31">
        <w:rPr>
          <w:rFonts w:ascii="Times New Roman" w:hAnsi="Times New Roman"/>
          <w:sz w:val="24"/>
          <w:szCs w:val="24"/>
        </w:rPr>
        <w:t>, 5-</w:t>
      </w:r>
      <w:proofErr w:type="spellStart"/>
      <w:r w:rsidRPr="00345E31">
        <w:rPr>
          <w:rFonts w:ascii="Times New Roman" w:hAnsi="Times New Roman"/>
          <w:sz w:val="24"/>
          <w:szCs w:val="24"/>
        </w:rPr>
        <w:t>iodoindole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(28)</w:t>
      </w:r>
      <w:r w:rsidRPr="00345E31">
        <w:rPr>
          <w:rFonts w:ascii="Times New Roman" w:hAnsi="Times New Roman"/>
          <w:sz w:val="24"/>
          <w:szCs w:val="24"/>
        </w:rPr>
        <w:t>, 2-</w:t>
      </w:r>
      <w:proofErr w:type="spellStart"/>
      <w:r w:rsidRPr="00345E31">
        <w:rPr>
          <w:rFonts w:ascii="Times New Roman" w:hAnsi="Times New Roman"/>
          <w:sz w:val="24"/>
          <w:szCs w:val="24"/>
        </w:rPr>
        <w:t>methylindole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-3-acetic acid </w:t>
      </w:r>
      <w:r w:rsidRPr="00345E31">
        <w:rPr>
          <w:rFonts w:ascii="Times New Roman" w:hAnsi="Times New Roman"/>
          <w:b/>
          <w:sz w:val="24"/>
          <w:szCs w:val="24"/>
        </w:rPr>
        <w:t>(29)</w:t>
      </w:r>
      <w:r w:rsidRPr="00345E31">
        <w:rPr>
          <w:rFonts w:ascii="Times New Roman" w:hAnsi="Times New Roman"/>
          <w:sz w:val="24"/>
          <w:szCs w:val="24"/>
        </w:rPr>
        <w:t>, 5-amino-2-</w:t>
      </w:r>
      <w:proofErr w:type="spellStart"/>
      <w:r w:rsidRPr="00345E31">
        <w:rPr>
          <w:rFonts w:ascii="Times New Roman" w:hAnsi="Times New Roman"/>
          <w:sz w:val="24"/>
          <w:szCs w:val="24"/>
        </w:rPr>
        <w:t>methylindole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(30)</w:t>
      </w:r>
      <w:r w:rsidRPr="00345E31">
        <w:rPr>
          <w:rFonts w:ascii="Times New Roman" w:hAnsi="Times New Roman"/>
          <w:sz w:val="24"/>
          <w:szCs w:val="24"/>
        </w:rPr>
        <w:t xml:space="preserve">, </w:t>
      </w:r>
      <w:r w:rsidR="00A4458C" w:rsidRPr="00345E31">
        <w:rPr>
          <w:rFonts w:ascii="Times New Roman" w:hAnsi="Times New Roman"/>
          <w:sz w:val="24"/>
          <w:szCs w:val="24"/>
        </w:rPr>
        <w:t>5-</w:t>
      </w:r>
      <w:proofErr w:type="spellStart"/>
      <w:r w:rsidR="00A4458C" w:rsidRPr="00345E31">
        <w:rPr>
          <w:rFonts w:ascii="Times New Roman" w:hAnsi="Times New Roman"/>
          <w:sz w:val="24"/>
          <w:szCs w:val="24"/>
        </w:rPr>
        <w:t>indoindolin</w:t>
      </w:r>
      <w:proofErr w:type="spellEnd"/>
      <w:r w:rsidR="00A4458C" w:rsidRPr="00345E31">
        <w:rPr>
          <w:rFonts w:ascii="Times New Roman" w:hAnsi="Times New Roman"/>
          <w:sz w:val="24"/>
          <w:szCs w:val="24"/>
        </w:rPr>
        <w:t>-2-one</w:t>
      </w:r>
      <w:r w:rsidR="00A4458C" w:rsidRPr="00345E31">
        <w:rPr>
          <w:rFonts w:ascii="Times New Roman" w:hAnsi="Times New Roman"/>
          <w:b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(31)</w:t>
      </w:r>
      <w:r w:rsidR="00AE5438" w:rsidRPr="00345E31">
        <w:rPr>
          <w:rFonts w:ascii="Times New Roman" w:hAnsi="Times New Roman"/>
          <w:sz w:val="24"/>
          <w:szCs w:val="24"/>
        </w:rPr>
        <w:t>, 5-</w:t>
      </w:r>
      <w:proofErr w:type="spellStart"/>
      <w:r w:rsidR="00AE5438" w:rsidRPr="00345E31">
        <w:rPr>
          <w:rFonts w:ascii="Times New Roman" w:hAnsi="Times New Roman"/>
          <w:sz w:val="24"/>
          <w:szCs w:val="24"/>
        </w:rPr>
        <w:t>fluoro</w:t>
      </w:r>
      <w:proofErr w:type="spellEnd"/>
      <w:r w:rsidRPr="00345E31">
        <w:rPr>
          <w:rFonts w:ascii="Times New Roman" w:hAnsi="Times New Roman"/>
          <w:sz w:val="24"/>
          <w:szCs w:val="24"/>
        </w:rPr>
        <w:t>-2-</w:t>
      </w:r>
      <w:proofErr w:type="spellStart"/>
      <w:r w:rsidRPr="00345E31">
        <w:rPr>
          <w:rFonts w:ascii="Times New Roman" w:hAnsi="Times New Roman"/>
          <w:sz w:val="24"/>
          <w:szCs w:val="24"/>
        </w:rPr>
        <w:t>methylindole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(32)</w:t>
      </w:r>
      <w:r w:rsidRPr="00345E31">
        <w:rPr>
          <w:rFonts w:ascii="Times New Roman" w:hAnsi="Times New Roman"/>
          <w:sz w:val="24"/>
          <w:szCs w:val="24"/>
        </w:rPr>
        <w:t xml:space="preserve">, </w:t>
      </w:r>
      <w:r w:rsidR="00E820E1" w:rsidRPr="00345E31">
        <w:rPr>
          <w:rFonts w:ascii="Times New Roman" w:hAnsi="Times New Roman"/>
          <w:sz w:val="24"/>
          <w:szCs w:val="24"/>
        </w:rPr>
        <w:t>5</w:t>
      </w:r>
      <w:r w:rsidR="00AE5438" w:rsidRPr="00345E31">
        <w:rPr>
          <w:rFonts w:ascii="Times New Roman" w:hAnsi="Times New Roman"/>
          <w:sz w:val="24"/>
          <w:szCs w:val="24"/>
        </w:rPr>
        <w:t>-</w:t>
      </w:r>
      <w:proofErr w:type="spellStart"/>
      <w:r w:rsidR="00AE5438" w:rsidRPr="00345E31">
        <w:rPr>
          <w:rFonts w:ascii="Times New Roman" w:hAnsi="Times New Roman"/>
          <w:sz w:val="24"/>
          <w:szCs w:val="24"/>
        </w:rPr>
        <w:t>chloro</w:t>
      </w:r>
      <w:proofErr w:type="spellEnd"/>
      <w:r w:rsidR="00A4458C" w:rsidRPr="00345E31">
        <w:rPr>
          <w:rFonts w:ascii="Times New Roman" w:hAnsi="Times New Roman"/>
          <w:sz w:val="24"/>
          <w:szCs w:val="24"/>
        </w:rPr>
        <w:t>-2-</w:t>
      </w:r>
      <w:proofErr w:type="spellStart"/>
      <w:r w:rsidR="00A4458C" w:rsidRPr="00345E31">
        <w:rPr>
          <w:rFonts w:ascii="Times New Roman" w:hAnsi="Times New Roman"/>
          <w:sz w:val="24"/>
          <w:szCs w:val="24"/>
        </w:rPr>
        <w:t>methylindole</w:t>
      </w:r>
      <w:proofErr w:type="spellEnd"/>
      <w:r w:rsidR="00A4458C"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(33)</w:t>
      </w:r>
      <w:r w:rsidRPr="00345E31">
        <w:rPr>
          <w:rFonts w:ascii="Times New Roman" w:hAnsi="Times New Roman"/>
          <w:sz w:val="24"/>
          <w:szCs w:val="24"/>
        </w:rPr>
        <w:t>, 7-</w:t>
      </w:r>
      <w:proofErr w:type="spellStart"/>
      <w:r w:rsidRPr="00345E31">
        <w:rPr>
          <w:rFonts w:ascii="Times New Roman" w:hAnsi="Times New Roman"/>
          <w:sz w:val="24"/>
          <w:szCs w:val="24"/>
        </w:rPr>
        <w:t>fluoro</w:t>
      </w:r>
      <w:proofErr w:type="spellEnd"/>
      <w:r w:rsidRPr="00345E31">
        <w:rPr>
          <w:rFonts w:ascii="Times New Roman" w:hAnsi="Times New Roman"/>
          <w:sz w:val="24"/>
          <w:szCs w:val="24"/>
        </w:rPr>
        <w:t>-5-</w:t>
      </w:r>
      <w:proofErr w:type="spellStart"/>
      <w:r w:rsidRPr="00345E31">
        <w:rPr>
          <w:rFonts w:ascii="Times New Roman" w:hAnsi="Times New Roman"/>
          <w:sz w:val="24"/>
          <w:szCs w:val="24"/>
        </w:rPr>
        <w:t>iodoindole</w:t>
      </w:r>
      <w:proofErr w:type="spellEnd"/>
      <w:r w:rsidRPr="00345E31">
        <w:rPr>
          <w:rFonts w:ascii="Times New Roman" w:hAnsi="Times New Roman"/>
          <w:b/>
          <w:sz w:val="24"/>
          <w:szCs w:val="24"/>
        </w:rPr>
        <w:t xml:space="preserve"> (34)</w:t>
      </w:r>
      <w:r w:rsidRPr="00345E31">
        <w:rPr>
          <w:rFonts w:ascii="Times New Roman" w:hAnsi="Times New Roman"/>
          <w:sz w:val="24"/>
          <w:szCs w:val="24"/>
        </w:rPr>
        <w:t>, indole-3-</w:t>
      </w:r>
      <w:proofErr w:type="spellStart"/>
      <w:r w:rsidRPr="00345E31">
        <w:rPr>
          <w:rFonts w:ascii="Times New Roman" w:hAnsi="Times New Roman"/>
          <w:sz w:val="24"/>
          <w:szCs w:val="24"/>
        </w:rPr>
        <w:t>acetamide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(35)</w:t>
      </w:r>
      <w:r w:rsidRPr="00345E31">
        <w:rPr>
          <w:rFonts w:ascii="Times New Roman" w:hAnsi="Times New Roman"/>
          <w:sz w:val="24"/>
          <w:szCs w:val="24"/>
        </w:rPr>
        <w:t xml:space="preserve">, indole-3-propionic acid </w:t>
      </w:r>
      <w:r w:rsidRPr="00345E31">
        <w:rPr>
          <w:rFonts w:ascii="Times New Roman" w:hAnsi="Times New Roman"/>
          <w:b/>
          <w:sz w:val="24"/>
          <w:szCs w:val="24"/>
        </w:rPr>
        <w:t>(36)</w:t>
      </w:r>
      <w:r w:rsidRPr="00345E31">
        <w:rPr>
          <w:rFonts w:ascii="Times New Roman" w:hAnsi="Times New Roman"/>
          <w:sz w:val="24"/>
          <w:szCs w:val="24"/>
        </w:rPr>
        <w:t xml:space="preserve">, indole-7-carboxylic acid </w:t>
      </w:r>
      <w:r w:rsidRPr="00345E31">
        <w:rPr>
          <w:rFonts w:ascii="Times New Roman" w:hAnsi="Times New Roman"/>
          <w:b/>
          <w:sz w:val="24"/>
          <w:szCs w:val="24"/>
        </w:rPr>
        <w:t>(37)</w:t>
      </w:r>
      <w:r w:rsidRPr="00345E31">
        <w:rPr>
          <w:rFonts w:ascii="Times New Roman" w:hAnsi="Times New Roman"/>
          <w:sz w:val="24"/>
          <w:szCs w:val="24"/>
        </w:rPr>
        <w:t>, 1-</w:t>
      </w:r>
      <w:proofErr w:type="spellStart"/>
      <w:r w:rsidRPr="00345E31">
        <w:rPr>
          <w:rFonts w:ascii="Times New Roman" w:hAnsi="Times New Roman"/>
          <w:sz w:val="24"/>
          <w:szCs w:val="24"/>
        </w:rPr>
        <w:t>methylindole</w:t>
      </w:r>
      <w:proofErr w:type="spellEnd"/>
      <w:r w:rsidRPr="00345E31">
        <w:rPr>
          <w:rFonts w:ascii="Times New Roman" w:hAnsi="Times New Roman"/>
          <w:sz w:val="24"/>
          <w:szCs w:val="24"/>
        </w:rPr>
        <w:t>-3-</w:t>
      </w:r>
      <w:proofErr w:type="spellStart"/>
      <w:r w:rsidRPr="00345E31">
        <w:rPr>
          <w:rFonts w:ascii="Times New Roman" w:hAnsi="Times New Roman"/>
          <w:sz w:val="24"/>
          <w:szCs w:val="24"/>
        </w:rPr>
        <w:t>carboxaldehyde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(38)</w:t>
      </w:r>
      <w:r w:rsidR="00646A32" w:rsidRPr="00345E31">
        <w:rPr>
          <w:rFonts w:ascii="Times New Roman" w:hAnsi="Times New Roman"/>
          <w:sz w:val="24"/>
          <w:szCs w:val="24"/>
        </w:rPr>
        <w:t>, 7</w:t>
      </w:r>
      <w:r w:rsidRPr="00345E31">
        <w:rPr>
          <w:rFonts w:ascii="Times New Roman" w:hAnsi="Times New Roman"/>
          <w:sz w:val="24"/>
          <w:szCs w:val="24"/>
        </w:rPr>
        <w:t>-</w:t>
      </w:r>
      <w:proofErr w:type="spellStart"/>
      <w:r w:rsidRPr="00345E31">
        <w:rPr>
          <w:rFonts w:ascii="Times New Roman" w:hAnsi="Times New Roman"/>
          <w:sz w:val="24"/>
          <w:szCs w:val="24"/>
        </w:rPr>
        <w:t>methylindole</w:t>
      </w:r>
      <w:proofErr w:type="spellEnd"/>
      <w:r w:rsidRPr="00345E31">
        <w:rPr>
          <w:rFonts w:ascii="Times New Roman" w:hAnsi="Times New Roman"/>
          <w:sz w:val="24"/>
          <w:szCs w:val="24"/>
        </w:rPr>
        <w:t>-3-</w:t>
      </w:r>
      <w:proofErr w:type="spellStart"/>
      <w:r w:rsidRPr="00345E31">
        <w:rPr>
          <w:rFonts w:ascii="Times New Roman" w:hAnsi="Times New Roman"/>
          <w:sz w:val="24"/>
          <w:szCs w:val="24"/>
        </w:rPr>
        <w:t>carboxaldehyde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(39)</w:t>
      </w:r>
      <w:r w:rsidR="00646A32" w:rsidRPr="00345E31">
        <w:rPr>
          <w:rFonts w:ascii="Times New Roman" w:hAnsi="Times New Roman"/>
          <w:sz w:val="24"/>
          <w:szCs w:val="24"/>
        </w:rPr>
        <w:t>, 2</w:t>
      </w:r>
      <w:r w:rsidRPr="00345E31">
        <w:rPr>
          <w:rFonts w:ascii="Times New Roman" w:hAnsi="Times New Roman"/>
          <w:sz w:val="24"/>
          <w:szCs w:val="24"/>
        </w:rPr>
        <w:t>-</w:t>
      </w:r>
      <w:proofErr w:type="spellStart"/>
      <w:r w:rsidRPr="00345E31">
        <w:rPr>
          <w:rFonts w:ascii="Times New Roman" w:hAnsi="Times New Roman"/>
          <w:sz w:val="24"/>
          <w:szCs w:val="24"/>
        </w:rPr>
        <w:t>methylindole</w:t>
      </w:r>
      <w:proofErr w:type="spellEnd"/>
      <w:r w:rsidRPr="00345E31">
        <w:rPr>
          <w:rFonts w:ascii="Times New Roman" w:hAnsi="Times New Roman"/>
          <w:sz w:val="24"/>
          <w:szCs w:val="24"/>
        </w:rPr>
        <w:t>-3-</w:t>
      </w:r>
      <w:proofErr w:type="spellStart"/>
      <w:r w:rsidRPr="00345E31">
        <w:rPr>
          <w:rFonts w:ascii="Times New Roman" w:hAnsi="Times New Roman"/>
          <w:sz w:val="24"/>
          <w:szCs w:val="24"/>
        </w:rPr>
        <w:t>carboxaldehyde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(40)</w:t>
      </w:r>
      <w:r w:rsidRPr="00345E31">
        <w:rPr>
          <w:rFonts w:ascii="Times New Roman" w:hAnsi="Times New Roman"/>
          <w:sz w:val="24"/>
          <w:szCs w:val="24"/>
        </w:rPr>
        <w:t>, 5-</w:t>
      </w:r>
      <w:proofErr w:type="spellStart"/>
      <w:r w:rsidRPr="00345E31">
        <w:rPr>
          <w:rFonts w:ascii="Times New Roman" w:hAnsi="Times New Roman"/>
          <w:sz w:val="24"/>
          <w:szCs w:val="24"/>
        </w:rPr>
        <w:t>benzyloxyindole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 </w:t>
      </w:r>
      <w:r w:rsidRPr="00345E31">
        <w:rPr>
          <w:rFonts w:ascii="Times New Roman" w:hAnsi="Times New Roman"/>
          <w:b/>
          <w:sz w:val="24"/>
          <w:szCs w:val="24"/>
        </w:rPr>
        <w:t>(41)</w:t>
      </w:r>
      <w:r w:rsidRPr="00345E31">
        <w:rPr>
          <w:rFonts w:ascii="Times New Roman" w:hAnsi="Times New Roman"/>
          <w:sz w:val="24"/>
          <w:szCs w:val="24"/>
        </w:rPr>
        <w:t>, 1,2-</w:t>
      </w:r>
      <w:proofErr w:type="spellStart"/>
      <w:r w:rsidRPr="00345E31">
        <w:rPr>
          <w:rFonts w:ascii="Times New Roman" w:hAnsi="Times New Roman"/>
          <w:sz w:val="24"/>
          <w:szCs w:val="24"/>
        </w:rPr>
        <w:t>dimethylindole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(42)</w:t>
      </w:r>
      <w:r w:rsidRPr="00345E31">
        <w:rPr>
          <w:rFonts w:ascii="Times New Roman" w:hAnsi="Times New Roman"/>
          <w:sz w:val="24"/>
          <w:szCs w:val="24"/>
        </w:rPr>
        <w:t>, 5-</w:t>
      </w:r>
      <w:proofErr w:type="spellStart"/>
      <w:r w:rsidRPr="00345E31">
        <w:rPr>
          <w:rFonts w:ascii="Times New Roman" w:hAnsi="Times New Roman"/>
          <w:sz w:val="24"/>
          <w:szCs w:val="24"/>
        </w:rPr>
        <w:t>methylindole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 </w:t>
      </w:r>
      <w:r w:rsidRPr="00345E31">
        <w:rPr>
          <w:rFonts w:ascii="Times New Roman" w:hAnsi="Times New Roman"/>
          <w:b/>
          <w:sz w:val="24"/>
          <w:szCs w:val="24"/>
        </w:rPr>
        <w:t>(43)</w:t>
      </w:r>
      <w:r w:rsidRPr="00345E31">
        <w:rPr>
          <w:rFonts w:ascii="Times New Roman" w:hAnsi="Times New Roman"/>
          <w:sz w:val="24"/>
          <w:szCs w:val="24"/>
        </w:rPr>
        <w:t>, 4-</w:t>
      </w:r>
      <w:proofErr w:type="spellStart"/>
      <w:r w:rsidRPr="00345E31">
        <w:rPr>
          <w:rFonts w:ascii="Times New Roman" w:hAnsi="Times New Roman"/>
          <w:sz w:val="24"/>
          <w:szCs w:val="24"/>
        </w:rPr>
        <w:t>benzyloxyindole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lastRenderedPageBreak/>
        <w:t>(44)</w:t>
      </w:r>
      <w:r w:rsidRPr="00345E31">
        <w:rPr>
          <w:rFonts w:ascii="Times New Roman" w:hAnsi="Times New Roman"/>
          <w:sz w:val="24"/>
          <w:szCs w:val="24"/>
        </w:rPr>
        <w:t>, 6-</w:t>
      </w:r>
      <w:proofErr w:type="spellStart"/>
      <w:r w:rsidRPr="00345E31">
        <w:rPr>
          <w:rFonts w:ascii="Times New Roman" w:hAnsi="Times New Roman"/>
          <w:sz w:val="24"/>
          <w:szCs w:val="24"/>
        </w:rPr>
        <w:t>benzyloxyindole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(45)</w:t>
      </w:r>
      <w:r w:rsidRPr="00345E31">
        <w:rPr>
          <w:rFonts w:ascii="Times New Roman" w:hAnsi="Times New Roman"/>
          <w:sz w:val="24"/>
          <w:szCs w:val="24"/>
        </w:rPr>
        <w:t>, 7-</w:t>
      </w:r>
      <w:proofErr w:type="spellStart"/>
      <w:r w:rsidRPr="00345E31">
        <w:rPr>
          <w:rFonts w:ascii="Times New Roman" w:hAnsi="Times New Roman"/>
          <w:sz w:val="24"/>
          <w:szCs w:val="24"/>
        </w:rPr>
        <w:t>benzyloxyindole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(46)</w:t>
      </w:r>
      <w:r w:rsidRPr="00345E31">
        <w:rPr>
          <w:rFonts w:ascii="Times New Roman" w:hAnsi="Times New Roman"/>
          <w:sz w:val="24"/>
          <w:szCs w:val="24"/>
        </w:rPr>
        <w:t>, 7-</w:t>
      </w:r>
      <w:proofErr w:type="spellStart"/>
      <w:r w:rsidRPr="00345E31">
        <w:rPr>
          <w:rFonts w:ascii="Times New Roman" w:hAnsi="Times New Roman"/>
          <w:sz w:val="24"/>
          <w:szCs w:val="24"/>
        </w:rPr>
        <w:t>fluoro</w:t>
      </w:r>
      <w:proofErr w:type="spellEnd"/>
      <w:r w:rsidRPr="00345E31">
        <w:rPr>
          <w:rFonts w:ascii="Times New Roman" w:hAnsi="Times New Roman"/>
          <w:sz w:val="24"/>
          <w:szCs w:val="24"/>
        </w:rPr>
        <w:t>-5-</w:t>
      </w:r>
      <w:proofErr w:type="spellStart"/>
      <w:r w:rsidRPr="00345E31">
        <w:rPr>
          <w:rFonts w:ascii="Times New Roman" w:hAnsi="Times New Roman"/>
          <w:sz w:val="24"/>
          <w:szCs w:val="24"/>
        </w:rPr>
        <w:t>iodoindole</w:t>
      </w:r>
      <w:proofErr w:type="spellEnd"/>
      <w:r w:rsidRPr="00345E31">
        <w:rPr>
          <w:rFonts w:ascii="Times New Roman" w:hAnsi="Times New Roman"/>
          <w:sz w:val="24"/>
          <w:szCs w:val="24"/>
        </w:rPr>
        <w:t>-3-</w:t>
      </w:r>
      <w:proofErr w:type="spellStart"/>
      <w:r w:rsidRPr="00345E31">
        <w:rPr>
          <w:rFonts w:ascii="Times New Roman" w:hAnsi="Times New Roman"/>
          <w:sz w:val="24"/>
          <w:szCs w:val="24"/>
        </w:rPr>
        <w:t>carboxaldehyde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(47)</w:t>
      </w:r>
      <w:r w:rsidRPr="00345E31">
        <w:rPr>
          <w:rFonts w:ascii="Times New Roman" w:hAnsi="Times New Roman"/>
          <w:sz w:val="24"/>
          <w:szCs w:val="24"/>
        </w:rPr>
        <w:t>, 1-BOC-5-</w:t>
      </w:r>
      <w:proofErr w:type="spellStart"/>
      <w:r w:rsidRPr="00345E31">
        <w:rPr>
          <w:rFonts w:ascii="Times New Roman" w:hAnsi="Times New Roman"/>
          <w:sz w:val="24"/>
          <w:szCs w:val="24"/>
        </w:rPr>
        <w:t>iodoindole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>(48)</w:t>
      </w:r>
      <w:r w:rsidRPr="00345E31">
        <w:rPr>
          <w:rFonts w:ascii="Times New Roman" w:hAnsi="Times New Roman"/>
          <w:sz w:val="24"/>
          <w:szCs w:val="24"/>
        </w:rPr>
        <w:t xml:space="preserve">, 3-(2-hydroxyethyl)indole </w:t>
      </w:r>
      <w:r w:rsidRPr="00345E31">
        <w:rPr>
          <w:rFonts w:ascii="Times New Roman" w:hAnsi="Times New Roman"/>
          <w:b/>
          <w:sz w:val="24"/>
          <w:szCs w:val="24"/>
        </w:rPr>
        <w:t>(49)</w:t>
      </w:r>
      <w:r w:rsidRPr="00345E31">
        <w:rPr>
          <w:rFonts w:ascii="Times New Roman" w:hAnsi="Times New Roman"/>
          <w:sz w:val="24"/>
          <w:szCs w:val="24"/>
        </w:rPr>
        <w:t>, 4-</w:t>
      </w:r>
      <w:proofErr w:type="spellStart"/>
      <w:r w:rsidRPr="00345E31">
        <w:rPr>
          <w:rFonts w:ascii="Times New Roman" w:hAnsi="Times New Roman"/>
          <w:sz w:val="24"/>
          <w:szCs w:val="24"/>
        </w:rPr>
        <w:t>fluoroindole</w:t>
      </w:r>
      <w:proofErr w:type="spell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b/>
          <w:sz w:val="24"/>
          <w:szCs w:val="24"/>
        </w:rPr>
        <w:t xml:space="preserve">(50), </w:t>
      </w:r>
      <w:r w:rsidRPr="00345E31">
        <w:rPr>
          <w:rFonts w:ascii="Times New Roman" w:hAnsi="Times New Roman"/>
          <w:sz w:val="24"/>
          <w:szCs w:val="24"/>
        </w:rPr>
        <w:t>7-</w:t>
      </w:r>
      <w:proofErr w:type="spellStart"/>
      <w:r w:rsidRPr="00345E31">
        <w:rPr>
          <w:rFonts w:ascii="Times New Roman" w:hAnsi="Times New Roman"/>
          <w:sz w:val="24"/>
          <w:szCs w:val="24"/>
        </w:rPr>
        <w:t>fluoroindoline</w:t>
      </w:r>
      <w:proofErr w:type="spellEnd"/>
      <w:r w:rsidRPr="00345E31">
        <w:rPr>
          <w:rFonts w:ascii="Times New Roman" w:hAnsi="Times New Roman"/>
          <w:sz w:val="24"/>
          <w:szCs w:val="24"/>
        </w:rPr>
        <w:t>-2, 3-</w:t>
      </w:r>
      <w:proofErr w:type="spellStart"/>
      <w:r w:rsidRPr="00345E31">
        <w:rPr>
          <w:rFonts w:ascii="Times New Roman" w:hAnsi="Times New Roman"/>
          <w:sz w:val="24"/>
          <w:szCs w:val="24"/>
        </w:rPr>
        <w:t>dione</w:t>
      </w:r>
      <w:proofErr w:type="spellEnd"/>
      <w:r w:rsidRPr="00345E31">
        <w:rPr>
          <w:rFonts w:ascii="Times New Roman" w:hAnsi="Times New Roman"/>
          <w:b/>
          <w:sz w:val="24"/>
          <w:szCs w:val="24"/>
        </w:rPr>
        <w:t xml:space="preserve"> (51), </w:t>
      </w:r>
      <w:r w:rsidRPr="00345E31">
        <w:rPr>
          <w:rFonts w:ascii="Times New Roman" w:hAnsi="Times New Roman"/>
          <w:sz w:val="24"/>
          <w:szCs w:val="24"/>
        </w:rPr>
        <w:t>and indole</w:t>
      </w:r>
      <w:r w:rsidRPr="00345E31">
        <w:rPr>
          <w:rFonts w:ascii="Times New Roman" w:hAnsi="Times New Roman"/>
          <w:b/>
          <w:sz w:val="24"/>
          <w:szCs w:val="24"/>
        </w:rPr>
        <w:t xml:space="preserve"> (52)). </w:t>
      </w:r>
      <w:r w:rsidRPr="00345E31">
        <w:rPr>
          <w:rFonts w:ascii="Times New Roman" w:hAnsi="Times New Roman"/>
          <w:sz w:val="24"/>
          <w:szCs w:val="24"/>
        </w:rPr>
        <w:t>Error bars and asterisks represent standard deviation and the statistically significant difference (</w:t>
      </w:r>
      <w:r w:rsidRPr="00345E31">
        <w:rPr>
          <w:rFonts w:ascii="Times New Roman" w:hAnsi="Times New Roman"/>
          <w:i/>
          <w:sz w:val="24"/>
          <w:szCs w:val="24"/>
        </w:rPr>
        <w:t>p</w:t>
      </w:r>
      <w:r w:rsidRPr="00345E31">
        <w:rPr>
          <w:rFonts w:ascii="Times New Roman" w:hAnsi="Times New Roman"/>
          <w:sz w:val="24"/>
          <w:szCs w:val="24"/>
        </w:rPr>
        <w:t xml:space="preserve"> &lt; 0.05), </w:t>
      </w:r>
      <w:r w:rsidRPr="00345E31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respectively. </w:t>
      </w:r>
      <w:r w:rsidRPr="00345E31">
        <w:rPr>
          <w:rFonts w:ascii="Times New Roman" w:hAnsi="Times New Roman"/>
          <w:sz w:val="24"/>
          <w:szCs w:val="24"/>
        </w:rPr>
        <w:br w:type="page"/>
      </w:r>
    </w:p>
    <w:p w14:paraId="3CC827E9" w14:textId="77777777" w:rsidR="00B04E0C" w:rsidRPr="00345E31" w:rsidRDefault="006359D8" w:rsidP="006E47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45E31">
        <w:rPr>
          <w:noProof/>
        </w:rPr>
        <w:lastRenderedPageBreak/>
        <w:drawing>
          <wp:inline distT="0" distB="0" distL="0" distR="0" wp14:anchorId="1BDCFD94" wp14:editId="07F8E1B3">
            <wp:extent cx="5618680" cy="2987040"/>
            <wp:effectExtent l="0" t="0" r="127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77" cy="298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E092" w14:textId="77777777" w:rsidR="00B04E0C" w:rsidRPr="00345E31" w:rsidRDefault="00B04E0C" w:rsidP="00B04E0C">
      <w:pPr>
        <w:spacing w:line="360" w:lineRule="auto"/>
        <w:ind w:right="480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proofErr w:type="gramStart"/>
      <w:r w:rsidRPr="00345E31">
        <w:rPr>
          <w:rFonts w:ascii="Times New Roman" w:hAnsi="Times New Roman"/>
          <w:b/>
          <w:bCs/>
          <w:sz w:val="24"/>
          <w:szCs w:val="24"/>
        </w:rPr>
        <w:t>Supplementary Figure 2.</w:t>
      </w:r>
      <w:proofErr w:type="gramEnd"/>
      <w:r w:rsidRPr="00345E3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345E31">
        <w:rPr>
          <w:rFonts w:ascii="Times New Roman" w:hAnsi="Times New Roman"/>
          <w:bCs/>
          <w:sz w:val="24"/>
          <w:szCs w:val="24"/>
        </w:rPr>
        <w:t xml:space="preserve">Concentration-dependent inhibition of </w:t>
      </w:r>
      <w:proofErr w:type="spellStart"/>
      <w:r w:rsidRPr="00345E31">
        <w:rPr>
          <w:rFonts w:ascii="Times New Roman" w:hAnsi="Times New Roman"/>
          <w:bCs/>
          <w:sz w:val="24"/>
          <w:szCs w:val="24"/>
        </w:rPr>
        <w:t>prodigiosin</w:t>
      </w:r>
      <w:proofErr w:type="spellEnd"/>
      <w:r w:rsidRPr="00345E31">
        <w:rPr>
          <w:rFonts w:ascii="Times New Roman" w:hAnsi="Times New Roman"/>
          <w:bCs/>
          <w:sz w:val="24"/>
          <w:szCs w:val="24"/>
        </w:rPr>
        <w:t xml:space="preserve"> production by selected indole derivatives in </w:t>
      </w:r>
      <w:r w:rsidRPr="00345E31">
        <w:rPr>
          <w:rFonts w:ascii="Times New Roman" w:hAnsi="Times New Roman"/>
          <w:bCs/>
          <w:i/>
          <w:sz w:val="24"/>
          <w:szCs w:val="24"/>
        </w:rPr>
        <w:t xml:space="preserve">S. </w:t>
      </w:r>
      <w:proofErr w:type="spellStart"/>
      <w:r w:rsidRPr="00345E31">
        <w:rPr>
          <w:rFonts w:ascii="Times New Roman" w:hAnsi="Times New Roman"/>
          <w:bCs/>
          <w:i/>
          <w:sz w:val="24"/>
          <w:szCs w:val="24"/>
        </w:rPr>
        <w:t>marcescens</w:t>
      </w:r>
      <w:proofErr w:type="spellEnd"/>
      <w:r w:rsidRPr="00345E31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345E31">
        <w:rPr>
          <w:rFonts w:ascii="Times New Roman" w:hAnsi="Times New Roman"/>
          <w:bCs/>
          <w:sz w:val="24"/>
          <w:szCs w:val="24"/>
        </w:rPr>
        <w:t xml:space="preserve"> </w:t>
      </w:r>
      <w:r w:rsidRPr="00345E31">
        <w:rPr>
          <w:rFonts w:ascii="Times New Roman" w:hAnsi="Times New Roman"/>
          <w:sz w:val="24"/>
          <w:szCs w:val="24"/>
        </w:rPr>
        <w:t>Error bars and asterisks represent standard deviation and the statistically significant difference (</w:t>
      </w:r>
      <w:r w:rsidRPr="00345E31">
        <w:rPr>
          <w:rFonts w:ascii="Times New Roman" w:hAnsi="Times New Roman"/>
          <w:i/>
          <w:sz w:val="24"/>
          <w:szCs w:val="24"/>
        </w:rPr>
        <w:t>p</w:t>
      </w:r>
      <w:r w:rsidRPr="00345E31">
        <w:rPr>
          <w:rFonts w:ascii="Times New Roman" w:hAnsi="Times New Roman"/>
          <w:sz w:val="24"/>
          <w:szCs w:val="24"/>
        </w:rPr>
        <w:t xml:space="preserve"> &lt; 0.05), </w:t>
      </w:r>
      <w:r w:rsidRPr="00345E31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respectively. </w:t>
      </w:r>
    </w:p>
    <w:p w14:paraId="27473375" w14:textId="77777777" w:rsidR="00B04E0C" w:rsidRPr="00345E31" w:rsidRDefault="00B04E0C" w:rsidP="00B04E0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18DD0FD" w14:textId="77777777" w:rsidR="00B04E0C" w:rsidRPr="00345E31" w:rsidRDefault="006359D8" w:rsidP="006E478D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45E31">
        <w:rPr>
          <w:noProof/>
        </w:rPr>
        <w:lastRenderedPageBreak/>
        <w:drawing>
          <wp:inline distT="0" distB="0" distL="0" distR="0" wp14:anchorId="71F735B7" wp14:editId="33D49555">
            <wp:extent cx="5521710" cy="3579223"/>
            <wp:effectExtent l="0" t="0" r="3175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86" cy="357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70AB" w14:textId="77777777" w:rsidR="00B04E0C" w:rsidRPr="00345E31" w:rsidRDefault="00323688" w:rsidP="00B04E0C">
      <w:pPr>
        <w:spacing w:line="360" w:lineRule="auto"/>
        <w:ind w:right="480"/>
        <w:jc w:val="both"/>
        <w:rPr>
          <w:rFonts w:ascii="Times New Roman" w:hAnsi="Times New Roman"/>
          <w:bCs/>
          <w:sz w:val="24"/>
          <w:szCs w:val="24"/>
        </w:rPr>
      </w:pPr>
      <w:r w:rsidRPr="00345E31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D71AE6C" wp14:editId="0D3D6F8E">
            <wp:simplePos x="0" y="0"/>
            <wp:positionH relativeFrom="column">
              <wp:posOffset>4366895</wp:posOffset>
            </wp:positionH>
            <wp:positionV relativeFrom="paragraph">
              <wp:posOffset>819150</wp:posOffset>
            </wp:positionV>
            <wp:extent cx="217805" cy="139700"/>
            <wp:effectExtent l="0" t="0" r="0" b="0"/>
            <wp:wrapSquare wrapText="bothSides"/>
            <wp:docPr id="24" name="Picture 24" descr="Cap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aptur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04E0C" w:rsidRPr="00345E31">
        <w:rPr>
          <w:rFonts w:ascii="Times New Roman" w:hAnsi="Times New Roman"/>
          <w:b/>
          <w:sz w:val="24"/>
          <w:szCs w:val="24"/>
        </w:rPr>
        <w:t>Supplementary Figure 3.</w:t>
      </w:r>
      <w:proofErr w:type="gramEnd"/>
      <w:r w:rsidR="00B04E0C" w:rsidRPr="00345E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04E0C" w:rsidRPr="00345E31">
        <w:rPr>
          <w:rFonts w:ascii="Times New Roman" w:hAnsi="Times New Roman"/>
          <w:sz w:val="24"/>
          <w:szCs w:val="24"/>
        </w:rPr>
        <w:t xml:space="preserve">Screening of indole and indole derivatives for </w:t>
      </w:r>
      <w:r w:rsidR="00B04E0C" w:rsidRPr="00345E3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="00B04E0C" w:rsidRPr="00345E31">
        <w:rPr>
          <w:rFonts w:ascii="Times New Roman" w:hAnsi="Times New Roman"/>
          <w:i/>
          <w:sz w:val="24"/>
          <w:szCs w:val="24"/>
        </w:rPr>
        <w:t>marcescens</w:t>
      </w:r>
      <w:proofErr w:type="spellEnd"/>
      <w:r w:rsidR="00B04E0C" w:rsidRPr="00345E3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04E0C" w:rsidRPr="00345E31">
        <w:rPr>
          <w:rFonts w:ascii="Times New Roman" w:hAnsi="Times New Roman"/>
          <w:sz w:val="24"/>
          <w:szCs w:val="24"/>
        </w:rPr>
        <w:t>antibiofilm</w:t>
      </w:r>
      <w:proofErr w:type="spellEnd"/>
      <w:r w:rsidR="00B04E0C" w:rsidRPr="00345E31">
        <w:rPr>
          <w:rFonts w:ascii="Times New Roman" w:hAnsi="Times New Roman"/>
          <w:sz w:val="24"/>
          <w:szCs w:val="24"/>
        </w:rPr>
        <w:t xml:space="preserve"> activity.</w:t>
      </w:r>
      <w:proofErr w:type="gramEnd"/>
      <w:r w:rsidR="00B04E0C" w:rsidRPr="00345E31">
        <w:rPr>
          <w:rFonts w:ascii="Times New Roman" w:hAnsi="Times New Roman"/>
          <w:sz w:val="24"/>
          <w:szCs w:val="24"/>
        </w:rPr>
        <w:t xml:space="preserve"> Error bars and asterisks represent standard deviation and the statistically significant difference (</w:t>
      </w:r>
      <w:r w:rsidR="00B04E0C" w:rsidRPr="00345E31">
        <w:rPr>
          <w:rFonts w:ascii="Times New Roman" w:hAnsi="Times New Roman"/>
          <w:i/>
          <w:sz w:val="24"/>
          <w:szCs w:val="24"/>
        </w:rPr>
        <w:t xml:space="preserve">p </w:t>
      </w:r>
      <w:r w:rsidR="00B04E0C" w:rsidRPr="00345E31">
        <w:rPr>
          <w:rFonts w:ascii="Times New Roman" w:hAnsi="Times New Roman"/>
          <w:sz w:val="24"/>
          <w:szCs w:val="24"/>
        </w:rPr>
        <w:t xml:space="preserve">&lt; 0.05), </w:t>
      </w:r>
      <w:r w:rsidR="00B04E0C" w:rsidRPr="00345E31">
        <w:rPr>
          <w:rStyle w:val="fontstyle31"/>
          <w:rFonts w:ascii="Times New Roman" w:hAnsi="Times New Roman"/>
          <w:color w:val="auto"/>
          <w:sz w:val="24"/>
          <w:szCs w:val="24"/>
        </w:rPr>
        <w:t>respectively.</w:t>
      </w:r>
      <w:r w:rsidR="00B04E0C" w:rsidRPr="00345E31">
        <w:rPr>
          <w:rFonts w:ascii="Times New Roman" w:hAnsi="Times New Roman" w:hint="eastAsia"/>
          <w:sz w:val="24"/>
          <w:szCs w:val="24"/>
        </w:rPr>
        <w:t xml:space="preserve"> Tested indole derivatives names are indicated in </w:t>
      </w:r>
      <w:r w:rsidR="00B04E0C" w:rsidRPr="00345E31">
        <w:rPr>
          <w:rFonts w:ascii="Times New Roman" w:hAnsi="Times New Roman"/>
          <w:sz w:val="24"/>
          <w:szCs w:val="24"/>
        </w:rPr>
        <w:t xml:space="preserve">Supplementary Figure </w:t>
      </w:r>
      <w:r w:rsidR="00B04E0C" w:rsidRPr="00345E31">
        <w:rPr>
          <w:rFonts w:ascii="Times New Roman" w:hAnsi="Times New Roman" w:hint="eastAsia"/>
          <w:sz w:val="24"/>
          <w:szCs w:val="24"/>
        </w:rPr>
        <w:t>1</w:t>
      </w:r>
      <w:r w:rsidR="00B04E0C" w:rsidRPr="00345E31">
        <w:rPr>
          <w:rFonts w:ascii="Times New Roman" w:hAnsi="Times New Roman"/>
          <w:sz w:val="24"/>
          <w:szCs w:val="24"/>
        </w:rPr>
        <w:t xml:space="preserve">. </w:t>
      </w:r>
      <w:r w:rsidR="00B04E0C" w:rsidRPr="00345E31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 </w:t>
      </w:r>
      <w:r w:rsidR="00B04E0C" w:rsidRPr="00345E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ED5A0E" wp14:editId="14A478CC">
            <wp:extent cx="157480" cy="83820"/>
            <wp:effectExtent l="0" t="0" r="0" b="0"/>
            <wp:docPr id="25" name="Picture 25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apture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E0C" w:rsidRPr="00345E31">
        <w:rPr>
          <w:rFonts w:ascii="Times New Roman" w:hAnsi="Times New Roman"/>
          <w:bCs/>
          <w:sz w:val="24"/>
          <w:szCs w:val="24"/>
        </w:rPr>
        <w:t xml:space="preserve"> Biofilm</w:t>
      </w:r>
      <w:r w:rsidR="00E34A9E" w:rsidRPr="00345E31">
        <w:rPr>
          <w:rFonts w:ascii="Times New Roman" w:hAnsi="Times New Roman"/>
          <w:bCs/>
          <w:sz w:val="24"/>
          <w:szCs w:val="24"/>
        </w:rPr>
        <w:t xml:space="preserve"> </w:t>
      </w:r>
      <w:r w:rsidR="00E34A9E" w:rsidRPr="00345E31">
        <w:rPr>
          <w:rFonts w:ascii="Times New Roman" w:hAnsi="Times New Roman" w:hint="eastAsia"/>
          <w:bCs/>
          <w:sz w:val="24"/>
          <w:szCs w:val="24"/>
        </w:rPr>
        <w:t xml:space="preserve">formation </w:t>
      </w:r>
      <w:r w:rsidR="00B04E0C" w:rsidRPr="00345E31">
        <w:rPr>
          <w:rFonts w:ascii="Times New Roman" w:hAnsi="Times New Roman"/>
          <w:bCs/>
          <w:sz w:val="24"/>
          <w:szCs w:val="24"/>
        </w:rPr>
        <w:t xml:space="preserve">  Planktonic cell growth</w:t>
      </w:r>
      <w:r w:rsidR="00B04E0C" w:rsidRPr="00345E31">
        <w:rPr>
          <w:rFonts w:ascii="Times New Roman" w:hAnsi="Times New Roman"/>
          <w:sz w:val="24"/>
          <w:szCs w:val="24"/>
        </w:rPr>
        <w:br w:type="page"/>
      </w:r>
    </w:p>
    <w:p w14:paraId="14CA4C94" w14:textId="77777777" w:rsidR="00B04E0C" w:rsidRPr="00345E31" w:rsidRDefault="006359D8" w:rsidP="006E478D">
      <w:pPr>
        <w:spacing w:line="360" w:lineRule="auto"/>
        <w:ind w:right="480"/>
        <w:jc w:val="center"/>
        <w:rPr>
          <w:rFonts w:ascii="Times New Roman" w:hAnsi="Times New Roman"/>
          <w:sz w:val="24"/>
          <w:szCs w:val="24"/>
        </w:rPr>
      </w:pPr>
      <w:r w:rsidRPr="00345E31">
        <w:rPr>
          <w:noProof/>
        </w:rPr>
        <w:lastRenderedPageBreak/>
        <w:drawing>
          <wp:inline distT="0" distB="0" distL="0" distR="0" wp14:anchorId="04BAD5F2" wp14:editId="0EAE625C">
            <wp:extent cx="5473337" cy="23519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30" cy="23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984B" w14:textId="77777777" w:rsidR="0054602E" w:rsidRPr="00345E31" w:rsidRDefault="00AB207C" w:rsidP="00E34A9E">
      <w:pPr>
        <w:spacing w:line="360" w:lineRule="auto"/>
        <w:ind w:right="480"/>
        <w:jc w:val="both"/>
        <w:rPr>
          <w:rFonts w:ascii="Times New Roman" w:hAnsi="Times New Roman"/>
          <w:bCs/>
          <w:sz w:val="24"/>
          <w:szCs w:val="24"/>
        </w:rPr>
      </w:pPr>
      <w:r w:rsidRPr="00345E31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30014CC" wp14:editId="452ACAD9">
            <wp:simplePos x="0" y="0"/>
            <wp:positionH relativeFrom="column">
              <wp:posOffset>5412740</wp:posOffset>
            </wp:positionH>
            <wp:positionV relativeFrom="paragraph">
              <wp:posOffset>542290</wp:posOffset>
            </wp:positionV>
            <wp:extent cx="217805" cy="139700"/>
            <wp:effectExtent l="0" t="0" r="0" b="0"/>
            <wp:wrapSquare wrapText="bothSides"/>
            <wp:docPr id="2" name="Picture 24" descr="Cap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aptur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04E0C" w:rsidRPr="00345E31">
        <w:rPr>
          <w:rFonts w:ascii="Times New Roman" w:hAnsi="Times New Roman"/>
          <w:b/>
          <w:bCs/>
          <w:sz w:val="24"/>
          <w:szCs w:val="24"/>
        </w:rPr>
        <w:t>Supplementary Figure 4.</w:t>
      </w:r>
      <w:proofErr w:type="gramEnd"/>
      <w:r w:rsidR="00B04E0C" w:rsidRPr="00345E3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B04E0C" w:rsidRPr="00345E31">
        <w:rPr>
          <w:rFonts w:ascii="Times New Roman" w:hAnsi="Times New Roman"/>
          <w:bCs/>
          <w:sz w:val="24"/>
          <w:szCs w:val="24"/>
        </w:rPr>
        <w:t xml:space="preserve">Concentration-dependent </w:t>
      </w:r>
      <w:proofErr w:type="spellStart"/>
      <w:r w:rsidR="00B04E0C" w:rsidRPr="00345E31">
        <w:rPr>
          <w:rFonts w:ascii="Times New Roman" w:hAnsi="Times New Roman"/>
          <w:bCs/>
          <w:sz w:val="24"/>
          <w:szCs w:val="24"/>
        </w:rPr>
        <w:t>antibiofilm</w:t>
      </w:r>
      <w:proofErr w:type="spellEnd"/>
      <w:r w:rsidR="00B04E0C" w:rsidRPr="00345E31">
        <w:rPr>
          <w:rFonts w:ascii="Times New Roman" w:hAnsi="Times New Roman"/>
          <w:bCs/>
          <w:sz w:val="24"/>
          <w:szCs w:val="24"/>
        </w:rPr>
        <w:t xml:space="preserve"> activities of selected indole derivatives against </w:t>
      </w:r>
      <w:r w:rsidR="00B04E0C" w:rsidRPr="00345E31">
        <w:rPr>
          <w:rFonts w:ascii="Times New Roman" w:hAnsi="Times New Roman"/>
          <w:bCs/>
          <w:i/>
          <w:sz w:val="24"/>
          <w:szCs w:val="24"/>
        </w:rPr>
        <w:t xml:space="preserve">S. </w:t>
      </w:r>
      <w:proofErr w:type="spellStart"/>
      <w:r w:rsidR="00B04E0C" w:rsidRPr="00345E31">
        <w:rPr>
          <w:rFonts w:ascii="Times New Roman" w:hAnsi="Times New Roman"/>
          <w:bCs/>
          <w:i/>
          <w:sz w:val="24"/>
          <w:szCs w:val="24"/>
        </w:rPr>
        <w:t>marcescens</w:t>
      </w:r>
      <w:proofErr w:type="spellEnd"/>
      <w:r w:rsidR="00B04E0C" w:rsidRPr="00345E31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B04E0C" w:rsidRPr="00345E31">
        <w:rPr>
          <w:rFonts w:ascii="Times New Roman" w:hAnsi="Times New Roman"/>
          <w:bCs/>
          <w:sz w:val="24"/>
          <w:szCs w:val="24"/>
        </w:rPr>
        <w:t xml:space="preserve"> </w:t>
      </w:r>
      <w:r w:rsidR="00B04E0C" w:rsidRPr="00345E31">
        <w:rPr>
          <w:rFonts w:ascii="Times New Roman" w:hAnsi="Times New Roman"/>
          <w:sz w:val="24"/>
          <w:szCs w:val="24"/>
        </w:rPr>
        <w:t>Error bars and asterisks represent standard deviation and the statistically significant difference (</w:t>
      </w:r>
      <w:r w:rsidR="00B04E0C" w:rsidRPr="00345E31">
        <w:rPr>
          <w:rFonts w:ascii="Times New Roman" w:hAnsi="Times New Roman"/>
          <w:i/>
          <w:sz w:val="24"/>
          <w:szCs w:val="24"/>
        </w:rPr>
        <w:t>p</w:t>
      </w:r>
      <w:r w:rsidR="00B04E0C" w:rsidRPr="00345E31">
        <w:rPr>
          <w:rFonts w:ascii="Times New Roman" w:hAnsi="Times New Roman"/>
          <w:sz w:val="24"/>
          <w:szCs w:val="24"/>
        </w:rPr>
        <w:t xml:space="preserve"> &lt; 0.05), </w:t>
      </w:r>
      <w:r w:rsidR="00B04E0C" w:rsidRPr="00345E31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respectively. </w:t>
      </w:r>
      <w:r w:rsidR="00B04E0C" w:rsidRPr="00345E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B4C086" wp14:editId="524A986A">
            <wp:extent cx="157480" cy="83820"/>
            <wp:effectExtent l="0" t="0" r="0" b="0"/>
            <wp:docPr id="22" name="Picture 22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apture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E0C" w:rsidRPr="00345E31">
        <w:rPr>
          <w:rFonts w:ascii="Times New Roman" w:hAnsi="Times New Roman"/>
          <w:bCs/>
          <w:sz w:val="24"/>
          <w:szCs w:val="24"/>
        </w:rPr>
        <w:t xml:space="preserve"> Biofilm</w:t>
      </w:r>
      <w:r w:rsidR="00E34A9E" w:rsidRPr="00345E31">
        <w:rPr>
          <w:rFonts w:ascii="Times New Roman" w:hAnsi="Times New Roman"/>
          <w:bCs/>
          <w:sz w:val="24"/>
          <w:szCs w:val="24"/>
        </w:rPr>
        <w:t xml:space="preserve"> formation</w:t>
      </w:r>
      <w:r w:rsidR="00B04E0C" w:rsidRPr="00345E31">
        <w:rPr>
          <w:rFonts w:ascii="Times New Roman" w:hAnsi="Times New Roman"/>
          <w:bCs/>
          <w:sz w:val="24"/>
          <w:szCs w:val="24"/>
        </w:rPr>
        <w:t xml:space="preserve">    </w:t>
      </w:r>
      <w:r w:rsidR="005F3EDC" w:rsidRPr="00345E31">
        <w:rPr>
          <w:rFonts w:ascii="Times New Roman" w:hAnsi="Times New Roman"/>
          <w:bCs/>
          <w:sz w:val="24"/>
          <w:szCs w:val="24"/>
        </w:rPr>
        <w:t xml:space="preserve"> Planktonic cell growth</w:t>
      </w:r>
      <w:r w:rsidR="0054602E" w:rsidRPr="00345E31">
        <w:rPr>
          <w:rFonts w:ascii="Times New Roman" w:hAnsi="Times New Roman"/>
          <w:bCs/>
          <w:sz w:val="24"/>
          <w:szCs w:val="24"/>
        </w:rPr>
        <w:br w:type="page"/>
      </w:r>
    </w:p>
    <w:p w14:paraId="09273683" w14:textId="77777777" w:rsidR="00B04E0C" w:rsidRPr="00345E31" w:rsidRDefault="006359D8" w:rsidP="006E47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45E31">
        <w:rPr>
          <w:noProof/>
        </w:rPr>
        <w:lastRenderedPageBreak/>
        <w:drawing>
          <wp:inline distT="0" distB="0" distL="0" distR="0" wp14:anchorId="12C5FC24" wp14:editId="5066BE8E">
            <wp:extent cx="4197154" cy="3348446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32" cy="335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2FB15" w14:textId="77777777" w:rsidR="00B04E0C" w:rsidRPr="00345E31" w:rsidRDefault="00B04E0C" w:rsidP="00B04E0C">
      <w:p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345E31">
        <w:rPr>
          <w:rFonts w:ascii="Times New Roman" w:hAnsi="Times New Roman"/>
          <w:b/>
          <w:sz w:val="24"/>
          <w:szCs w:val="24"/>
        </w:rPr>
        <w:t>Supplementary Figure 5.</w:t>
      </w:r>
      <w:proofErr w:type="gramEnd"/>
      <w:r w:rsidRPr="00345E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45E31">
        <w:rPr>
          <w:rFonts w:ascii="Times New Roman" w:hAnsi="Times New Roman"/>
          <w:sz w:val="24"/>
          <w:szCs w:val="24"/>
        </w:rPr>
        <w:t xml:space="preserve">Effects of indole derivatives on the planktonic cell growth of </w:t>
      </w:r>
      <w:r w:rsidRPr="00345E3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345E31">
        <w:rPr>
          <w:rFonts w:ascii="Times New Roman" w:hAnsi="Times New Roman"/>
          <w:i/>
          <w:sz w:val="24"/>
          <w:szCs w:val="24"/>
        </w:rPr>
        <w:t>marcescens</w:t>
      </w:r>
      <w:proofErr w:type="spellEnd"/>
      <w:r w:rsidRPr="00345E31">
        <w:rPr>
          <w:rFonts w:ascii="Times New Roman" w:hAnsi="Times New Roman"/>
          <w:sz w:val="24"/>
          <w:szCs w:val="24"/>
        </w:rPr>
        <w:t>.</w:t>
      </w:r>
      <w:proofErr w:type="gramEnd"/>
      <w:r w:rsidRPr="00345E31">
        <w:rPr>
          <w:rFonts w:ascii="Times New Roman" w:hAnsi="Times New Roman"/>
          <w:sz w:val="24"/>
          <w:szCs w:val="24"/>
        </w:rPr>
        <w:t xml:space="preserve"> </w:t>
      </w:r>
      <w:r w:rsidRPr="00345E31">
        <w:rPr>
          <w:rFonts w:ascii="Times New Roman" w:hAnsi="Times New Roman"/>
          <w:sz w:val="24"/>
          <w:szCs w:val="24"/>
          <w:lang w:eastAsia="en-US"/>
        </w:rPr>
        <w:br w:type="page"/>
      </w:r>
    </w:p>
    <w:p w14:paraId="30473703" w14:textId="77777777" w:rsidR="00B04E0C" w:rsidRPr="00345E31" w:rsidRDefault="006359D8" w:rsidP="006E47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45E31">
        <w:rPr>
          <w:noProof/>
        </w:rPr>
        <w:lastRenderedPageBreak/>
        <w:drawing>
          <wp:inline distT="0" distB="0" distL="0" distR="0" wp14:anchorId="10A92063" wp14:editId="434C1E6D">
            <wp:extent cx="4209151" cy="3714206"/>
            <wp:effectExtent l="0" t="0" r="127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87" cy="37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3486" w14:textId="77777777" w:rsidR="00B04E0C" w:rsidRPr="00345E31" w:rsidRDefault="00B04E0C" w:rsidP="005F3EDC">
      <w:pPr>
        <w:spacing w:line="360" w:lineRule="auto"/>
        <w:ind w:right="4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5E31">
        <w:rPr>
          <w:rFonts w:ascii="Times New Roman" w:hAnsi="Times New Roman"/>
          <w:b/>
          <w:bCs/>
          <w:sz w:val="24"/>
          <w:szCs w:val="24"/>
        </w:rPr>
        <w:t>Supplementary Figure 6.</w:t>
      </w:r>
      <w:proofErr w:type="gramEnd"/>
      <w:r w:rsidRPr="00345E3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345E31">
        <w:rPr>
          <w:rFonts w:ascii="Times New Roman" w:hAnsi="Times New Roman"/>
          <w:bCs/>
          <w:sz w:val="24"/>
          <w:szCs w:val="24"/>
        </w:rPr>
        <w:t>Determination of the MICs of 3-</w:t>
      </w:r>
      <w:proofErr w:type="spellStart"/>
      <w:r w:rsidRPr="00345E31">
        <w:rPr>
          <w:rFonts w:ascii="Times New Roman" w:hAnsi="Times New Roman"/>
          <w:bCs/>
          <w:sz w:val="24"/>
          <w:szCs w:val="24"/>
        </w:rPr>
        <w:t>indoleacetonitrile</w:t>
      </w:r>
      <w:proofErr w:type="spellEnd"/>
      <w:r w:rsidRPr="00345E31">
        <w:rPr>
          <w:rFonts w:ascii="Times New Roman" w:hAnsi="Times New Roman"/>
          <w:bCs/>
          <w:sz w:val="24"/>
          <w:szCs w:val="24"/>
        </w:rPr>
        <w:t>, 5-</w:t>
      </w:r>
      <w:proofErr w:type="spellStart"/>
      <w:r w:rsidRPr="00345E31">
        <w:rPr>
          <w:rFonts w:ascii="Times New Roman" w:hAnsi="Times New Roman"/>
          <w:bCs/>
          <w:sz w:val="24"/>
          <w:szCs w:val="24"/>
        </w:rPr>
        <w:t>fluoroindole</w:t>
      </w:r>
      <w:proofErr w:type="spellEnd"/>
      <w:r w:rsidRPr="00345E31">
        <w:rPr>
          <w:rFonts w:ascii="Times New Roman" w:hAnsi="Times New Roman"/>
          <w:bCs/>
          <w:sz w:val="24"/>
          <w:szCs w:val="24"/>
        </w:rPr>
        <w:t>, 7-</w:t>
      </w:r>
      <w:proofErr w:type="spellStart"/>
      <w:r w:rsidRPr="00345E31">
        <w:rPr>
          <w:rFonts w:ascii="Times New Roman" w:hAnsi="Times New Roman"/>
          <w:bCs/>
          <w:sz w:val="24"/>
          <w:szCs w:val="24"/>
        </w:rPr>
        <w:t>methylindole</w:t>
      </w:r>
      <w:proofErr w:type="spellEnd"/>
      <w:r w:rsidRPr="00345E31">
        <w:rPr>
          <w:rFonts w:ascii="Times New Roman" w:hAnsi="Times New Roman"/>
          <w:bCs/>
          <w:sz w:val="24"/>
          <w:szCs w:val="24"/>
        </w:rPr>
        <w:t>, and 5-</w:t>
      </w:r>
      <w:proofErr w:type="spellStart"/>
      <w:r w:rsidRPr="00345E31">
        <w:rPr>
          <w:rFonts w:ascii="Times New Roman" w:hAnsi="Times New Roman"/>
          <w:bCs/>
          <w:sz w:val="24"/>
          <w:szCs w:val="24"/>
        </w:rPr>
        <w:t>fluoro</w:t>
      </w:r>
      <w:proofErr w:type="spellEnd"/>
      <w:r w:rsidRPr="00345E31">
        <w:rPr>
          <w:rFonts w:ascii="Times New Roman" w:hAnsi="Times New Roman"/>
          <w:bCs/>
          <w:sz w:val="24"/>
          <w:szCs w:val="24"/>
        </w:rPr>
        <w:t>-2-</w:t>
      </w:r>
      <w:proofErr w:type="spellStart"/>
      <w:r w:rsidRPr="00345E31">
        <w:rPr>
          <w:rFonts w:ascii="Times New Roman" w:hAnsi="Times New Roman"/>
          <w:bCs/>
          <w:sz w:val="24"/>
          <w:szCs w:val="24"/>
        </w:rPr>
        <w:t>methylindole</w:t>
      </w:r>
      <w:proofErr w:type="spellEnd"/>
      <w:r w:rsidRPr="00345E31">
        <w:rPr>
          <w:rFonts w:ascii="Times New Roman" w:hAnsi="Times New Roman"/>
          <w:bCs/>
          <w:sz w:val="24"/>
          <w:szCs w:val="24"/>
        </w:rPr>
        <w:t xml:space="preserve"> against </w:t>
      </w:r>
      <w:r w:rsidRPr="00345E31">
        <w:rPr>
          <w:rFonts w:ascii="Times New Roman" w:hAnsi="Times New Roman"/>
          <w:bCs/>
          <w:i/>
          <w:sz w:val="24"/>
          <w:szCs w:val="24"/>
        </w:rPr>
        <w:t xml:space="preserve">S. </w:t>
      </w:r>
      <w:proofErr w:type="spellStart"/>
      <w:r w:rsidRPr="00345E31">
        <w:rPr>
          <w:rFonts w:ascii="Times New Roman" w:hAnsi="Times New Roman"/>
          <w:bCs/>
          <w:i/>
          <w:sz w:val="24"/>
          <w:szCs w:val="24"/>
        </w:rPr>
        <w:t>marcescens</w:t>
      </w:r>
      <w:proofErr w:type="spellEnd"/>
      <w:r w:rsidRPr="00345E31">
        <w:rPr>
          <w:rFonts w:ascii="Times New Roman" w:hAnsi="Times New Roman"/>
          <w:bCs/>
          <w:i/>
          <w:sz w:val="24"/>
          <w:szCs w:val="24"/>
        </w:rPr>
        <w:t>.</w:t>
      </w:r>
      <w:proofErr w:type="gramEnd"/>
      <w:r w:rsidRPr="00345E31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345E31">
        <w:rPr>
          <w:rFonts w:ascii="Times New Roman" w:hAnsi="Times New Roman"/>
          <w:sz w:val="24"/>
          <w:szCs w:val="24"/>
        </w:rPr>
        <w:t>Error bars and asterisks represent standard deviation and the statistically significant difference (</w:t>
      </w:r>
      <w:r w:rsidRPr="00345E31">
        <w:rPr>
          <w:rFonts w:ascii="Times New Roman" w:hAnsi="Times New Roman"/>
          <w:i/>
          <w:sz w:val="24"/>
          <w:szCs w:val="24"/>
        </w:rPr>
        <w:t>p</w:t>
      </w:r>
      <w:r w:rsidRPr="00345E31">
        <w:rPr>
          <w:rFonts w:ascii="Times New Roman" w:hAnsi="Times New Roman"/>
          <w:sz w:val="24"/>
          <w:szCs w:val="24"/>
        </w:rPr>
        <w:t xml:space="preserve"> &lt; 0.05), </w:t>
      </w:r>
      <w:r w:rsidR="005F3EDC" w:rsidRPr="00345E31">
        <w:rPr>
          <w:rStyle w:val="fontstyle31"/>
          <w:rFonts w:ascii="Times New Roman" w:hAnsi="Times New Roman"/>
          <w:color w:val="auto"/>
          <w:sz w:val="24"/>
          <w:szCs w:val="24"/>
        </w:rPr>
        <w:t>respectively.</w:t>
      </w:r>
    </w:p>
    <w:p w14:paraId="69E9C8A0" w14:textId="77777777" w:rsidR="00B04E0C" w:rsidRPr="00345E31" w:rsidRDefault="00E34A9E" w:rsidP="006E478D">
      <w:pPr>
        <w:spacing w:line="36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345E31">
        <w:rPr>
          <w:rFonts w:ascii="Times New Roman" w:hAnsi="Times New Roman"/>
          <w:bCs/>
          <w:i/>
          <w:noProof/>
          <w:sz w:val="24"/>
          <w:szCs w:val="24"/>
        </w:rPr>
        <w:lastRenderedPageBreak/>
        <w:drawing>
          <wp:inline distT="0" distB="0" distL="0" distR="0" wp14:anchorId="5A3818BB" wp14:editId="3519B5AC">
            <wp:extent cx="5943600" cy="6889115"/>
            <wp:effectExtent l="0" t="0" r="0" b="698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tility -new Supplementary fig.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9B0F" w14:textId="77777777" w:rsidR="00B04E0C" w:rsidRPr="00345E31" w:rsidRDefault="00B04E0C" w:rsidP="00B04E0C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345E31">
        <w:rPr>
          <w:rFonts w:ascii="Times New Roman" w:hAnsi="Times New Roman"/>
          <w:b/>
          <w:sz w:val="24"/>
          <w:szCs w:val="24"/>
        </w:rPr>
        <w:t>Supplementary Figure 7.</w:t>
      </w:r>
      <w:proofErr w:type="gramEnd"/>
      <w:r w:rsidRPr="00345E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45E31">
        <w:rPr>
          <w:rFonts w:ascii="Times New Roman" w:hAnsi="Times New Roman"/>
          <w:sz w:val="24"/>
          <w:szCs w:val="24"/>
        </w:rPr>
        <w:t xml:space="preserve">Inhibitory effects of indole derivatives on the swimming and swarming motilities of </w:t>
      </w:r>
      <w:r w:rsidR="005F3EDC" w:rsidRPr="00345E3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="005F3EDC" w:rsidRPr="00345E31">
        <w:rPr>
          <w:rFonts w:ascii="Times New Roman" w:hAnsi="Times New Roman"/>
          <w:i/>
          <w:sz w:val="24"/>
          <w:szCs w:val="24"/>
        </w:rPr>
        <w:t>marcescens</w:t>
      </w:r>
      <w:proofErr w:type="spellEnd"/>
      <w:r w:rsidR="005F3EDC" w:rsidRPr="00345E31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5F3EDC" w:rsidRPr="00345E31">
        <w:rPr>
          <w:rFonts w:ascii="Times New Roman" w:hAnsi="Times New Roman"/>
          <w:i/>
          <w:sz w:val="24"/>
          <w:szCs w:val="24"/>
        </w:rPr>
        <w:t xml:space="preserve"> </w:t>
      </w:r>
      <w:r w:rsidRPr="00345E31">
        <w:rPr>
          <w:rFonts w:ascii="Times New Roman" w:hAnsi="Times New Roman"/>
          <w:i/>
          <w:sz w:val="24"/>
          <w:szCs w:val="24"/>
          <w:lang w:eastAsia="en-US"/>
        </w:rPr>
        <w:br w:type="page"/>
      </w:r>
    </w:p>
    <w:p w14:paraId="6CC36EBB" w14:textId="77777777" w:rsidR="00B04E0C" w:rsidRPr="00345E31" w:rsidRDefault="006359D8" w:rsidP="006E478D">
      <w:pPr>
        <w:tabs>
          <w:tab w:val="left" w:pos="6600"/>
        </w:tabs>
        <w:spacing w:line="360" w:lineRule="auto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345E31">
        <w:rPr>
          <w:noProof/>
        </w:rPr>
        <w:lastRenderedPageBreak/>
        <w:drawing>
          <wp:inline distT="0" distB="0" distL="0" distR="0" wp14:anchorId="365B4500" wp14:editId="6672EFB5">
            <wp:extent cx="4216299" cy="348778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51" cy="34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E56F" w14:textId="77777777" w:rsidR="00B04E0C" w:rsidRPr="00345E31" w:rsidRDefault="00B04E0C" w:rsidP="005F3EDC">
      <w:pPr>
        <w:spacing w:line="360" w:lineRule="auto"/>
        <w:ind w:right="4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5E31">
        <w:rPr>
          <w:rFonts w:ascii="Times New Roman" w:hAnsi="Times New Roman"/>
          <w:b/>
          <w:sz w:val="24"/>
          <w:szCs w:val="24"/>
        </w:rPr>
        <w:t>Supplementary Figure 8.</w:t>
      </w:r>
      <w:proofErr w:type="gramEnd"/>
      <w:r w:rsidRPr="00345E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45E31">
        <w:rPr>
          <w:rFonts w:ascii="Times New Roman" w:hAnsi="Times New Roman"/>
          <w:sz w:val="24"/>
          <w:szCs w:val="24"/>
        </w:rPr>
        <w:t xml:space="preserve">Effects of indole derivatives on protease production by </w:t>
      </w:r>
      <w:r w:rsidRPr="00345E3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345E31">
        <w:rPr>
          <w:rFonts w:ascii="Times New Roman" w:hAnsi="Times New Roman"/>
          <w:i/>
          <w:sz w:val="24"/>
          <w:szCs w:val="24"/>
        </w:rPr>
        <w:t>marcescens</w:t>
      </w:r>
      <w:proofErr w:type="spellEnd"/>
      <w:r w:rsidRPr="00345E31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345E31">
        <w:rPr>
          <w:rFonts w:ascii="Times New Roman" w:hAnsi="Times New Roman"/>
          <w:i/>
          <w:sz w:val="24"/>
          <w:szCs w:val="24"/>
        </w:rPr>
        <w:t xml:space="preserve"> </w:t>
      </w:r>
      <w:r w:rsidRPr="00345E31">
        <w:rPr>
          <w:rFonts w:ascii="Times New Roman" w:hAnsi="Times New Roman"/>
          <w:sz w:val="24"/>
          <w:szCs w:val="24"/>
        </w:rPr>
        <w:t>Error bars and asterisks represent standard deviation and the statistically significant difference (</w:t>
      </w:r>
      <w:r w:rsidRPr="00345E31">
        <w:rPr>
          <w:rFonts w:ascii="Times New Roman" w:hAnsi="Times New Roman"/>
          <w:i/>
          <w:sz w:val="24"/>
          <w:szCs w:val="24"/>
        </w:rPr>
        <w:t>p</w:t>
      </w:r>
      <w:r w:rsidRPr="00345E31">
        <w:rPr>
          <w:rFonts w:ascii="Times New Roman" w:hAnsi="Times New Roman"/>
          <w:sz w:val="24"/>
          <w:szCs w:val="24"/>
        </w:rPr>
        <w:t xml:space="preserve"> &lt; 0.05), </w:t>
      </w:r>
      <w:r w:rsidRPr="00345E31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respectively. </w:t>
      </w:r>
    </w:p>
    <w:p w14:paraId="4C1DA392" w14:textId="77777777" w:rsidR="00B04E0C" w:rsidRPr="00345E31" w:rsidRDefault="006359D8" w:rsidP="006E478D">
      <w:pPr>
        <w:tabs>
          <w:tab w:val="left" w:pos="660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E31">
        <w:rPr>
          <w:noProof/>
        </w:rPr>
        <w:lastRenderedPageBreak/>
        <w:drawing>
          <wp:inline distT="0" distB="0" distL="0" distR="0" wp14:anchorId="6262E35F" wp14:editId="06B98D94">
            <wp:extent cx="4170783" cy="3466011"/>
            <wp:effectExtent l="0" t="0" r="127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15" cy="34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9067C" w14:textId="77777777" w:rsidR="00B04E0C" w:rsidRPr="00345E31" w:rsidRDefault="00B04E0C" w:rsidP="005F3EDC">
      <w:pPr>
        <w:spacing w:line="360" w:lineRule="auto"/>
        <w:ind w:right="4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5E31">
        <w:rPr>
          <w:rFonts w:ascii="Times New Roman" w:hAnsi="Times New Roman"/>
          <w:b/>
          <w:sz w:val="24"/>
          <w:szCs w:val="24"/>
        </w:rPr>
        <w:t>Supplementary Figure 9.</w:t>
      </w:r>
      <w:proofErr w:type="gramEnd"/>
      <w:r w:rsidRPr="00345E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45E31">
        <w:rPr>
          <w:rFonts w:ascii="Times New Roman" w:hAnsi="Times New Roman"/>
          <w:sz w:val="24"/>
          <w:szCs w:val="24"/>
        </w:rPr>
        <w:t xml:space="preserve">Effects of indole derivatives on lipase production in </w:t>
      </w:r>
      <w:r w:rsidRPr="00345E3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345E31">
        <w:rPr>
          <w:rFonts w:ascii="Times New Roman" w:hAnsi="Times New Roman"/>
          <w:i/>
          <w:sz w:val="24"/>
          <w:szCs w:val="24"/>
        </w:rPr>
        <w:t>marcescens</w:t>
      </w:r>
      <w:proofErr w:type="spellEnd"/>
      <w:r w:rsidRPr="00345E31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345E31">
        <w:rPr>
          <w:rFonts w:ascii="Times New Roman" w:hAnsi="Times New Roman"/>
          <w:i/>
          <w:sz w:val="24"/>
          <w:szCs w:val="24"/>
        </w:rPr>
        <w:t xml:space="preserve"> </w:t>
      </w:r>
      <w:r w:rsidRPr="00345E31">
        <w:rPr>
          <w:rFonts w:ascii="Times New Roman" w:hAnsi="Times New Roman"/>
          <w:sz w:val="24"/>
          <w:szCs w:val="24"/>
        </w:rPr>
        <w:t>Error bars and asterisks represent standard deviation and the statistically significant difference (</w:t>
      </w:r>
      <w:r w:rsidRPr="00345E31">
        <w:rPr>
          <w:rFonts w:ascii="Times New Roman" w:hAnsi="Times New Roman"/>
          <w:i/>
          <w:sz w:val="24"/>
          <w:szCs w:val="24"/>
        </w:rPr>
        <w:t>p</w:t>
      </w:r>
      <w:r w:rsidRPr="00345E31">
        <w:rPr>
          <w:rFonts w:ascii="Times New Roman" w:hAnsi="Times New Roman"/>
          <w:sz w:val="24"/>
          <w:szCs w:val="24"/>
        </w:rPr>
        <w:t xml:space="preserve"> &lt; 0.05), </w:t>
      </w:r>
      <w:r w:rsidRPr="00345E31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respectively. </w:t>
      </w:r>
    </w:p>
    <w:p w14:paraId="631A92D8" w14:textId="77777777" w:rsidR="00B04E0C" w:rsidRPr="00345E31" w:rsidRDefault="006359D8" w:rsidP="006E47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45E31">
        <w:rPr>
          <w:noProof/>
        </w:rPr>
        <w:lastRenderedPageBreak/>
        <w:drawing>
          <wp:inline distT="0" distB="0" distL="0" distR="0" wp14:anchorId="177926FB" wp14:editId="1DD93836">
            <wp:extent cx="4161357" cy="4171406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447" cy="41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5378" w14:textId="77777777" w:rsidR="00E917D5" w:rsidRPr="00345E31" w:rsidRDefault="00B04E0C" w:rsidP="00E917D5">
      <w:pPr>
        <w:spacing w:line="360" w:lineRule="auto"/>
        <w:ind w:right="480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proofErr w:type="gramStart"/>
      <w:r w:rsidRPr="00345E31">
        <w:rPr>
          <w:rFonts w:ascii="Times New Roman" w:hAnsi="Times New Roman"/>
          <w:b/>
          <w:sz w:val="24"/>
          <w:szCs w:val="24"/>
        </w:rPr>
        <w:t>Supplementary Figure 10.</w:t>
      </w:r>
      <w:proofErr w:type="gramEnd"/>
      <w:r w:rsidRPr="00345E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45E31">
        <w:rPr>
          <w:rFonts w:ascii="Times New Roman" w:hAnsi="Times New Roman"/>
          <w:sz w:val="24"/>
          <w:szCs w:val="24"/>
        </w:rPr>
        <w:t xml:space="preserve">Effects of indole derivatives on the fimbria-mediated yeast agglutination by </w:t>
      </w:r>
      <w:r w:rsidRPr="00345E3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345E31">
        <w:rPr>
          <w:rFonts w:ascii="Times New Roman" w:hAnsi="Times New Roman"/>
          <w:i/>
          <w:sz w:val="24"/>
          <w:szCs w:val="24"/>
        </w:rPr>
        <w:t>marcescens</w:t>
      </w:r>
      <w:proofErr w:type="spellEnd"/>
      <w:r w:rsidRPr="00345E31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345E31">
        <w:rPr>
          <w:rFonts w:ascii="Times New Roman" w:hAnsi="Times New Roman"/>
          <w:sz w:val="24"/>
          <w:szCs w:val="24"/>
        </w:rPr>
        <w:t xml:space="preserve"> Error bars and asterisks represent standard deviation and the statistically significant difference (</w:t>
      </w:r>
      <w:r w:rsidRPr="00345E31">
        <w:rPr>
          <w:rFonts w:ascii="Times New Roman" w:hAnsi="Times New Roman"/>
          <w:i/>
          <w:sz w:val="24"/>
          <w:szCs w:val="24"/>
        </w:rPr>
        <w:t>p</w:t>
      </w:r>
      <w:r w:rsidRPr="00345E31">
        <w:rPr>
          <w:rFonts w:ascii="Times New Roman" w:hAnsi="Times New Roman"/>
          <w:sz w:val="24"/>
          <w:szCs w:val="24"/>
        </w:rPr>
        <w:t xml:space="preserve"> &lt; 0.05), </w:t>
      </w:r>
      <w:r w:rsidRPr="00345E31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respectively. </w:t>
      </w:r>
    </w:p>
    <w:sectPr w:rsidR="00E917D5" w:rsidRPr="00345E31" w:rsidSect="00345E31">
      <w:footerReference w:type="default" r:id="rId20"/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F093CC" w14:textId="77777777" w:rsidR="00F119BF" w:rsidRDefault="00F119BF">
      <w:pPr>
        <w:spacing w:after="0" w:line="240" w:lineRule="auto"/>
      </w:pPr>
      <w:r>
        <w:separator/>
      </w:r>
    </w:p>
  </w:endnote>
  <w:endnote w:type="continuationSeparator" w:id="0">
    <w:p w14:paraId="568DC00E" w14:textId="77777777" w:rsidR="00F119BF" w:rsidRDefault="00F11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KhkqgwAdvTT3713a231+22">
    <w:altName w:val="Times New Roman"/>
    <w:panose1 w:val="00000000000000000000"/>
    <w:charset w:val="00"/>
    <w:family w:val="roman"/>
    <w:notTrueType/>
    <w:pitch w:val="default"/>
  </w:font>
  <w:font w:name="바탕">
    <w:altName w:val="Batang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1034F" w14:textId="6F2C1DC1" w:rsidR="00F64B90" w:rsidRPr="000D212B" w:rsidRDefault="00F64B90">
    <w:pPr>
      <w:pStyle w:val="Footer"/>
      <w:jc w:val="center"/>
      <w:rPr>
        <w:rFonts w:ascii="Times New Roman" w:hAnsi="Times New Roman"/>
        <w:sz w:val="24"/>
        <w:szCs w:val="24"/>
      </w:rPr>
    </w:pPr>
    <w:r w:rsidRPr="000D212B">
      <w:rPr>
        <w:rFonts w:ascii="Times New Roman" w:hAnsi="Times New Roman"/>
        <w:sz w:val="24"/>
        <w:szCs w:val="24"/>
      </w:rPr>
      <w:fldChar w:fldCharType="begin"/>
    </w:r>
    <w:r w:rsidRPr="000D212B">
      <w:rPr>
        <w:rFonts w:ascii="Times New Roman" w:hAnsi="Times New Roman"/>
        <w:sz w:val="24"/>
        <w:szCs w:val="24"/>
      </w:rPr>
      <w:instrText>PAGE   \* MERGEFORMAT</w:instrText>
    </w:r>
    <w:r w:rsidRPr="000D212B">
      <w:rPr>
        <w:rFonts w:ascii="Times New Roman" w:hAnsi="Times New Roman"/>
        <w:sz w:val="24"/>
        <w:szCs w:val="24"/>
      </w:rPr>
      <w:fldChar w:fldCharType="separate"/>
    </w:r>
    <w:r w:rsidR="00A60380" w:rsidRPr="00A60380">
      <w:rPr>
        <w:rFonts w:ascii="Times New Roman" w:hAnsi="Times New Roman"/>
        <w:noProof/>
        <w:sz w:val="24"/>
        <w:szCs w:val="24"/>
        <w:lang w:val="ko-KR"/>
      </w:rPr>
      <w:t>14</w:t>
    </w:r>
    <w:r w:rsidRPr="000D212B">
      <w:rPr>
        <w:rFonts w:ascii="Times New Roman" w:hAnsi="Times New Roman"/>
        <w:sz w:val="24"/>
        <w:szCs w:val="24"/>
      </w:rPr>
      <w:fldChar w:fldCharType="end"/>
    </w:r>
  </w:p>
  <w:p w14:paraId="6D88D852" w14:textId="77777777" w:rsidR="00F64B90" w:rsidRDefault="00F64B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33B95" w14:textId="77777777" w:rsidR="00F119BF" w:rsidRDefault="00F119BF">
      <w:pPr>
        <w:spacing w:after="0" w:line="240" w:lineRule="auto"/>
      </w:pPr>
      <w:r>
        <w:separator/>
      </w:r>
    </w:p>
  </w:footnote>
  <w:footnote w:type="continuationSeparator" w:id="0">
    <w:p w14:paraId="1DD06476" w14:textId="77777777" w:rsidR="00F119BF" w:rsidRDefault="00F11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0A0"/>
    <w:multiLevelType w:val="hybridMultilevel"/>
    <w:tmpl w:val="5F8AB7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208A4"/>
    <w:multiLevelType w:val="hybridMultilevel"/>
    <w:tmpl w:val="E826B17A"/>
    <w:lvl w:ilvl="0" w:tplc="DB7CBDF4">
      <w:start w:val="20"/>
      <w:numFmt w:val="bullet"/>
      <w:lvlText w:val="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C543400"/>
    <w:multiLevelType w:val="hybridMultilevel"/>
    <w:tmpl w:val="2D128D7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870B5"/>
    <w:multiLevelType w:val="hybridMultilevel"/>
    <w:tmpl w:val="52E0EC4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069E8"/>
    <w:multiLevelType w:val="hybridMultilevel"/>
    <w:tmpl w:val="5DA4F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A30F2A"/>
    <w:multiLevelType w:val="hybridMultilevel"/>
    <w:tmpl w:val="CE7604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05334C"/>
    <w:multiLevelType w:val="hybridMultilevel"/>
    <w:tmpl w:val="499EC8E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1233DD"/>
    <w:multiLevelType w:val="hybridMultilevel"/>
    <w:tmpl w:val="D8B643B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725F6784"/>
    <w:multiLevelType w:val="hybridMultilevel"/>
    <w:tmpl w:val="0E9267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BF2B9A"/>
    <w:multiLevelType w:val="hybridMultilevel"/>
    <w:tmpl w:val="C164B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 Copy&lt;/Style&gt;&lt;LeftDelim&gt;{&lt;/LeftDelim&gt;&lt;RightDelim&gt;}&lt;/RightDelim&gt;&lt;FontName&gt;TimesNewRomanPSMT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xa0arad2pvasevds55wad1dprarp0rrvet&quot;&gt;My EndNote Library&lt;record-ids&gt;&lt;item&gt;1&lt;/item&gt;&lt;item&gt;3&lt;/item&gt;&lt;item&gt;4&lt;/item&gt;&lt;item&gt;5&lt;/item&gt;&lt;item&gt;6&lt;/item&gt;&lt;item&gt;7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3&lt;/item&gt;&lt;item&gt;25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9&lt;/item&gt;&lt;item&gt;40&lt;/item&gt;&lt;item&gt;41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7&lt;/item&gt;&lt;item&gt;58&lt;/item&gt;&lt;item&gt;59&lt;/item&gt;&lt;item&gt;60&lt;/item&gt;&lt;item&gt;61&lt;/item&gt;&lt;item&gt;62&lt;/item&gt;&lt;item&gt;64&lt;/item&gt;&lt;item&gt;66&lt;/item&gt;&lt;item&gt;67&lt;/item&gt;&lt;item&gt;69&lt;/item&gt;&lt;item&gt;70&lt;/item&gt;&lt;item&gt;72&lt;/item&gt;&lt;item&gt;73&lt;/item&gt;&lt;item&gt;74&lt;/item&gt;&lt;item&gt;77&lt;/item&gt;&lt;item&gt;78&lt;/item&gt;&lt;item&gt;79&lt;/item&gt;&lt;item&gt;80&lt;/item&gt;&lt;item&gt;100&lt;/item&gt;&lt;item&gt;101&lt;/item&gt;&lt;item&gt;105&lt;/item&gt;&lt;item&gt;106&lt;/item&gt;&lt;item&gt;109&lt;/item&gt;&lt;item&gt;110&lt;/item&gt;&lt;item&gt;111&lt;/item&gt;&lt;item&gt;113&lt;/item&gt;&lt;item&gt;114&lt;/item&gt;&lt;item&gt;115&lt;/item&gt;&lt;item&gt;116&lt;/item&gt;&lt;item&gt;118&lt;/item&gt;&lt;item&gt;119&lt;/item&gt;&lt;item&gt;120&lt;/item&gt;&lt;item&gt;121&lt;/item&gt;&lt;item&gt;122&lt;/item&gt;&lt;item&gt;124&lt;/item&gt;&lt;item&gt;125&lt;/item&gt;&lt;item&gt;126&lt;/item&gt;&lt;item&gt;127&lt;/item&gt;&lt;item&gt;128&lt;/item&gt;&lt;/record-ids&gt;&lt;/item&gt;&lt;/Libraries&gt;"/>
  </w:docVars>
  <w:rsids>
    <w:rsidRoot w:val="005D1214"/>
    <w:rsid w:val="00007700"/>
    <w:rsid w:val="00014017"/>
    <w:rsid w:val="00017129"/>
    <w:rsid w:val="00026416"/>
    <w:rsid w:val="00026AB8"/>
    <w:rsid w:val="000462C0"/>
    <w:rsid w:val="00046D69"/>
    <w:rsid w:val="00065DE4"/>
    <w:rsid w:val="000D3E0A"/>
    <w:rsid w:val="000E0519"/>
    <w:rsid w:val="000E31A4"/>
    <w:rsid w:val="0010490B"/>
    <w:rsid w:val="00104BC0"/>
    <w:rsid w:val="00127505"/>
    <w:rsid w:val="00140236"/>
    <w:rsid w:val="00170F11"/>
    <w:rsid w:val="00172CAE"/>
    <w:rsid w:val="001935EF"/>
    <w:rsid w:val="001A208A"/>
    <w:rsid w:val="001B3A4A"/>
    <w:rsid w:val="001C75EB"/>
    <w:rsid w:val="001E24E4"/>
    <w:rsid w:val="001E7C9A"/>
    <w:rsid w:val="001F57FB"/>
    <w:rsid w:val="00200EEA"/>
    <w:rsid w:val="002078A7"/>
    <w:rsid w:val="00250795"/>
    <w:rsid w:val="00256AA2"/>
    <w:rsid w:val="002639F8"/>
    <w:rsid w:val="00264E1C"/>
    <w:rsid w:val="002974C6"/>
    <w:rsid w:val="002A0FDB"/>
    <w:rsid w:val="002A68BF"/>
    <w:rsid w:val="002D10D3"/>
    <w:rsid w:val="002F09FA"/>
    <w:rsid w:val="00306744"/>
    <w:rsid w:val="00307E43"/>
    <w:rsid w:val="00312C20"/>
    <w:rsid w:val="00313B42"/>
    <w:rsid w:val="00323688"/>
    <w:rsid w:val="003240B0"/>
    <w:rsid w:val="00343AE9"/>
    <w:rsid w:val="00345E31"/>
    <w:rsid w:val="00363F40"/>
    <w:rsid w:val="00385B6C"/>
    <w:rsid w:val="0038633C"/>
    <w:rsid w:val="00393587"/>
    <w:rsid w:val="003A0812"/>
    <w:rsid w:val="003A089D"/>
    <w:rsid w:val="003A2AC9"/>
    <w:rsid w:val="003A5F86"/>
    <w:rsid w:val="003C73AA"/>
    <w:rsid w:val="003D2050"/>
    <w:rsid w:val="003E6B14"/>
    <w:rsid w:val="004073BB"/>
    <w:rsid w:val="0041537A"/>
    <w:rsid w:val="00451F45"/>
    <w:rsid w:val="00463826"/>
    <w:rsid w:val="004670F5"/>
    <w:rsid w:val="00480D91"/>
    <w:rsid w:val="004946C9"/>
    <w:rsid w:val="00497DC3"/>
    <w:rsid w:val="004B59C6"/>
    <w:rsid w:val="004D2F1C"/>
    <w:rsid w:val="004E12F0"/>
    <w:rsid w:val="004E58D6"/>
    <w:rsid w:val="004E5E6F"/>
    <w:rsid w:val="005042B3"/>
    <w:rsid w:val="005066B0"/>
    <w:rsid w:val="005137CD"/>
    <w:rsid w:val="00514624"/>
    <w:rsid w:val="0054602E"/>
    <w:rsid w:val="005518A9"/>
    <w:rsid w:val="0055439D"/>
    <w:rsid w:val="00562BB7"/>
    <w:rsid w:val="0056523A"/>
    <w:rsid w:val="00586F55"/>
    <w:rsid w:val="00591DE9"/>
    <w:rsid w:val="005A23A8"/>
    <w:rsid w:val="005D1214"/>
    <w:rsid w:val="005D1C7C"/>
    <w:rsid w:val="005D7778"/>
    <w:rsid w:val="005E6AC4"/>
    <w:rsid w:val="005E7768"/>
    <w:rsid w:val="005F3EDC"/>
    <w:rsid w:val="005F57F8"/>
    <w:rsid w:val="00613A7E"/>
    <w:rsid w:val="006359D8"/>
    <w:rsid w:val="00646A32"/>
    <w:rsid w:val="00652B52"/>
    <w:rsid w:val="006642B7"/>
    <w:rsid w:val="00692D05"/>
    <w:rsid w:val="006A0518"/>
    <w:rsid w:val="006A3C4D"/>
    <w:rsid w:val="006A451E"/>
    <w:rsid w:val="006B000B"/>
    <w:rsid w:val="006B2439"/>
    <w:rsid w:val="006B46D9"/>
    <w:rsid w:val="006E463A"/>
    <w:rsid w:val="006E478D"/>
    <w:rsid w:val="006F4294"/>
    <w:rsid w:val="00701E1B"/>
    <w:rsid w:val="00704DBA"/>
    <w:rsid w:val="00711406"/>
    <w:rsid w:val="00733290"/>
    <w:rsid w:val="00737312"/>
    <w:rsid w:val="0074332E"/>
    <w:rsid w:val="007434BF"/>
    <w:rsid w:val="007747AC"/>
    <w:rsid w:val="007A0EFD"/>
    <w:rsid w:val="007D393A"/>
    <w:rsid w:val="007F4A82"/>
    <w:rsid w:val="00800636"/>
    <w:rsid w:val="008144E1"/>
    <w:rsid w:val="0081547E"/>
    <w:rsid w:val="008177B3"/>
    <w:rsid w:val="00821BDB"/>
    <w:rsid w:val="00824072"/>
    <w:rsid w:val="00873BF0"/>
    <w:rsid w:val="008744CF"/>
    <w:rsid w:val="00877098"/>
    <w:rsid w:val="00887179"/>
    <w:rsid w:val="00887CA1"/>
    <w:rsid w:val="008921DB"/>
    <w:rsid w:val="008A1C6F"/>
    <w:rsid w:val="008B4127"/>
    <w:rsid w:val="008D14BB"/>
    <w:rsid w:val="008D17BC"/>
    <w:rsid w:val="00904ECE"/>
    <w:rsid w:val="00931E7D"/>
    <w:rsid w:val="00960A1E"/>
    <w:rsid w:val="00960AE3"/>
    <w:rsid w:val="0096369A"/>
    <w:rsid w:val="00964D89"/>
    <w:rsid w:val="00980475"/>
    <w:rsid w:val="00980587"/>
    <w:rsid w:val="0099798D"/>
    <w:rsid w:val="009A34C8"/>
    <w:rsid w:val="009A424C"/>
    <w:rsid w:val="009A4FE3"/>
    <w:rsid w:val="009B55E7"/>
    <w:rsid w:val="009B6178"/>
    <w:rsid w:val="009B6A42"/>
    <w:rsid w:val="009C5E7F"/>
    <w:rsid w:val="009C6BB7"/>
    <w:rsid w:val="009D0FB2"/>
    <w:rsid w:val="009D1306"/>
    <w:rsid w:val="009D6DFF"/>
    <w:rsid w:val="009F64F1"/>
    <w:rsid w:val="00A04DA8"/>
    <w:rsid w:val="00A13EBD"/>
    <w:rsid w:val="00A432E9"/>
    <w:rsid w:val="00A4458C"/>
    <w:rsid w:val="00A475EA"/>
    <w:rsid w:val="00A60380"/>
    <w:rsid w:val="00A91B88"/>
    <w:rsid w:val="00AA6330"/>
    <w:rsid w:val="00AB12F9"/>
    <w:rsid w:val="00AB207C"/>
    <w:rsid w:val="00AB3386"/>
    <w:rsid w:val="00AC5667"/>
    <w:rsid w:val="00AE3C80"/>
    <w:rsid w:val="00AE5438"/>
    <w:rsid w:val="00AE57EC"/>
    <w:rsid w:val="00AF07D8"/>
    <w:rsid w:val="00B0242B"/>
    <w:rsid w:val="00B024E4"/>
    <w:rsid w:val="00B04E0C"/>
    <w:rsid w:val="00B05C27"/>
    <w:rsid w:val="00B45BC2"/>
    <w:rsid w:val="00B62DCA"/>
    <w:rsid w:val="00B71ABD"/>
    <w:rsid w:val="00B84546"/>
    <w:rsid w:val="00B93B87"/>
    <w:rsid w:val="00B95515"/>
    <w:rsid w:val="00BB71DB"/>
    <w:rsid w:val="00BB7225"/>
    <w:rsid w:val="00BC711A"/>
    <w:rsid w:val="00BD29B3"/>
    <w:rsid w:val="00BE237C"/>
    <w:rsid w:val="00BE2ED0"/>
    <w:rsid w:val="00BF0EA2"/>
    <w:rsid w:val="00BF1DF0"/>
    <w:rsid w:val="00C10EF0"/>
    <w:rsid w:val="00C87989"/>
    <w:rsid w:val="00C9505F"/>
    <w:rsid w:val="00CA34BE"/>
    <w:rsid w:val="00CB4237"/>
    <w:rsid w:val="00CD0B48"/>
    <w:rsid w:val="00CE6ABB"/>
    <w:rsid w:val="00CF5623"/>
    <w:rsid w:val="00D058AF"/>
    <w:rsid w:val="00D05AF0"/>
    <w:rsid w:val="00D22D34"/>
    <w:rsid w:val="00D24367"/>
    <w:rsid w:val="00D2582C"/>
    <w:rsid w:val="00D32C43"/>
    <w:rsid w:val="00D417AA"/>
    <w:rsid w:val="00D46955"/>
    <w:rsid w:val="00D5722E"/>
    <w:rsid w:val="00D602E0"/>
    <w:rsid w:val="00D6378F"/>
    <w:rsid w:val="00D9322F"/>
    <w:rsid w:val="00D95918"/>
    <w:rsid w:val="00DD789E"/>
    <w:rsid w:val="00DE4860"/>
    <w:rsid w:val="00E169F7"/>
    <w:rsid w:val="00E248E6"/>
    <w:rsid w:val="00E32155"/>
    <w:rsid w:val="00E34A9E"/>
    <w:rsid w:val="00E51164"/>
    <w:rsid w:val="00E52BA1"/>
    <w:rsid w:val="00E53842"/>
    <w:rsid w:val="00E73AF0"/>
    <w:rsid w:val="00E753A4"/>
    <w:rsid w:val="00E820E1"/>
    <w:rsid w:val="00E83364"/>
    <w:rsid w:val="00E917D5"/>
    <w:rsid w:val="00E9238A"/>
    <w:rsid w:val="00E97A98"/>
    <w:rsid w:val="00EA3955"/>
    <w:rsid w:val="00EA55E4"/>
    <w:rsid w:val="00EC6FBC"/>
    <w:rsid w:val="00EF104A"/>
    <w:rsid w:val="00EF66A6"/>
    <w:rsid w:val="00F119BF"/>
    <w:rsid w:val="00F125DF"/>
    <w:rsid w:val="00F21310"/>
    <w:rsid w:val="00F22388"/>
    <w:rsid w:val="00F25B29"/>
    <w:rsid w:val="00F36194"/>
    <w:rsid w:val="00F468C0"/>
    <w:rsid w:val="00F46DA7"/>
    <w:rsid w:val="00F50005"/>
    <w:rsid w:val="00F6011E"/>
    <w:rsid w:val="00F64B90"/>
    <w:rsid w:val="00F74563"/>
    <w:rsid w:val="00F92D5F"/>
    <w:rsid w:val="00FB1097"/>
    <w:rsid w:val="00FB18FF"/>
    <w:rsid w:val="00FB3E04"/>
    <w:rsid w:val="00FD12E9"/>
    <w:rsid w:val="00FE7C2A"/>
    <w:rsid w:val="00FF11EE"/>
    <w:rsid w:val="00FF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102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214"/>
    <w:rPr>
      <w:rFonts w:ascii="Calibri" w:eastAsia="맑은 고딕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rsid w:val="005D121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Emphasis">
    <w:name w:val="Emphasis"/>
    <w:uiPriority w:val="20"/>
    <w:qFormat/>
    <w:rsid w:val="005D1214"/>
    <w:rPr>
      <w:i/>
      <w:iCs/>
    </w:rPr>
  </w:style>
  <w:style w:type="character" w:styleId="CommentReference">
    <w:name w:val="annotation reference"/>
    <w:uiPriority w:val="99"/>
    <w:semiHidden/>
    <w:unhideWhenUsed/>
    <w:rsid w:val="005D12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121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D1214"/>
    <w:rPr>
      <w:rFonts w:ascii="Calibri" w:eastAsia="맑은 고딕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2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D1214"/>
    <w:rPr>
      <w:rFonts w:ascii="Calibri" w:eastAsia="맑은 고딕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21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D1214"/>
    <w:rPr>
      <w:rFonts w:ascii="Segoe UI" w:eastAsia="맑은 고딕" w:hAnsi="Segoe UI" w:cs="Times New Roman"/>
      <w:sz w:val="18"/>
      <w:szCs w:val="18"/>
    </w:rPr>
  </w:style>
  <w:style w:type="character" w:styleId="Hyperlink">
    <w:name w:val="Hyperlink"/>
    <w:uiPriority w:val="99"/>
    <w:unhideWhenUsed/>
    <w:rsid w:val="005D1214"/>
    <w:rPr>
      <w:color w:val="0000FF"/>
      <w:u w:val="single"/>
    </w:rPr>
  </w:style>
  <w:style w:type="character" w:styleId="HTMLCite">
    <w:name w:val="HTML Cite"/>
    <w:uiPriority w:val="99"/>
    <w:semiHidden/>
    <w:unhideWhenUsed/>
    <w:rsid w:val="005D1214"/>
    <w:rPr>
      <w:i/>
      <w:iCs/>
    </w:rPr>
  </w:style>
  <w:style w:type="character" w:customStyle="1" w:styleId="fontstyle31">
    <w:name w:val="fontstyle31"/>
    <w:rsid w:val="005D121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D1214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5D1214"/>
    <w:rPr>
      <w:rFonts w:ascii="Calibri" w:eastAsia="맑은 고딕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D1214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5D1214"/>
    <w:rPr>
      <w:rFonts w:ascii="Calibri" w:eastAsia="맑은 고딕" w:hAnsi="Calibri" w:cs="Times New Roman"/>
      <w:sz w:val="20"/>
      <w:szCs w:val="20"/>
    </w:rPr>
  </w:style>
  <w:style w:type="character" w:customStyle="1" w:styleId="ref-title">
    <w:name w:val="ref-title"/>
    <w:rsid w:val="005D1214"/>
  </w:style>
  <w:style w:type="character" w:customStyle="1" w:styleId="ref-journal">
    <w:name w:val="ref-journal"/>
    <w:rsid w:val="005D1214"/>
  </w:style>
  <w:style w:type="character" w:customStyle="1" w:styleId="ref-vol">
    <w:name w:val="ref-vol"/>
    <w:rsid w:val="005D1214"/>
  </w:style>
  <w:style w:type="character" w:customStyle="1" w:styleId="ref-iss">
    <w:name w:val="ref-iss"/>
    <w:rsid w:val="005D1214"/>
  </w:style>
  <w:style w:type="paragraph" w:styleId="NoSpacing">
    <w:name w:val="No Spacing"/>
    <w:uiPriority w:val="1"/>
    <w:qFormat/>
    <w:rsid w:val="005D1214"/>
    <w:pPr>
      <w:spacing w:after="0" w:line="240" w:lineRule="auto"/>
    </w:pPr>
    <w:rPr>
      <w:rFonts w:ascii="Calibri" w:eastAsia="맑은 고딕" w:hAnsi="Calibri" w:cs="Times New Roman"/>
    </w:rPr>
  </w:style>
  <w:style w:type="paragraph" w:styleId="ListParagraph">
    <w:name w:val="List Paragraph"/>
    <w:basedOn w:val="Normal"/>
    <w:uiPriority w:val="34"/>
    <w:qFormat/>
    <w:rsid w:val="005D1214"/>
    <w:pPr>
      <w:ind w:left="720"/>
      <w:contextualSpacing/>
    </w:pPr>
  </w:style>
  <w:style w:type="character" w:styleId="LineNumber">
    <w:name w:val="line number"/>
    <w:uiPriority w:val="99"/>
    <w:semiHidden/>
    <w:unhideWhenUsed/>
    <w:rsid w:val="005D1214"/>
  </w:style>
  <w:style w:type="character" w:customStyle="1" w:styleId="fontstyle21">
    <w:name w:val="fontstyle21"/>
    <w:rsid w:val="005D1214"/>
    <w:rPr>
      <w:rFonts w:ascii="KhkqgwAdvTT3713a231+22" w:hAnsi="KhkqgwAdvTT3713a231+22" w:hint="default"/>
      <w:b w:val="0"/>
      <w:bCs w:val="0"/>
      <w:i w:val="0"/>
      <w:iCs w:val="0"/>
      <w:color w:val="131413"/>
      <w:sz w:val="14"/>
      <w:szCs w:val="14"/>
    </w:rPr>
  </w:style>
  <w:style w:type="paragraph" w:customStyle="1" w:styleId="EndNoteBibliographyTitle">
    <w:name w:val="EndNote Bibliography Title"/>
    <w:basedOn w:val="Normal"/>
    <w:link w:val="EndNoteBibliographyTitleChar"/>
    <w:rsid w:val="005D1214"/>
    <w:pPr>
      <w:spacing w:after="0"/>
      <w:jc w:val="center"/>
    </w:pPr>
    <w:rPr>
      <w:rFonts w:ascii="TimesNewRomanPSMT" w:hAnsi="TimesNewRomanPSMT"/>
      <w:noProof/>
      <w:sz w:val="20"/>
    </w:rPr>
  </w:style>
  <w:style w:type="character" w:customStyle="1" w:styleId="EndNoteBibliographyTitleChar">
    <w:name w:val="EndNote Bibliography Title Char"/>
    <w:link w:val="EndNoteBibliographyTitle"/>
    <w:rsid w:val="005D1214"/>
    <w:rPr>
      <w:rFonts w:ascii="TimesNewRomanPSMT" w:eastAsia="맑은 고딕" w:hAnsi="TimesNewRomanPSMT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5D1214"/>
    <w:pPr>
      <w:spacing w:line="240" w:lineRule="auto"/>
    </w:pPr>
    <w:rPr>
      <w:rFonts w:ascii="TimesNewRomanPSMT" w:hAnsi="TimesNewRomanPSMT"/>
      <w:noProof/>
      <w:sz w:val="20"/>
    </w:rPr>
  </w:style>
  <w:style w:type="character" w:customStyle="1" w:styleId="EndNoteBibliographyChar">
    <w:name w:val="EndNote Bibliography Char"/>
    <w:link w:val="EndNoteBibliography"/>
    <w:rsid w:val="005D1214"/>
    <w:rPr>
      <w:rFonts w:ascii="TimesNewRomanPSMT" w:eastAsia="맑은 고딕" w:hAnsi="TimesNewRomanPSMT" w:cs="Times New Roman"/>
      <w:noProof/>
      <w:sz w:val="20"/>
    </w:rPr>
  </w:style>
  <w:style w:type="paragraph" w:styleId="NormalWeb">
    <w:name w:val="Normal (Web)"/>
    <w:basedOn w:val="Normal"/>
    <w:uiPriority w:val="99"/>
    <w:rsid w:val="005D1214"/>
    <w:pPr>
      <w:spacing w:before="100" w:beforeAutospacing="1" w:after="100" w:afterAutospacing="1" w:line="240" w:lineRule="auto"/>
    </w:pPr>
    <w:rPr>
      <w:rFonts w:ascii="바탕" w:eastAsia="바탕" w:hAnsi="바탕"/>
      <w:sz w:val="24"/>
      <w:szCs w:val="24"/>
    </w:rPr>
  </w:style>
  <w:style w:type="table" w:styleId="TableGrid">
    <w:name w:val="Table Grid"/>
    <w:uiPriority w:val="59"/>
    <w:rsid w:val="00E917D5"/>
    <w:pPr>
      <w:spacing w:after="0" w:line="240" w:lineRule="auto"/>
    </w:pPr>
    <w:rPr>
      <w:rFonts w:ascii="Calibri" w:hAnsi="Calibri" w:cs="Times New Roman" w:hint="eastAsi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214"/>
    <w:rPr>
      <w:rFonts w:ascii="Calibri" w:eastAsia="맑은 고딕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rsid w:val="005D121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Emphasis">
    <w:name w:val="Emphasis"/>
    <w:uiPriority w:val="20"/>
    <w:qFormat/>
    <w:rsid w:val="005D1214"/>
    <w:rPr>
      <w:i/>
      <w:iCs/>
    </w:rPr>
  </w:style>
  <w:style w:type="character" w:styleId="CommentReference">
    <w:name w:val="annotation reference"/>
    <w:uiPriority w:val="99"/>
    <w:semiHidden/>
    <w:unhideWhenUsed/>
    <w:rsid w:val="005D12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121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D1214"/>
    <w:rPr>
      <w:rFonts w:ascii="Calibri" w:eastAsia="맑은 고딕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2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D1214"/>
    <w:rPr>
      <w:rFonts w:ascii="Calibri" w:eastAsia="맑은 고딕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21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D1214"/>
    <w:rPr>
      <w:rFonts w:ascii="Segoe UI" w:eastAsia="맑은 고딕" w:hAnsi="Segoe UI" w:cs="Times New Roman"/>
      <w:sz w:val="18"/>
      <w:szCs w:val="18"/>
    </w:rPr>
  </w:style>
  <w:style w:type="character" w:styleId="Hyperlink">
    <w:name w:val="Hyperlink"/>
    <w:uiPriority w:val="99"/>
    <w:unhideWhenUsed/>
    <w:rsid w:val="005D1214"/>
    <w:rPr>
      <w:color w:val="0000FF"/>
      <w:u w:val="single"/>
    </w:rPr>
  </w:style>
  <w:style w:type="character" w:styleId="HTMLCite">
    <w:name w:val="HTML Cite"/>
    <w:uiPriority w:val="99"/>
    <w:semiHidden/>
    <w:unhideWhenUsed/>
    <w:rsid w:val="005D1214"/>
    <w:rPr>
      <w:i/>
      <w:iCs/>
    </w:rPr>
  </w:style>
  <w:style w:type="character" w:customStyle="1" w:styleId="fontstyle31">
    <w:name w:val="fontstyle31"/>
    <w:rsid w:val="005D121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D1214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5D1214"/>
    <w:rPr>
      <w:rFonts w:ascii="Calibri" w:eastAsia="맑은 고딕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D1214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5D1214"/>
    <w:rPr>
      <w:rFonts w:ascii="Calibri" w:eastAsia="맑은 고딕" w:hAnsi="Calibri" w:cs="Times New Roman"/>
      <w:sz w:val="20"/>
      <w:szCs w:val="20"/>
    </w:rPr>
  </w:style>
  <w:style w:type="character" w:customStyle="1" w:styleId="ref-title">
    <w:name w:val="ref-title"/>
    <w:rsid w:val="005D1214"/>
  </w:style>
  <w:style w:type="character" w:customStyle="1" w:styleId="ref-journal">
    <w:name w:val="ref-journal"/>
    <w:rsid w:val="005D1214"/>
  </w:style>
  <w:style w:type="character" w:customStyle="1" w:styleId="ref-vol">
    <w:name w:val="ref-vol"/>
    <w:rsid w:val="005D1214"/>
  </w:style>
  <w:style w:type="character" w:customStyle="1" w:styleId="ref-iss">
    <w:name w:val="ref-iss"/>
    <w:rsid w:val="005D1214"/>
  </w:style>
  <w:style w:type="paragraph" w:styleId="NoSpacing">
    <w:name w:val="No Spacing"/>
    <w:uiPriority w:val="1"/>
    <w:qFormat/>
    <w:rsid w:val="005D1214"/>
    <w:pPr>
      <w:spacing w:after="0" w:line="240" w:lineRule="auto"/>
    </w:pPr>
    <w:rPr>
      <w:rFonts w:ascii="Calibri" w:eastAsia="맑은 고딕" w:hAnsi="Calibri" w:cs="Times New Roman"/>
    </w:rPr>
  </w:style>
  <w:style w:type="paragraph" w:styleId="ListParagraph">
    <w:name w:val="List Paragraph"/>
    <w:basedOn w:val="Normal"/>
    <w:uiPriority w:val="34"/>
    <w:qFormat/>
    <w:rsid w:val="005D1214"/>
    <w:pPr>
      <w:ind w:left="720"/>
      <w:contextualSpacing/>
    </w:pPr>
  </w:style>
  <w:style w:type="character" w:styleId="LineNumber">
    <w:name w:val="line number"/>
    <w:uiPriority w:val="99"/>
    <w:semiHidden/>
    <w:unhideWhenUsed/>
    <w:rsid w:val="005D1214"/>
  </w:style>
  <w:style w:type="character" w:customStyle="1" w:styleId="fontstyle21">
    <w:name w:val="fontstyle21"/>
    <w:rsid w:val="005D1214"/>
    <w:rPr>
      <w:rFonts w:ascii="KhkqgwAdvTT3713a231+22" w:hAnsi="KhkqgwAdvTT3713a231+22" w:hint="default"/>
      <w:b w:val="0"/>
      <w:bCs w:val="0"/>
      <w:i w:val="0"/>
      <w:iCs w:val="0"/>
      <w:color w:val="131413"/>
      <w:sz w:val="14"/>
      <w:szCs w:val="14"/>
    </w:rPr>
  </w:style>
  <w:style w:type="paragraph" w:customStyle="1" w:styleId="EndNoteBibliographyTitle">
    <w:name w:val="EndNote Bibliography Title"/>
    <w:basedOn w:val="Normal"/>
    <w:link w:val="EndNoteBibliographyTitleChar"/>
    <w:rsid w:val="005D1214"/>
    <w:pPr>
      <w:spacing w:after="0"/>
      <w:jc w:val="center"/>
    </w:pPr>
    <w:rPr>
      <w:rFonts w:ascii="TimesNewRomanPSMT" w:hAnsi="TimesNewRomanPSMT"/>
      <w:noProof/>
      <w:sz w:val="20"/>
    </w:rPr>
  </w:style>
  <w:style w:type="character" w:customStyle="1" w:styleId="EndNoteBibliographyTitleChar">
    <w:name w:val="EndNote Bibliography Title Char"/>
    <w:link w:val="EndNoteBibliographyTitle"/>
    <w:rsid w:val="005D1214"/>
    <w:rPr>
      <w:rFonts w:ascii="TimesNewRomanPSMT" w:eastAsia="맑은 고딕" w:hAnsi="TimesNewRomanPSMT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5D1214"/>
    <w:pPr>
      <w:spacing w:line="240" w:lineRule="auto"/>
    </w:pPr>
    <w:rPr>
      <w:rFonts w:ascii="TimesNewRomanPSMT" w:hAnsi="TimesNewRomanPSMT"/>
      <w:noProof/>
      <w:sz w:val="20"/>
    </w:rPr>
  </w:style>
  <w:style w:type="character" w:customStyle="1" w:styleId="EndNoteBibliographyChar">
    <w:name w:val="EndNote Bibliography Char"/>
    <w:link w:val="EndNoteBibliography"/>
    <w:rsid w:val="005D1214"/>
    <w:rPr>
      <w:rFonts w:ascii="TimesNewRomanPSMT" w:eastAsia="맑은 고딕" w:hAnsi="TimesNewRomanPSMT" w:cs="Times New Roman"/>
      <w:noProof/>
      <w:sz w:val="20"/>
    </w:rPr>
  </w:style>
  <w:style w:type="paragraph" w:styleId="NormalWeb">
    <w:name w:val="Normal (Web)"/>
    <w:basedOn w:val="Normal"/>
    <w:uiPriority w:val="99"/>
    <w:rsid w:val="005D1214"/>
    <w:pPr>
      <w:spacing w:before="100" w:beforeAutospacing="1" w:after="100" w:afterAutospacing="1" w:line="240" w:lineRule="auto"/>
    </w:pPr>
    <w:rPr>
      <w:rFonts w:ascii="바탕" w:eastAsia="바탕" w:hAnsi="바탕"/>
      <w:sz w:val="24"/>
      <w:szCs w:val="24"/>
    </w:rPr>
  </w:style>
  <w:style w:type="table" w:styleId="TableGrid">
    <w:name w:val="Table Grid"/>
    <w:uiPriority w:val="59"/>
    <w:rsid w:val="00E917D5"/>
    <w:pPr>
      <w:spacing w:after="0" w:line="240" w:lineRule="auto"/>
    </w:pPr>
    <w:rPr>
      <w:rFonts w:ascii="Calibri" w:hAnsi="Calibri" w:cs="Times New Roman" w:hint="eastAsi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976</Words>
  <Characters>5566</Characters>
  <Application>Microsoft Office Word</Application>
  <DocSecurity>0</DocSecurity>
  <Lines>46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6</cp:revision>
  <cp:lastPrinted>2020-07-18T06:40:00Z</cp:lastPrinted>
  <dcterms:created xsi:type="dcterms:W3CDTF">2020-09-24T07:16:00Z</dcterms:created>
  <dcterms:modified xsi:type="dcterms:W3CDTF">2020-10-11T04:51:00Z</dcterms:modified>
</cp:coreProperties>
</file>