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7EEE6" w14:textId="77777777" w:rsidR="00654E8F" w:rsidRPr="001549D3" w:rsidRDefault="00654E8F" w:rsidP="0001436A">
      <w:pPr>
        <w:pStyle w:val="SupplementaryMaterial"/>
        <w:rPr>
          <w:b w:val="0"/>
        </w:rPr>
      </w:pPr>
      <w:r w:rsidRPr="001549D3">
        <w:t>Supplementary Material</w:t>
      </w:r>
    </w:p>
    <w:p w14:paraId="003C8324" w14:textId="65D58BF5" w:rsidR="009300E0" w:rsidRPr="009300E0" w:rsidRDefault="006809EB" w:rsidP="009300E0">
      <w:pPr>
        <w:pStyle w:val="Heading1"/>
      </w:pPr>
      <w:r w:rsidRPr="00994A3D">
        <w:t>Supplementary Figures and Tables</w:t>
      </w:r>
    </w:p>
    <w:p w14:paraId="2C7FABE2" w14:textId="0CE9C2EC" w:rsidR="009300E0" w:rsidRDefault="009300E0" w:rsidP="009300E0">
      <w:pPr>
        <w:pStyle w:val="Heading2"/>
      </w:pPr>
      <w:r>
        <w:t>Tables</w:t>
      </w:r>
    </w:p>
    <w:p w14:paraId="16644B24" w14:textId="77777777" w:rsidR="009300E0" w:rsidRDefault="009300E0" w:rsidP="009300E0">
      <w:r w:rsidRPr="006D5F60">
        <w:t>Table S1</w:t>
      </w:r>
      <w:r>
        <w:t xml:space="preserve">: Glacial rock flour (GRF) elemental composition, separated by major and minor elements. </w:t>
      </w:r>
    </w:p>
    <w:tbl>
      <w:tblPr>
        <w:tblStyle w:val="TableGrid1"/>
        <w:tblW w:w="5000" w:type="pct"/>
        <w:tblLook w:val="04A0" w:firstRow="1" w:lastRow="0" w:firstColumn="1" w:lastColumn="0" w:noHBand="0" w:noVBand="1"/>
      </w:tblPr>
      <w:tblGrid>
        <w:gridCol w:w="4888"/>
        <w:gridCol w:w="4889"/>
      </w:tblGrid>
      <w:tr w:rsidR="009300E0" w:rsidRPr="009300E0" w14:paraId="2B0DE98E" w14:textId="77777777" w:rsidTr="00C51B87">
        <w:tc>
          <w:tcPr>
            <w:tcW w:w="2500" w:type="pct"/>
            <w:tcBorders>
              <w:top w:val="nil"/>
              <w:left w:val="nil"/>
              <w:bottom w:val="single" w:sz="4" w:space="0" w:color="auto"/>
              <w:right w:val="nil"/>
            </w:tcBorders>
          </w:tcPr>
          <w:p w14:paraId="425F49BA" w14:textId="77777777" w:rsidR="009300E0" w:rsidRPr="009300E0" w:rsidRDefault="009300E0" w:rsidP="009300E0">
            <w:pPr>
              <w:spacing w:before="0" w:after="0"/>
              <w:jc w:val="center"/>
              <w:rPr>
                <w:rFonts w:eastAsia="Calibri"/>
                <w:b/>
              </w:rPr>
            </w:pPr>
            <w:r w:rsidRPr="009300E0">
              <w:rPr>
                <w:rFonts w:eastAsia="Calibri"/>
                <w:b/>
              </w:rPr>
              <w:t>Major Elemental Composition</w:t>
            </w:r>
          </w:p>
        </w:tc>
        <w:tc>
          <w:tcPr>
            <w:tcW w:w="2500" w:type="pct"/>
            <w:tcBorders>
              <w:top w:val="nil"/>
              <w:left w:val="nil"/>
              <w:bottom w:val="single" w:sz="4" w:space="0" w:color="auto"/>
              <w:right w:val="nil"/>
            </w:tcBorders>
          </w:tcPr>
          <w:p w14:paraId="7297225B" w14:textId="77777777" w:rsidR="009300E0" w:rsidRPr="009300E0" w:rsidRDefault="009300E0" w:rsidP="009300E0">
            <w:pPr>
              <w:spacing w:before="0" w:after="0"/>
              <w:jc w:val="center"/>
              <w:rPr>
                <w:rFonts w:eastAsia="Calibri"/>
                <w:b/>
              </w:rPr>
            </w:pPr>
            <w:r w:rsidRPr="009300E0">
              <w:rPr>
                <w:rFonts w:eastAsia="Calibri"/>
                <w:b/>
              </w:rPr>
              <w:t>Percent Composition</w:t>
            </w:r>
          </w:p>
        </w:tc>
      </w:tr>
      <w:tr w:rsidR="009300E0" w:rsidRPr="009300E0" w14:paraId="1A222095" w14:textId="77777777" w:rsidTr="00C51B87">
        <w:tc>
          <w:tcPr>
            <w:tcW w:w="2500" w:type="pct"/>
            <w:tcBorders>
              <w:left w:val="nil"/>
              <w:bottom w:val="nil"/>
              <w:right w:val="nil"/>
            </w:tcBorders>
          </w:tcPr>
          <w:p w14:paraId="4FC5C706" w14:textId="77777777" w:rsidR="009300E0" w:rsidRPr="009300E0" w:rsidRDefault="009300E0" w:rsidP="009300E0">
            <w:pPr>
              <w:spacing w:before="0" w:after="0"/>
              <w:jc w:val="center"/>
              <w:rPr>
                <w:rFonts w:eastAsia="Calibri"/>
              </w:rPr>
            </w:pPr>
            <w:r w:rsidRPr="009300E0">
              <w:rPr>
                <w:rFonts w:eastAsia="Calibri"/>
              </w:rPr>
              <w:t>SiO</w:t>
            </w:r>
            <w:r w:rsidRPr="009300E0">
              <w:rPr>
                <w:rFonts w:eastAsia="Calibri"/>
                <w:vertAlign w:val="subscript"/>
              </w:rPr>
              <w:t>2</w:t>
            </w:r>
          </w:p>
        </w:tc>
        <w:tc>
          <w:tcPr>
            <w:tcW w:w="2500" w:type="pct"/>
            <w:tcBorders>
              <w:left w:val="nil"/>
              <w:bottom w:val="nil"/>
              <w:right w:val="nil"/>
            </w:tcBorders>
          </w:tcPr>
          <w:p w14:paraId="7171143B" w14:textId="77777777" w:rsidR="009300E0" w:rsidRPr="009300E0" w:rsidRDefault="009300E0" w:rsidP="009300E0">
            <w:pPr>
              <w:spacing w:before="0" w:after="0"/>
              <w:jc w:val="center"/>
              <w:rPr>
                <w:rFonts w:eastAsia="Calibri"/>
              </w:rPr>
            </w:pPr>
            <w:r w:rsidRPr="009300E0">
              <w:rPr>
                <w:rFonts w:eastAsia="Calibri"/>
              </w:rPr>
              <w:t>52.02%</w:t>
            </w:r>
          </w:p>
        </w:tc>
      </w:tr>
      <w:tr w:rsidR="009300E0" w:rsidRPr="009300E0" w14:paraId="31BB350F" w14:textId="77777777" w:rsidTr="00C51B87">
        <w:tc>
          <w:tcPr>
            <w:tcW w:w="2500" w:type="pct"/>
            <w:tcBorders>
              <w:top w:val="nil"/>
              <w:left w:val="nil"/>
              <w:bottom w:val="nil"/>
              <w:right w:val="nil"/>
            </w:tcBorders>
          </w:tcPr>
          <w:p w14:paraId="2A48C56E" w14:textId="77777777" w:rsidR="009300E0" w:rsidRPr="009300E0" w:rsidRDefault="009300E0" w:rsidP="009300E0">
            <w:pPr>
              <w:spacing w:before="0" w:after="0"/>
              <w:jc w:val="center"/>
              <w:rPr>
                <w:rFonts w:eastAsia="Calibri"/>
              </w:rPr>
            </w:pPr>
            <w:r w:rsidRPr="009300E0">
              <w:rPr>
                <w:rFonts w:eastAsia="Calibri"/>
              </w:rPr>
              <w:t>Al</w:t>
            </w:r>
            <w:r w:rsidRPr="009300E0">
              <w:rPr>
                <w:rFonts w:eastAsia="Calibri"/>
                <w:vertAlign w:val="subscript"/>
              </w:rPr>
              <w:t>2</w:t>
            </w:r>
            <w:r w:rsidRPr="009300E0">
              <w:rPr>
                <w:rFonts w:eastAsia="Calibri"/>
              </w:rPr>
              <w:t>O</w:t>
            </w:r>
            <w:r w:rsidRPr="009300E0">
              <w:rPr>
                <w:rFonts w:eastAsia="Calibri"/>
                <w:vertAlign w:val="subscript"/>
              </w:rPr>
              <w:t>3</w:t>
            </w:r>
          </w:p>
        </w:tc>
        <w:tc>
          <w:tcPr>
            <w:tcW w:w="2500" w:type="pct"/>
            <w:tcBorders>
              <w:top w:val="nil"/>
              <w:left w:val="nil"/>
              <w:bottom w:val="nil"/>
              <w:right w:val="nil"/>
            </w:tcBorders>
          </w:tcPr>
          <w:p w14:paraId="44CAC382" w14:textId="77777777" w:rsidR="009300E0" w:rsidRPr="009300E0" w:rsidRDefault="009300E0" w:rsidP="009300E0">
            <w:pPr>
              <w:spacing w:before="0" w:after="0"/>
              <w:jc w:val="center"/>
              <w:rPr>
                <w:rFonts w:eastAsia="Calibri"/>
              </w:rPr>
            </w:pPr>
            <w:r w:rsidRPr="009300E0">
              <w:rPr>
                <w:rFonts w:eastAsia="Calibri"/>
              </w:rPr>
              <w:t>16.61%</w:t>
            </w:r>
          </w:p>
        </w:tc>
      </w:tr>
      <w:tr w:rsidR="009300E0" w:rsidRPr="009300E0" w14:paraId="330AF857" w14:textId="77777777" w:rsidTr="00C51B87">
        <w:tc>
          <w:tcPr>
            <w:tcW w:w="2500" w:type="pct"/>
            <w:tcBorders>
              <w:top w:val="nil"/>
              <w:left w:val="nil"/>
              <w:bottom w:val="nil"/>
              <w:right w:val="nil"/>
            </w:tcBorders>
          </w:tcPr>
          <w:p w14:paraId="75EF4A53" w14:textId="77777777" w:rsidR="009300E0" w:rsidRPr="009300E0" w:rsidRDefault="009300E0" w:rsidP="009300E0">
            <w:pPr>
              <w:spacing w:before="0" w:after="0"/>
              <w:jc w:val="center"/>
              <w:rPr>
                <w:rFonts w:eastAsia="Calibri"/>
              </w:rPr>
            </w:pPr>
            <w:r w:rsidRPr="009300E0">
              <w:rPr>
                <w:rFonts w:eastAsia="Calibri"/>
              </w:rPr>
              <w:t>Fe</w:t>
            </w:r>
            <w:r w:rsidRPr="009300E0">
              <w:rPr>
                <w:rFonts w:eastAsia="Calibri"/>
                <w:vertAlign w:val="subscript"/>
              </w:rPr>
              <w:t>2</w:t>
            </w:r>
            <w:r w:rsidRPr="009300E0">
              <w:rPr>
                <w:rFonts w:eastAsia="Calibri"/>
              </w:rPr>
              <w:t>O</w:t>
            </w:r>
            <w:r w:rsidRPr="009300E0">
              <w:rPr>
                <w:rFonts w:eastAsia="Calibri"/>
                <w:vertAlign w:val="subscript"/>
              </w:rPr>
              <w:t>3</w:t>
            </w:r>
          </w:p>
        </w:tc>
        <w:tc>
          <w:tcPr>
            <w:tcW w:w="2500" w:type="pct"/>
            <w:tcBorders>
              <w:top w:val="nil"/>
              <w:left w:val="nil"/>
              <w:bottom w:val="nil"/>
              <w:right w:val="nil"/>
            </w:tcBorders>
          </w:tcPr>
          <w:p w14:paraId="78035619" w14:textId="77777777" w:rsidR="009300E0" w:rsidRPr="009300E0" w:rsidRDefault="009300E0" w:rsidP="009300E0">
            <w:pPr>
              <w:spacing w:before="0" w:after="0"/>
              <w:jc w:val="center"/>
              <w:rPr>
                <w:rFonts w:eastAsia="Calibri"/>
              </w:rPr>
            </w:pPr>
            <w:r w:rsidRPr="009300E0">
              <w:rPr>
                <w:rFonts w:eastAsia="Calibri"/>
              </w:rPr>
              <w:t>9.67%</w:t>
            </w:r>
          </w:p>
        </w:tc>
      </w:tr>
      <w:tr w:rsidR="009300E0" w:rsidRPr="009300E0" w14:paraId="2F09F289" w14:textId="77777777" w:rsidTr="00C51B87">
        <w:tc>
          <w:tcPr>
            <w:tcW w:w="2500" w:type="pct"/>
            <w:tcBorders>
              <w:top w:val="nil"/>
              <w:left w:val="nil"/>
              <w:bottom w:val="nil"/>
              <w:right w:val="nil"/>
            </w:tcBorders>
          </w:tcPr>
          <w:p w14:paraId="46E5F3CD" w14:textId="77777777" w:rsidR="009300E0" w:rsidRPr="009300E0" w:rsidRDefault="009300E0" w:rsidP="009300E0">
            <w:pPr>
              <w:spacing w:before="0" w:after="0"/>
              <w:jc w:val="center"/>
              <w:rPr>
                <w:rFonts w:eastAsia="Calibri"/>
              </w:rPr>
            </w:pPr>
            <w:proofErr w:type="spellStart"/>
            <w:r w:rsidRPr="009300E0">
              <w:rPr>
                <w:rFonts w:eastAsia="Calibri"/>
              </w:rPr>
              <w:t>MnO</w:t>
            </w:r>
            <w:proofErr w:type="spellEnd"/>
          </w:p>
        </w:tc>
        <w:tc>
          <w:tcPr>
            <w:tcW w:w="2500" w:type="pct"/>
            <w:tcBorders>
              <w:top w:val="nil"/>
              <w:left w:val="nil"/>
              <w:bottom w:val="nil"/>
              <w:right w:val="nil"/>
            </w:tcBorders>
          </w:tcPr>
          <w:p w14:paraId="7EC6E346" w14:textId="77777777" w:rsidR="009300E0" w:rsidRPr="009300E0" w:rsidRDefault="009300E0" w:rsidP="009300E0">
            <w:pPr>
              <w:spacing w:before="0" w:after="0"/>
              <w:jc w:val="center"/>
              <w:rPr>
                <w:rFonts w:eastAsia="Calibri"/>
              </w:rPr>
            </w:pPr>
            <w:r w:rsidRPr="009300E0">
              <w:rPr>
                <w:rFonts w:eastAsia="Calibri"/>
              </w:rPr>
              <w:t>0.17%</w:t>
            </w:r>
          </w:p>
        </w:tc>
      </w:tr>
      <w:tr w:rsidR="009300E0" w:rsidRPr="009300E0" w14:paraId="53F136FA" w14:textId="77777777" w:rsidTr="00C51B87">
        <w:tc>
          <w:tcPr>
            <w:tcW w:w="2500" w:type="pct"/>
            <w:tcBorders>
              <w:top w:val="nil"/>
              <w:left w:val="nil"/>
              <w:bottom w:val="nil"/>
              <w:right w:val="nil"/>
            </w:tcBorders>
          </w:tcPr>
          <w:p w14:paraId="2BAA4039" w14:textId="77777777" w:rsidR="009300E0" w:rsidRPr="009300E0" w:rsidRDefault="009300E0" w:rsidP="009300E0">
            <w:pPr>
              <w:spacing w:before="0" w:after="0"/>
              <w:jc w:val="center"/>
              <w:rPr>
                <w:rFonts w:eastAsia="Calibri"/>
              </w:rPr>
            </w:pPr>
            <w:proofErr w:type="spellStart"/>
            <w:r w:rsidRPr="009300E0">
              <w:rPr>
                <w:rFonts w:eastAsia="Calibri"/>
              </w:rPr>
              <w:t>MgO</w:t>
            </w:r>
            <w:proofErr w:type="spellEnd"/>
          </w:p>
        </w:tc>
        <w:tc>
          <w:tcPr>
            <w:tcW w:w="2500" w:type="pct"/>
            <w:tcBorders>
              <w:top w:val="nil"/>
              <w:left w:val="nil"/>
              <w:bottom w:val="nil"/>
              <w:right w:val="nil"/>
            </w:tcBorders>
          </w:tcPr>
          <w:p w14:paraId="3D6E8500" w14:textId="77777777" w:rsidR="009300E0" w:rsidRPr="009300E0" w:rsidRDefault="009300E0" w:rsidP="009300E0">
            <w:pPr>
              <w:spacing w:before="0" w:after="0"/>
              <w:jc w:val="center"/>
              <w:rPr>
                <w:rFonts w:eastAsia="Calibri"/>
              </w:rPr>
            </w:pPr>
            <w:r w:rsidRPr="009300E0">
              <w:rPr>
                <w:rFonts w:eastAsia="Calibri"/>
              </w:rPr>
              <w:t>4.82%</w:t>
            </w:r>
          </w:p>
        </w:tc>
      </w:tr>
      <w:tr w:rsidR="009300E0" w:rsidRPr="009300E0" w14:paraId="5CDACAA5" w14:textId="77777777" w:rsidTr="00C51B87">
        <w:tc>
          <w:tcPr>
            <w:tcW w:w="2500" w:type="pct"/>
            <w:tcBorders>
              <w:top w:val="nil"/>
              <w:left w:val="nil"/>
              <w:bottom w:val="nil"/>
              <w:right w:val="nil"/>
            </w:tcBorders>
          </w:tcPr>
          <w:p w14:paraId="67D6F6D3" w14:textId="77777777" w:rsidR="009300E0" w:rsidRPr="009300E0" w:rsidRDefault="009300E0" w:rsidP="009300E0">
            <w:pPr>
              <w:spacing w:before="0" w:after="0"/>
              <w:jc w:val="center"/>
              <w:rPr>
                <w:rFonts w:eastAsia="Calibri"/>
              </w:rPr>
            </w:pPr>
            <w:proofErr w:type="spellStart"/>
            <w:r w:rsidRPr="009300E0">
              <w:rPr>
                <w:rFonts w:eastAsia="Calibri"/>
              </w:rPr>
              <w:t>CaO</w:t>
            </w:r>
            <w:proofErr w:type="spellEnd"/>
          </w:p>
        </w:tc>
        <w:tc>
          <w:tcPr>
            <w:tcW w:w="2500" w:type="pct"/>
            <w:tcBorders>
              <w:top w:val="nil"/>
              <w:left w:val="nil"/>
              <w:bottom w:val="nil"/>
              <w:right w:val="nil"/>
            </w:tcBorders>
          </w:tcPr>
          <w:p w14:paraId="3CC7ECF8" w14:textId="77777777" w:rsidR="009300E0" w:rsidRPr="009300E0" w:rsidRDefault="009300E0" w:rsidP="009300E0">
            <w:pPr>
              <w:spacing w:before="0" w:after="0"/>
              <w:jc w:val="center"/>
              <w:rPr>
                <w:rFonts w:eastAsia="Calibri"/>
              </w:rPr>
            </w:pPr>
            <w:r w:rsidRPr="009300E0">
              <w:rPr>
                <w:rFonts w:eastAsia="Calibri"/>
              </w:rPr>
              <w:t>8.58%</w:t>
            </w:r>
          </w:p>
        </w:tc>
      </w:tr>
      <w:tr w:rsidR="009300E0" w:rsidRPr="009300E0" w14:paraId="4A038043" w14:textId="77777777" w:rsidTr="00C51B87">
        <w:tc>
          <w:tcPr>
            <w:tcW w:w="2500" w:type="pct"/>
            <w:tcBorders>
              <w:top w:val="nil"/>
              <w:left w:val="nil"/>
              <w:bottom w:val="nil"/>
              <w:right w:val="nil"/>
            </w:tcBorders>
          </w:tcPr>
          <w:p w14:paraId="509D1300" w14:textId="77777777" w:rsidR="009300E0" w:rsidRPr="009300E0" w:rsidRDefault="009300E0" w:rsidP="009300E0">
            <w:pPr>
              <w:spacing w:before="0" w:after="0"/>
              <w:jc w:val="center"/>
              <w:rPr>
                <w:rFonts w:eastAsia="Calibri"/>
              </w:rPr>
            </w:pPr>
            <w:r w:rsidRPr="009300E0">
              <w:rPr>
                <w:rFonts w:eastAsia="Calibri"/>
              </w:rPr>
              <w:t>Na</w:t>
            </w:r>
            <w:r w:rsidRPr="009300E0">
              <w:rPr>
                <w:rFonts w:eastAsia="Calibri"/>
                <w:vertAlign w:val="subscript"/>
              </w:rPr>
              <w:t>2</w:t>
            </w:r>
            <w:r w:rsidRPr="009300E0">
              <w:rPr>
                <w:rFonts w:eastAsia="Calibri"/>
              </w:rPr>
              <w:t>O</w:t>
            </w:r>
          </w:p>
        </w:tc>
        <w:tc>
          <w:tcPr>
            <w:tcW w:w="2500" w:type="pct"/>
            <w:tcBorders>
              <w:top w:val="nil"/>
              <w:left w:val="nil"/>
              <w:bottom w:val="nil"/>
              <w:right w:val="nil"/>
            </w:tcBorders>
          </w:tcPr>
          <w:p w14:paraId="34EED8E4" w14:textId="77777777" w:rsidR="009300E0" w:rsidRPr="009300E0" w:rsidRDefault="009300E0" w:rsidP="009300E0">
            <w:pPr>
              <w:spacing w:before="0" w:after="0"/>
              <w:jc w:val="center"/>
              <w:rPr>
                <w:rFonts w:eastAsia="Calibri"/>
              </w:rPr>
            </w:pPr>
            <w:r w:rsidRPr="009300E0">
              <w:rPr>
                <w:rFonts w:eastAsia="Calibri"/>
              </w:rPr>
              <w:t>1.94%</w:t>
            </w:r>
          </w:p>
        </w:tc>
      </w:tr>
      <w:tr w:rsidR="009300E0" w:rsidRPr="009300E0" w14:paraId="64E44CAC" w14:textId="77777777" w:rsidTr="00C51B87">
        <w:tc>
          <w:tcPr>
            <w:tcW w:w="2500" w:type="pct"/>
            <w:tcBorders>
              <w:top w:val="nil"/>
              <w:left w:val="nil"/>
              <w:bottom w:val="nil"/>
              <w:right w:val="nil"/>
            </w:tcBorders>
          </w:tcPr>
          <w:p w14:paraId="035C7797" w14:textId="77777777" w:rsidR="009300E0" w:rsidRPr="009300E0" w:rsidRDefault="009300E0" w:rsidP="009300E0">
            <w:pPr>
              <w:spacing w:before="0" w:after="0"/>
              <w:jc w:val="center"/>
              <w:rPr>
                <w:rFonts w:eastAsia="Calibri"/>
              </w:rPr>
            </w:pPr>
            <w:r w:rsidRPr="009300E0">
              <w:rPr>
                <w:rFonts w:eastAsia="Calibri"/>
              </w:rPr>
              <w:t>K</w:t>
            </w:r>
            <w:r w:rsidRPr="009300E0">
              <w:rPr>
                <w:rFonts w:eastAsia="Calibri"/>
                <w:vertAlign w:val="subscript"/>
              </w:rPr>
              <w:t>2</w:t>
            </w:r>
            <w:r w:rsidRPr="009300E0">
              <w:rPr>
                <w:rFonts w:eastAsia="Calibri"/>
              </w:rPr>
              <w:t>O</w:t>
            </w:r>
          </w:p>
        </w:tc>
        <w:tc>
          <w:tcPr>
            <w:tcW w:w="2500" w:type="pct"/>
            <w:tcBorders>
              <w:top w:val="nil"/>
              <w:left w:val="nil"/>
              <w:bottom w:val="nil"/>
              <w:right w:val="nil"/>
            </w:tcBorders>
          </w:tcPr>
          <w:p w14:paraId="0D6488E4" w14:textId="77777777" w:rsidR="009300E0" w:rsidRPr="009300E0" w:rsidRDefault="009300E0" w:rsidP="009300E0">
            <w:pPr>
              <w:spacing w:before="0" w:after="0"/>
              <w:jc w:val="center"/>
              <w:rPr>
                <w:rFonts w:eastAsia="Calibri"/>
              </w:rPr>
            </w:pPr>
            <w:r w:rsidRPr="009300E0">
              <w:rPr>
                <w:rFonts w:eastAsia="Calibri"/>
              </w:rPr>
              <w:t>0.75%</w:t>
            </w:r>
          </w:p>
        </w:tc>
      </w:tr>
      <w:tr w:rsidR="009300E0" w:rsidRPr="009300E0" w14:paraId="58302C5C" w14:textId="77777777" w:rsidTr="00C51B87">
        <w:tc>
          <w:tcPr>
            <w:tcW w:w="2500" w:type="pct"/>
            <w:tcBorders>
              <w:top w:val="nil"/>
              <w:left w:val="nil"/>
              <w:bottom w:val="nil"/>
              <w:right w:val="nil"/>
            </w:tcBorders>
          </w:tcPr>
          <w:p w14:paraId="255E4504" w14:textId="77777777" w:rsidR="009300E0" w:rsidRPr="009300E0" w:rsidRDefault="009300E0" w:rsidP="009300E0">
            <w:pPr>
              <w:spacing w:before="0" w:after="0"/>
              <w:jc w:val="center"/>
              <w:rPr>
                <w:rFonts w:eastAsia="Calibri"/>
              </w:rPr>
            </w:pPr>
            <w:r w:rsidRPr="009300E0">
              <w:rPr>
                <w:rFonts w:eastAsia="Calibri"/>
              </w:rPr>
              <w:t>TiO</w:t>
            </w:r>
            <w:r w:rsidRPr="009300E0">
              <w:rPr>
                <w:rFonts w:eastAsia="Calibri"/>
                <w:vertAlign w:val="subscript"/>
              </w:rPr>
              <w:t>2</w:t>
            </w:r>
          </w:p>
        </w:tc>
        <w:tc>
          <w:tcPr>
            <w:tcW w:w="2500" w:type="pct"/>
            <w:tcBorders>
              <w:top w:val="nil"/>
              <w:left w:val="nil"/>
              <w:bottom w:val="nil"/>
              <w:right w:val="nil"/>
            </w:tcBorders>
          </w:tcPr>
          <w:p w14:paraId="2C8A7ED3" w14:textId="77777777" w:rsidR="009300E0" w:rsidRPr="009300E0" w:rsidRDefault="009300E0" w:rsidP="009300E0">
            <w:pPr>
              <w:spacing w:before="0" w:after="0"/>
              <w:jc w:val="center"/>
              <w:rPr>
                <w:rFonts w:eastAsia="Calibri"/>
              </w:rPr>
            </w:pPr>
            <w:r w:rsidRPr="009300E0">
              <w:rPr>
                <w:rFonts w:eastAsia="Calibri"/>
              </w:rPr>
              <w:t>0.55%</w:t>
            </w:r>
          </w:p>
        </w:tc>
      </w:tr>
      <w:tr w:rsidR="009300E0" w:rsidRPr="009300E0" w14:paraId="0BA712FF" w14:textId="77777777" w:rsidTr="00C51B87">
        <w:tc>
          <w:tcPr>
            <w:tcW w:w="2500" w:type="pct"/>
            <w:tcBorders>
              <w:top w:val="nil"/>
              <w:left w:val="nil"/>
              <w:bottom w:val="nil"/>
              <w:right w:val="nil"/>
            </w:tcBorders>
          </w:tcPr>
          <w:p w14:paraId="4B2298BE" w14:textId="77777777" w:rsidR="009300E0" w:rsidRPr="009300E0" w:rsidRDefault="009300E0" w:rsidP="009300E0">
            <w:pPr>
              <w:spacing w:before="0" w:after="0"/>
              <w:jc w:val="center"/>
              <w:rPr>
                <w:rFonts w:eastAsia="Calibri"/>
              </w:rPr>
            </w:pPr>
            <w:r w:rsidRPr="009300E0">
              <w:rPr>
                <w:rFonts w:eastAsia="Calibri"/>
              </w:rPr>
              <w:t>P</w:t>
            </w:r>
            <w:r w:rsidRPr="009300E0">
              <w:rPr>
                <w:rFonts w:eastAsia="Calibri"/>
                <w:vertAlign w:val="subscript"/>
              </w:rPr>
              <w:t>2</w:t>
            </w:r>
            <w:r w:rsidRPr="009300E0">
              <w:rPr>
                <w:rFonts w:eastAsia="Calibri"/>
              </w:rPr>
              <w:t>O</w:t>
            </w:r>
            <w:r w:rsidRPr="009300E0">
              <w:rPr>
                <w:rFonts w:eastAsia="Calibri"/>
                <w:vertAlign w:val="subscript"/>
              </w:rPr>
              <w:t>5</w:t>
            </w:r>
          </w:p>
        </w:tc>
        <w:tc>
          <w:tcPr>
            <w:tcW w:w="2500" w:type="pct"/>
            <w:tcBorders>
              <w:top w:val="nil"/>
              <w:left w:val="nil"/>
              <w:bottom w:val="nil"/>
              <w:right w:val="nil"/>
            </w:tcBorders>
          </w:tcPr>
          <w:p w14:paraId="094A8A44" w14:textId="77777777" w:rsidR="009300E0" w:rsidRPr="009300E0" w:rsidRDefault="009300E0" w:rsidP="009300E0">
            <w:pPr>
              <w:spacing w:before="0" w:after="0"/>
              <w:jc w:val="center"/>
              <w:rPr>
                <w:rFonts w:eastAsia="Calibri"/>
              </w:rPr>
            </w:pPr>
            <w:r w:rsidRPr="009300E0">
              <w:rPr>
                <w:rFonts w:eastAsia="Calibri"/>
              </w:rPr>
              <w:t>0.10%</w:t>
            </w:r>
          </w:p>
        </w:tc>
      </w:tr>
      <w:tr w:rsidR="009300E0" w:rsidRPr="009300E0" w14:paraId="715CB86C" w14:textId="77777777" w:rsidTr="00C51B87">
        <w:tc>
          <w:tcPr>
            <w:tcW w:w="2500" w:type="pct"/>
            <w:tcBorders>
              <w:top w:val="nil"/>
              <w:left w:val="nil"/>
              <w:bottom w:val="single" w:sz="4" w:space="0" w:color="auto"/>
              <w:right w:val="nil"/>
            </w:tcBorders>
          </w:tcPr>
          <w:p w14:paraId="23906E45" w14:textId="77777777" w:rsidR="009300E0" w:rsidRPr="009300E0" w:rsidRDefault="009300E0" w:rsidP="009300E0">
            <w:pPr>
              <w:spacing w:before="0" w:after="0"/>
              <w:jc w:val="center"/>
              <w:rPr>
                <w:rFonts w:eastAsia="Calibri"/>
                <w:b/>
              </w:rPr>
            </w:pPr>
          </w:p>
          <w:p w14:paraId="76E3184B" w14:textId="77777777" w:rsidR="009300E0" w:rsidRPr="009300E0" w:rsidRDefault="009300E0" w:rsidP="009300E0">
            <w:pPr>
              <w:spacing w:before="0" w:after="0"/>
              <w:jc w:val="center"/>
              <w:rPr>
                <w:rFonts w:eastAsia="Calibri"/>
                <w:b/>
              </w:rPr>
            </w:pPr>
            <w:r w:rsidRPr="009300E0">
              <w:rPr>
                <w:rFonts w:eastAsia="Calibri"/>
                <w:b/>
              </w:rPr>
              <w:t>Minor Elemental Composition</w:t>
            </w:r>
          </w:p>
        </w:tc>
        <w:tc>
          <w:tcPr>
            <w:tcW w:w="2500" w:type="pct"/>
            <w:tcBorders>
              <w:top w:val="nil"/>
              <w:left w:val="nil"/>
              <w:bottom w:val="single" w:sz="4" w:space="0" w:color="auto"/>
              <w:right w:val="nil"/>
            </w:tcBorders>
          </w:tcPr>
          <w:p w14:paraId="0127DD2D" w14:textId="77777777" w:rsidR="009300E0" w:rsidRPr="009300E0" w:rsidRDefault="009300E0" w:rsidP="009300E0">
            <w:pPr>
              <w:spacing w:before="0" w:after="0"/>
              <w:jc w:val="center"/>
              <w:rPr>
                <w:rFonts w:eastAsia="Calibri"/>
              </w:rPr>
            </w:pPr>
          </w:p>
        </w:tc>
      </w:tr>
      <w:tr w:rsidR="009300E0" w:rsidRPr="009300E0" w14:paraId="770B5F50" w14:textId="77777777" w:rsidTr="00C51B87">
        <w:tc>
          <w:tcPr>
            <w:tcW w:w="2500" w:type="pct"/>
            <w:tcBorders>
              <w:top w:val="single" w:sz="4" w:space="0" w:color="auto"/>
              <w:left w:val="nil"/>
              <w:bottom w:val="nil"/>
              <w:right w:val="nil"/>
            </w:tcBorders>
          </w:tcPr>
          <w:p w14:paraId="0D1C0678" w14:textId="77777777" w:rsidR="009300E0" w:rsidRPr="009300E0" w:rsidRDefault="009300E0" w:rsidP="009300E0">
            <w:pPr>
              <w:spacing w:before="0" w:after="0"/>
              <w:jc w:val="center"/>
              <w:rPr>
                <w:rFonts w:eastAsia="Calibri"/>
              </w:rPr>
            </w:pPr>
            <w:proofErr w:type="spellStart"/>
            <w:r w:rsidRPr="009300E0">
              <w:rPr>
                <w:rFonts w:eastAsia="Calibri"/>
              </w:rPr>
              <w:t>Sc</w:t>
            </w:r>
            <w:proofErr w:type="spellEnd"/>
          </w:p>
        </w:tc>
        <w:tc>
          <w:tcPr>
            <w:tcW w:w="2500" w:type="pct"/>
            <w:tcBorders>
              <w:top w:val="single" w:sz="4" w:space="0" w:color="auto"/>
              <w:left w:val="nil"/>
              <w:bottom w:val="nil"/>
              <w:right w:val="nil"/>
            </w:tcBorders>
          </w:tcPr>
          <w:p w14:paraId="0730D295" w14:textId="77777777" w:rsidR="009300E0" w:rsidRPr="009300E0" w:rsidRDefault="009300E0" w:rsidP="009300E0">
            <w:pPr>
              <w:spacing w:before="0" w:after="0"/>
              <w:jc w:val="center"/>
              <w:rPr>
                <w:rFonts w:eastAsia="Calibri"/>
              </w:rPr>
            </w:pPr>
            <w:r w:rsidRPr="009300E0">
              <w:rPr>
                <w:rFonts w:eastAsia="Calibri"/>
              </w:rPr>
              <w:t>0.0041%</w:t>
            </w:r>
          </w:p>
        </w:tc>
      </w:tr>
      <w:tr w:rsidR="009300E0" w:rsidRPr="009300E0" w14:paraId="6378209A" w14:textId="77777777" w:rsidTr="00C51B87">
        <w:tc>
          <w:tcPr>
            <w:tcW w:w="2500" w:type="pct"/>
            <w:tcBorders>
              <w:top w:val="nil"/>
              <w:left w:val="nil"/>
              <w:bottom w:val="nil"/>
              <w:right w:val="nil"/>
            </w:tcBorders>
          </w:tcPr>
          <w:p w14:paraId="0A548151" w14:textId="77777777" w:rsidR="009300E0" w:rsidRPr="009300E0" w:rsidRDefault="009300E0" w:rsidP="009300E0">
            <w:pPr>
              <w:spacing w:before="0" w:after="0"/>
              <w:jc w:val="center"/>
              <w:rPr>
                <w:rFonts w:eastAsia="Calibri"/>
              </w:rPr>
            </w:pPr>
            <w:r w:rsidRPr="009300E0">
              <w:rPr>
                <w:rFonts w:eastAsia="Calibri"/>
              </w:rPr>
              <w:t>V</w:t>
            </w:r>
          </w:p>
        </w:tc>
        <w:tc>
          <w:tcPr>
            <w:tcW w:w="2500" w:type="pct"/>
            <w:tcBorders>
              <w:top w:val="nil"/>
              <w:left w:val="nil"/>
              <w:bottom w:val="nil"/>
              <w:right w:val="nil"/>
            </w:tcBorders>
          </w:tcPr>
          <w:p w14:paraId="66F1C0A3" w14:textId="77777777" w:rsidR="009300E0" w:rsidRPr="009300E0" w:rsidRDefault="009300E0" w:rsidP="009300E0">
            <w:pPr>
              <w:spacing w:before="0" w:after="0"/>
              <w:jc w:val="center"/>
              <w:rPr>
                <w:rFonts w:eastAsia="Calibri"/>
              </w:rPr>
            </w:pPr>
            <w:r w:rsidRPr="009300E0">
              <w:rPr>
                <w:rFonts w:eastAsia="Calibri"/>
              </w:rPr>
              <w:t>0.0232%</w:t>
            </w:r>
          </w:p>
        </w:tc>
      </w:tr>
      <w:tr w:rsidR="009300E0" w:rsidRPr="009300E0" w14:paraId="6A392404" w14:textId="77777777" w:rsidTr="00C51B87">
        <w:tc>
          <w:tcPr>
            <w:tcW w:w="2500" w:type="pct"/>
            <w:tcBorders>
              <w:top w:val="nil"/>
              <w:left w:val="nil"/>
              <w:bottom w:val="nil"/>
              <w:right w:val="nil"/>
            </w:tcBorders>
          </w:tcPr>
          <w:p w14:paraId="1287A9A9" w14:textId="77777777" w:rsidR="009300E0" w:rsidRPr="009300E0" w:rsidRDefault="009300E0" w:rsidP="009300E0">
            <w:pPr>
              <w:spacing w:before="0" w:after="0"/>
              <w:jc w:val="center"/>
              <w:rPr>
                <w:rFonts w:eastAsia="Calibri"/>
              </w:rPr>
            </w:pPr>
            <w:r w:rsidRPr="009300E0">
              <w:rPr>
                <w:rFonts w:eastAsia="Calibri"/>
              </w:rPr>
              <w:t>Cr</w:t>
            </w:r>
          </w:p>
        </w:tc>
        <w:tc>
          <w:tcPr>
            <w:tcW w:w="2500" w:type="pct"/>
            <w:tcBorders>
              <w:top w:val="nil"/>
              <w:left w:val="nil"/>
              <w:bottom w:val="nil"/>
              <w:right w:val="nil"/>
            </w:tcBorders>
          </w:tcPr>
          <w:p w14:paraId="79847994" w14:textId="77777777" w:rsidR="009300E0" w:rsidRPr="009300E0" w:rsidRDefault="009300E0" w:rsidP="009300E0">
            <w:pPr>
              <w:spacing w:before="0" w:after="0"/>
              <w:jc w:val="center"/>
              <w:rPr>
                <w:rFonts w:eastAsia="Calibri"/>
              </w:rPr>
            </w:pPr>
            <w:r w:rsidRPr="009300E0">
              <w:rPr>
                <w:rFonts w:eastAsia="Calibri"/>
              </w:rPr>
              <w:t>0.002%</w:t>
            </w:r>
          </w:p>
        </w:tc>
      </w:tr>
      <w:tr w:rsidR="009300E0" w:rsidRPr="009300E0" w14:paraId="1B77772D" w14:textId="77777777" w:rsidTr="00C51B87">
        <w:tc>
          <w:tcPr>
            <w:tcW w:w="2500" w:type="pct"/>
            <w:tcBorders>
              <w:top w:val="nil"/>
              <w:left w:val="nil"/>
              <w:bottom w:val="nil"/>
              <w:right w:val="nil"/>
            </w:tcBorders>
          </w:tcPr>
          <w:p w14:paraId="2D279408" w14:textId="77777777" w:rsidR="009300E0" w:rsidRPr="009300E0" w:rsidRDefault="009300E0" w:rsidP="009300E0">
            <w:pPr>
              <w:spacing w:before="0" w:after="0"/>
              <w:jc w:val="center"/>
              <w:rPr>
                <w:rFonts w:eastAsia="Calibri"/>
              </w:rPr>
            </w:pPr>
            <w:r w:rsidRPr="009300E0">
              <w:rPr>
                <w:rFonts w:eastAsia="Calibri"/>
              </w:rPr>
              <w:t>Co</w:t>
            </w:r>
          </w:p>
        </w:tc>
        <w:tc>
          <w:tcPr>
            <w:tcW w:w="2500" w:type="pct"/>
            <w:tcBorders>
              <w:top w:val="nil"/>
              <w:left w:val="nil"/>
              <w:bottom w:val="nil"/>
              <w:right w:val="nil"/>
            </w:tcBorders>
          </w:tcPr>
          <w:p w14:paraId="6266C3EE" w14:textId="77777777" w:rsidR="009300E0" w:rsidRPr="009300E0" w:rsidRDefault="009300E0" w:rsidP="009300E0">
            <w:pPr>
              <w:spacing w:before="0" w:after="0"/>
              <w:jc w:val="center"/>
              <w:rPr>
                <w:rFonts w:eastAsia="Calibri"/>
              </w:rPr>
            </w:pPr>
            <w:r w:rsidRPr="009300E0">
              <w:rPr>
                <w:rFonts w:eastAsia="Calibri"/>
              </w:rPr>
              <w:t>0.0027%</w:t>
            </w:r>
          </w:p>
        </w:tc>
      </w:tr>
      <w:tr w:rsidR="009300E0" w:rsidRPr="009300E0" w14:paraId="4631B788" w14:textId="77777777" w:rsidTr="00C51B87">
        <w:tc>
          <w:tcPr>
            <w:tcW w:w="2500" w:type="pct"/>
            <w:tcBorders>
              <w:top w:val="nil"/>
              <w:left w:val="nil"/>
              <w:bottom w:val="nil"/>
              <w:right w:val="nil"/>
            </w:tcBorders>
          </w:tcPr>
          <w:p w14:paraId="5123BA89" w14:textId="77777777" w:rsidR="009300E0" w:rsidRPr="009300E0" w:rsidRDefault="009300E0" w:rsidP="009300E0">
            <w:pPr>
              <w:spacing w:before="0" w:after="0"/>
              <w:jc w:val="center"/>
              <w:rPr>
                <w:rFonts w:eastAsia="Calibri"/>
              </w:rPr>
            </w:pPr>
            <w:r w:rsidRPr="009300E0">
              <w:rPr>
                <w:rFonts w:eastAsia="Calibri"/>
              </w:rPr>
              <w:t>Ni</w:t>
            </w:r>
          </w:p>
        </w:tc>
        <w:tc>
          <w:tcPr>
            <w:tcW w:w="2500" w:type="pct"/>
            <w:tcBorders>
              <w:top w:val="nil"/>
              <w:left w:val="nil"/>
              <w:bottom w:val="nil"/>
              <w:right w:val="nil"/>
            </w:tcBorders>
          </w:tcPr>
          <w:p w14:paraId="62B7F4A8" w14:textId="77777777" w:rsidR="009300E0" w:rsidRPr="009300E0" w:rsidRDefault="009300E0" w:rsidP="009300E0">
            <w:pPr>
              <w:spacing w:before="0" w:after="0"/>
              <w:jc w:val="center"/>
              <w:rPr>
                <w:rFonts w:eastAsia="Calibri"/>
              </w:rPr>
            </w:pPr>
            <w:r w:rsidRPr="009300E0">
              <w:rPr>
                <w:rFonts w:eastAsia="Calibri"/>
              </w:rPr>
              <w:t>0.0011%</w:t>
            </w:r>
          </w:p>
        </w:tc>
      </w:tr>
      <w:tr w:rsidR="009300E0" w:rsidRPr="009300E0" w14:paraId="79D1BC5F" w14:textId="77777777" w:rsidTr="00C51B87">
        <w:tc>
          <w:tcPr>
            <w:tcW w:w="2500" w:type="pct"/>
            <w:tcBorders>
              <w:top w:val="nil"/>
              <w:left w:val="nil"/>
              <w:bottom w:val="nil"/>
              <w:right w:val="nil"/>
            </w:tcBorders>
          </w:tcPr>
          <w:p w14:paraId="7C5AC8D3" w14:textId="77777777" w:rsidR="009300E0" w:rsidRPr="009300E0" w:rsidRDefault="009300E0" w:rsidP="009300E0">
            <w:pPr>
              <w:spacing w:before="0" w:after="0"/>
              <w:jc w:val="center"/>
              <w:rPr>
                <w:rFonts w:eastAsia="Calibri"/>
              </w:rPr>
            </w:pPr>
            <w:r w:rsidRPr="009300E0">
              <w:rPr>
                <w:rFonts w:eastAsia="Calibri"/>
              </w:rPr>
              <w:t>Cu</w:t>
            </w:r>
          </w:p>
        </w:tc>
        <w:tc>
          <w:tcPr>
            <w:tcW w:w="2500" w:type="pct"/>
            <w:tcBorders>
              <w:top w:val="nil"/>
              <w:left w:val="nil"/>
              <w:bottom w:val="nil"/>
              <w:right w:val="nil"/>
            </w:tcBorders>
          </w:tcPr>
          <w:p w14:paraId="41D7407C" w14:textId="77777777" w:rsidR="009300E0" w:rsidRPr="009300E0" w:rsidRDefault="009300E0" w:rsidP="009300E0">
            <w:pPr>
              <w:spacing w:before="0" w:after="0"/>
              <w:jc w:val="center"/>
              <w:rPr>
                <w:rFonts w:eastAsia="Calibri"/>
              </w:rPr>
            </w:pPr>
            <w:r w:rsidRPr="009300E0">
              <w:rPr>
                <w:rFonts w:eastAsia="Calibri"/>
              </w:rPr>
              <w:t>0.0078%</w:t>
            </w:r>
          </w:p>
        </w:tc>
      </w:tr>
      <w:tr w:rsidR="009300E0" w:rsidRPr="009300E0" w14:paraId="22AE225A" w14:textId="77777777" w:rsidTr="00C51B87">
        <w:tc>
          <w:tcPr>
            <w:tcW w:w="2500" w:type="pct"/>
            <w:tcBorders>
              <w:top w:val="nil"/>
              <w:left w:val="nil"/>
              <w:bottom w:val="nil"/>
              <w:right w:val="nil"/>
            </w:tcBorders>
          </w:tcPr>
          <w:p w14:paraId="7E3474DB" w14:textId="77777777" w:rsidR="009300E0" w:rsidRPr="009300E0" w:rsidRDefault="009300E0" w:rsidP="009300E0">
            <w:pPr>
              <w:spacing w:before="0" w:after="0"/>
              <w:jc w:val="center"/>
              <w:rPr>
                <w:rFonts w:eastAsia="Calibri"/>
              </w:rPr>
            </w:pPr>
            <w:r w:rsidRPr="009300E0">
              <w:rPr>
                <w:rFonts w:eastAsia="Calibri"/>
              </w:rPr>
              <w:t>Zn</w:t>
            </w:r>
          </w:p>
        </w:tc>
        <w:tc>
          <w:tcPr>
            <w:tcW w:w="2500" w:type="pct"/>
            <w:tcBorders>
              <w:top w:val="nil"/>
              <w:left w:val="nil"/>
              <w:bottom w:val="nil"/>
              <w:right w:val="nil"/>
            </w:tcBorders>
          </w:tcPr>
          <w:p w14:paraId="3D73E893" w14:textId="77777777" w:rsidR="009300E0" w:rsidRPr="009300E0" w:rsidRDefault="009300E0" w:rsidP="009300E0">
            <w:pPr>
              <w:spacing w:before="0" w:after="0"/>
              <w:jc w:val="center"/>
              <w:rPr>
                <w:rFonts w:eastAsia="Calibri"/>
              </w:rPr>
            </w:pPr>
            <w:r w:rsidRPr="009300E0">
              <w:rPr>
                <w:rFonts w:eastAsia="Calibri"/>
              </w:rPr>
              <w:t>0.0092%</w:t>
            </w:r>
          </w:p>
        </w:tc>
      </w:tr>
      <w:tr w:rsidR="009300E0" w:rsidRPr="009300E0" w14:paraId="4A79A728" w14:textId="77777777" w:rsidTr="00C51B87">
        <w:tc>
          <w:tcPr>
            <w:tcW w:w="2500" w:type="pct"/>
            <w:tcBorders>
              <w:top w:val="nil"/>
              <w:left w:val="nil"/>
              <w:bottom w:val="nil"/>
              <w:right w:val="nil"/>
            </w:tcBorders>
          </w:tcPr>
          <w:p w14:paraId="0D688D19" w14:textId="77777777" w:rsidR="009300E0" w:rsidRPr="009300E0" w:rsidRDefault="009300E0" w:rsidP="009300E0">
            <w:pPr>
              <w:spacing w:before="0" w:after="0"/>
              <w:jc w:val="center"/>
              <w:rPr>
                <w:rFonts w:eastAsia="Calibri"/>
              </w:rPr>
            </w:pPr>
            <w:r w:rsidRPr="009300E0">
              <w:rPr>
                <w:rFonts w:eastAsia="Calibri"/>
              </w:rPr>
              <w:t>S</w:t>
            </w:r>
          </w:p>
        </w:tc>
        <w:tc>
          <w:tcPr>
            <w:tcW w:w="2500" w:type="pct"/>
            <w:tcBorders>
              <w:top w:val="nil"/>
              <w:left w:val="nil"/>
              <w:bottom w:val="nil"/>
              <w:right w:val="nil"/>
            </w:tcBorders>
          </w:tcPr>
          <w:p w14:paraId="7EF9A69C" w14:textId="77777777" w:rsidR="009300E0" w:rsidRPr="009300E0" w:rsidRDefault="009300E0" w:rsidP="009300E0">
            <w:pPr>
              <w:spacing w:before="0" w:after="0"/>
              <w:jc w:val="center"/>
              <w:rPr>
                <w:rFonts w:eastAsia="Calibri"/>
              </w:rPr>
            </w:pPr>
            <w:r w:rsidRPr="009300E0">
              <w:rPr>
                <w:rFonts w:eastAsia="Calibri"/>
              </w:rPr>
              <w:t>0.113%</w:t>
            </w:r>
          </w:p>
        </w:tc>
      </w:tr>
      <w:tr w:rsidR="009300E0" w:rsidRPr="009300E0" w14:paraId="2A186118" w14:textId="77777777" w:rsidTr="00C51B87">
        <w:tc>
          <w:tcPr>
            <w:tcW w:w="2500" w:type="pct"/>
            <w:tcBorders>
              <w:top w:val="nil"/>
              <w:left w:val="nil"/>
              <w:bottom w:val="nil"/>
              <w:right w:val="nil"/>
            </w:tcBorders>
          </w:tcPr>
          <w:p w14:paraId="380E865E" w14:textId="77777777" w:rsidR="009300E0" w:rsidRPr="009300E0" w:rsidRDefault="009300E0" w:rsidP="009300E0">
            <w:pPr>
              <w:spacing w:before="0" w:after="0"/>
              <w:jc w:val="center"/>
              <w:rPr>
                <w:rFonts w:eastAsia="Calibri"/>
              </w:rPr>
            </w:pPr>
            <w:r w:rsidRPr="009300E0">
              <w:rPr>
                <w:rFonts w:eastAsia="Calibri"/>
              </w:rPr>
              <w:t>Ga</w:t>
            </w:r>
          </w:p>
        </w:tc>
        <w:tc>
          <w:tcPr>
            <w:tcW w:w="2500" w:type="pct"/>
            <w:tcBorders>
              <w:top w:val="nil"/>
              <w:left w:val="nil"/>
              <w:bottom w:val="nil"/>
              <w:right w:val="nil"/>
            </w:tcBorders>
          </w:tcPr>
          <w:p w14:paraId="2045A003" w14:textId="77777777" w:rsidR="009300E0" w:rsidRPr="009300E0" w:rsidRDefault="009300E0" w:rsidP="009300E0">
            <w:pPr>
              <w:spacing w:before="0" w:after="0"/>
              <w:jc w:val="center"/>
              <w:rPr>
                <w:rFonts w:eastAsia="Calibri"/>
              </w:rPr>
            </w:pPr>
            <w:r w:rsidRPr="009300E0">
              <w:rPr>
                <w:rFonts w:eastAsia="Calibri"/>
              </w:rPr>
              <w:t>0.0017%</w:t>
            </w:r>
          </w:p>
        </w:tc>
      </w:tr>
      <w:tr w:rsidR="009300E0" w:rsidRPr="009300E0" w14:paraId="24D1CC37" w14:textId="77777777" w:rsidTr="00C51B87">
        <w:tc>
          <w:tcPr>
            <w:tcW w:w="2500" w:type="pct"/>
            <w:tcBorders>
              <w:top w:val="nil"/>
              <w:left w:val="nil"/>
              <w:bottom w:val="nil"/>
              <w:right w:val="nil"/>
            </w:tcBorders>
          </w:tcPr>
          <w:p w14:paraId="04518C92" w14:textId="77777777" w:rsidR="009300E0" w:rsidRPr="009300E0" w:rsidRDefault="009300E0" w:rsidP="009300E0">
            <w:pPr>
              <w:spacing w:before="0" w:after="0"/>
              <w:jc w:val="center"/>
              <w:rPr>
                <w:rFonts w:eastAsia="Calibri"/>
              </w:rPr>
            </w:pPr>
            <w:r w:rsidRPr="009300E0">
              <w:rPr>
                <w:rFonts w:eastAsia="Calibri"/>
              </w:rPr>
              <w:t>Ge</w:t>
            </w:r>
          </w:p>
        </w:tc>
        <w:tc>
          <w:tcPr>
            <w:tcW w:w="2500" w:type="pct"/>
            <w:tcBorders>
              <w:top w:val="nil"/>
              <w:left w:val="nil"/>
              <w:bottom w:val="nil"/>
              <w:right w:val="nil"/>
            </w:tcBorders>
          </w:tcPr>
          <w:p w14:paraId="478A6F04" w14:textId="77777777" w:rsidR="009300E0" w:rsidRPr="009300E0" w:rsidRDefault="009300E0" w:rsidP="009300E0">
            <w:pPr>
              <w:spacing w:before="0" w:after="0"/>
              <w:jc w:val="center"/>
              <w:rPr>
                <w:rFonts w:eastAsia="Calibri"/>
              </w:rPr>
            </w:pPr>
            <w:r w:rsidRPr="009300E0">
              <w:rPr>
                <w:rFonts w:eastAsia="Calibri"/>
              </w:rPr>
              <w:t>0.00010%</w:t>
            </w:r>
          </w:p>
        </w:tc>
      </w:tr>
      <w:tr w:rsidR="009300E0" w:rsidRPr="009300E0" w14:paraId="698E7315" w14:textId="77777777" w:rsidTr="00C51B87">
        <w:tc>
          <w:tcPr>
            <w:tcW w:w="2500" w:type="pct"/>
            <w:tcBorders>
              <w:top w:val="nil"/>
              <w:left w:val="nil"/>
              <w:bottom w:val="nil"/>
              <w:right w:val="nil"/>
            </w:tcBorders>
          </w:tcPr>
          <w:p w14:paraId="1F9412B4" w14:textId="77777777" w:rsidR="009300E0" w:rsidRPr="009300E0" w:rsidRDefault="009300E0" w:rsidP="009300E0">
            <w:pPr>
              <w:spacing w:before="0" w:after="0"/>
              <w:jc w:val="center"/>
              <w:rPr>
                <w:rFonts w:eastAsia="Calibri"/>
              </w:rPr>
            </w:pPr>
            <w:proofErr w:type="spellStart"/>
            <w:r w:rsidRPr="009300E0">
              <w:rPr>
                <w:rFonts w:eastAsia="Calibri"/>
              </w:rPr>
              <w:t>Rb</w:t>
            </w:r>
            <w:proofErr w:type="spellEnd"/>
          </w:p>
        </w:tc>
        <w:tc>
          <w:tcPr>
            <w:tcW w:w="2500" w:type="pct"/>
            <w:tcBorders>
              <w:top w:val="nil"/>
              <w:left w:val="nil"/>
              <w:bottom w:val="nil"/>
              <w:right w:val="nil"/>
            </w:tcBorders>
          </w:tcPr>
          <w:p w14:paraId="0E9E4A20" w14:textId="77777777" w:rsidR="009300E0" w:rsidRPr="009300E0" w:rsidRDefault="009300E0" w:rsidP="009300E0">
            <w:pPr>
              <w:spacing w:before="0" w:after="0"/>
              <w:jc w:val="center"/>
              <w:rPr>
                <w:rFonts w:eastAsia="Calibri"/>
              </w:rPr>
            </w:pPr>
            <w:r w:rsidRPr="009300E0">
              <w:rPr>
                <w:rFonts w:eastAsia="Calibri"/>
              </w:rPr>
              <w:t>0.0009%</w:t>
            </w:r>
          </w:p>
        </w:tc>
      </w:tr>
      <w:tr w:rsidR="009300E0" w:rsidRPr="009300E0" w14:paraId="79CAA1C5" w14:textId="77777777" w:rsidTr="00C51B87">
        <w:tc>
          <w:tcPr>
            <w:tcW w:w="2500" w:type="pct"/>
            <w:tcBorders>
              <w:top w:val="nil"/>
              <w:left w:val="nil"/>
              <w:bottom w:val="nil"/>
              <w:right w:val="nil"/>
            </w:tcBorders>
          </w:tcPr>
          <w:p w14:paraId="18E1D515" w14:textId="77777777" w:rsidR="009300E0" w:rsidRPr="009300E0" w:rsidRDefault="009300E0" w:rsidP="009300E0">
            <w:pPr>
              <w:spacing w:before="0" w:after="0"/>
              <w:jc w:val="center"/>
              <w:rPr>
                <w:rFonts w:eastAsia="Calibri"/>
              </w:rPr>
            </w:pPr>
            <w:proofErr w:type="spellStart"/>
            <w:r w:rsidRPr="009300E0">
              <w:rPr>
                <w:rFonts w:eastAsia="Calibri"/>
              </w:rPr>
              <w:t>Sr</w:t>
            </w:r>
            <w:proofErr w:type="spellEnd"/>
          </w:p>
        </w:tc>
        <w:tc>
          <w:tcPr>
            <w:tcW w:w="2500" w:type="pct"/>
            <w:tcBorders>
              <w:top w:val="nil"/>
              <w:left w:val="nil"/>
              <w:bottom w:val="nil"/>
              <w:right w:val="nil"/>
            </w:tcBorders>
          </w:tcPr>
          <w:p w14:paraId="2AB8420C" w14:textId="77777777" w:rsidR="009300E0" w:rsidRPr="009300E0" w:rsidRDefault="009300E0" w:rsidP="009300E0">
            <w:pPr>
              <w:spacing w:before="0" w:after="0"/>
              <w:jc w:val="center"/>
              <w:rPr>
                <w:rFonts w:eastAsia="Calibri"/>
              </w:rPr>
            </w:pPr>
            <w:r w:rsidRPr="009300E0">
              <w:rPr>
                <w:rFonts w:eastAsia="Calibri"/>
              </w:rPr>
              <w:t>0.0131%</w:t>
            </w:r>
          </w:p>
        </w:tc>
      </w:tr>
      <w:tr w:rsidR="009300E0" w:rsidRPr="009300E0" w14:paraId="3798A8CD" w14:textId="77777777" w:rsidTr="00C51B87">
        <w:tc>
          <w:tcPr>
            <w:tcW w:w="2500" w:type="pct"/>
            <w:tcBorders>
              <w:top w:val="nil"/>
              <w:left w:val="nil"/>
              <w:bottom w:val="nil"/>
              <w:right w:val="nil"/>
            </w:tcBorders>
          </w:tcPr>
          <w:p w14:paraId="6DACF37B" w14:textId="77777777" w:rsidR="009300E0" w:rsidRPr="009300E0" w:rsidRDefault="009300E0" w:rsidP="009300E0">
            <w:pPr>
              <w:spacing w:before="0" w:after="0"/>
              <w:jc w:val="center"/>
              <w:rPr>
                <w:rFonts w:eastAsia="Calibri"/>
              </w:rPr>
            </w:pPr>
            <w:r w:rsidRPr="009300E0">
              <w:rPr>
                <w:rFonts w:eastAsia="Calibri"/>
              </w:rPr>
              <w:t>Y</w:t>
            </w:r>
          </w:p>
        </w:tc>
        <w:tc>
          <w:tcPr>
            <w:tcW w:w="2500" w:type="pct"/>
            <w:tcBorders>
              <w:top w:val="nil"/>
              <w:left w:val="nil"/>
              <w:bottom w:val="nil"/>
              <w:right w:val="nil"/>
            </w:tcBorders>
          </w:tcPr>
          <w:p w14:paraId="1F05ABB3" w14:textId="77777777" w:rsidR="009300E0" w:rsidRPr="009300E0" w:rsidRDefault="009300E0" w:rsidP="009300E0">
            <w:pPr>
              <w:spacing w:before="0" w:after="0"/>
              <w:jc w:val="center"/>
              <w:rPr>
                <w:rFonts w:eastAsia="Calibri"/>
              </w:rPr>
            </w:pPr>
            <w:r w:rsidRPr="009300E0">
              <w:rPr>
                <w:rFonts w:eastAsia="Calibri"/>
              </w:rPr>
              <w:t>0.00223%</w:t>
            </w:r>
          </w:p>
        </w:tc>
      </w:tr>
      <w:tr w:rsidR="009300E0" w:rsidRPr="009300E0" w14:paraId="33E6081E" w14:textId="77777777" w:rsidTr="00C51B87">
        <w:tc>
          <w:tcPr>
            <w:tcW w:w="2500" w:type="pct"/>
            <w:tcBorders>
              <w:top w:val="nil"/>
              <w:left w:val="nil"/>
              <w:bottom w:val="nil"/>
              <w:right w:val="nil"/>
            </w:tcBorders>
          </w:tcPr>
          <w:p w14:paraId="769091D7" w14:textId="77777777" w:rsidR="009300E0" w:rsidRPr="009300E0" w:rsidRDefault="009300E0" w:rsidP="009300E0">
            <w:pPr>
              <w:spacing w:before="0" w:after="0"/>
              <w:jc w:val="center"/>
              <w:rPr>
                <w:rFonts w:eastAsia="Calibri"/>
              </w:rPr>
            </w:pPr>
            <w:proofErr w:type="spellStart"/>
            <w:r w:rsidRPr="009300E0">
              <w:rPr>
                <w:rFonts w:eastAsia="Calibri"/>
              </w:rPr>
              <w:t>Zr</w:t>
            </w:r>
            <w:proofErr w:type="spellEnd"/>
          </w:p>
        </w:tc>
        <w:tc>
          <w:tcPr>
            <w:tcW w:w="2500" w:type="pct"/>
            <w:tcBorders>
              <w:top w:val="nil"/>
              <w:left w:val="nil"/>
              <w:bottom w:val="nil"/>
              <w:right w:val="nil"/>
            </w:tcBorders>
          </w:tcPr>
          <w:p w14:paraId="2337EF5A" w14:textId="77777777" w:rsidR="009300E0" w:rsidRPr="009300E0" w:rsidRDefault="009300E0" w:rsidP="009300E0">
            <w:pPr>
              <w:spacing w:before="0" w:after="0"/>
              <w:jc w:val="center"/>
              <w:rPr>
                <w:rFonts w:eastAsia="Calibri"/>
              </w:rPr>
            </w:pPr>
            <w:r w:rsidRPr="009300E0">
              <w:rPr>
                <w:rFonts w:eastAsia="Calibri"/>
              </w:rPr>
              <w:t>0.0028%</w:t>
            </w:r>
          </w:p>
        </w:tc>
      </w:tr>
      <w:tr w:rsidR="009300E0" w:rsidRPr="009300E0" w14:paraId="131658D8" w14:textId="77777777" w:rsidTr="00C51B87">
        <w:tc>
          <w:tcPr>
            <w:tcW w:w="2500" w:type="pct"/>
            <w:tcBorders>
              <w:top w:val="nil"/>
              <w:left w:val="nil"/>
              <w:bottom w:val="nil"/>
              <w:right w:val="nil"/>
            </w:tcBorders>
          </w:tcPr>
          <w:p w14:paraId="1AD23820" w14:textId="77777777" w:rsidR="009300E0" w:rsidRPr="009300E0" w:rsidRDefault="009300E0" w:rsidP="009300E0">
            <w:pPr>
              <w:spacing w:before="0" w:after="0"/>
              <w:jc w:val="center"/>
              <w:rPr>
                <w:rFonts w:eastAsia="Calibri"/>
              </w:rPr>
            </w:pPr>
            <w:proofErr w:type="spellStart"/>
            <w:r w:rsidRPr="009300E0">
              <w:rPr>
                <w:rFonts w:eastAsia="Calibri"/>
              </w:rPr>
              <w:t>Nb</w:t>
            </w:r>
            <w:proofErr w:type="spellEnd"/>
          </w:p>
        </w:tc>
        <w:tc>
          <w:tcPr>
            <w:tcW w:w="2500" w:type="pct"/>
            <w:tcBorders>
              <w:top w:val="nil"/>
              <w:left w:val="nil"/>
              <w:bottom w:val="nil"/>
              <w:right w:val="nil"/>
            </w:tcBorders>
          </w:tcPr>
          <w:p w14:paraId="0DBFD335" w14:textId="77777777" w:rsidR="009300E0" w:rsidRPr="009300E0" w:rsidRDefault="009300E0" w:rsidP="009300E0">
            <w:pPr>
              <w:spacing w:before="0" w:after="0"/>
              <w:jc w:val="center"/>
              <w:rPr>
                <w:rFonts w:eastAsia="Calibri"/>
              </w:rPr>
            </w:pPr>
            <w:r w:rsidRPr="009300E0">
              <w:rPr>
                <w:rFonts w:eastAsia="Calibri"/>
              </w:rPr>
              <w:t>0.00008</w:t>
            </w:r>
          </w:p>
        </w:tc>
      </w:tr>
      <w:tr w:rsidR="009300E0" w:rsidRPr="009300E0" w14:paraId="1112A1BD" w14:textId="77777777" w:rsidTr="00C51B87">
        <w:tc>
          <w:tcPr>
            <w:tcW w:w="2500" w:type="pct"/>
            <w:tcBorders>
              <w:top w:val="nil"/>
              <w:left w:val="nil"/>
              <w:bottom w:val="nil"/>
              <w:right w:val="nil"/>
            </w:tcBorders>
          </w:tcPr>
          <w:p w14:paraId="5B5B1FF9" w14:textId="77777777" w:rsidR="009300E0" w:rsidRPr="009300E0" w:rsidRDefault="009300E0" w:rsidP="009300E0">
            <w:pPr>
              <w:spacing w:before="0" w:after="0"/>
              <w:jc w:val="center"/>
              <w:rPr>
                <w:rFonts w:eastAsia="Calibri"/>
              </w:rPr>
            </w:pPr>
            <w:r w:rsidRPr="009300E0">
              <w:rPr>
                <w:rFonts w:eastAsia="Calibri"/>
              </w:rPr>
              <w:t>Cs</w:t>
            </w:r>
          </w:p>
        </w:tc>
        <w:tc>
          <w:tcPr>
            <w:tcW w:w="2500" w:type="pct"/>
            <w:tcBorders>
              <w:top w:val="nil"/>
              <w:left w:val="nil"/>
              <w:bottom w:val="nil"/>
              <w:right w:val="nil"/>
            </w:tcBorders>
          </w:tcPr>
          <w:p w14:paraId="51E67490" w14:textId="77777777" w:rsidR="009300E0" w:rsidRPr="009300E0" w:rsidRDefault="009300E0" w:rsidP="009300E0">
            <w:pPr>
              <w:spacing w:before="0" w:after="0"/>
              <w:jc w:val="center"/>
              <w:rPr>
                <w:rFonts w:eastAsia="Calibri"/>
              </w:rPr>
            </w:pPr>
            <w:r w:rsidRPr="009300E0">
              <w:rPr>
                <w:rFonts w:eastAsia="Calibri"/>
              </w:rPr>
              <w:t>0.00009%</w:t>
            </w:r>
          </w:p>
        </w:tc>
      </w:tr>
      <w:tr w:rsidR="009300E0" w:rsidRPr="009300E0" w14:paraId="25DEB88A" w14:textId="77777777" w:rsidTr="00C51B87">
        <w:tc>
          <w:tcPr>
            <w:tcW w:w="2500" w:type="pct"/>
            <w:tcBorders>
              <w:top w:val="nil"/>
              <w:left w:val="nil"/>
              <w:bottom w:val="nil"/>
              <w:right w:val="nil"/>
            </w:tcBorders>
          </w:tcPr>
          <w:p w14:paraId="12D398F1" w14:textId="77777777" w:rsidR="009300E0" w:rsidRPr="009300E0" w:rsidRDefault="009300E0" w:rsidP="009300E0">
            <w:pPr>
              <w:spacing w:before="0" w:after="0"/>
              <w:jc w:val="center"/>
              <w:rPr>
                <w:rFonts w:eastAsia="Calibri"/>
              </w:rPr>
            </w:pPr>
            <w:r w:rsidRPr="009300E0">
              <w:rPr>
                <w:rFonts w:eastAsia="Calibri"/>
              </w:rPr>
              <w:t>Ba</w:t>
            </w:r>
          </w:p>
        </w:tc>
        <w:tc>
          <w:tcPr>
            <w:tcW w:w="2500" w:type="pct"/>
            <w:tcBorders>
              <w:top w:val="nil"/>
              <w:left w:val="nil"/>
              <w:bottom w:val="nil"/>
              <w:right w:val="nil"/>
            </w:tcBorders>
          </w:tcPr>
          <w:p w14:paraId="5A9F21C0" w14:textId="77777777" w:rsidR="009300E0" w:rsidRPr="009300E0" w:rsidRDefault="009300E0" w:rsidP="009300E0">
            <w:pPr>
              <w:spacing w:before="0" w:after="0"/>
              <w:jc w:val="center"/>
              <w:rPr>
                <w:rFonts w:eastAsia="Calibri"/>
              </w:rPr>
            </w:pPr>
            <w:r w:rsidRPr="009300E0">
              <w:rPr>
                <w:rFonts w:eastAsia="Calibri"/>
              </w:rPr>
              <w:t>0.0144%</w:t>
            </w:r>
          </w:p>
        </w:tc>
      </w:tr>
      <w:tr w:rsidR="009300E0" w:rsidRPr="009300E0" w14:paraId="70821E54" w14:textId="77777777" w:rsidTr="00C51B87">
        <w:tc>
          <w:tcPr>
            <w:tcW w:w="2500" w:type="pct"/>
            <w:tcBorders>
              <w:top w:val="nil"/>
              <w:left w:val="nil"/>
              <w:bottom w:val="nil"/>
              <w:right w:val="nil"/>
            </w:tcBorders>
          </w:tcPr>
          <w:p w14:paraId="6C5A4E49" w14:textId="77777777" w:rsidR="009300E0" w:rsidRPr="009300E0" w:rsidRDefault="009300E0" w:rsidP="009300E0">
            <w:pPr>
              <w:spacing w:before="0" w:after="0"/>
              <w:jc w:val="center"/>
              <w:rPr>
                <w:rFonts w:eastAsia="Calibri"/>
              </w:rPr>
            </w:pPr>
            <w:r w:rsidRPr="009300E0">
              <w:rPr>
                <w:rFonts w:eastAsia="Calibri"/>
              </w:rPr>
              <w:t>La</w:t>
            </w:r>
          </w:p>
        </w:tc>
        <w:tc>
          <w:tcPr>
            <w:tcW w:w="2500" w:type="pct"/>
            <w:tcBorders>
              <w:top w:val="nil"/>
              <w:left w:val="nil"/>
              <w:bottom w:val="nil"/>
              <w:right w:val="nil"/>
            </w:tcBorders>
            <w:shd w:val="clear" w:color="auto" w:fill="auto"/>
          </w:tcPr>
          <w:p w14:paraId="5F7A43A6" w14:textId="77777777" w:rsidR="009300E0" w:rsidRPr="009300E0" w:rsidRDefault="009300E0" w:rsidP="009300E0">
            <w:pPr>
              <w:spacing w:before="0" w:after="0"/>
              <w:jc w:val="center"/>
              <w:rPr>
                <w:rFonts w:eastAsia="Calibri"/>
              </w:rPr>
            </w:pPr>
            <w:r w:rsidRPr="009300E0">
              <w:rPr>
                <w:rFonts w:eastAsia="Calibri"/>
              </w:rPr>
              <w:t>0.0002477%</w:t>
            </w:r>
          </w:p>
        </w:tc>
      </w:tr>
      <w:tr w:rsidR="009300E0" w:rsidRPr="009300E0" w14:paraId="48185CC0" w14:textId="77777777" w:rsidTr="00C51B87">
        <w:tc>
          <w:tcPr>
            <w:tcW w:w="2500" w:type="pct"/>
            <w:tcBorders>
              <w:top w:val="nil"/>
              <w:left w:val="nil"/>
              <w:bottom w:val="nil"/>
              <w:right w:val="nil"/>
            </w:tcBorders>
          </w:tcPr>
          <w:p w14:paraId="4AD2735A" w14:textId="77777777" w:rsidR="009300E0" w:rsidRPr="009300E0" w:rsidRDefault="009300E0" w:rsidP="009300E0">
            <w:pPr>
              <w:spacing w:before="0" w:after="0"/>
              <w:jc w:val="center"/>
              <w:rPr>
                <w:rFonts w:eastAsia="Calibri"/>
              </w:rPr>
            </w:pPr>
            <w:r w:rsidRPr="009300E0">
              <w:rPr>
                <w:rFonts w:eastAsia="Calibri"/>
              </w:rPr>
              <w:t>Ce</w:t>
            </w:r>
          </w:p>
        </w:tc>
        <w:tc>
          <w:tcPr>
            <w:tcW w:w="2500" w:type="pct"/>
            <w:tcBorders>
              <w:top w:val="nil"/>
              <w:left w:val="nil"/>
              <w:bottom w:val="nil"/>
              <w:right w:val="nil"/>
            </w:tcBorders>
            <w:shd w:val="clear" w:color="auto" w:fill="auto"/>
          </w:tcPr>
          <w:p w14:paraId="06A020D6" w14:textId="77777777" w:rsidR="009300E0" w:rsidRPr="009300E0" w:rsidRDefault="009300E0" w:rsidP="009300E0">
            <w:pPr>
              <w:spacing w:before="0" w:after="0"/>
              <w:jc w:val="center"/>
              <w:rPr>
                <w:rFonts w:eastAsia="Calibri"/>
              </w:rPr>
            </w:pPr>
            <w:r w:rsidRPr="009300E0">
              <w:rPr>
                <w:rFonts w:eastAsia="Calibri"/>
              </w:rPr>
              <w:t>0.0006800%</w:t>
            </w:r>
          </w:p>
        </w:tc>
      </w:tr>
      <w:tr w:rsidR="009300E0" w:rsidRPr="009300E0" w14:paraId="66338EC7" w14:textId="77777777" w:rsidTr="00C51B87">
        <w:tc>
          <w:tcPr>
            <w:tcW w:w="2500" w:type="pct"/>
            <w:tcBorders>
              <w:top w:val="nil"/>
              <w:left w:val="nil"/>
              <w:bottom w:val="nil"/>
              <w:right w:val="nil"/>
            </w:tcBorders>
          </w:tcPr>
          <w:p w14:paraId="69AB15A1" w14:textId="77777777" w:rsidR="009300E0" w:rsidRPr="009300E0" w:rsidRDefault="009300E0" w:rsidP="009300E0">
            <w:pPr>
              <w:spacing w:before="0" w:after="0"/>
              <w:jc w:val="center"/>
              <w:rPr>
                <w:rFonts w:eastAsia="Calibri"/>
              </w:rPr>
            </w:pPr>
            <w:proofErr w:type="spellStart"/>
            <w:r w:rsidRPr="009300E0">
              <w:rPr>
                <w:rFonts w:eastAsia="Calibri"/>
              </w:rPr>
              <w:t>Pr</w:t>
            </w:r>
            <w:proofErr w:type="spellEnd"/>
          </w:p>
        </w:tc>
        <w:tc>
          <w:tcPr>
            <w:tcW w:w="2500" w:type="pct"/>
            <w:tcBorders>
              <w:top w:val="nil"/>
              <w:left w:val="nil"/>
              <w:bottom w:val="nil"/>
              <w:right w:val="nil"/>
            </w:tcBorders>
            <w:shd w:val="clear" w:color="auto" w:fill="auto"/>
          </w:tcPr>
          <w:p w14:paraId="6369A032" w14:textId="77777777" w:rsidR="009300E0" w:rsidRPr="009300E0" w:rsidRDefault="009300E0" w:rsidP="009300E0">
            <w:pPr>
              <w:spacing w:before="0" w:after="0"/>
              <w:jc w:val="center"/>
              <w:rPr>
                <w:rFonts w:eastAsia="Calibri"/>
              </w:rPr>
            </w:pPr>
            <w:r w:rsidRPr="009300E0">
              <w:rPr>
                <w:rFonts w:eastAsia="Calibri"/>
              </w:rPr>
              <w:t>0.0001143%</w:t>
            </w:r>
          </w:p>
        </w:tc>
      </w:tr>
      <w:tr w:rsidR="009300E0" w:rsidRPr="009300E0" w14:paraId="6A619942" w14:textId="77777777" w:rsidTr="00C51B87">
        <w:tc>
          <w:tcPr>
            <w:tcW w:w="2500" w:type="pct"/>
            <w:tcBorders>
              <w:top w:val="nil"/>
              <w:left w:val="nil"/>
              <w:bottom w:val="nil"/>
              <w:right w:val="nil"/>
            </w:tcBorders>
          </w:tcPr>
          <w:p w14:paraId="62F968B8" w14:textId="77777777" w:rsidR="009300E0" w:rsidRPr="009300E0" w:rsidRDefault="009300E0" w:rsidP="009300E0">
            <w:pPr>
              <w:spacing w:before="0" w:after="0"/>
              <w:jc w:val="center"/>
              <w:rPr>
                <w:rFonts w:eastAsia="Calibri"/>
              </w:rPr>
            </w:pPr>
            <w:proofErr w:type="spellStart"/>
            <w:r w:rsidRPr="009300E0">
              <w:rPr>
                <w:rFonts w:eastAsia="Calibri"/>
              </w:rPr>
              <w:t>Nd</w:t>
            </w:r>
            <w:proofErr w:type="spellEnd"/>
          </w:p>
        </w:tc>
        <w:tc>
          <w:tcPr>
            <w:tcW w:w="2500" w:type="pct"/>
            <w:tcBorders>
              <w:top w:val="nil"/>
              <w:left w:val="nil"/>
              <w:bottom w:val="nil"/>
              <w:right w:val="nil"/>
            </w:tcBorders>
            <w:shd w:val="clear" w:color="auto" w:fill="auto"/>
          </w:tcPr>
          <w:p w14:paraId="1533416C" w14:textId="77777777" w:rsidR="009300E0" w:rsidRPr="009300E0" w:rsidRDefault="009300E0" w:rsidP="009300E0">
            <w:pPr>
              <w:spacing w:before="0" w:after="0"/>
              <w:jc w:val="center"/>
              <w:rPr>
                <w:rFonts w:eastAsia="Calibri"/>
              </w:rPr>
            </w:pPr>
            <w:r w:rsidRPr="009300E0">
              <w:rPr>
                <w:rFonts w:eastAsia="Calibri"/>
              </w:rPr>
              <w:t>0.0006367%</w:t>
            </w:r>
          </w:p>
        </w:tc>
      </w:tr>
      <w:tr w:rsidR="009300E0" w:rsidRPr="009300E0" w14:paraId="4583BF4C" w14:textId="77777777" w:rsidTr="00C51B87">
        <w:tc>
          <w:tcPr>
            <w:tcW w:w="2500" w:type="pct"/>
            <w:tcBorders>
              <w:top w:val="nil"/>
              <w:left w:val="nil"/>
              <w:bottom w:val="nil"/>
              <w:right w:val="nil"/>
            </w:tcBorders>
          </w:tcPr>
          <w:p w14:paraId="3D416EB0" w14:textId="77777777" w:rsidR="009300E0" w:rsidRPr="009300E0" w:rsidRDefault="009300E0" w:rsidP="009300E0">
            <w:pPr>
              <w:spacing w:before="0" w:after="0"/>
              <w:jc w:val="center"/>
              <w:rPr>
                <w:rFonts w:eastAsia="Calibri"/>
              </w:rPr>
            </w:pPr>
            <w:r w:rsidRPr="009300E0">
              <w:rPr>
                <w:rFonts w:eastAsia="Calibri"/>
              </w:rPr>
              <w:t>Sm</w:t>
            </w:r>
          </w:p>
        </w:tc>
        <w:tc>
          <w:tcPr>
            <w:tcW w:w="2500" w:type="pct"/>
            <w:tcBorders>
              <w:top w:val="nil"/>
              <w:left w:val="nil"/>
              <w:bottom w:val="nil"/>
              <w:right w:val="nil"/>
            </w:tcBorders>
            <w:shd w:val="clear" w:color="auto" w:fill="auto"/>
          </w:tcPr>
          <w:p w14:paraId="12403D7E" w14:textId="77777777" w:rsidR="009300E0" w:rsidRPr="009300E0" w:rsidRDefault="009300E0" w:rsidP="009300E0">
            <w:pPr>
              <w:spacing w:before="0" w:after="0"/>
              <w:jc w:val="center"/>
              <w:rPr>
                <w:rFonts w:eastAsia="Calibri"/>
              </w:rPr>
            </w:pPr>
            <w:r w:rsidRPr="009300E0">
              <w:rPr>
                <w:rFonts w:eastAsia="Calibri"/>
              </w:rPr>
              <w:t>0.0002327%</w:t>
            </w:r>
          </w:p>
        </w:tc>
      </w:tr>
      <w:tr w:rsidR="009300E0" w:rsidRPr="009300E0" w14:paraId="1B4E55B1" w14:textId="77777777" w:rsidTr="00C51B87">
        <w:tc>
          <w:tcPr>
            <w:tcW w:w="2500" w:type="pct"/>
            <w:tcBorders>
              <w:top w:val="nil"/>
              <w:left w:val="nil"/>
              <w:bottom w:val="nil"/>
              <w:right w:val="nil"/>
            </w:tcBorders>
          </w:tcPr>
          <w:p w14:paraId="6A4EAD1C" w14:textId="77777777" w:rsidR="009300E0" w:rsidRPr="009300E0" w:rsidRDefault="009300E0" w:rsidP="009300E0">
            <w:pPr>
              <w:spacing w:before="0" w:after="0"/>
              <w:jc w:val="center"/>
              <w:rPr>
                <w:rFonts w:eastAsia="Calibri"/>
              </w:rPr>
            </w:pPr>
            <w:proofErr w:type="spellStart"/>
            <w:r w:rsidRPr="009300E0">
              <w:rPr>
                <w:rFonts w:eastAsia="Calibri"/>
              </w:rPr>
              <w:t>Eu</w:t>
            </w:r>
            <w:proofErr w:type="spellEnd"/>
          </w:p>
        </w:tc>
        <w:tc>
          <w:tcPr>
            <w:tcW w:w="2500" w:type="pct"/>
            <w:tcBorders>
              <w:top w:val="nil"/>
              <w:left w:val="nil"/>
              <w:bottom w:val="nil"/>
              <w:right w:val="nil"/>
            </w:tcBorders>
            <w:shd w:val="clear" w:color="auto" w:fill="auto"/>
          </w:tcPr>
          <w:p w14:paraId="6753F797" w14:textId="77777777" w:rsidR="009300E0" w:rsidRPr="009300E0" w:rsidRDefault="009300E0" w:rsidP="009300E0">
            <w:pPr>
              <w:spacing w:before="0" w:after="0"/>
              <w:jc w:val="center"/>
              <w:rPr>
                <w:rFonts w:eastAsia="Calibri"/>
              </w:rPr>
            </w:pPr>
            <w:r w:rsidRPr="009300E0">
              <w:rPr>
                <w:rFonts w:eastAsia="Calibri"/>
              </w:rPr>
              <w:t>0.00007673%</w:t>
            </w:r>
          </w:p>
        </w:tc>
      </w:tr>
      <w:tr w:rsidR="009300E0" w:rsidRPr="009300E0" w14:paraId="12A71EA9" w14:textId="77777777" w:rsidTr="00C51B87">
        <w:tc>
          <w:tcPr>
            <w:tcW w:w="2500" w:type="pct"/>
            <w:tcBorders>
              <w:top w:val="nil"/>
              <w:left w:val="nil"/>
              <w:bottom w:val="nil"/>
              <w:right w:val="nil"/>
            </w:tcBorders>
          </w:tcPr>
          <w:p w14:paraId="273A281E" w14:textId="77777777" w:rsidR="009300E0" w:rsidRPr="009300E0" w:rsidRDefault="009300E0" w:rsidP="009300E0">
            <w:pPr>
              <w:spacing w:before="0" w:after="0"/>
              <w:jc w:val="center"/>
              <w:rPr>
                <w:rFonts w:eastAsia="Calibri"/>
              </w:rPr>
            </w:pPr>
            <w:proofErr w:type="spellStart"/>
            <w:r w:rsidRPr="009300E0">
              <w:rPr>
                <w:rFonts w:eastAsia="Calibri"/>
              </w:rPr>
              <w:t>Gd</w:t>
            </w:r>
            <w:proofErr w:type="spellEnd"/>
          </w:p>
        </w:tc>
        <w:tc>
          <w:tcPr>
            <w:tcW w:w="2500" w:type="pct"/>
            <w:tcBorders>
              <w:top w:val="nil"/>
              <w:left w:val="nil"/>
              <w:bottom w:val="nil"/>
              <w:right w:val="nil"/>
            </w:tcBorders>
            <w:shd w:val="clear" w:color="auto" w:fill="auto"/>
          </w:tcPr>
          <w:p w14:paraId="7D21BEF1" w14:textId="77777777" w:rsidR="009300E0" w:rsidRPr="009300E0" w:rsidRDefault="009300E0" w:rsidP="009300E0">
            <w:pPr>
              <w:spacing w:before="0" w:after="0"/>
              <w:jc w:val="center"/>
              <w:rPr>
                <w:rFonts w:eastAsia="Calibri"/>
              </w:rPr>
            </w:pPr>
            <w:r w:rsidRPr="009300E0">
              <w:rPr>
                <w:rFonts w:eastAsia="Calibri"/>
              </w:rPr>
              <w:t>0.000301%</w:t>
            </w:r>
          </w:p>
        </w:tc>
      </w:tr>
      <w:tr w:rsidR="009300E0" w:rsidRPr="009300E0" w14:paraId="5973D279" w14:textId="77777777" w:rsidTr="00C51B87">
        <w:tc>
          <w:tcPr>
            <w:tcW w:w="2500" w:type="pct"/>
            <w:tcBorders>
              <w:top w:val="nil"/>
              <w:left w:val="nil"/>
              <w:bottom w:val="nil"/>
              <w:right w:val="nil"/>
            </w:tcBorders>
          </w:tcPr>
          <w:p w14:paraId="304FFDA8" w14:textId="77777777" w:rsidR="009300E0" w:rsidRPr="009300E0" w:rsidRDefault="009300E0" w:rsidP="009300E0">
            <w:pPr>
              <w:spacing w:before="0" w:after="0"/>
              <w:jc w:val="center"/>
              <w:rPr>
                <w:rFonts w:eastAsia="Calibri"/>
              </w:rPr>
            </w:pPr>
            <w:r w:rsidRPr="009300E0">
              <w:rPr>
                <w:rFonts w:eastAsia="Calibri"/>
              </w:rPr>
              <w:t>Tb</w:t>
            </w:r>
          </w:p>
        </w:tc>
        <w:tc>
          <w:tcPr>
            <w:tcW w:w="2500" w:type="pct"/>
            <w:tcBorders>
              <w:top w:val="nil"/>
              <w:left w:val="nil"/>
              <w:bottom w:val="nil"/>
              <w:right w:val="nil"/>
            </w:tcBorders>
            <w:shd w:val="clear" w:color="auto" w:fill="auto"/>
          </w:tcPr>
          <w:p w14:paraId="07C2DBB8" w14:textId="77777777" w:rsidR="009300E0" w:rsidRPr="009300E0" w:rsidRDefault="009300E0" w:rsidP="009300E0">
            <w:pPr>
              <w:spacing w:before="0" w:after="0"/>
              <w:jc w:val="center"/>
              <w:rPr>
                <w:rFonts w:eastAsia="Calibri"/>
              </w:rPr>
            </w:pPr>
            <w:r w:rsidRPr="009300E0">
              <w:rPr>
                <w:rFonts w:eastAsia="Calibri"/>
              </w:rPr>
              <w:t>0.000056%</w:t>
            </w:r>
          </w:p>
        </w:tc>
      </w:tr>
      <w:tr w:rsidR="009300E0" w:rsidRPr="009300E0" w14:paraId="415A8E7F" w14:textId="77777777" w:rsidTr="00C51B87">
        <w:tc>
          <w:tcPr>
            <w:tcW w:w="2500" w:type="pct"/>
            <w:tcBorders>
              <w:top w:val="nil"/>
              <w:left w:val="nil"/>
              <w:bottom w:val="nil"/>
              <w:right w:val="nil"/>
            </w:tcBorders>
          </w:tcPr>
          <w:p w14:paraId="4B5E4160" w14:textId="77777777" w:rsidR="009300E0" w:rsidRPr="009300E0" w:rsidRDefault="009300E0" w:rsidP="009300E0">
            <w:pPr>
              <w:spacing w:before="0" w:after="0"/>
              <w:jc w:val="center"/>
              <w:rPr>
                <w:rFonts w:eastAsia="Calibri"/>
              </w:rPr>
            </w:pPr>
            <w:proofErr w:type="spellStart"/>
            <w:r w:rsidRPr="009300E0">
              <w:rPr>
                <w:rFonts w:eastAsia="Calibri"/>
              </w:rPr>
              <w:t>Dy</w:t>
            </w:r>
            <w:proofErr w:type="spellEnd"/>
          </w:p>
        </w:tc>
        <w:tc>
          <w:tcPr>
            <w:tcW w:w="2500" w:type="pct"/>
            <w:tcBorders>
              <w:top w:val="nil"/>
              <w:left w:val="nil"/>
              <w:bottom w:val="nil"/>
              <w:right w:val="nil"/>
            </w:tcBorders>
            <w:shd w:val="clear" w:color="auto" w:fill="auto"/>
          </w:tcPr>
          <w:p w14:paraId="79FEDC69" w14:textId="77777777" w:rsidR="009300E0" w:rsidRPr="009300E0" w:rsidRDefault="009300E0" w:rsidP="009300E0">
            <w:pPr>
              <w:spacing w:before="0" w:after="0"/>
              <w:jc w:val="center"/>
              <w:rPr>
                <w:rFonts w:eastAsia="Calibri"/>
              </w:rPr>
            </w:pPr>
            <w:r w:rsidRPr="009300E0">
              <w:rPr>
                <w:rFonts w:eastAsia="Calibri"/>
              </w:rPr>
              <w:t>0.000377%</w:t>
            </w:r>
          </w:p>
        </w:tc>
      </w:tr>
      <w:tr w:rsidR="009300E0" w:rsidRPr="009300E0" w14:paraId="4887CB2A" w14:textId="77777777" w:rsidTr="00C51B87">
        <w:tc>
          <w:tcPr>
            <w:tcW w:w="2500" w:type="pct"/>
            <w:tcBorders>
              <w:top w:val="nil"/>
              <w:left w:val="nil"/>
              <w:bottom w:val="nil"/>
              <w:right w:val="nil"/>
            </w:tcBorders>
          </w:tcPr>
          <w:p w14:paraId="4A197CC5" w14:textId="77777777" w:rsidR="009300E0" w:rsidRPr="009300E0" w:rsidRDefault="009300E0" w:rsidP="009300E0">
            <w:pPr>
              <w:spacing w:before="0" w:after="0"/>
              <w:jc w:val="center"/>
              <w:rPr>
                <w:rFonts w:eastAsia="Calibri"/>
              </w:rPr>
            </w:pPr>
            <w:r w:rsidRPr="009300E0">
              <w:rPr>
                <w:rFonts w:eastAsia="Calibri"/>
              </w:rPr>
              <w:lastRenderedPageBreak/>
              <w:t>Ho</w:t>
            </w:r>
          </w:p>
        </w:tc>
        <w:tc>
          <w:tcPr>
            <w:tcW w:w="2500" w:type="pct"/>
            <w:tcBorders>
              <w:top w:val="nil"/>
              <w:left w:val="nil"/>
              <w:bottom w:val="nil"/>
              <w:right w:val="nil"/>
            </w:tcBorders>
            <w:shd w:val="clear" w:color="auto" w:fill="auto"/>
          </w:tcPr>
          <w:p w14:paraId="4ED47B37" w14:textId="77777777" w:rsidR="009300E0" w:rsidRPr="009300E0" w:rsidRDefault="009300E0" w:rsidP="009300E0">
            <w:pPr>
              <w:spacing w:before="0" w:after="0"/>
              <w:jc w:val="center"/>
              <w:rPr>
                <w:rFonts w:eastAsia="Calibri"/>
              </w:rPr>
            </w:pPr>
            <w:r w:rsidRPr="009300E0">
              <w:rPr>
                <w:rFonts w:eastAsia="Calibri"/>
              </w:rPr>
              <w:t>0.000082%</w:t>
            </w:r>
          </w:p>
        </w:tc>
      </w:tr>
      <w:tr w:rsidR="009300E0" w:rsidRPr="009300E0" w14:paraId="4A885976" w14:textId="77777777" w:rsidTr="00C51B87">
        <w:tc>
          <w:tcPr>
            <w:tcW w:w="2500" w:type="pct"/>
            <w:tcBorders>
              <w:top w:val="nil"/>
              <w:left w:val="nil"/>
              <w:bottom w:val="nil"/>
              <w:right w:val="nil"/>
            </w:tcBorders>
          </w:tcPr>
          <w:p w14:paraId="1C89F076" w14:textId="77777777" w:rsidR="009300E0" w:rsidRPr="009300E0" w:rsidRDefault="009300E0" w:rsidP="009300E0">
            <w:pPr>
              <w:spacing w:before="0" w:after="0"/>
              <w:jc w:val="center"/>
              <w:rPr>
                <w:rFonts w:eastAsia="Calibri"/>
              </w:rPr>
            </w:pPr>
            <w:proofErr w:type="spellStart"/>
            <w:r w:rsidRPr="009300E0">
              <w:rPr>
                <w:rFonts w:eastAsia="Calibri"/>
              </w:rPr>
              <w:t>Er</w:t>
            </w:r>
            <w:proofErr w:type="spellEnd"/>
          </w:p>
        </w:tc>
        <w:tc>
          <w:tcPr>
            <w:tcW w:w="2500" w:type="pct"/>
            <w:tcBorders>
              <w:top w:val="nil"/>
              <w:left w:val="nil"/>
              <w:bottom w:val="nil"/>
              <w:right w:val="nil"/>
            </w:tcBorders>
            <w:shd w:val="clear" w:color="auto" w:fill="auto"/>
          </w:tcPr>
          <w:p w14:paraId="72DAAF6A" w14:textId="77777777" w:rsidR="009300E0" w:rsidRPr="009300E0" w:rsidRDefault="009300E0" w:rsidP="009300E0">
            <w:pPr>
              <w:spacing w:before="0" w:after="0"/>
              <w:jc w:val="center"/>
              <w:rPr>
                <w:rFonts w:eastAsia="Calibri"/>
              </w:rPr>
            </w:pPr>
            <w:r w:rsidRPr="009300E0">
              <w:rPr>
                <w:rFonts w:eastAsia="Calibri"/>
              </w:rPr>
              <w:t>0.000241%</w:t>
            </w:r>
          </w:p>
        </w:tc>
      </w:tr>
      <w:tr w:rsidR="009300E0" w:rsidRPr="009300E0" w14:paraId="74FA6FA4" w14:textId="77777777" w:rsidTr="00C51B87">
        <w:tc>
          <w:tcPr>
            <w:tcW w:w="2500" w:type="pct"/>
            <w:tcBorders>
              <w:top w:val="nil"/>
              <w:left w:val="nil"/>
              <w:bottom w:val="nil"/>
              <w:right w:val="nil"/>
            </w:tcBorders>
          </w:tcPr>
          <w:p w14:paraId="6BDCE9B1" w14:textId="77777777" w:rsidR="009300E0" w:rsidRPr="009300E0" w:rsidRDefault="009300E0" w:rsidP="009300E0">
            <w:pPr>
              <w:spacing w:before="0" w:after="0"/>
              <w:jc w:val="center"/>
              <w:rPr>
                <w:rFonts w:eastAsia="Calibri"/>
              </w:rPr>
            </w:pPr>
            <w:r w:rsidRPr="009300E0">
              <w:rPr>
                <w:rFonts w:eastAsia="Calibri"/>
              </w:rPr>
              <w:t>Tm</w:t>
            </w:r>
          </w:p>
        </w:tc>
        <w:tc>
          <w:tcPr>
            <w:tcW w:w="2500" w:type="pct"/>
            <w:tcBorders>
              <w:top w:val="nil"/>
              <w:left w:val="nil"/>
              <w:bottom w:val="nil"/>
              <w:right w:val="nil"/>
            </w:tcBorders>
            <w:shd w:val="clear" w:color="auto" w:fill="auto"/>
          </w:tcPr>
          <w:p w14:paraId="14FE25BD" w14:textId="77777777" w:rsidR="009300E0" w:rsidRPr="009300E0" w:rsidRDefault="009300E0" w:rsidP="009300E0">
            <w:pPr>
              <w:spacing w:before="0" w:after="0"/>
              <w:jc w:val="center"/>
              <w:rPr>
                <w:rFonts w:eastAsia="Calibri"/>
              </w:rPr>
            </w:pPr>
            <w:r w:rsidRPr="009300E0">
              <w:rPr>
                <w:rFonts w:eastAsia="Calibri"/>
              </w:rPr>
              <w:t>0.0000353%</w:t>
            </w:r>
          </w:p>
        </w:tc>
      </w:tr>
      <w:tr w:rsidR="009300E0" w:rsidRPr="009300E0" w14:paraId="583452BF" w14:textId="77777777" w:rsidTr="00C51B87">
        <w:tc>
          <w:tcPr>
            <w:tcW w:w="2500" w:type="pct"/>
            <w:tcBorders>
              <w:top w:val="nil"/>
              <w:left w:val="nil"/>
              <w:bottom w:val="nil"/>
              <w:right w:val="nil"/>
            </w:tcBorders>
          </w:tcPr>
          <w:p w14:paraId="4699D852" w14:textId="77777777" w:rsidR="009300E0" w:rsidRPr="009300E0" w:rsidRDefault="009300E0" w:rsidP="009300E0">
            <w:pPr>
              <w:spacing w:before="0" w:after="0"/>
              <w:jc w:val="center"/>
              <w:rPr>
                <w:rFonts w:eastAsia="Calibri"/>
              </w:rPr>
            </w:pPr>
            <w:proofErr w:type="spellStart"/>
            <w:r w:rsidRPr="009300E0">
              <w:rPr>
                <w:rFonts w:eastAsia="Calibri"/>
              </w:rPr>
              <w:t>Yb</w:t>
            </w:r>
            <w:proofErr w:type="spellEnd"/>
          </w:p>
        </w:tc>
        <w:tc>
          <w:tcPr>
            <w:tcW w:w="2500" w:type="pct"/>
            <w:tcBorders>
              <w:top w:val="nil"/>
              <w:left w:val="nil"/>
              <w:bottom w:val="nil"/>
              <w:right w:val="nil"/>
            </w:tcBorders>
            <w:shd w:val="clear" w:color="auto" w:fill="auto"/>
          </w:tcPr>
          <w:p w14:paraId="170C9171" w14:textId="77777777" w:rsidR="009300E0" w:rsidRPr="009300E0" w:rsidRDefault="009300E0" w:rsidP="009300E0">
            <w:pPr>
              <w:spacing w:before="0" w:after="0"/>
              <w:jc w:val="center"/>
              <w:rPr>
                <w:rFonts w:eastAsia="Calibri"/>
              </w:rPr>
            </w:pPr>
            <w:r w:rsidRPr="009300E0">
              <w:rPr>
                <w:rFonts w:eastAsia="Calibri"/>
              </w:rPr>
              <w:t>0.000245%</w:t>
            </w:r>
          </w:p>
        </w:tc>
      </w:tr>
      <w:tr w:rsidR="009300E0" w:rsidRPr="009300E0" w14:paraId="5B6AB9F4" w14:textId="77777777" w:rsidTr="00C51B87">
        <w:tc>
          <w:tcPr>
            <w:tcW w:w="2500" w:type="pct"/>
            <w:tcBorders>
              <w:top w:val="nil"/>
              <w:left w:val="nil"/>
              <w:bottom w:val="nil"/>
              <w:right w:val="nil"/>
            </w:tcBorders>
          </w:tcPr>
          <w:p w14:paraId="6A575A27" w14:textId="77777777" w:rsidR="009300E0" w:rsidRPr="009300E0" w:rsidRDefault="009300E0" w:rsidP="009300E0">
            <w:pPr>
              <w:spacing w:before="0" w:after="0"/>
              <w:jc w:val="center"/>
              <w:rPr>
                <w:rFonts w:eastAsia="Calibri"/>
              </w:rPr>
            </w:pPr>
            <w:r w:rsidRPr="009300E0">
              <w:rPr>
                <w:rFonts w:eastAsia="Calibri"/>
              </w:rPr>
              <w:t>Lu</w:t>
            </w:r>
          </w:p>
        </w:tc>
        <w:tc>
          <w:tcPr>
            <w:tcW w:w="2500" w:type="pct"/>
            <w:tcBorders>
              <w:top w:val="nil"/>
              <w:left w:val="nil"/>
              <w:bottom w:val="nil"/>
              <w:right w:val="nil"/>
            </w:tcBorders>
            <w:shd w:val="clear" w:color="auto" w:fill="auto"/>
          </w:tcPr>
          <w:p w14:paraId="342A722B" w14:textId="77777777" w:rsidR="009300E0" w:rsidRPr="009300E0" w:rsidRDefault="009300E0" w:rsidP="009300E0">
            <w:pPr>
              <w:spacing w:before="0" w:after="0"/>
              <w:jc w:val="center"/>
              <w:rPr>
                <w:rFonts w:eastAsia="Calibri"/>
              </w:rPr>
            </w:pPr>
            <w:r w:rsidRPr="009300E0">
              <w:rPr>
                <w:rFonts w:eastAsia="Calibri"/>
              </w:rPr>
              <w:t>0.0000525%</w:t>
            </w:r>
          </w:p>
        </w:tc>
      </w:tr>
      <w:tr w:rsidR="009300E0" w:rsidRPr="009300E0" w14:paraId="5B2BC312" w14:textId="77777777" w:rsidTr="00C51B87">
        <w:tc>
          <w:tcPr>
            <w:tcW w:w="2500" w:type="pct"/>
            <w:tcBorders>
              <w:top w:val="nil"/>
              <w:left w:val="nil"/>
              <w:bottom w:val="nil"/>
              <w:right w:val="nil"/>
            </w:tcBorders>
          </w:tcPr>
          <w:p w14:paraId="286CB9C8" w14:textId="77777777" w:rsidR="009300E0" w:rsidRPr="009300E0" w:rsidRDefault="009300E0" w:rsidP="009300E0">
            <w:pPr>
              <w:spacing w:before="0" w:after="0"/>
              <w:jc w:val="center"/>
              <w:rPr>
                <w:rFonts w:eastAsia="Calibri"/>
              </w:rPr>
            </w:pPr>
            <w:proofErr w:type="spellStart"/>
            <w:r w:rsidRPr="009300E0">
              <w:rPr>
                <w:rFonts w:eastAsia="Calibri"/>
              </w:rPr>
              <w:t>Hf</w:t>
            </w:r>
            <w:proofErr w:type="spellEnd"/>
          </w:p>
        </w:tc>
        <w:tc>
          <w:tcPr>
            <w:tcW w:w="2500" w:type="pct"/>
            <w:tcBorders>
              <w:top w:val="nil"/>
              <w:left w:val="nil"/>
              <w:bottom w:val="nil"/>
              <w:right w:val="nil"/>
            </w:tcBorders>
          </w:tcPr>
          <w:p w14:paraId="6E1FF5F6" w14:textId="77777777" w:rsidR="009300E0" w:rsidRPr="009300E0" w:rsidRDefault="009300E0" w:rsidP="009300E0">
            <w:pPr>
              <w:spacing w:before="0" w:after="0"/>
              <w:jc w:val="center"/>
              <w:rPr>
                <w:rFonts w:eastAsia="Calibri"/>
              </w:rPr>
            </w:pPr>
            <w:r w:rsidRPr="009300E0">
              <w:rPr>
                <w:rFonts w:eastAsia="Calibri"/>
              </w:rPr>
              <w:t>0.00009%</w:t>
            </w:r>
          </w:p>
        </w:tc>
      </w:tr>
      <w:tr w:rsidR="009300E0" w:rsidRPr="009300E0" w14:paraId="73D9AA09" w14:textId="77777777" w:rsidTr="00C51B87">
        <w:tc>
          <w:tcPr>
            <w:tcW w:w="2500" w:type="pct"/>
            <w:tcBorders>
              <w:top w:val="nil"/>
              <w:left w:val="nil"/>
              <w:bottom w:val="nil"/>
              <w:right w:val="nil"/>
            </w:tcBorders>
          </w:tcPr>
          <w:p w14:paraId="38E7682D" w14:textId="77777777" w:rsidR="009300E0" w:rsidRPr="009300E0" w:rsidRDefault="009300E0" w:rsidP="009300E0">
            <w:pPr>
              <w:spacing w:before="0" w:after="0"/>
              <w:jc w:val="center"/>
              <w:rPr>
                <w:rFonts w:eastAsia="Calibri"/>
              </w:rPr>
            </w:pPr>
            <w:r w:rsidRPr="009300E0">
              <w:rPr>
                <w:rFonts w:eastAsia="Calibri"/>
              </w:rPr>
              <w:t>Ta</w:t>
            </w:r>
          </w:p>
        </w:tc>
        <w:tc>
          <w:tcPr>
            <w:tcW w:w="2500" w:type="pct"/>
            <w:tcBorders>
              <w:top w:val="nil"/>
              <w:left w:val="nil"/>
              <w:bottom w:val="nil"/>
              <w:right w:val="nil"/>
            </w:tcBorders>
            <w:shd w:val="clear" w:color="auto" w:fill="auto"/>
          </w:tcPr>
          <w:p w14:paraId="209449A3" w14:textId="77777777" w:rsidR="009300E0" w:rsidRPr="009300E0" w:rsidRDefault="009300E0" w:rsidP="009300E0">
            <w:pPr>
              <w:spacing w:before="0" w:after="0"/>
              <w:jc w:val="center"/>
              <w:rPr>
                <w:rFonts w:eastAsia="Calibri"/>
              </w:rPr>
            </w:pPr>
            <w:r w:rsidRPr="009300E0">
              <w:rPr>
                <w:rFonts w:eastAsia="Calibri"/>
              </w:rPr>
              <w:t>0.000005%</w:t>
            </w:r>
          </w:p>
        </w:tc>
      </w:tr>
      <w:tr w:rsidR="009300E0" w:rsidRPr="009300E0" w14:paraId="3F0CEBD2" w14:textId="77777777" w:rsidTr="00C51B87">
        <w:tc>
          <w:tcPr>
            <w:tcW w:w="2500" w:type="pct"/>
            <w:tcBorders>
              <w:top w:val="nil"/>
              <w:left w:val="nil"/>
              <w:bottom w:val="nil"/>
              <w:right w:val="nil"/>
            </w:tcBorders>
          </w:tcPr>
          <w:p w14:paraId="005D017A" w14:textId="77777777" w:rsidR="009300E0" w:rsidRPr="009300E0" w:rsidRDefault="009300E0" w:rsidP="009300E0">
            <w:pPr>
              <w:spacing w:before="0" w:after="0"/>
              <w:jc w:val="center"/>
              <w:rPr>
                <w:rFonts w:eastAsia="Calibri"/>
              </w:rPr>
            </w:pPr>
            <w:proofErr w:type="spellStart"/>
            <w:r w:rsidRPr="009300E0">
              <w:rPr>
                <w:rFonts w:eastAsia="Calibri"/>
              </w:rPr>
              <w:t>Th</w:t>
            </w:r>
            <w:proofErr w:type="spellEnd"/>
          </w:p>
        </w:tc>
        <w:tc>
          <w:tcPr>
            <w:tcW w:w="2500" w:type="pct"/>
            <w:tcBorders>
              <w:top w:val="nil"/>
              <w:left w:val="nil"/>
              <w:bottom w:val="nil"/>
              <w:right w:val="nil"/>
            </w:tcBorders>
            <w:shd w:val="clear" w:color="auto" w:fill="auto"/>
          </w:tcPr>
          <w:p w14:paraId="0B0E4F82" w14:textId="77777777" w:rsidR="009300E0" w:rsidRPr="009300E0" w:rsidRDefault="009300E0" w:rsidP="009300E0">
            <w:pPr>
              <w:spacing w:before="0" w:after="0"/>
              <w:jc w:val="center"/>
              <w:rPr>
                <w:rFonts w:eastAsia="Calibri"/>
              </w:rPr>
            </w:pPr>
            <w:r w:rsidRPr="009300E0">
              <w:rPr>
                <w:rFonts w:eastAsia="Calibri"/>
              </w:rPr>
              <w:t>0.000031%</w:t>
            </w:r>
          </w:p>
        </w:tc>
      </w:tr>
      <w:tr w:rsidR="009300E0" w:rsidRPr="009300E0" w14:paraId="7D62194E" w14:textId="77777777" w:rsidTr="00C51B87">
        <w:tc>
          <w:tcPr>
            <w:tcW w:w="2500" w:type="pct"/>
            <w:tcBorders>
              <w:top w:val="nil"/>
              <w:left w:val="nil"/>
              <w:bottom w:val="nil"/>
              <w:right w:val="nil"/>
            </w:tcBorders>
          </w:tcPr>
          <w:p w14:paraId="6DBFA4FA" w14:textId="77777777" w:rsidR="009300E0" w:rsidRPr="009300E0" w:rsidRDefault="009300E0" w:rsidP="009300E0">
            <w:pPr>
              <w:spacing w:before="0" w:after="0"/>
              <w:jc w:val="center"/>
              <w:rPr>
                <w:rFonts w:eastAsia="Calibri"/>
              </w:rPr>
            </w:pPr>
            <w:r w:rsidRPr="009300E0">
              <w:rPr>
                <w:rFonts w:eastAsia="Calibri"/>
              </w:rPr>
              <w:t>U</w:t>
            </w:r>
          </w:p>
        </w:tc>
        <w:tc>
          <w:tcPr>
            <w:tcW w:w="2500" w:type="pct"/>
            <w:tcBorders>
              <w:top w:val="nil"/>
              <w:left w:val="nil"/>
              <w:bottom w:val="nil"/>
              <w:right w:val="nil"/>
            </w:tcBorders>
            <w:shd w:val="clear" w:color="auto" w:fill="auto"/>
          </w:tcPr>
          <w:p w14:paraId="6C290999" w14:textId="77777777" w:rsidR="009300E0" w:rsidRPr="009300E0" w:rsidRDefault="009300E0" w:rsidP="009300E0">
            <w:pPr>
              <w:spacing w:before="0" w:after="0"/>
              <w:jc w:val="center"/>
              <w:rPr>
                <w:rFonts w:eastAsia="Calibri"/>
              </w:rPr>
            </w:pPr>
            <w:r w:rsidRPr="009300E0">
              <w:rPr>
                <w:rFonts w:eastAsia="Calibri"/>
              </w:rPr>
              <w:t>0.000024%</w:t>
            </w:r>
          </w:p>
        </w:tc>
      </w:tr>
    </w:tbl>
    <w:p w14:paraId="2624BF34" w14:textId="681432FA" w:rsidR="005B5C7D" w:rsidRDefault="005B5C7D" w:rsidP="00C51B87">
      <w:pPr>
        <w:spacing w:before="0" w:after="200" w:line="276" w:lineRule="auto"/>
      </w:pPr>
    </w:p>
    <w:p w14:paraId="03A27B52" w14:textId="77777777" w:rsidR="005B5C7D" w:rsidRPr="005B5C7D" w:rsidRDefault="005B5C7D" w:rsidP="005B5C7D"/>
    <w:p w14:paraId="3E0ED362" w14:textId="77777777" w:rsidR="005B5C7D" w:rsidRPr="005B5C7D" w:rsidRDefault="005B5C7D" w:rsidP="005B5C7D"/>
    <w:p w14:paraId="220D5A2A" w14:textId="77777777" w:rsidR="005B5C7D" w:rsidRPr="005B5C7D" w:rsidRDefault="005B5C7D" w:rsidP="005B5C7D"/>
    <w:p w14:paraId="05769702" w14:textId="77777777" w:rsidR="005B5C7D" w:rsidRPr="005B5C7D" w:rsidRDefault="005B5C7D" w:rsidP="005B5C7D"/>
    <w:p w14:paraId="69F47E41" w14:textId="249431E6" w:rsidR="005B5C7D" w:rsidRDefault="005B5C7D" w:rsidP="005B5C7D">
      <w:pPr>
        <w:tabs>
          <w:tab w:val="left" w:pos="1530"/>
        </w:tabs>
        <w:spacing w:before="0" w:after="200" w:line="276" w:lineRule="auto"/>
      </w:pPr>
      <w:r>
        <w:tab/>
      </w:r>
    </w:p>
    <w:p w14:paraId="74428BA5" w14:textId="77777777" w:rsidR="00DF6607" w:rsidRDefault="00625E95" w:rsidP="00C51B87">
      <w:pPr>
        <w:spacing w:before="0" w:after="200" w:line="276" w:lineRule="auto"/>
        <w:sectPr w:rsidR="00DF6607" w:rsidSect="0093429D">
          <w:headerReference w:type="even" r:id="rId11"/>
          <w:footerReference w:type="even" r:id="rId12"/>
          <w:footerReference w:type="default" r:id="rId13"/>
          <w:headerReference w:type="first" r:id="rId14"/>
          <w:pgSz w:w="12240" w:h="15840"/>
          <w:pgMar w:top="1138" w:right="1181" w:bottom="1138" w:left="1282" w:header="720" w:footer="720" w:gutter="0"/>
          <w:cols w:space="720"/>
          <w:titlePg/>
          <w:docGrid w:linePitch="360"/>
        </w:sectPr>
      </w:pPr>
      <w:r w:rsidRPr="005B5C7D">
        <w:br w:type="page"/>
      </w:r>
    </w:p>
    <w:p w14:paraId="5F539551" w14:textId="3FA30B1B" w:rsidR="00C51B87" w:rsidRDefault="00CB71AE" w:rsidP="00C51B87">
      <w:pPr>
        <w:spacing w:before="0" w:after="200" w:line="276" w:lineRule="auto"/>
      </w:pPr>
      <w:r w:rsidRPr="00A9730A">
        <w:lastRenderedPageBreak/>
        <w:t>Table S2</w:t>
      </w:r>
      <w:r w:rsidR="00C51B87" w:rsidRPr="00A9730A">
        <w:t>:</w:t>
      </w:r>
      <w:r w:rsidR="00C51B87" w:rsidRPr="00A9730A">
        <w:rPr>
          <w:b/>
        </w:rPr>
        <w:t xml:space="preserve"> </w:t>
      </w:r>
      <w:r w:rsidR="00654461" w:rsidRPr="00654461">
        <w:t xml:space="preserve">Taxonomic composition of phytoplankton within each </w:t>
      </w:r>
      <w:r w:rsidR="00E77CC0" w:rsidRPr="00CF4617">
        <w:t xml:space="preserve">mesocosm tank. </w:t>
      </w:r>
      <w:r w:rsidR="00CF4617" w:rsidRPr="00CF4617">
        <w:t>Finest t</w:t>
      </w:r>
      <w:r w:rsidR="00E77CC0" w:rsidRPr="00CF4617">
        <w:t>axonomic identification was down to genus</w:t>
      </w:r>
      <w:r w:rsidR="009A6EE7">
        <w:t xml:space="preserve"> (</w:t>
      </w:r>
      <w:proofErr w:type="spellStart"/>
      <w:r w:rsidR="009A6EE7">
        <w:t>Guiry</w:t>
      </w:r>
      <w:proofErr w:type="spellEnd"/>
      <w:r w:rsidR="009A6EE7">
        <w:t xml:space="preserve"> and </w:t>
      </w:r>
      <w:proofErr w:type="spellStart"/>
      <w:r w:rsidR="009A6EE7">
        <w:t>Guiry</w:t>
      </w:r>
      <w:proofErr w:type="spellEnd"/>
      <w:r w:rsidR="009A6EE7">
        <w:t>, 2020)</w:t>
      </w:r>
      <w:r w:rsidR="00E77CC0" w:rsidRPr="00CF4617">
        <w:t>.</w:t>
      </w:r>
      <w:r w:rsidR="009C4330">
        <w:t xml:space="preserve"> </w:t>
      </w:r>
      <w:r w:rsidR="009A03C7">
        <w:t>Rare t</w:t>
      </w:r>
      <w:r w:rsidR="009A03C7" w:rsidRPr="00CF4617">
        <w:t>axa</w:t>
      </w:r>
      <w:r w:rsidR="009A03C7">
        <w:t xml:space="preserve">, which are defined as those which total less than 5% of total phytoplankton </w:t>
      </w:r>
      <w:r w:rsidR="003760BC">
        <w:t>density</w:t>
      </w:r>
      <w:r w:rsidR="00F43C5B">
        <w:t xml:space="preserve"> in each tank,</w:t>
      </w:r>
      <w:bookmarkStart w:id="0" w:name="_GoBack"/>
      <w:bookmarkEnd w:id="0"/>
      <w:r w:rsidR="009A03C7">
        <w:t xml:space="preserve"> are excluded.</w:t>
      </w:r>
      <w:r w:rsidR="009A03C7" w:rsidRPr="00CF4617">
        <w:t xml:space="preserve"> </w:t>
      </w:r>
      <w:r w:rsidR="003760BC">
        <w:t>Biovolume</w:t>
      </w:r>
      <w:r w:rsidR="005B5C7D">
        <w:t xml:space="preserve"> (BV) and percent composition </w:t>
      </w:r>
      <w:r w:rsidR="003760BC">
        <w:t xml:space="preserve">is given for all genera that comprise more than 5% of the total phytoplankton </w:t>
      </w:r>
      <w:r w:rsidR="005B5C7D">
        <w:t>biovolume</w:t>
      </w:r>
      <w:r w:rsidR="003760BC">
        <w:t xml:space="preserve"> in each tank. </w:t>
      </w:r>
      <w:r w:rsidR="00CF4617" w:rsidRPr="00CF4617">
        <w:t xml:space="preserve">Phytoplankton were sampled on day 0 and day 9 </w:t>
      </w:r>
      <w:r w:rsidR="00DF6607">
        <w:t xml:space="preserve">in </w:t>
      </w:r>
      <w:r w:rsidR="00CF4617" w:rsidRPr="00CF4617">
        <w:t>chlorophyte-dominated (</w:t>
      </w:r>
      <w:r w:rsidR="00CF4617" w:rsidRPr="00CF4617">
        <w:rPr>
          <w:i/>
        </w:rPr>
        <w:t>n</w:t>
      </w:r>
      <w:r w:rsidR="00CF4617" w:rsidRPr="00CF4617">
        <w:t>=</w:t>
      </w:r>
      <w:r w:rsidR="00CF4617">
        <w:t xml:space="preserve"> 6</w:t>
      </w:r>
      <w:r w:rsidR="00CF4617" w:rsidRPr="00CF4617">
        <w:t>), cyanophyte-dominated (</w:t>
      </w:r>
      <w:r w:rsidR="00CF4617" w:rsidRPr="00CF4617">
        <w:rPr>
          <w:i/>
        </w:rPr>
        <w:t>n</w:t>
      </w:r>
      <w:r w:rsidR="00CF4617">
        <w:t>=</w:t>
      </w:r>
      <w:r w:rsidR="005D561C">
        <w:rPr>
          <w:color w:val="FF0000"/>
        </w:rPr>
        <w:t xml:space="preserve"> </w:t>
      </w:r>
      <w:r w:rsidR="005D561C" w:rsidRPr="005D561C">
        <w:t>8</w:t>
      </w:r>
      <w:r w:rsidR="00CF4617" w:rsidRPr="00CF4617">
        <w:t>) and control</w:t>
      </w:r>
      <w:r w:rsidR="00CF4617">
        <w:t xml:space="preserve"> (</w:t>
      </w:r>
      <w:r w:rsidR="00CF4617" w:rsidRPr="00CF4617">
        <w:rPr>
          <w:i/>
        </w:rPr>
        <w:t>n</w:t>
      </w:r>
      <w:r w:rsidR="00CF4617">
        <w:t>= 3)</w:t>
      </w:r>
      <w:r w:rsidR="00CF4617" w:rsidRPr="00CF4617">
        <w:t xml:space="preserve"> mesocosm tanks.</w:t>
      </w:r>
      <w:r w:rsidR="00DF6607">
        <w:t xml:space="preserve"> </w:t>
      </w:r>
    </w:p>
    <w:tbl>
      <w:tblPr>
        <w:tblStyle w:val="TableGrid"/>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
        <w:gridCol w:w="848"/>
        <w:gridCol w:w="1616"/>
        <w:gridCol w:w="2808"/>
        <w:gridCol w:w="1696"/>
        <w:gridCol w:w="2160"/>
        <w:gridCol w:w="2070"/>
        <w:gridCol w:w="1710"/>
      </w:tblGrid>
      <w:tr w:rsidR="00DF6607" w:rsidRPr="00E12A93" w14:paraId="56627D06" w14:textId="77777777" w:rsidTr="00A51E1F">
        <w:trPr>
          <w:trHeight w:val="300"/>
        </w:trPr>
        <w:tc>
          <w:tcPr>
            <w:tcW w:w="682" w:type="dxa"/>
            <w:tcBorders>
              <w:bottom w:val="single" w:sz="4" w:space="0" w:color="auto"/>
            </w:tcBorders>
            <w:noWrap/>
            <w:hideMark/>
          </w:tcPr>
          <w:p w14:paraId="0456F521" w14:textId="77777777" w:rsidR="00DF6607" w:rsidRPr="00E12A93" w:rsidRDefault="00DF6607" w:rsidP="00E12A93">
            <w:pPr>
              <w:spacing w:before="0" w:after="200" w:line="276" w:lineRule="auto"/>
              <w:jc w:val="center"/>
              <w:rPr>
                <w:b/>
                <w:bCs/>
              </w:rPr>
            </w:pPr>
            <w:r w:rsidRPr="00E12A93">
              <w:rPr>
                <w:b/>
                <w:bCs/>
              </w:rPr>
              <w:t>Day</w:t>
            </w:r>
          </w:p>
        </w:tc>
        <w:tc>
          <w:tcPr>
            <w:tcW w:w="848" w:type="dxa"/>
            <w:tcBorders>
              <w:bottom w:val="single" w:sz="4" w:space="0" w:color="auto"/>
            </w:tcBorders>
            <w:noWrap/>
            <w:hideMark/>
          </w:tcPr>
          <w:p w14:paraId="1706B753" w14:textId="77777777" w:rsidR="00DF6607" w:rsidRPr="00E12A93" w:rsidRDefault="00DF6607" w:rsidP="00E12A93">
            <w:pPr>
              <w:spacing w:before="0" w:after="200" w:line="276" w:lineRule="auto"/>
              <w:jc w:val="center"/>
              <w:rPr>
                <w:b/>
                <w:bCs/>
              </w:rPr>
            </w:pPr>
            <w:r w:rsidRPr="00E12A93">
              <w:rPr>
                <w:b/>
                <w:bCs/>
              </w:rPr>
              <w:t>Tank</w:t>
            </w:r>
          </w:p>
        </w:tc>
        <w:tc>
          <w:tcPr>
            <w:tcW w:w="1616" w:type="dxa"/>
            <w:tcBorders>
              <w:bottom w:val="single" w:sz="4" w:space="0" w:color="auto"/>
            </w:tcBorders>
            <w:noWrap/>
            <w:hideMark/>
          </w:tcPr>
          <w:p w14:paraId="77B3B7CD" w14:textId="370E3692" w:rsidR="00DF6607" w:rsidRPr="00E12A93" w:rsidRDefault="00DF6607" w:rsidP="00DF6607">
            <w:pPr>
              <w:spacing w:before="0" w:after="200" w:line="276" w:lineRule="auto"/>
              <w:jc w:val="center"/>
              <w:rPr>
                <w:b/>
                <w:bCs/>
              </w:rPr>
            </w:pPr>
            <w:r w:rsidRPr="00E12A93">
              <w:rPr>
                <w:b/>
                <w:bCs/>
              </w:rPr>
              <w:t>Exp</w:t>
            </w:r>
            <w:r>
              <w:rPr>
                <w:b/>
                <w:bCs/>
              </w:rPr>
              <w:t>erimental</w:t>
            </w:r>
            <w:r w:rsidRPr="00E12A93">
              <w:rPr>
                <w:b/>
                <w:bCs/>
              </w:rPr>
              <w:t xml:space="preserve"> Group</w:t>
            </w:r>
          </w:p>
        </w:tc>
        <w:tc>
          <w:tcPr>
            <w:tcW w:w="2808" w:type="dxa"/>
            <w:tcBorders>
              <w:bottom w:val="single" w:sz="4" w:space="0" w:color="auto"/>
            </w:tcBorders>
          </w:tcPr>
          <w:p w14:paraId="2C174AFB" w14:textId="2E3D4CF6" w:rsidR="00DF6607" w:rsidRPr="00E12A93" w:rsidRDefault="00DF6607" w:rsidP="00DF6607">
            <w:pPr>
              <w:spacing w:before="0" w:after="200" w:line="276" w:lineRule="auto"/>
              <w:jc w:val="center"/>
              <w:rPr>
                <w:b/>
                <w:bCs/>
              </w:rPr>
            </w:pPr>
            <w:r>
              <w:rPr>
                <w:b/>
                <w:bCs/>
              </w:rPr>
              <w:t>Functional Group</w:t>
            </w:r>
          </w:p>
        </w:tc>
        <w:tc>
          <w:tcPr>
            <w:tcW w:w="1696" w:type="dxa"/>
            <w:tcBorders>
              <w:bottom w:val="single" w:sz="4" w:space="0" w:color="auto"/>
            </w:tcBorders>
            <w:noWrap/>
            <w:hideMark/>
          </w:tcPr>
          <w:p w14:paraId="449F2CB5" w14:textId="58E3894E" w:rsidR="00DF6607" w:rsidRPr="00E12A93" w:rsidRDefault="00DF6607" w:rsidP="00DF6607">
            <w:pPr>
              <w:spacing w:before="0" w:after="200" w:line="276" w:lineRule="auto"/>
              <w:jc w:val="center"/>
              <w:rPr>
                <w:b/>
                <w:bCs/>
              </w:rPr>
            </w:pPr>
            <w:r w:rsidRPr="00E12A93">
              <w:rPr>
                <w:b/>
                <w:bCs/>
              </w:rPr>
              <w:t>Division</w:t>
            </w:r>
          </w:p>
        </w:tc>
        <w:tc>
          <w:tcPr>
            <w:tcW w:w="2160" w:type="dxa"/>
            <w:tcBorders>
              <w:bottom w:val="single" w:sz="4" w:space="0" w:color="auto"/>
            </w:tcBorders>
            <w:noWrap/>
            <w:hideMark/>
          </w:tcPr>
          <w:p w14:paraId="2982F1B3" w14:textId="77777777" w:rsidR="00DF6607" w:rsidRPr="00E12A93" w:rsidRDefault="00DF6607" w:rsidP="00E12A93">
            <w:pPr>
              <w:spacing w:before="0" w:after="200" w:line="276" w:lineRule="auto"/>
              <w:jc w:val="center"/>
              <w:rPr>
                <w:b/>
                <w:bCs/>
              </w:rPr>
            </w:pPr>
            <w:r w:rsidRPr="00E12A93">
              <w:rPr>
                <w:b/>
                <w:bCs/>
              </w:rPr>
              <w:t>Genus</w:t>
            </w:r>
          </w:p>
        </w:tc>
        <w:tc>
          <w:tcPr>
            <w:tcW w:w="2070" w:type="dxa"/>
            <w:tcBorders>
              <w:bottom w:val="single" w:sz="4" w:space="0" w:color="auto"/>
            </w:tcBorders>
            <w:noWrap/>
            <w:hideMark/>
          </w:tcPr>
          <w:p w14:paraId="1F7F209E" w14:textId="3D5633A9" w:rsidR="00DF6607" w:rsidRPr="00E12A93" w:rsidRDefault="00DF6607" w:rsidP="00E12A93">
            <w:pPr>
              <w:spacing w:before="0" w:after="200" w:line="276" w:lineRule="auto"/>
              <w:jc w:val="center"/>
              <w:rPr>
                <w:b/>
                <w:bCs/>
              </w:rPr>
            </w:pPr>
            <w:r>
              <w:rPr>
                <w:b/>
                <w:bCs/>
              </w:rPr>
              <w:t>Percent Composition</w:t>
            </w:r>
          </w:p>
        </w:tc>
        <w:tc>
          <w:tcPr>
            <w:tcW w:w="1710" w:type="dxa"/>
            <w:tcBorders>
              <w:bottom w:val="single" w:sz="4" w:space="0" w:color="auto"/>
            </w:tcBorders>
            <w:noWrap/>
            <w:hideMark/>
          </w:tcPr>
          <w:p w14:paraId="6B1316E7" w14:textId="2F0134FA" w:rsidR="00DF6607" w:rsidRPr="00E12A93" w:rsidRDefault="00DF6607" w:rsidP="005B5C7D">
            <w:pPr>
              <w:spacing w:before="0" w:after="200" w:line="276" w:lineRule="auto"/>
              <w:jc w:val="center"/>
              <w:rPr>
                <w:b/>
                <w:bCs/>
              </w:rPr>
            </w:pPr>
            <w:r>
              <w:rPr>
                <w:b/>
                <w:bCs/>
              </w:rPr>
              <w:t>BV (</w:t>
            </w:r>
            <w:r w:rsidRPr="00E12A93">
              <w:rPr>
                <w:b/>
                <w:bCs/>
              </w:rPr>
              <w:t>mm</w:t>
            </w:r>
            <w:r w:rsidRPr="005B5C7D">
              <w:rPr>
                <w:b/>
                <w:bCs/>
                <w:vertAlign w:val="superscript"/>
              </w:rPr>
              <w:t>3</w:t>
            </w:r>
            <w:r>
              <w:rPr>
                <w:b/>
                <w:bCs/>
              </w:rPr>
              <w:t xml:space="preserve"> </w:t>
            </w:r>
            <w:r w:rsidRPr="00E12A93">
              <w:rPr>
                <w:b/>
                <w:bCs/>
              </w:rPr>
              <w:t>L</w:t>
            </w:r>
            <w:r w:rsidRPr="005B5C7D">
              <w:rPr>
                <w:b/>
                <w:bCs/>
                <w:vertAlign w:val="superscript"/>
              </w:rPr>
              <w:t>-1</w:t>
            </w:r>
            <w:r>
              <w:rPr>
                <w:b/>
                <w:bCs/>
              </w:rPr>
              <w:t>)</w:t>
            </w:r>
          </w:p>
        </w:tc>
      </w:tr>
      <w:tr w:rsidR="00A51E1F" w:rsidRPr="00E12A93" w14:paraId="42F35466" w14:textId="77777777" w:rsidTr="00A51E1F">
        <w:trPr>
          <w:trHeight w:val="300"/>
        </w:trPr>
        <w:tc>
          <w:tcPr>
            <w:tcW w:w="682" w:type="dxa"/>
            <w:tcBorders>
              <w:top w:val="single" w:sz="4" w:space="0" w:color="auto"/>
            </w:tcBorders>
            <w:noWrap/>
          </w:tcPr>
          <w:p w14:paraId="592EF0FA" w14:textId="00DD6733" w:rsidR="00A51E1F" w:rsidRPr="00E12A93" w:rsidRDefault="00A51E1F" w:rsidP="00A51E1F">
            <w:pPr>
              <w:spacing w:before="0" w:after="200" w:line="276" w:lineRule="auto"/>
              <w:jc w:val="center"/>
              <w:rPr>
                <w:b/>
                <w:bCs/>
              </w:rPr>
            </w:pPr>
            <w:r w:rsidRPr="00E12A93">
              <w:t>0</w:t>
            </w:r>
          </w:p>
        </w:tc>
        <w:tc>
          <w:tcPr>
            <w:tcW w:w="848" w:type="dxa"/>
            <w:tcBorders>
              <w:top w:val="single" w:sz="4" w:space="0" w:color="auto"/>
            </w:tcBorders>
            <w:noWrap/>
          </w:tcPr>
          <w:p w14:paraId="78DF93D6" w14:textId="48CCBA89" w:rsidR="00A51E1F" w:rsidRPr="00E12A93" w:rsidRDefault="00A51E1F" w:rsidP="00A51E1F">
            <w:pPr>
              <w:spacing w:before="0" w:after="200" w:line="276" w:lineRule="auto"/>
              <w:jc w:val="center"/>
              <w:rPr>
                <w:b/>
                <w:bCs/>
              </w:rPr>
            </w:pPr>
            <w:r w:rsidRPr="005D561C">
              <w:t>1</w:t>
            </w:r>
          </w:p>
        </w:tc>
        <w:tc>
          <w:tcPr>
            <w:tcW w:w="1616" w:type="dxa"/>
            <w:tcBorders>
              <w:top w:val="single" w:sz="4" w:space="0" w:color="auto"/>
            </w:tcBorders>
            <w:noWrap/>
          </w:tcPr>
          <w:p w14:paraId="343783F6" w14:textId="711CFDA6" w:rsidR="00A51E1F" w:rsidRPr="00E12A93" w:rsidRDefault="00A51E1F" w:rsidP="00A51E1F">
            <w:pPr>
              <w:spacing w:before="0" w:after="200" w:line="276" w:lineRule="auto"/>
              <w:jc w:val="center"/>
              <w:rPr>
                <w:b/>
                <w:bCs/>
              </w:rPr>
            </w:pPr>
            <w:r w:rsidRPr="00E12A93">
              <w:t>Cyanophyte-Dominated</w:t>
            </w:r>
          </w:p>
        </w:tc>
        <w:tc>
          <w:tcPr>
            <w:tcW w:w="2808" w:type="dxa"/>
            <w:tcBorders>
              <w:top w:val="single" w:sz="4" w:space="0" w:color="auto"/>
            </w:tcBorders>
          </w:tcPr>
          <w:p w14:paraId="50CE3AB9" w14:textId="003BB37B" w:rsidR="00A51E1F" w:rsidRDefault="00A51E1F" w:rsidP="00A51E1F">
            <w:pPr>
              <w:spacing w:before="0" w:after="200" w:line="276" w:lineRule="auto"/>
              <w:jc w:val="center"/>
              <w:rPr>
                <w:b/>
                <w:bCs/>
              </w:rPr>
            </w:pPr>
            <w:r>
              <w:rPr>
                <w:rFonts w:eastAsia="Calibri"/>
              </w:rPr>
              <w:t>Potentially Toxigenic C</w:t>
            </w:r>
            <w:r w:rsidRPr="009300E0">
              <w:rPr>
                <w:rFonts w:eastAsia="Calibri"/>
              </w:rPr>
              <w:t>yanophyta</w:t>
            </w:r>
          </w:p>
        </w:tc>
        <w:tc>
          <w:tcPr>
            <w:tcW w:w="1696" w:type="dxa"/>
            <w:tcBorders>
              <w:top w:val="single" w:sz="4" w:space="0" w:color="auto"/>
            </w:tcBorders>
            <w:noWrap/>
          </w:tcPr>
          <w:p w14:paraId="12AFBA8E" w14:textId="0D613800" w:rsidR="00A51E1F" w:rsidRPr="00E12A93" w:rsidRDefault="00A51E1F" w:rsidP="00A51E1F">
            <w:pPr>
              <w:spacing w:before="0" w:after="200" w:line="276" w:lineRule="auto"/>
              <w:jc w:val="center"/>
              <w:rPr>
                <w:b/>
                <w:bCs/>
              </w:rPr>
            </w:pPr>
            <w:r w:rsidRPr="00E12A93">
              <w:t>Cyanobacteria</w:t>
            </w:r>
          </w:p>
        </w:tc>
        <w:tc>
          <w:tcPr>
            <w:tcW w:w="2160" w:type="dxa"/>
            <w:tcBorders>
              <w:top w:val="single" w:sz="4" w:space="0" w:color="auto"/>
            </w:tcBorders>
            <w:noWrap/>
          </w:tcPr>
          <w:p w14:paraId="7A9489E9" w14:textId="65AE01F6" w:rsidR="00A51E1F" w:rsidRPr="00E12A93" w:rsidRDefault="00A51E1F" w:rsidP="00A51E1F">
            <w:pPr>
              <w:spacing w:before="0" w:after="200" w:line="276" w:lineRule="auto"/>
              <w:jc w:val="center"/>
              <w:rPr>
                <w:b/>
                <w:bCs/>
              </w:rPr>
            </w:pPr>
            <w:proofErr w:type="spellStart"/>
            <w:r w:rsidRPr="00E12A93">
              <w:rPr>
                <w:i/>
              </w:rPr>
              <w:t>Raphidiopsis</w:t>
            </w:r>
            <w:proofErr w:type="spellEnd"/>
            <w:r w:rsidRPr="00E12A93">
              <w:rPr>
                <w:i/>
              </w:rPr>
              <w:t xml:space="preserve"> sp.</w:t>
            </w:r>
          </w:p>
        </w:tc>
        <w:tc>
          <w:tcPr>
            <w:tcW w:w="2070" w:type="dxa"/>
            <w:tcBorders>
              <w:top w:val="single" w:sz="4" w:space="0" w:color="auto"/>
            </w:tcBorders>
            <w:noWrap/>
          </w:tcPr>
          <w:p w14:paraId="2F7BB5EB" w14:textId="5F8E17C8" w:rsidR="00A51E1F" w:rsidRDefault="00A51E1F" w:rsidP="00A51E1F">
            <w:pPr>
              <w:spacing w:before="0" w:after="200" w:line="276" w:lineRule="auto"/>
              <w:jc w:val="center"/>
              <w:rPr>
                <w:b/>
                <w:bCs/>
              </w:rPr>
            </w:pPr>
            <w:r w:rsidRPr="00E12A93">
              <w:t>35.6</w:t>
            </w:r>
          </w:p>
        </w:tc>
        <w:tc>
          <w:tcPr>
            <w:tcW w:w="1710" w:type="dxa"/>
            <w:tcBorders>
              <w:top w:val="single" w:sz="4" w:space="0" w:color="auto"/>
            </w:tcBorders>
            <w:noWrap/>
          </w:tcPr>
          <w:p w14:paraId="37FEBF07" w14:textId="693348C4" w:rsidR="00A51E1F" w:rsidRDefault="00A51E1F" w:rsidP="00A51E1F">
            <w:pPr>
              <w:spacing w:before="0" w:after="200" w:line="276" w:lineRule="auto"/>
              <w:jc w:val="center"/>
              <w:rPr>
                <w:b/>
                <w:bCs/>
              </w:rPr>
            </w:pPr>
            <w:r w:rsidRPr="00E12A93">
              <w:t>26.89</w:t>
            </w:r>
          </w:p>
        </w:tc>
      </w:tr>
      <w:tr w:rsidR="00A51E1F" w:rsidRPr="00E12A93" w14:paraId="7EF795D1" w14:textId="77777777" w:rsidTr="00A51E1F">
        <w:trPr>
          <w:trHeight w:val="300"/>
        </w:trPr>
        <w:tc>
          <w:tcPr>
            <w:tcW w:w="682" w:type="dxa"/>
            <w:noWrap/>
            <w:hideMark/>
          </w:tcPr>
          <w:p w14:paraId="1B63389B" w14:textId="77777777" w:rsidR="00A51E1F" w:rsidRPr="00E12A93" w:rsidRDefault="00A51E1F" w:rsidP="00A51E1F">
            <w:pPr>
              <w:spacing w:before="0" w:after="200" w:line="276" w:lineRule="auto"/>
              <w:jc w:val="center"/>
            </w:pPr>
            <w:r w:rsidRPr="00E12A93">
              <w:t>0</w:t>
            </w:r>
          </w:p>
        </w:tc>
        <w:tc>
          <w:tcPr>
            <w:tcW w:w="848" w:type="dxa"/>
            <w:noWrap/>
            <w:hideMark/>
          </w:tcPr>
          <w:p w14:paraId="487F5B97" w14:textId="77777777" w:rsidR="00A51E1F" w:rsidRPr="005D561C" w:rsidRDefault="00A51E1F" w:rsidP="00A51E1F">
            <w:pPr>
              <w:spacing w:before="0" w:after="200" w:line="276" w:lineRule="auto"/>
              <w:jc w:val="center"/>
            </w:pPr>
            <w:r w:rsidRPr="005D561C">
              <w:t>1</w:t>
            </w:r>
          </w:p>
        </w:tc>
        <w:tc>
          <w:tcPr>
            <w:tcW w:w="1616" w:type="dxa"/>
            <w:noWrap/>
            <w:hideMark/>
          </w:tcPr>
          <w:p w14:paraId="58E97C0E" w14:textId="77777777" w:rsidR="00A51E1F" w:rsidRPr="00E12A93" w:rsidRDefault="00A51E1F" w:rsidP="00A51E1F">
            <w:pPr>
              <w:spacing w:before="0" w:after="200" w:line="276" w:lineRule="auto"/>
            </w:pPr>
            <w:r w:rsidRPr="00E12A93">
              <w:t>Cyanophyte-Dominated</w:t>
            </w:r>
          </w:p>
        </w:tc>
        <w:tc>
          <w:tcPr>
            <w:tcW w:w="2808" w:type="dxa"/>
          </w:tcPr>
          <w:p w14:paraId="7DC1C653" w14:textId="2A4D5085" w:rsidR="00A51E1F" w:rsidRPr="00E12A93" w:rsidRDefault="00A51E1F" w:rsidP="00A51E1F">
            <w:pPr>
              <w:spacing w:before="0" w:after="200" w:line="276" w:lineRule="auto"/>
              <w:jc w:val="cente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hideMark/>
          </w:tcPr>
          <w:p w14:paraId="10491AE0" w14:textId="14A44A44" w:rsidR="00A51E1F" w:rsidRPr="00E12A93" w:rsidRDefault="00A51E1F" w:rsidP="00A51E1F">
            <w:pPr>
              <w:spacing w:before="0" w:after="200" w:line="276" w:lineRule="auto"/>
              <w:jc w:val="center"/>
            </w:pPr>
            <w:proofErr w:type="spellStart"/>
            <w:r w:rsidRPr="00E12A93">
              <w:t>Cryptophyta</w:t>
            </w:r>
            <w:proofErr w:type="spellEnd"/>
          </w:p>
        </w:tc>
        <w:tc>
          <w:tcPr>
            <w:tcW w:w="2160" w:type="dxa"/>
            <w:noWrap/>
            <w:hideMark/>
          </w:tcPr>
          <w:p w14:paraId="5F98CB88" w14:textId="77777777" w:rsidR="00A51E1F" w:rsidRPr="00E12A93" w:rsidRDefault="00A51E1F" w:rsidP="00A51E1F">
            <w:pPr>
              <w:spacing w:before="0" w:after="200" w:line="276" w:lineRule="auto"/>
              <w:rPr>
                <w:i/>
              </w:rPr>
            </w:pPr>
            <w:r w:rsidRPr="00E12A93">
              <w:rPr>
                <w:i/>
              </w:rPr>
              <w:t>Cryptomonas sp.</w:t>
            </w:r>
          </w:p>
        </w:tc>
        <w:tc>
          <w:tcPr>
            <w:tcW w:w="2070" w:type="dxa"/>
            <w:noWrap/>
            <w:hideMark/>
          </w:tcPr>
          <w:p w14:paraId="03C4F72D" w14:textId="77777777" w:rsidR="00A51E1F" w:rsidRPr="00E12A93" w:rsidRDefault="00A51E1F" w:rsidP="00A51E1F">
            <w:pPr>
              <w:spacing w:before="0" w:after="200" w:line="276" w:lineRule="auto"/>
              <w:jc w:val="center"/>
            </w:pPr>
            <w:r w:rsidRPr="00E12A93">
              <w:t>22.1</w:t>
            </w:r>
          </w:p>
        </w:tc>
        <w:tc>
          <w:tcPr>
            <w:tcW w:w="1710" w:type="dxa"/>
            <w:noWrap/>
            <w:hideMark/>
          </w:tcPr>
          <w:p w14:paraId="364B39DD" w14:textId="77777777" w:rsidR="00A51E1F" w:rsidRPr="00E12A93" w:rsidRDefault="00A51E1F" w:rsidP="00A51E1F">
            <w:pPr>
              <w:spacing w:before="0" w:after="200" w:line="276" w:lineRule="auto"/>
              <w:jc w:val="center"/>
            </w:pPr>
            <w:r w:rsidRPr="00E12A93">
              <w:t>16.70</w:t>
            </w:r>
          </w:p>
        </w:tc>
      </w:tr>
      <w:tr w:rsidR="00A51E1F" w:rsidRPr="00E12A93" w14:paraId="033A1DE5" w14:textId="77777777" w:rsidTr="00C05955">
        <w:trPr>
          <w:trHeight w:val="300"/>
        </w:trPr>
        <w:tc>
          <w:tcPr>
            <w:tcW w:w="682" w:type="dxa"/>
            <w:noWrap/>
            <w:hideMark/>
          </w:tcPr>
          <w:p w14:paraId="7B3B7E84" w14:textId="77777777" w:rsidR="00A51E1F" w:rsidRPr="00E12A93" w:rsidRDefault="00A51E1F" w:rsidP="00A51E1F">
            <w:pPr>
              <w:spacing w:before="0" w:after="200" w:line="276" w:lineRule="auto"/>
              <w:jc w:val="center"/>
            </w:pPr>
            <w:r w:rsidRPr="00E12A93">
              <w:t>0</w:t>
            </w:r>
          </w:p>
        </w:tc>
        <w:tc>
          <w:tcPr>
            <w:tcW w:w="848" w:type="dxa"/>
            <w:noWrap/>
            <w:hideMark/>
          </w:tcPr>
          <w:p w14:paraId="34717714" w14:textId="77777777" w:rsidR="00A51E1F" w:rsidRPr="005D561C" w:rsidRDefault="00A51E1F" w:rsidP="00A51E1F">
            <w:pPr>
              <w:spacing w:before="0" w:after="200" w:line="276" w:lineRule="auto"/>
              <w:jc w:val="center"/>
            </w:pPr>
            <w:r w:rsidRPr="005D561C">
              <w:t>1</w:t>
            </w:r>
          </w:p>
        </w:tc>
        <w:tc>
          <w:tcPr>
            <w:tcW w:w="1616" w:type="dxa"/>
            <w:noWrap/>
            <w:hideMark/>
          </w:tcPr>
          <w:p w14:paraId="7FF20E1B" w14:textId="77777777" w:rsidR="00A51E1F" w:rsidRPr="00E12A93" w:rsidRDefault="00A51E1F" w:rsidP="00A51E1F">
            <w:pPr>
              <w:spacing w:before="0" w:after="200" w:line="276" w:lineRule="auto"/>
            </w:pPr>
            <w:r w:rsidRPr="00E12A93">
              <w:t>Cyanophyte-Dominated</w:t>
            </w:r>
          </w:p>
        </w:tc>
        <w:tc>
          <w:tcPr>
            <w:tcW w:w="2808" w:type="dxa"/>
          </w:tcPr>
          <w:p w14:paraId="4127F0C6" w14:textId="5F383A88" w:rsidR="00A51E1F" w:rsidRPr="00E12A93" w:rsidRDefault="00A51E1F" w:rsidP="00A51E1F">
            <w:pPr>
              <w:spacing w:before="0" w:after="200" w:line="276" w:lineRule="auto"/>
              <w:jc w:val="center"/>
            </w:pPr>
            <w:r>
              <w:rPr>
                <w:rFonts w:eastAsia="Calibri"/>
              </w:rPr>
              <w:t>Potentially Toxigenic C</w:t>
            </w:r>
            <w:r w:rsidRPr="009300E0">
              <w:rPr>
                <w:rFonts w:eastAsia="Calibri"/>
              </w:rPr>
              <w:t>yanophyta</w:t>
            </w:r>
          </w:p>
        </w:tc>
        <w:tc>
          <w:tcPr>
            <w:tcW w:w="1696" w:type="dxa"/>
            <w:noWrap/>
            <w:hideMark/>
          </w:tcPr>
          <w:p w14:paraId="04142BD5" w14:textId="0DE26421" w:rsidR="00A51E1F" w:rsidRPr="00E12A93" w:rsidRDefault="00A51E1F" w:rsidP="00A51E1F">
            <w:pPr>
              <w:spacing w:before="0" w:after="200" w:line="276" w:lineRule="auto"/>
              <w:jc w:val="center"/>
            </w:pPr>
            <w:r w:rsidRPr="00E12A93">
              <w:t>Cyanobacteria</w:t>
            </w:r>
          </w:p>
        </w:tc>
        <w:tc>
          <w:tcPr>
            <w:tcW w:w="2160" w:type="dxa"/>
            <w:noWrap/>
            <w:hideMark/>
          </w:tcPr>
          <w:p w14:paraId="14E22DF9" w14:textId="77777777" w:rsidR="00A51E1F" w:rsidRPr="00E12A93" w:rsidRDefault="00A51E1F" w:rsidP="00A51E1F">
            <w:pPr>
              <w:spacing w:before="0" w:after="200" w:line="276" w:lineRule="auto"/>
              <w:rPr>
                <w:i/>
              </w:rPr>
            </w:pPr>
            <w:proofErr w:type="spellStart"/>
            <w:r w:rsidRPr="00E12A93">
              <w:rPr>
                <w:i/>
              </w:rPr>
              <w:t>Aphanizomenon</w:t>
            </w:r>
            <w:proofErr w:type="spellEnd"/>
            <w:r w:rsidRPr="00E12A93">
              <w:rPr>
                <w:i/>
              </w:rPr>
              <w:t xml:space="preserve"> sp.</w:t>
            </w:r>
          </w:p>
        </w:tc>
        <w:tc>
          <w:tcPr>
            <w:tcW w:w="2070" w:type="dxa"/>
            <w:noWrap/>
            <w:hideMark/>
          </w:tcPr>
          <w:p w14:paraId="440A67A6" w14:textId="77777777" w:rsidR="00A51E1F" w:rsidRPr="00E12A93" w:rsidRDefault="00A51E1F" w:rsidP="00A51E1F">
            <w:pPr>
              <w:spacing w:before="0" w:after="200" w:line="276" w:lineRule="auto"/>
              <w:jc w:val="center"/>
            </w:pPr>
            <w:r w:rsidRPr="00E12A93">
              <w:t>17.4</w:t>
            </w:r>
          </w:p>
        </w:tc>
        <w:tc>
          <w:tcPr>
            <w:tcW w:w="1710" w:type="dxa"/>
            <w:noWrap/>
            <w:hideMark/>
          </w:tcPr>
          <w:p w14:paraId="5E371C00" w14:textId="77777777" w:rsidR="00A51E1F" w:rsidRPr="00E12A93" w:rsidRDefault="00A51E1F" w:rsidP="00A51E1F">
            <w:pPr>
              <w:spacing w:before="0" w:after="200" w:line="276" w:lineRule="auto"/>
              <w:jc w:val="center"/>
            </w:pPr>
            <w:r w:rsidRPr="00E12A93">
              <w:t>13.18</w:t>
            </w:r>
          </w:p>
        </w:tc>
      </w:tr>
      <w:tr w:rsidR="00A51E1F" w:rsidRPr="00E12A93" w14:paraId="5A533A05" w14:textId="77777777" w:rsidTr="00C05955">
        <w:trPr>
          <w:trHeight w:val="300"/>
        </w:trPr>
        <w:tc>
          <w:tcPr>
            <w:tcW w:w="682" w:type="dxa"/>
            <w:noWrap/>
            <w:hideMark/>
          </w:tcPr>
          <w:p w14:paraId="67999143" w14:textId="77777777" w:rsidR="00A51E1F" w:rsidRPr="00E12A93" w:rsidRDefault="00A51E1F" w:rsidP="00A51E1F">
            <w:pPr>
              <w:spacing w:before="0" w:after="200" w:line="276" w:lineRule="auto"/>
              <w:jc w:val="center"/>
            </w:pPr>
            <w:r w:rsidRPr="00E12A93">
              <w:t>0</w:t>
            </w:r>
          </w:p>
        </w:tc>
        <w:tc>
          <w:tcPr>
            <w:tcW w:w="848" w:type="dxa"/>
            <w:noWrap/>
            <w:hideMark/>
          </w:tcPr>
          <w:p w14:paraId="0966A497" w14:textId="77777777" w:rsidR="00A51E1F" w:rsidRPr="005D561C" w:rsidRDefault="00A51E1F" w:rsidP="00A51E1F">
            <w:pPr>
              <w:spacing w:before="0" w:after="200" w:line="276" w:lineRule="auto"/>
              <w:jc w:val="center"/>
            </w:pPr>
            <w:r w:rsidRPr="005D561C">
              <w:t>1</w:t>
            </w:r>
          </w:p>
        </w:tc>
        <w:tc>
          <w:tcPr>
            <w:tcW w:w="1616" w:type="dxa"/>
            <w:noWrap/>
            <w:hideMark/>
          </w:tcPr>
          <w:p w14:paraId="41C4F8E4" w14:textId="77777777" w:rsidR="00A51E1F" w:rsidRPr="00E12A93" w:rsidRDefault="00A51E1F" w:rsidP="00A51E1F">
            <w:pPr>
              <w:spacing w:before="0" w:after="200" w:line="276" w:lineRule="auto"/>
            </w:pPr>
            <w:r w:rsidRPr="00E12A93">
              <w:t>Cyanophyte-Dominated</w:t>
            </w:r>
          </w:p>
        </w:tc>
        <w:tc>
          <w:tcPr>
            <w:tcW w:w="2808" w:type="dxa"/>
          </w:tcPr>
          <w:p w14:paraId="7C454AFD" w14:textId="35842726" w:rsidR="00A51E1F" w:rsidRPr="00E12A93" w:rsidRDefault="00A51E1F" w:rsidP="00A51E1F">
            <w:pPr>
              <w:spacing w:before="0" w:after="200" w:line="276" w:lineRule="auto"/>
              <w:jc w:val="center"/>
            </w:pPr>
            <w:r>
              <w:rPr>
                <w:rFonts w:eastAsia="Calibri"/>
              </w:rPr>
              <w:t>Potentially Toxigenic C</w:t>
            </w:r>
            <w:r w:rsidRPr="009300E0">
              <w:rPr>
                <w:rFonts w:eastAsia="Calibri"/>
              </w:rPr>
              <w:t>yanophyta</w:t>
            </w:r>
          </w:p>
        </w:tc>
        <w:tc>
          <w:tcPr>
            <w:tcW w:w="1696" w:type="dxa"/>
            <w:noWrap/>
            <w:hideMark/>
          </w:tcPr>
          <w:p w14:paraId="3C8D19F8" w14:textId="344CAAE8" w:rsidR="00A51E1F" w:rsidRPr="00E12A93" w:rsidRDefault="00A51E1F" w:rsidP="00A51E1F">
            <w:pPr>
              <w:spacing w:before="0" w:after="200" w:line="276" w:lineRule="auto"/>
              <w:jc w:val="center"/>
            </w:pPr>
            <w:r w:rsidRPr="00E12A93">
              <w:t>Cyanobacteria</w:t>
            </w:r>
          </w:p>
        </w:tc>
        <w:tc>
          <w:tcPr>
            <w:tcW w:w="2160" w:type="dxa"/>
            <w:noWrap/>
            <w:hideMark/>
          </w:tcPr>
          <w:p w14:paraId="0C2A2274" w14:textId="77777777" w:rsidR="00A51E1F" w:rsidRPr="00E12A93" w:rsidRDefault="00A51E1F" w:rsidP="00A51E1F">
            <w:pPr>
              <w:spacing w:before="0" w:after="200" w:line="276" w:lineRule="auto"/>
              <w:rPr>
                <w:i/>
              </w:rPr>
            </w:pPr>
            <w:proofErr w:type="spellStart"/>
            <w:r w:rsidRPr="00E12A93">
              <w:rPr>
                <w:i/>
              </w:rPr>
              <w:t>Dolichospermum</w:t>
            </w:r>
            <w:proofErr w:type="spellEnd"/>
            <w:r w:rsidRPr="00E12A93">
              <w:rPr>
                <w:i/>
              </w:rPr>
              <w:t xml:space="preserve"> sp.</w:t>
            </w:r>
          </w:p>
        </w:tc>
        <w:tc>
          <w:tcPr>
            <w:tcW w:w="2070" w:type="dxa"/>
            <w:noWrap/>
            <w:hideMark/>
          </w:tcPr>
          <w:p w14:paraId="47786A12" w14:textId="77777777" w:rsidR="00A51E1F" w:rsidRPr="00E12A93" w:rsidRDefault="00A51E1F" w:rsidP="00A51E1F">
            <w:pPr>
              <w:spacing w:before="0" w:after="200" w:line="276" w:lineRule="auto"/>
              <w:jc w:val="center"/>
            </w:pPr>
            <w:r w:rsidRPr="00E12A93">
              <w:t>12.5</w:t>
            </w:r>
          </w:p>
        </w:tc>
        <w:tc>
          <w:tcPr>
            <w:tcW w:w="1710" w:type="dxa"/>
            <w:noWrap/>
            <w:hideMark/>
          </w:tcPr>
          <w:p w14:paraId="718A1BA3" w14:textId="77777777" w:rsidR="00A51E1F" w:rsidRPr="00E12A93" w:rsidRDefault="00A51E1F" w:rsidP="00A51E1F">
            <w:pPr>
              <w:spacing w:before="0" w:after="200" w:line="276" w:lineRule="auto"/>
              <w:jc w:val="center"/>
            </w:pPr>
            <w:r w:rsidRPr="00E12A93">
              <w:t>9.47</w:t>
            </w:r>
          </w:p>
        </w:tc>
      </w:tr>
      <w:tr w:rsidR="00A51E1F" w:rsidRPr="00E12A93" w14:paraId="10E78213" w14:textId="77777777" w:rsidTr="00C05955">
        <w:trPr>
          <w:trHeight w:val="300"/>
        </w:trPr>
        <w:tc>
          <w:tcPr>
            <w:tcW w:w="682" w:type="dxa"/>
            <w:noWrap/>
          </w:tcPr>
          <w:p w14:paraId="3EF047EA" w14:textId="3D1512C0" w:rsidR="00A51E1F" w:rsidRPr="00E12A93" w:rsidRDefault="00A51E1F" w:rsidP="00A51E1F">
            <w:pPr>
              <w:spacing w:before="0" w:after="200" w:line="276" w:lineRule="auto"/>
              <w:jc w:val="center"/>
            </w:pPr>
            <w:r w:rsidRPr="00E12A93">
              <w:t>0</w:t>
            </w:r>
          </w:p>
        </w:tc>
        <w:tc>
          <w:tcPr>
            <w:tcW w:w="848" w:type="dxa"/>
            <w:noWrap/>
          </w:tcPr>
          <w:p w14:paraId="2303B181" w14:textId="6C7D2431" w:rsidR="00A51E1F" w:rsidRPr="005D561C" w:rsidRDefault="00A51E1F" w:rsidP="00A51E1F">
            <w:pPr>
              <w:spacing w:before="0" w:after="200" w:line="276" w:lineRule="auto"/>
              <w:jc w:val="center"/>
            </w:pPr>
            <w:r w:rsidRPr="005D561C">
              <w:t>2</w:t>
            </w:r>
          </w:p>
        </w:tc>
        <w:tc>
          <w:tcPr>
            <w:tcW w:w="1616" w:type="dxa"/>
            <w:noWrap/>
          </w:tcPr>
          <w:p w14:paraId="5FBD5F01" w14:textId="17E260D7" w:rsidR="00A51E1F" w:rsidRPr="00E12A93" w:rsidRDefault="00A51E1F" w:rsidP="00A51E1F">
            <w:pPr>
              <w:spacing w:before="0" w:after="200" w:line="276" w:lineRule="auto"/>
            </w:pPr>
            <w:r w:rsidRPr="00E12A93">
              <w:t>Control</w:t>
            </w:r>
          </w:p>
        </w:tc>
        <w:tc>
          <w:tcPr>
            <w:tcW w:w="2808" w:type="dxa"/>
          </w:tcPr>
          <w:p w14:paraId="7EF28B97" w14:textId="62A9E774" w:rsidR="00A51E1F" w:rsidRDefault="00A51E1F" w:rsidP="00A51E1F">
            <w:pPr>
              <w:spacing w:before="0" w:after="200" w:line="276" w:lineRule="auto"/>
              <w:jc w:val="center"/>
              <w:rPr>
                <w:rFonts w:eastAsia="Calibri"/>
              </w:rP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tcPr>
          <w:p w14:paraId="39E22514" w14:textId="2B2134B1" w:rsidR="00A51E1F" w:rsidRPr="00E12A93" w:rsidRDefault="00A51E1F" w:rsidP="00A51E1F">
            <w:pPr>
              <w:spacing w:before="0" w:after="200" w:line="276" w:lineRule="auto"/>
              <w:jc w:val="center"/>
            </w:pPr>
            <w:proofErr w:type="spellStart"/>
            <w:r w:rsidRPr="00E12A93">
              <w:t>Miozoa</w:t>
            </w:r>
            <w:proofErr w:type="spellEnd"/>
          </w:p>
        </w:tc>
        <w:tc>
          <w:tcPr>
            <w:tcW w:w="2160" w:type="dxa"/>
            <w:noWrap/>
          </w:tcPr>
          <w:p w14:paraId="33B5489B" w14:textId="33EF4531" w:rsidR="00A51E1F" w:rsidRPr="00E12A93" w:rsidRDefault="00A51E1F" w:rsidP="00A51E1F">
            <w:pPr>
              <w:spacing w:before="0" w:after="200" w:line="276" w:lineRule="auto"/>
              <w:rPr>
                <w:i/>
              </w:rPr>
            </w:pPr>
            <w:proofErr w:type="spellStart"/>
            <w:r w:rsidRPr="00E12A93">
              <w:rPr>
                <w:i/>
              </w:rPr>
              <w:t>Ceratium</w:t>
            </w:r>
            <w:proofErr w:type="spellEnd"/>
            <w:r w:rsidRPr="00E12A93">
              <w:rPr>
                <w:i/>
              </w:rPr>
              <w:t xml:space="preserve"> sp.</w:t>
            </w:r>
          </w:p>
        </w:tc>
        <w:tc>
          <w:tcPr>
            <w:tcW w:w="2070" w:type="dxa"/>
            <w:noWrap/>
          </w:tcPr>
          <w:p w14:paraId="4CAF4211" w14:textId="7D3E28F0" w:rsidR="00A51E1F" w:rsidRPr="00E12A93" w:rsidRDefault="00A51E1F" w:rsidP="00A51E1F">
            <w:pPr>
              <w:spacing w:before="0" w:after="200" w:line="276" w:lineRule="auto"/>
              <w:jc w:val="center"/>
            </w:pPr>
            <w:r w:rsidRPr="00E12A93">
              <w:t>34.1</w:t>
            </w:r>
          </w:p>
        </w:tc>
        <w:tc>
          <w:tcPr>
            <w:tcW w:w="1710" w:type="dxa"/>
            <w:noWrap/>
          </w:tcPr>
          <w:p w14:paraId="7A866542" w14:textId="54B56B9C" w:rsidR="00A51E1F" w:rsidRPr="00E12A93" w:rsidRDefault="00A51E1F" w:rsidP="00A51E1F">
            <w:pPr>
              <w:spacing w:before="0" w:after="200" w:line="276" w:lineRule="auto"/>
              <w:jc w:val="center"/>
            </w:pPr>
            <w:r w:rsidRPr="00E12A93">
              <w:t>0.38</w:t>
            </w:r>
          </w:p>
        </w:tc>
      </w:tr>
      <w:tr w:rsidR="00A51E1F" w:rsidRPr="00E12A93" w14:paraId="401EFCAF" w14:textId="77777777" w:rsidTr="00C05955">
        <w:trPr>
          <w:trHeight w:val="300"/>
        </w:trPr>
        <w:tc>
          <w:tcPr>
            <w:tcW w:w="682" w:type="dxa"/>
            <w:noWrap/>
          </w:tcPr>
          <w:p w14:paraId="6A886318" w14:textId="7AE09898" w:rsidR="00A51E1F" w:rsidRPr="00E12A93" w:rsidRDefault="00A51E1F" w:rsidP="00A51E1F">
            <w:pPr>
              <w:spacing w:before="0" w:after="200" w:line="276" w:lineRule="auto"/>
              <w:jc w:val="center"/>
            </w:pPr>
            <w:r w:rsidRPr="00E12A93">
              <w:t>0</w:t>
            </w:r>
          </w:p>
        </w:tc>
        <w:tc>
          <w:tcPr>
            <w:tcW w:w="848" w:type="dxa"/>
            <w:noWrap/>
          </w:tcPr>
          <w:p w14:paraId="0D4E806A" w14:textId="154AEB58" w:rsidR="00A51E1F" w:rsidRPr="005D561C" w:rsidRDefault="00A51E1F" w:rsidP="00A51E1F">
            <w:pPr>
              <w:spacing w:before="0" w:after="200" w:line="276" w:lineRule="auto"/>
              <w:jc w:val="center"/>
            </w:pPr>
            <w:r w:rsidRPr="005D561C">
              <w:t>2</w:t>
            </w:r>
          </w:p>
        </w:tc>
        <w:tc>
          <w:tcPr>
            <w:tcW w:w="1616" w:type="dxa"/>
            <w:noWrap/>
          </w:tcPr>
          <w:p w14:paraId="17A11D2E" w14:textId="763346A3" w:rsidR="00A51E1F" w:rsidRPr="00E12A93" w:rsidRDefault="00A51E1F" w:rsidP="00A51E1F">
            <w:pPr>
              <w:spacing w:before="0" w:after="200" w:line="276" w:lineRule="auto"/>
            </w:pPr>
            <w:r w:rsidRPr="00E12A93">
              <w:t>Control</w:t>
            </w:r>
          </w:p>
        </w:tc>
        <w:tc>
          <w:tcPr>
            <w:tcW w:w="2808" w:type="dxa"/>
          </w:tcPr>
          <w:p w14:paraId="1AE929CE" w14:textId="2829D9D8" w:rsidR="00A51E1F" w:rsidRDefault="00A51E1F" w:rsidP="00A51E1F">
            <w:pPr>
              <w:spacing w:before="0" w:after="200" w:line="276" w:lineRule="auto"/>
              <w:jc w:val="center"/>
              <w:rPr>
                <w:rFonts w:eastAsia="Calibri"/>
              </w:rP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tcPr>
          <w:p w14:paraId="7DF5913C" w14:textId="68970C68" w:rsidR="00A51E1F" w:rsidRPr="00E12A93" w:rsidRDefault="00A51E1F" w:rsidP="00A51E1F">
            <w:pPr>
              <w:spacing w:before="0" w:after="200" w:line="276" w:lineRule="auto"/>
              <w:jc w:val="center"/>
            </w:pPr>
            <w:proofErr w:type="spellStart"/>
            <w:r w:rsidRPr="00E12A93">
              <w:t>Cryptophyta</w:t>
            </w:r>
            <w:proofErr w:type="spellEnd"/>
          </w:p>
        </w:tc>
        <w:tc>
          <w:tcPr>
            <w:tcW w:w="2160" w:type="dxa"/>
            <w:noWrap/>
          </w:tcPr>
          <w:p w14:paraId="50D19CFD" w14:textId="05C3E2ED" w:rsidR="00A51E1F" w:rsidRPr="00E12A93" w:rsidRDefault="00A51E1F" w:rsidP="00A51E1F">
            <w:pPr>
              <w:spacing w:before="0" w:after="200" w:line="276" w:lineRule="auto"/>
              <w:rPr>
                <w:i/>
              </w:rPr>
            </w:pPr>
            <w:r w:rsidRPr="00E12A93">
              <w:rPr>
                <w:i/>
              </w:rPr>
              <w:t>Cryptomonas sp.</w:t>
            </w:r>
          </w:p>
        </w:tc>
        <w:tc>
          <w:tcPr>
            <w:tcW w:w="2070" w:type="dxa"/>
            <w:noWrap/>
          </w:tcPr>
          <w:p w14:paraId="148068DC" w14:textId="46E55C37" w:rsidR="00A51E1F" w:rsidRPr="00E12A93" w:rsidRDefault="00A51E1F" w:rsidP="00A51E1F">
            <w:pPr>
              <w:spacing w:before="0" w:after="200" w:line="276" w:lineRule="auto"/>
              <w:jc w:val="center"/>
            </w:pPr>
            <w:r w:rsidRPr="00E12A93">
              <w:t>28.9</w:t>
            </w:r>
          </w:p>
        </w:tc>
        <w:tc>
          <w:tcPr>
            <w:tcW w:w="1710" w:type="dxa"/>
            <w:noWrap/>
          </w:tcPr>
          <w:p w14:paraId="1D437652" w14:textId="680F73B5" w:rsidR="00A51E1F" w:rsidRPr="00E12A93" w:rsidRDefault="00A51E1F" w:rsidP="00A51E1F">
            <w:pPr>
              <w:spacing w:before="0" w:after="200" w:line="276" w:lineRule="auto"/>
              <w:jc w:val="center"/>
            </w:pPr>
            <w:r w:rsidRPr="00E12A93">
              <w:t>0.32</w:t>
            </w:r>
          </w:p>
        </w:tc>
      </w:tr>
      <w:tr w:rsidR="00A51E1F" w:rsidRPr="00E12A93" w14:paraId="2D03FF1C" w14:textId="77777777" w:rsidTr="00A51E1F">
        <w:trPr>
          <w:trHeight w:val="300"/>
        </w:trPr>
        <w:tc>
          <w:tcPr>
            <w:tcW w:w="682" w:type="dxa"/>
            <w:noWrap/>
          </w:tcPr>
          <w:p w14:paraId="45E5AAC2" w14:textId="7AF9120A" w:rsidR="00A51E1F" w:rsidRPr="00E12A93" w:rsidRDefault="00A51E1F" w:rsidP="00A51E1F">
            <w:pPr>
              <w:spacing w:before="0" w:after="200" w:line="276" w:lineRule="auto"/>
              <w:jc w:val="center"/>
            </w:pPr>
            <w:r w:rsidRPr="00E12A93">
              <w:t>0</w:t>
            </w:r>
          </w:p>
        </w:tc>
        <w:tc>
          <w:tcPr>
            <w:tcW w:w="848" w:type="dxa"/>
            <w:noWrap/>
          </w:tcPr>
          <w:p w14:paraId="16D49F42" w14:textId="403612FA" w:rsidR="00A51E1F" w:rsidRPr="005D561C" w:rsidRDefault="00A51E1F" w:rsidP="00A51E1F">
            <w:pPr>
              <w:spacing w:before="0" w:after="200" w:line="276" w:lineRule="auto"/>
              <w:jc w:val="center"/>
            </w:pPr>
            <w:r w:rsidRPr="005D561C">
              <w:t>2</w:t>
            </w:r>
          </w:p>
        </w:tc>
        <w:tc>
          <w:tcPr>
            <w:tcW w:w="1616" w:type="dxa"/>
            <w:noWrap/>
          </w:tcPr>
          <w:p w14:paraId="75EE6517" w14:textId="7582D8B5" w:rsidR="00A51E1F" w:rsidRPr="00E12A93" w:rsidRDefault="00A51E1F" w:rsidP="00A51E1F">
            <w:pPr>
              <w:spacing w:before="0" w:after="200" w:line="276" w:lineRule="auto"/>
            </w:pPr>
            <w:r w:rsidRPr="00E12A93">
              <w:t>Control</w:t>
            </w:r>
          </w:p>
        </w:tc>
        <w:tc>
          <w:tcPr>
            <w:tcW w:w="2808" w:type="dxa"/>
          </w:tcPr>
          <w:p w14:paraId="78D4430B" w14:textId="37C09A6E" w:rsidR="00A51E1F" w:rsidRPr="00E12A93" w:rsidRDefault="00A51E1F" w:rsidP="00A51E1F">
            <w:pPr>
              <w:spacing w:before="0" w:after="200" w:line="276" w:lineRule="auto"/>
              <w:jc w:val="center"/>
            </w:pPr>
            <w:r>
              <w:t>Chlorophyta</w:t>
            </w:r>
          </w:p>
        </w:tc>
        <w:tc>
          <w:tcPr>
            <w:tcW w:w="1696" w:type="dxa"/>
            <w:noWrap/>
          </w:tcPr>
          <w:p w14:paraId="55A91372" w14:textId="72F13F68" w:rsidR="00A51E1F" w:rsidRPr="00E12A93" w:rsidRDefault="00A51E1F" w:rsidP="00A51E1F">
            <w:pPr>
              <w:spacing w:before="0" w:after="200" w:line="276" w:lineRule="auto"/>
              <w:jc w:val="center"/>
            </w:pPr>
            <w:r w:rsidRPr="00E12A93">
              <w:t>Chlorophyta</w:t>
            </w:r>
          </w:p>
        </w:tc>
        <w:tc>
          <w:tcPr>
            <w:tcW w:w="2160" w:type="dxa"/>
            <w:noWrap/>
          </w:tcPr>
          <w:p w14:paraId="525BF26D" w14:textId="2C1A63A1" w:rsidR="00A51E1F" w:rsidRPr="00E12A93" w:rsidRDefault="00A51E1F" w:rsidP="00A51E1F">
            <w:pPr>
              <w:spacing w:before="0" w:after="200" w:line="276" w:lineRule="auto"/>
              <w:rPr>
                <w:i/>
              </w:rPr>
            </w:pPr>
            <w:proofErr w:type="spellStart"/>
            <w:r w:rsidRPr="00E12A93">
              <w:rPr>
                <w:i/>
              </w:rPr>
              <w:t>Sphaerocystis</w:t>
            </w:r>
            <w:proofErr w:type="spellEnd"/>
            <w:r w:rsidRPr="00E12A93">
              <w:rPr>
                <w:i/>
              </w:rPr>
              <w:t xml:space="preserve"> sp.</w:t>
            </w:r>
          </w:p>
        </w:tc>
        <w:tc>
          <w:tcPr>
            <w:tcW w:w="2070" w:type="dxa"/>
            <w:noWrap/>
          </w:tcPr>
          <w:p w14:paraId="2C701CA9" w14:textId="0B6CF23B" w:rsidR="00A51E1F" w:rsidRPr="00E12A93" w:rsidRDefault="00A51E1F" w:rsidP="00A51E1F">
            <w:pPr>
              <w:spacing w:before="0" w:after="200" w:line="276" w:lineRule="auto"/>
              <w:jc w:val="center"/>
            </w:pPr>
            <w:r w:rsidRPr="00E12A93">
              <w:t>5.6</w:t>
            </w:r>
          </w:p>
        </w:tc>
        <w:tc>
          <w:tcPr>
            <w:tcW w:w="1710" w:type="dxa"/>
            <w:noWrap/>
          </w:tcPr>
          <w:p w14:paraId="640849CC" w14:textId="6D9573A2" w:rsidR="00A51E1F" w:rsidRPr="00E12A93" w:rsidRDefault="00A51E1F" w:rsidP="00A51E1F">
            <w:pPr>
              <w:spacing w:before="0" w:after="200" w:line="276" w:lineRule="auto"/>
              <w:jc w:val="center"/>
            </w:pPr>
            <w:r w:rsidRPr="00E12A93">
              <w:t>0.06</w:t>
            </w:r>
          </w:p>
        </w:tc>
      </w:tr>
      <w:tr w:rsidR="00A51E1F" w:rsidRPr="00E12A93" w14:paraId="0D8F93D2" w14:textId="77777777" w:rsidTr="00A51E1F">
        <w:trPr>
          <w:trHeight w:val="300"/>
        </w:trPr>
        <w:tc>
          <w:tcPr>
            <w:tcW w:w="682" w:type="dxa"/>
            <w:noWrap/>
          </w:tcPr>
          <w:p w14:paraId="5FE3A800" w14:textId="1E92EF4F" w:rsidR="00A51E1F" w:rsidRPr="00E12A93" w:rsidRDefault="00A51E1F" w:rsidP="00A51E1F">
            <w:pPr>
              <w:spacing w:before="0" w:after="200" w:line="276" w:lineRule="auto"/>
              <w:jc w:val="center"/>
            </w:pPr>
            <w:r w:rsidRPr="00E12A93">
              <w:t>0</w:t>
            </w:r>
          </w:p>
        </w:tc>
        <w:tc>
          <w:tcPr>
            <w:tcW w:w="848" w:type="dxa"/>
            <w:noWrap/>
          </w:tcPr>
          <w:p w14:paraId="3BB0F1A6" w14:textId="05F3669F" w:rsidR="00A51E1F" w:rsidRPr="005D561C" w:rsidRDefault="00A51E1F" w:rsidP="00A51E1F">
            <w:pPr>
              <w:spacing w:before="0" w:after="200" w:line="276" w:lineRule="auto"/>
              <w:jc w:val="center"/>
            </w:pPr>
            <w:r w:rsidRPr="005D561C">
              <w:t>3</w:t>
            </w:r>
          </w:p>
        </w:tc>
        <w:tc>
          <w:tcPr>
            <w:tcW w:w="1616" w:type="dxa"/>
            <w:noWrap/>
          </w:tcPr>
          <w:p w14:paraId="0E334B7E" w14:textId="65B488B9" w:rsidR="00A51E1F" w:rsidRPr="00E12A93" w:rsidRDefault="00A51E1F" w:rsidP="00A51E1F">
            <w:pPr>
              <w:spacing w:before="0" w:after="200" w:line="276" w:lineRule="auto"/>
            </w:pPr>
            <w:r w:rsidRPr="00E12A93">
              <w:t>Chlorophyte-Dominated</w:t>
            </w:r>
          </w:p>
        </w:tc>
        <w:tc>
          <w:tcPr>
            <w:tcW w:w="2808" w:type="dxa"/>
          </w:tcPr>
          <w:p w14:paraId="60E3E09C" w14:textId="59EE0C6E" w:rsidR="00A51E1F" w:rsidRDefault="00A51E1F" w:rsidP="00A51E1F">
            <w:pPr>
              <w:spacing w:before="0" w:after="200" w:line="276" w:lineRule="auto"/>
              <w:jc w:val="cente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tcPr>
          <w:p w14:paraId="212CB796" w14:textId="1C5FAF08" w:rsidR="00A51E1F" w:rsidRPr="00E12A93" w:rsidRDefault="00A51E1F" w:rsidP="00A51E1F">
            <w:pPr>
              <w:spacing w:before="0" w:after="200" w:line="276" w:lineRule="auto"/>
              <w:jc w:val="center"/>
            </w:pPr>
            <w:proofErr w:type="spellStart"/>
            <w:r w:rsidRPr="00E12A93">
              <w:t>Miozoa</w:t>
            </w:r>
            <w:proofErr w:type="spellEnd"/>
          </w:p>
        </w:tc>
        <w:tc>
          <w:tcPr>
            <w:tcW w:w="2160" w:type="dxa"/>
            <w:noWrap/>
          </w:tcPr>
          <w:p w14:paraId="4B8BB315" w14:textId="1DCA7BEF" w:rsidR="00A51E1F" w:rsidRPr="00E12A93" w:rsidRDefault="00A51E1F" w:rsidP="00A51E1F">
            <w:pPr>
              <w:spacing w:before="0" w:after="200" w:line="276" w:lineRule="auto"/>
              <w:rPr>
                <w:i/>
              </w:rPr>
            </w:pPr>
            <w:proofErr w:type="spellStart"/>
            <w:r w:rsidRPr="00E12A93">
              <w:rPr>
                <w:i/>
              </w:rPr>
              <w:t>Peridinium</w:t>
            </w:r>
            <w:proofErr w:type="spellEnd"/>
            <w:r w:rsidRPr="00E12A93">
              <w:rPr>
                <w:i/>
              </w:rPr>
              <w:t xml:space="preserve"> sp.</w:t>
            </w:r>
          </w:p>
        </w:tc>
        <w:tc>
          <w:tcPr>
            <w:tcW w:w="2070" w:type="dxa"/>
            <w:noWrap/>
          </w:tcPr>
          <w:p w14:paraId="4962124E" w14:textId="7C0131DF" w:rsidR="00A51E1F" w:rsidRPr="00E12A93" w:rsidRDefault="00A51E1F" w:rsidP="00A51E1F">
            <w:pPr>
              <w:spacing w:before="0" w:after="200" w:line="276" w:lineRule="auto"/>
              <w:jc w:val="center"/>
            </w:pPr>
            <w:r w:rsidRPr="00E12A93">
              <w:t>30.4</w:t>
            </w:r>
          </w:p>
        </w:tc>
        <w:tc>
          <w:tcPr>
            <w:tcW w:w="1710" w:type="dxa"/>
            <w:noWrap/>
          </w:tcPr>
          <w:p w14:paraId="526526D5" w14:textId="54E3451A" w:rsidR="00A51E1F" w:rsidRPr="00E12A93" w:rsidRDefault="00A51E1F" w:rsidP="00A51E1F">
            <w:pPr>
              <w:spacing w:before="0" w:after="200" w:line="276" w:lineRule="auto"/>
              <w:jc w:val="center"/>
            </w:pPr>
            <w:r w:rsidRPr="00E12A93">
              <w:t>0.19</w:t>
            </w:r>
          </w:p>
        </w:tc>
      </w:tr>
      <w:tr w:rsidR="00A51E1F" w:rsidRPr="00E12A93" w14:paraId="460E858D" w14:textId="77777777" w:rsidTr="00C05955">
        <w:trPr>
          <w:trHeight w:val="300"/>
        </w:trPr>
        <w:tc>
          <w:tcPr>
            <w:tcW w:w="682" w:type="dxa"/>
            <w:noWrap/>
            <w:hideMark/>
          </w:tcPr>
          <w:p w14:paraId="472AFF6F" w14:textId="76F71073" w:rsidR="00A51E1F" w:rsidRPr="00E12A93" w:rsidRDefault="00A51E1F" w:rsidP="00A51E1F">
            <w:pPr>
              <w:spacing w:before="0" w:after="200" w:line="276" w:lineRule="auto"/>
              <w:jc w:val="center"/>
            </w:pPr>
            <w:r w:rsidRPr="00E12A93">
              <w:lastRenderedPageBreak/>
              <w:t>0</w:t>
            </w:r>
          </w:p>
        </w:tc>
        <w:tc>
          <w:tcPr>
            <w:tcW w:w="848" w:type="dxa"/>
            <w:noWrap/>
            <w:hideMark/>
          </w:tcPr>
          <w:p w14:paraId="579632B8" w14:textId="30317424" w:rsidR="00A51E1F" w:rsidRPr="005D561C" w:rsidRDefault="00A51E1F" w:rsidP="00A51E1F">
            <w:pPr>
              <w:spacing w:before="0" w:after="200" w:line="276" w:lineRule="auto"/>
              <w:jc w:val="center"/>
            </w:pPr>
            <w:r w:rsidRPr="005D561C">
              <w:t>3</w:t>
            </w:r>
          </w:p>
        </w:tc>
        <w:tc>
          <w:tcPr>
            <w:tcW w:w="1616" w:type="dxa"/>
            <w:noWrap/>
            <w:hideMark/>
          </w:tcPr>
          <w:p w14:paraId="38249E2D" w14:textId="079FCF89" w:rsidR="00A51E1F" w:rsidRPr="00E12A93" w:rsidRDefault="00A51E1F" w:rsidP="00A51E1F">
            <w:pPr>
              <w:spacing w:before="0" w:after="200" w:line="276" w:lineRule="auto"/>
            </w:pPr>
            <w:r w:rsidRPr="00E12A93">
              <w:t>Chlorophyte-Dominated</w:t>
            </w:r>
          </w:p>
        </w:tc>
        <w:tc>
          <w:tcPr>
            <w:tcW w:w="2808" w:type="dxa"/>
          </w:tcPr>
          <w:p w14:paraId="3FEAE81B" w14:textId="4DE6BC2E" w:rsidR="00A51E1F" w:rsidRPr="00E12A93" w:rsidRDefault="00A51E1F" w:rsidP="00A51E1F">
            <w:pPr>
              <w:spacing w:before="0" w:after="200" w:line="276" w:lineRule="auto"/>
              <w:jc w:val="cente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hideMark/>
          </w:tcPr>
          <w:p w14:paraId="6FD4FC50" w14:textId="2671D528" w:rsidR="00A51E1F" w:rsidRPr="00E12A93" w:rsidRDefault="00A51E1F" w:rsidP="00A51E1F">
            <w:pPr>
              <w:spacing w:before="0" w:after="200" w:line="276" w:lineRule="auto"/>
              <w:jc w:val="center"/>
            </w:pPr>
            <w:proofErr w:type="spellStart"/>
            <w:r w:rsidRPr="00E12A93">
              <w:t>Cryptophyta</w:t>
            </w:r>
            <w:proofErr w:type="spellEnd"/>
          </w:p>
        </w:tc>
        <w:tc>
          <w:tcPr>
            <w:tcW w:w="2160" w:type="dxa"/>
            <w:noWrap/>
            <w:hideMark/>
          </w:tcPr>
          <w:p w14:paraId="58E06C57" w14:textId="5D0FF7F2" w:rsidR="00A51E1F" w:rsidRPr="00E12A93" w:rsidRDefault="00A51E1F" w:rsidP="00A51E1F">
            <w:pPr>
              <w:spacing w:before="0" w:after="200" w:line="276" w:lineRule="auto"/>
              <w:rPr>
                <w:i/>
              </w:rPr>
            </w:pPr>
            <w:r w:rsidRPr="00E12A93">
              <w:rPr>
                <w:i/>
              </w:rPr>
              <w:t>Cryptomonas sp.</w:t>
            </w:r>
          </w:p>
        </w:tc>
        <w:tc>
          <w:tcPr>
            <w:tcW w:w="2070" w:type="dxa"/>
            <w:noWrap/>
            <w:hideMark/>
          </w:tcPr>
          <w:p w14:paraId="34A9395F" w14:textId="6EEA7F77" w:rsidR="00A51E1F" w:rsidRPr="00E12A93" w:rsidRDefault="00A51E1F" w:rsidP="00A51E1F">
            <w:pPr>
              <w:spacing w:before="0" w:after="200" w:line="276" w:lineRule="auto"/>
              <w:jc w:val="center"/>
            </w:pPr>
            <w:r w:rsidRPr="00E12A93">
              <w:t>24.6</w:t>
            </w:r>
          </w:p>
        </w:tc>
        <w:tc>
          <w:tcPr>
            <w:tcW w:w="1710" w:type="dxa"/>
            <w:noWrap/>
            <w:hideMark/>
          </w:tcPr>
          <w:p w14:paraId="5B0ABD56" w14:textId="7F11D49A" w:rsidR="00A51E1F" w:rsidRPr="00E12A93" w:rsidRDefault="00A51E1F" w:rsidP="00A51E1F">
            <w:pPr>
              <w:spacing w:before="0" w:after="200" w:line="276" w:lineRule="auto"/>
              <w:jc w:val="center"/>
            </w:pPr>
            <w:r w:rsidRPr="00E12A93">
              <w:t>0.16</w:t>
            </w:r>
          </w:p>
        </w:tc>
      </w:tr>
      <w:tr w:rsidR="00A51E1F" w:rsidRPr="00E12A93" w14:paraId="273D02ED" w14:textId="77777777" w:rsidTr="00C05955">
        <w:trPr>
          <w:trHeight w:val="300"/>
        </w:trPr>
        <w:tc>
          <w:tcPr>
            <w:tcW w:w="682" w:type="dxa"/>
            <w:noWrap/>
            <w:hideMark/>
          </w:tcPr>
          <w:p w14:paraId="36264EFC" w14:textId="6E278A46" w:rsidR="00A51E1F" w:rsidRPr="00E12A93" w:rsidRDefault="00A51E1F" w:rsidP="00A51E1F">
            <w:pPr>
              <w:spacing w:before="0" w:after="200" w:line="276" w:lineRule="auto"/>
              <w:jc w:val="center"/>
            </w:pPr>
            <w:r w:rsidRPr="00E12A93">
              <w:t>0</w:t>
            </w:r>
          </w:p>
        </w:tc>
        <w:tc>
          <w:tcPr>
            <w:tcW w:w="848" w:type="dxa"/>
            <w:noWrap/>
            <w:hideMark/>
          </w:tcPr>
          <w:p w14:paraId="76B0EE70" w14:textId="11710F77" w:rsidR="00A51E1F" w:rsidRPr="005D561C" w:rsidRDefault="00A51E1F" w:rsidP="00A51E1F">
            <w:pPr>
              <w:spacing w:before="0" w:after="200" w:line="276" w:lineRule="auto"/>
              <w:jc w:val="center"/>
            </w:pPr>
            <w:r w:rsidRPr="005D561C">
              <w:t>3</w:t>
            </w:r>
          </w:p>
        </w:tc>
        <w:tc>
          <w:tcPr>
            <w:tcW w:w="1616" w:type="dxa"/>
            <w:noWrap/>
            <w:hideMark/>
          </w:tcPr>
          <w:p w14:paraId="7CB8372B" w14:textId="5710AE64" w:rsidR="00A51E1F" w:rsidRPr="00E12A93" w:rsidRDefault="00A51E1F" w:rsidP="00A51E1F">
            <w:pPr>
              <w:spacing w:before="0" w:after="200" w:line="276" w:lineRule="auto"/>
            </w:pPr>
            <w:r w:rsidRPr="00E12A93">
              <w:t>Chlorophyte-Dominated</w:t>
            </w:r>
          </w:p>
        </w:tc>
        <w:tc>
          <w:tcPr>
            <w:tcW w:w="2808" w:type="dxa"/>
          </w:tcPr>
          <w:p w14:paraId="2538DF69" w14:textId="17E6B83D" w:rsidR="00A51E1F" w:rsidRPr="00E12A93" w:rsidRDefault="00A51E1F" w:rsidP="00A51E1F">
            <w:pPr>
              <w:spacing w:before="0" w:after="200" w:line="276" w:lineRule="auto"/>
              <w:jc w:val="cente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hideMark/>
          </w:tcPr>
          <w:p w14:paraId="42296FD2" w14:textId="1521ADAE" w:rsidR="00A51E1F" w:rsidRPr="00E12A93" w:rsidRDefault="00A51E1F" w:rsidP="00A51E1F">
            <w:pPr>
              <w:spacing w:before="0" w:after="200" w:line="276" w:lineRule="auto"/>
              <w:jc w:val="center"/>
            </w:pPr>
            <w:proofErr w:type="spellStart"/>
            <w:r w:rsidRPr="00E12A93">
              <w:t>Cryptophyta</w:t>
            </w:r>
            <w:proofErr w:type="spellEnd"/>
          </w:p>
        </w:tc>
        <w:tc>
          <w:tcPr>
            <w:tcW w:w="2160" w:type="dxa"/>
            <w:noWrap/>
            <w:hideMark/>
          </w:tcPr>
          <w:p w14:paraId="4AB3A73A" w14:textId="4046BA8F" w:rsidR="00A51E1F" w:rsidRPr="00E12A93" w:rsidRDefault="00A51E1F" w:rsidP="00A51E1F">
            <w:pPr>
              <w:spacing w:before="0" w:after="200" w:line="276" w:lineRule="auto"/>
              <w:rPr>
                <w:i/>
              </w:rPr>
            </w:pPr>
            <w:proofErr w:type="spellStart"/>
            <w:r w:rsidRPr="00E12A93">
              <w:rPr>
                <w:i/>
              </w:rPr>
              <w:t>Plagioselmis</w:t>
            </w:r>
            <w:proofErr w:type="spellEnd"/>
            <w:r w:rsidRPr="00E12A93">
              <w:rPr>
                <w:i/>
              </w:rPr>
              <w:t xml:space="preserve"> sp.</w:t>
            </w:r>
          </w:p>
        </w:tc>
        <w:tc>
          <w:tcPr>
            <w:tcW w:w="2070" w:type="dxa"/>
            <w:noWrap/>
            <w:hideMark/>
          </w:tcPr>
          <w:p w14:paraId="69233109" w14:textId="019B70B7" w:rsidR="00A51E1F" w:rsidRPr="00E12A93" w:rsidRDefault="00A51E1F" w:rsidP="00A51E1F">
            <w:pPr>
              <w:spacing w:before="0" w:after="200" w:line="276" w:lineRule="auto"/>
              <w:jc w:val="center"/>
            </w:pPr>
            <w:r w:rsidRPr="00E12A93">
              <w:t>16.3</w:t>
            </w:r>
          </w:p>
        </w:tc>
        <w:tc>
          <w:tcPr>
            <w:tcW w:w="1710" w:type="dxa"/>
            <w:noWrap/>
            <w:hideMark/>
          </w:tcPr>
          <w:p w14:paraId="061D25BA" w14:textId="014AC4FE" w:rsidR="00A51E1F" w:rsidRPr="00E12A93" w:rsidRDefault="00A51E1F" w:rsidP="00A51E1F">
            <w:pPr>
              <w:spacing w:before="0" w:after="200" w:line="276" w:lineRule="auto"/>
              <w:jc w:val="center"/>
            </w:pPr>
            <w:r w:rsidRPr="00E12A93">
              <w:t>0.10</w:t>
            </w:r>
          </w:p>
        </w:tc>
      </w:tr>
      <w:tr w:rsidR="00A51E1F" w:rsidRPr="00E12A93" w14:paraId="7DC28A76" w14:textId="77777777" w:rsidTr="00C05955">
        <w:trPr>
          <w:trHeight w:val="300"/>
        </w:trPr>
        <w:tc>
          <w:tcPr>
            <w:tcW w:w="682" w:type="dxa"/>
            <w:noWrap/>
            <w:hideMark/>
          </w:tcPr>
          <w:p w14:paraId="6AA5F3F8" w14:textId="7813F0FF" w:rsidR="00A51E1F" w:rsidRPr="00E12A93" w:rsidRDefault="00A51E1F" w:rsidP="00A51E1F">
            <w:pPr>
              <w:spacing w:before="0" w:after="200" w:line="276" w:lineRule="auto"/>
              <w:jc w:val="center"/>
            </w:pPr>
            <w:r w:rsidRPr="00E12A93">
              <w:t>0</w:t>
            </w:r>
          </w:p>
        </w:tc>
        <w:tc>
          <w:tcPr>
            <w:tcW w:w="848" w:type="dxa"/>
            <w:noWrap/>
            <w:hideMark/>
          </w:tcPr>
          <w:p w14:paraId="7B8D61EF" w14:textId="273FC0C5" w:rsidR="00A51E1F" w:rsidRPr="005D561C" w:rsidRDefault="00A51E1F" w:rsidP="00A51E1F">
            <w:pPr>
              <w:spacing w:before="0" w:after="200" w:line="276" w:lineRule="auto"/>
              <w:jc w:val="center"/>
            </w:pPr>
            <w:r w:rsidRPr="005D561C">
              <w:t>3</w:t>
            </w:r>
          </w:p>
        </w:tc>
        <w:tc>
          <w:tcPr>
            <w:tcW w:w="1616" w:type="dxa"/>
            <w:noWrap/>
            <w:hideMark/>
          </w:tcPr>
          <w:p w14:paraId="79F2FCCA" w14:textId="60F37DCB" w:rsidR="00A51E1F" w:rsidRPr="00E12A93" w:rsidRDefault="00A51E1F" w:rsidP="00A51E1F">
            <w:pPr>
              <w:spacing w:before="0" w:after="200" w:line="276" w:lineRule="auto"/>
            </w:pPr>
            <w:r w:rsidRPr="00E12A93">
              <w:t>Chlorophyte-Dominated</w:t>
            </w:r>
          </w:p>
        </w:tc>
        <w:tc>
          <w:tcPr>
            <w:tcW w:w="2808" w:type="dxa"/>
          </w:tcPr>
          <w:p w14:paraId="49C34FCE" w14:textId="0F35B823" w:rsidR="00A51E1F" w:rsidRPr="00E12A93" w:rsidRDefault="00A51E1F" w:rsidP="00A51E1F">
            <w:pPr>
              <w:spacing w:before="0" w:after="200" w:line="276" w:lineRule="auto"/>
              <w:jc w:val="center"/>
            </w:pPr>
            <w:r>
              <w:rPr>
                <w:rFonts w:eastAsia="Calibri"/>
              </w:rPr>
              <w:t>Potentially Toxigenic C</w:t>
            </w:r>
            <w:r w:rsidRPr="009300E0">
              <w:rPr>
                <w:rFonts w:eastAsia="Calibri"/>
              </w:rPr>
              <w:t>yanophyta</w:t>
            </w:r>
          </w:p>
        </w:tc>
        <w:tc>
          <w:tcPr>
            <w:tcW w:w="1696" w:type="dxa"/>
            <w:noWrap/>
            <w:hideMark/>
          </w:tcPr>
          <w:p w14:paraId="79D8D208" w14:textId="7CFD864C" w:rsidR="00A51E1F" w:rsidRPr="00E12A93" w:rsidRDefault="00A51E1F" w:rsidP="00A51E1F">
            <w:pPr>
              <w:spacing w:before="0" w:after="200" w:line="276" w:lineRule="auto"/>
              <w:jc w:val="center"/>
            </w:pPr>
            <w:r w:rsidRPr="00E12A93">
              <w:t>Cyanobacteria</w:t>
            </w:r>
          </w:p>
        </w:tc>
        <w:tc>
          <w:tcPr>
            <w:tcW w:w="2160" w:type="dxa"/>
            <w:noWrap/>
            <w:hideMark/>
          </w:tcPr>
          <w:p w14:paraId="0DFE7877" w14:textId="58EFFEBE" w:rsidR="00A51E1F" w:rsidRPr="00E12A93" w:rsidRDefault="00A51E1F" w:rsidP="00A51E1F">
            <w:pPr>
              <w:spacing w:before="0" w:after="200" w:line="276" w:lineRule="auto"/>
              <w:rPr>
                <w:i/>
              </w:rPr>
            </w:pPr>
            <w:r w:rsidRPr="00E12A93">
              <w:rPr>
                <w:i/>
              </w:rPr>
              <w:t>Microcystis sp.</w:t>
            </w:r>
          </w:p>
        </w:tc>
        <w:tc>
          <w:tcPr>
            <w:tcW w:w="2070" w:type="dxa"/>
            <w:noWrap/>
            <w:hideMark/>
          </w:tcPr>
          <w:p w14:paraId="766034EF" w14:textId="2122FE85" w:rsidR="00A51E1F" w:rsidRPr="00E12A93" w:rsidRDefault="00A51E1F" w:rsidP="00A51E1F">
            <w:pPr>
              <w:spacing w:before="0" w:after="200" w:line="276" w:lineRule="auto"/>
              <w:jc w:val="center"/>
            </w:pPr>
            <w:r w:rsidRPr="00E12A93">
              <w:t>7.3</w:t>
            </w:r>
          </w:p>
        </w:tc>
        <w:tc>
          <w:tcPr>
            <w:tcW w:w="1710" w:type="dxa"/>
            <w:noWrap/>
            <w:hideMark/>
          </w:tcPr>
          <w:p w14:paraId="63DBAE82" w14:textId="2AC2BEB8" w:rsidR="00A51E1F" w:rsidRPr="00E12A93" w:rsidRDefault="00A51E1F" w:rsidP="00A51E1F">
            <w:pPr>
              <w:spacing w:before="0" w:after="200" w:line="276" w:lineRule="auto"/>
              <w:jc w:val="center"/>
            </w:pPr>
            <w:r w:rsidRPr="00E12A93">
              <w:t>0.05</w:t>
            </w:r>
          </w:p>
        </w:tc>
      </w:tr>
      <w:tr w:rsidR="00A51E1F" w:rsidRPr="00E12A93" w14:paraId="05829B0A" w14:textId="77777777" w:rsidTr="00C05955">
        <w:trPr>
          <w:trHeight w:val="300"/>
        </w:trPr>
        <w:tc>
          <w:tcPr>
            <w:tcW w:w="682" w:type="dxa"/>
            <w:noWrap/>
            <w:hideMark/>
          </w:tcPr>
          <w:p w14:paraId="1F6A4A06" w14:textId="1D2E8D64" w:rsidR="00A51E1F" w:rsidRPr="00E12A93" w:rsidRDefault="00A51E1F" w:rsidP="00A51E1F">
            <w:pPr>
              <w:spacing w:before="0" w:after="200" w:line="276" w:lineRule="auto"/>
              <w:jc w:val="center"/>
            </w:pPr>
            <w:r w:rsidRPr="00E12A93">
              <w:t>0</w:t>
            </w:r>
          </w:p>
        </w:tc>
        <w:tc>
          <w:tcPr>
            <w:tcW w:w="848" w:type="dxa"/>
            <w:noWrap/>
            <w:hideMark/>
          </w:tcPr>
          <w:p w14:paraId="4BA67B5B" w14:textId="0BE54C7C" w:rsidR="00A51E1F" w:rsidRPr="005D561C" w:rsidRDefault="00A51E1F" w:rsidP="00A51E1F">
            <w:pPr>
              <w:spacing w:before="0" w:after="200" w:line="276" w:lineRule="auto"/>
              <w:jc w:val="center"/>
            </w:pPr>
            <w:r w:rsidRPr="005D561C">
              <w:t>4</w:t>
            </w:r>
          </w:p>
        </w:tc>
        <w:tc>
          <w:tcPr>
            <w:tcW w:w="1616" w:type="dxa"/>
            <w:noWrap/>
            <w:hideMark/>
          </w:tcPr>
          <w:p w14:paraId="4CD72E38" w14:textId="6E4FDA7A" w:rsidR="00A51E1F" w:rsidRPr="00E12A93" w:rsidRDefault="00A51E1F" w:rsidP="00A51E1F">
            <w:pPr>
              <w:spacing w:before="0" w:after="200" w:line="276" w:lineRule="auto"/>
            </w:pPr>
            <w:r w:rsidRPr="00E12A93">
              <w:t>Chlorophyte-Dominated</w:t>
            </w:r>
          </w:p>
        </w:tc>
        <w:tc>
          <w:tcPr>
            <w:tcW w:w="2808" w:type="dxa"/>
          </w:tcPr>
          <w:p w14:paraId="6D006C2C" w14:textId="5161F1F6" w:rsidR="00A51E1F" w:rsidRPr="00E12A93" w:rsidRDefault="00A51E1F" w:rsidP="00A51E1F">
            <w:pPr>
              <w:spacing w:before="0" w:after="200" w:line="276" w:lineRule="auto"/>
              <w:jc w:val="center"/>
            </w:pPr>
            <w:r>
              <w:t>Chlorophyta</w:t>
            </w:r>
          </w:p>
        </w:tc>
        <w:tc>
          <w:tcPr>
            <w:tcW w:w="1696" w:type="dxa"/>
            <w:noWrap/>
            <w:hideMark/>
          </w:tcPr>
          <w:p w14:paraId="76150437" w14:textId="5FF9643F" w:rsidR="00A51E1F" w:rsidRPr="00E12A93" w:rsidRDefault="00A51E1F" w:rsidP="00A51E1F">
            <w:pPr>
              <w:spacing w:before="0" w:after="200" w:line="276" w:lineRule="auto"/>
              <w:jc w:val="center"/>
            </w:pPr>
            <w:r w:rsidRPr="00E12A93">
              <w:t>Chlorophyta</w:t>
            </w:r>
          </w:p>
        </w:tc>
        <w:tc>
          <w:tcPr>
            <w:tcW w:w="2160" w:type="dxa"/>
            <w:noWrap/>
            <w:hideMark/>
          </w:tcPr>
          <w:p w14:paraId="1F4FA513" w14:textId="572EB3C0" w:rsidR="00A51E1F" w:rsidRPr="00E12A93" w:rsidRDefault="00A51E1F" w:rsidP="00A51E1F">
            <w:pPr>
              <w:spacing w:before="0" w:after="200" w:line="276" w:lineRule="auto"/>
              <w:rPr>
                <w:i/>
              </w:rPr>
            </w:pPr>
            <w:proofErr w:type="spellStart"/>
            <w:r w:rsidRPr="00E12A93">
              <w:rPr>
                <w:i/>
              </w:rPr>
              <w:t>Oocystis</w:t>
            </w:r>
            <w:proofErr w:type="spellEnd"/>
            <w:r w:rsidRPr="00E12A93">
              <w:rPr>
                <w:i/>
              </w:rPr>
              <w:t xml:space="preserve"> sp.</w:t>
            </w:r>
          </w:p>
        </w:tc>
        <w:tc>
          <w:tcPr>
            <w:tcW w:w="2070" w:type="dxa"/>
            <w:noWrap/>
            <w:hideMark/>
          </w:tcPr>
          <w:p w14:paraId="4D7C7D61" w14:textId="2231FA95" w:rsidR="00A51E1F" w:rsidRPr="00E12A93" w:rsidRDefault="00A51E1F" w:rsidP="00A51E1F">
            <w:pPr>
              <w:spacing w:before="0" w:after="200" w:line="276" w:lineRule="auto"/>
              <w:jc w:val="center"/>
            </w:pPr>
            <w:r w:rsidRPr="00E12A93">
              <w:t>86.9</w:t>
            </w:r>
          </w:p>
        </w:tc>
        <w:tc>
          <w:tcPr>
            <w:tcW w:w="1710" w:type="dxa"/>
            <w:noWrap/>
            <w:hideMark/>
          </w:tcPr>
          <w:p w14:paraId="3BE2C3E9" w14:textId="6EFBDDE0" w:rsidR="00A51E1F" w:rsidRPr="00E12A93" w:rsidRDefault="00A51E1F" w:rsidP="00A51E1F">
            <w:pPr>
              <w:spacing w:before="0" w:after="200" w:line="276" w:lineRule="auto"/>
              <w:jc w:val="center"/>
            </w:pPr>
            <w:r w:rsidRPr="00E12A93">
              <w:t>3.02</w:t>
            </w:r>
          </w:p>
        </w:tc>
      </w:tr>
      <w:tr w:rsidR="00A51E1F" w:rsidRPr="00E12A93" w14:paraId="6754E4E5" w14:textId="77777777" w:rsidTr="00C05955">
        <w:trPr>
          <w:trHeight w:val="300"/>
        </w:trPr>
        <w:tc>
          <w:tcPr>
            <w:tcW w:w="682" w:type="dxa"/>
            <w:noWrap/>
            <w:hideMark/>
          </w:tcPr>
          <w:p w14:paraId="7E82767E" w14:textId="5A1ED84F" w:rsidR="00A51E1F" w:rsidRPr="00E12A93" w:rsidRDefault="00A51E1F" w:rsidP="00A51E1F">
            <w:pPr>
              <w:spacing w:before="0" w:after="200" w:line="276" w:lineRule="auto"/>
              <w:jc w:val="center"/>
            </w:pPr>
            <w:r w:rsidRPr="00E12A93">
              <w:t>0</w:t>
            </w:r>
          </w:p>
        </w:tc>
        <w:tc>
          <w:tcPr>
            <w:tcW w:w="848" w:type="dxa"/>
            <w:noWrap/>
            <w:hideMark/>
          </w:tcPr>
          <w:p w14:paraId="6E08B1E3" w14:textId="4F308D8D" w:rsidR="00A51E1F" w:rsidRPr="005D561C" w:rsidRDefault="00A51E1F" w:rsidP="00A51E1F">
            <w:pPr>
              <w:spacing w:before="0" w:after="200" w:line="276" w:lineRule="auto"/>
              <w:jc w:val="center"/>
            </w:pPr>
            <w:r w:rsidRPr="005D561C">
              <w:t>4</w:t>
            </w:r>
          </w:p>
        </w:tc>
        <w:tc>
          <w:tcPr>
            <w:tcW w:w="1616" w:type="dxa"/>
            <w:noWrap/>
            <w:hideMark/>
          </w:tcPr>
          <w:p w14:paraId="5E9D43E1" w14:textId="3AEF4F54" w:rsidR="00A51E1F" w:rsidRPr="00E12A93" w:rsidRDefault="00A51E1F" w:rsidP="00A51E1F">
            <w:pPr>
              <w:spacing w:before="0" w:after="200" w:line="276" w:lineRule="auto"/>
            </w:pPr>
            <w:r w:rsidRPr="00E12A93">
              <w:t>Chlorophyte-Dominated</w:t>
            </w:r>
          </w:p>
        </w:tc>
        <w:tc>
          <w:tcPr>
            <w:tcW w:w="2808" w:type="dxa"/>
          </w:tcPr>
          <w:p w14:paraId="4E43FBB1" w14:textId="1D8F32FA" w:rsidR="00A51E1F" w:rsidRPr="00E12A93" w:rsidRDefault="00A51E1F" w:rsidP="00A51E1F">
            <w:pPr>
              <w:spacing w:before="0" w:after="200" w:line="276" w:lineRule="auto"/>
              <w:jc w:val="cente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hideMark/>
          </w:tcPr>
          <w:p w14:paraId="5241F6AA" w14:textId="29EB7906" w:rsidR="00A51E1F" w:rsidRPr="00E12A93" w:rsidRDefault="00A51E1F" w:rsidP="00A51E1F">
            <w:pPr>
              <w:spacing w:before="0" w:after="200" w:line="276" w:lineRule="auto"/>
              <w:jc w:val="center"/>
            </w:pPr>
            <w:proofErr w:type="spellStart"/>
            <w:r w:rsidRPr="00E12A93">
              <w:t>Cryptophyta</w:t>
            </w:r>
            <w:proofErr w:type="spellEnd"/>
          </w:p>
        </w:tc>
        <w:tc>
          <w:tcPr>
            <w:tcW w:w="2160" w:type="dxa"/>
            <w:noWrap/>
            <w:hideMark/>
          </w:tcPr>
          <w:p w14:paraId="47A0AF20" w14:textId="0175E17F" w:rsidR="00A51E1F" w:rsidRPr="00E12A93" w:rsidRDefault="00A51E1F" w:rsidP="00A51E1F">
            <w:pPr>
              <w:spacing w:before="0" w:after="200" w:line="276" w:lineRule="auto"/>
              <w:rPr>
                <w:i/>
              </w:rPr>
            </w:pPr>
            <w:r w:rsidRPr="00E12A93">
              <w:rPr>
                <w:i/>
              </w:rPr>
              <w:t>Cryptomonas sp.</w:t>
            </w:r>
          </w:p>
        </w:tc>
        <w:tc>
          <w:tcPr>
            <w:tcW w:w="2070" w:type="dxa"/>
            <w:noWrap/>
            <w:hideMark/>
          </w:tcPr>
          <w:p w14:paraId="7A6B3085" w14:textId="33ED552E" w:rsidR="00A51E1F" w:rsidRPr="00E12A93" w:rsidRDefault="00A51E1F" w:rsidP="00A51E1F">
            <w:pPr>
              <w:spacing w:before="0" w:after="200" w:line="276" w:lineRule="auto"/>
              <w:jc w:val="center"/>
            </w:pPr>
            <w:r w:rsidRPr="00E12A93">
              <w:t>8.0</w:t>
            </w:r>
          </w:p>
        </w:tc>
        <w:tc>
          <w:tcPr>
            <w:tcW w:w="1710" w:type="dxa"/>
            <w:noWrap/>
            <w:hideMark/>
          </w:tcPr>
          <w:p w14:paraId="7D314C9C" w14:textId="453221A3" w:rsidR="00A51E1F" w:rsidRPr="00E12A93" w:rsidRDefault="00A51E1F" w:rsidP="00A51E1F">
            <w:pPr>
              <w:spacing w:before="0" w:after="200" w:line="276" w:lineRule="auto"/>
              <w:jc w:val="center"/>
            </w:pPr>
            <w:r w:rsidRPr="00E12A93">
              <w:t>0.28</w:t>
            </w:r>
          </w:p>
        </w:tc>
      </w:tr>
      <w:tr w:rsidR="00A51E1F" w:rsidRPr="00E12A93" w14:paraId="6EF1A4CE" w14:textId="77777777" w:rsidTr="00C05955">
        <w:trPr>
          <w:trHeight w:val="300"/>
        </w:trPr>
        <w:tc>
          <w:tcPr>
            <w:tcW w:w="682" w:type="dxa"/>
            <w:noWrap/>
            <w:hideMark/>
          </w:tcPr>
          <w:p w14:paraId="3EDE1882" w14:textId="73294DE5" w:rsidR="00A51E1F" w:rsidRPr="00E12A93" w:rsidRDefault="00A51E1F" w:rsidP="00A51E1F">
            <w:pPr>
              <w:spacing w:before="0" w:after="200" w:line="276" w:lineRule="auto"/>
              <w:jc w:val="center"/>
            </w:pPr>
            <w:r w:rsidRPr="00E12A93">
              <w:t>0</w:t>
            </w:r>
          </w:p>
        </w:tc>
        <w:tc>
          <w:tcPr>
            <w:tcW w:w="848" w:type="dxa"/>
            <w:noWrap/>
            <w:hideMark/>
          </w:tcPr>
          <w:p w14:paraId="695EFB9B" w14:textId="5D1A5C21" w:rsidR="00A51E1F" w:rsidRPr="005D561C" w:rsidRDefault="00A51E1F" w:rsidP="00A51E1F">
            <w:pPr>
              <w:spacing w:before="0" w:after="200" w:line="276" w:lineRule="auto"/>
              <w:jc w:val="center"/>
            </w:pPr>
            <w:r w:rsidRPr="005D561C">
              <w:t>5</w:t>
            </w:r>
          </w:p>
        </w:tc>
        <w:tc>
          <w:tcPr>
            <w:tcW w:w="1616" w:type="dxa"/>
            <w:noWrap/>
            <w:hideMark/>
          </w:tcPr>
          <w:p w14:paraId="7BE754FA" w14:textId="47CB388B" w:rsidR="00A51E1F" w:rsidRPr="00E12A93" w:rsidRDefault="00A51E1F" w:rsidP="00A51E1F">
            <w:pPr>
              <w:spacing w:before="0" w:after="200" w:line="276" w:lineRule="auto"/>
            </w:pPr>
            <w:r w:rsidRPr="00E12A93">
              <w:t>Chlorophyte-Dominated</w:t>
            </w:r>
          </w:p>
        </w:tc>
        <w:tc>
          <w:tcPr>
            <w:tcW w:w="2808" w:type="dxa"/>
          </w:tcPr>
          <w:p w14:paraId="3810181B" w14:textId="233C57FF" w:rsidR="00A51E1F" w:rsidRPr="00E12A93" w:rsidRDefault="00A51E1F" w:rsidP="00A51E1F">
            <w:pPr>
              <w:spacing w:before="0" w:after="200" w:line="276" w:lineRule="auto"/>
              <w:jc w:val="center"/>
            </w:pPr>
            <w:r>
              <w:t>Chlorophyta</w:t>
            </w:r>
          </w:p>
        </w:tc>
        <w:tc>
          <w:tcPr>
            <w:tcW w:w="1696" w:type="dxa"/>
            <w:noWrap/>
            <w:hideMark/>
          </w:tcPr>
          <w:p w14:paraId="74B3FBB2" w14:textId="2DC47A3B" w:rsidR="00A51E1F" w:rsidRPr="00E12A93" w:rsidRDefault="00A51E1F" w:rsidP="00A51E1F">
            <w:pPr>
              <w:spacing w:before="0" w:after="200" w:line="276" w:lineRule="auto"/>
              <w:jc w:val="center"/>
            </w:pPr>
            <w:r w:rsidRPr="00E12A93">
              <w:t>Chlorophyta</w:t>
            </w:r>
          </w:p>
        </w:tc>
        <w:tc>
          <w:tcPr>
            <w:tcW w:w="2160" w:type="dxa"/>
            <w:noWrap/>
            <w:hideMark/>
          </w:tcPr>
          <w:p w14:paraId="37CBC5B0" w14:textId="2B4160E0" w:rsidR="00A51E1F" w:rsidRPr="00E12A93" w:rsidRDefault="00A51E1F" w:rsidP="00A51E1F">
            <w:pPr>
              <w:spacing w:before="0" w:after="200" w:line="276" w:lineRule="auto"/>
              <w:rPr>
                <w:i/>
              </w:rPr>
            </w:pPr>
            <w:proofErr w:type="spellStart"/>
            <w:r w:rsidRPr="00E12A93">
              <w:rPr>
                <w:i/>
              </w:rPr>
              <w:t>Oocystis</w:t>
            </w:r>
            <w:proofErr w:type="spellEnd"/>
            <w:r w:rsidRPr="00E12A93">
              <w:rPr>
                <w:i/>
              </w:rPr>
              <w:t xml:space="preserve"> sp.</w:t>
            </w:r>
          </w:p>
        </w:tc>
        <w:tc>
          <w:tcPr>
            <w:tcW w:w="2070" w:type="dxa"/>
            <w:noWrap/>
            <w:hideMark/>
          </w:tcPr>
          <w:p w14:paraId="1F6BCBAE" w14:textId="349321FF" w:rsidR="00A51E1F" w:rsidRPr="00E12A93" w:rsidRDefault="00A51E1F" w:rsidP="00A51E1F">
            <w:pPr>
              <w:spacing w:before="0" w:after="200" w:line="276" w:lineRule="auto"/>
              <w:jc w:val="center"/>
            </w:pPr>
            <w:r w:rsidRPr="00E12A93">
              <w:t>44.3</w:t>
            </w:r>
          </w:p>
        </w:tc>
        <w:tc>
          <w:tcPr>
            <w:tcW w:w="1710" w:type="dxa"/>
            <w:noWrap/>
            <w:hideMark/>
          </w:tcPr>
          <w:p w14:paraId="0571846B" w14:textId="14D44B2E" w:rsidR="00A51E1F" w:rsidRPr="00E12A93" w:rsidRDefault="00A51E1F" w:rsidP="00A51E1F">
            <w:pPr>
              <w:spacing w:before="0" w:after="200" w:line="276" w:lineRule="auto"/>
              <w:jc w:val="center"/>
            </w:pPr>
            <w:r w:rsidRPr="00E12A93">
              <w:t>0.76</w:t>
            </w:r>
          </w:p>
        </w:tc>
      </w:tr>
      <w:tr w:rsidR="00A51E1F" w:rsidRPr="00E12A93" w14:paraId="0247A6F5" w14:textId="77777777" w:rsidTr="00C05955">
        <w:trPr>
          <w:trHeight w:val="300"/>
        </w:trPr>
        <w:tc>
          <w:tcPr>
            <w:tcW w:w="682" w:type="dxa"/>
            <w:noWrap/>
          </w:tcPr>
          <w:p w14:paraId="56AAAE72" w14:textId="383B3403" w:rsidR="00A51E1F" w:rsidRPr="00E12A93" w:rsidRDefault="00A51E1F" w:rsidP="00A51E1F">
            <w:pPr>
              <w:spacing w:before="0" w:after="200" w:line="276" w:lineRule="auto"/>
              <w:jc w:val="center"/>
            </w:pPr>
            <w:r w:rsidRPr="00E12A93">
              <w:t>0</w:t>
            </w:r>
          </w:p>
        </w:tc>
        <w:tc>
          <w:tcPr>
            <w:tcW w:w="848" w:type="dxa"/>
            <w:noWrap/>
          </w:tcPr>
          <w:p w14:paraId="6CF328EC" w14:textId="52471B6D" w:rsidR="00A51E1F" w:rsidRPr="005D561C" w:rsidRDefault="00A51E1F" w:rsidP="00A51E1F">
            <w:pPr>
              <w:spacing w:before="0" w:after="200" w:line="276" w:lineRule="auto"/>
              <w:jc w:val="center"/>
            </w:pPr>
            <w:r w:rsidRPr="005D561C">
              <w:t>5</w:t>
            </w:r>
          </w:p>
        </w:tc>
        <w:tc>
          <w:tcPr>
            <w:tcW w:w="1616" w:type="dxa"/>
            <w:noWrap/>
          </w:tcPr>
          <w:p w14:paraId="4775D9F3" w14:textId="0CF40841" w:rsidR="00A51E1F" w:rsidRPr="00E12A93" w:rsidRDefault="00A51E1F" w:rsidP="00A51E1F">
            <w:pPr>
              <w:spacing w:before="0" w:after="200" w:line="276" w:lineRule="auto"/>
            </w:pPr>
            <w:r w:rsidRPr="00E12A93">
              <w:t>Chlorophyte-Dominated</w:t>
            </w:r>
          </w:p>
        </w:tc>
        <w:tc>
          <w:tcPr>
            <w:tcW w:w="2808" w:type="dxa"/>
          </w:tcPr>
          <w:p w14:paraId="0F370EA1" w14:textId="08ED6F6C" w:rsidR="00A51E1F" w:rsidRDefault="00A51E1F" w:rsidP="00A51E1F">
            <w:pPr>
              <w:spacing w:before="0" w:after="200" w:line="276" w:lineRule="auto"/>
              <w:jc w:val="center"/>
            </w:pPr>
            <w:r>
              <w:rPr>
                <w:rFonts w:eastAsia="Calibri"/>
              </w:rPr>
              <w:t>Non-toxin Producing C</w:t>
            </w:r>
            <w:r w:rsidRPr="009300E0">
              <w:rPr>
                <w:rFonts w:eastAsia="Calibri"/>
              </w:rPr>
              <w:t>yanophyta</w:t>
            </w:r>
          </w:p>
        </w:tc>
        <w:tc>
          <w:tcPr>
            <w:tcW w:w="1696" w:type="dxa"/>
            <w:noWrap/>
          </w:tcPr>
          <w:p w14:paraId="4E38F7AD" w14:textId="17D8327E" w:rsidR="00A51E1F" w:rsidRPr="00E12A93" w:rsidRDefault="00A51E1F" w:rsidP="00A51E1F">
            <w:pPr>
              <w:spacing w:before="0" w:after="200" w:line="276" w:lineRule="auto"/>
              <w:jc w:val="center"/>
            </w:pPr>
            <w:r w:rsidRPr="00E12A93">
              <w:t>Cyanobacteria</w:t>
            </w:r>
          </w:p>
        </w:tc>
        <w:tc>
          <w:tcPr>
            <w:tcW w:w="2160" w:type="dxa"/>
            <w:noWrap/>
          </w:tcPr>
          <w:p w14:paraId="7A8282BC" w14:textId="5C15BE59" w:rsidR="00A51E1F" w:rsidRPr="00E12A93" w:rsidRDefault="00A51E1F" w:rsidP="00A51E1F">
            <w:pPr>
              <w:spacing w:before="0" w:after="200" w:line="276" w:lineRule="auto"/>
              <w:rPr>
                <w:i/>
              </w:rPr>
            </w:pPr>
            <w:proofErr w:type="spellStart"/>
            <w:r w:rsidRPr="00E12A93">
              <w:rPr>
                <w:i/>
              </w:rPr>
              <w:t>Planktolyngbya</w:t>
            </w:r>
            <w:proofErr w:type="spellEnd"/>
            <w:r w:rsidRPr="00E12A93">
              <w:rPr>
                <w:i/>
              </w:rPr>
              <w:t xml:space="preserve"> sp.</w:t>
            </w:r>
          </w:p>
        </w:tc>
        <w:tc>
          <w:tcPr>
            <w:tcW w:w="2070" w:type="dxa"/>
            <w:noWrap/>
          </w:tcPr>
          <w:p w14:paraId="7BDE4CCC" w14:textId="49344D79" w:rsidR="00A51E1F" w:rsidRPr="00E12A93" w:rsidRDefault="00A51E1F" w:rsidP="00A51E1F">
            <w:pPr>
              <w:spacing w:before="0" w:after="200" w:line="276" w:lineRule="auto"/>
              <w:jc w:val="center"/>
            </w:pPr>
            <w:r w:rsidRPr="00E12A93">
              <w:t>14.1</w:t>
            </w:r>
          </w:p>
        </w:tc>
        <w:tc>
          <w:tcPr>
            <w:tcW w:w="1710" w:type="dxa"/>
            <w:noWrap/>
          </w:tcPr>
          <w:p w14:paraId="1A351A89" w14:textId="768CFF6F" w:rsidR="00A51E1F" w:rsidRPr="00E12A93" w:rsidRDefault="00A51E1F" w:rsidP="00A51E1F">
            <w:pPr>
              <w:spacing w:before="0" w:after="200" w:line="276" w:lineRule="auto"/>
              <w:jc w:val="center"/>
            </w:pPr>
            <w:r w:rsidRPr="00E12A93">
              <w:t>0.24</w:t>
            </w:r>
          </w:p>
        </w:tc>
      </w:tr>
      <w:tr w:rsidR="00A51E1F" w:rsidRPr="00E12A93" w14:paraId="6D9B7258" w14:textId="77777777" w:rsidTr="00C05955">
        <w:trPr>
          <w:trHeight w:val="300"/>
        </w:trPr>
        <w:tc>
          <w:tcPr>
            <w:tcW w:w="682" w:type="dxa"/>
            <w:noWrap/>
          </w:tcPr>
          <w:p w14:paraId="468FC0AA" w14:textId="509292D7" w:rsidR="00A51E1F" w:rsidRPr="00E12A93" w:rsidRDefault="00A51E1F" w:rsidP="00A51E1F">
            <w:pPr>
              <w:spacing w:before="0" w:after="200" w:line="276" w:lineRule="auto"/>
              <w:jc w:val="center"/>
            </w:pPr>
            <w:r w:rsidRPr="00E12A93">
              <w:t>0</w:t>
            </w:r>
          </w:p>
        </w:tc>
        <w:tc>
          <w:tcPr>
            <w:tcW w:w="848" w:type="dxa"/>
            <w:noWrap/>
          </w:tcPr>
          <w:p w14:paraId="13DF08CF" w14:textId="22183100" w:rsidR="00A51E1F" w:rsidRPr="005D561C" w:rsidRDefault="00A51E1F" w:rsidP="00A51E1F">
            <w:pPr>
              <w:spacing w:before="0" w:after="200" w:line="276" w:lineRule="auto"/>
              <w:jc w:val="center"/>
            </w:pPr>
            <w:r w:rsidRPr="005D561C">
              <w:t>5</w:t>
            </w:r>
          </w:p>
        </w:tc>
        <w:tc>
          <w:tcPr>
            <w:tcW w:w="1616" w:type="dxa"/>
            <w:noWrap/>
          </w:tcPr>
          <w:p w14:paraId="6E61B8E0" w14:textId="151CA040" w:rsidR="00A51E1F" w:rsidRPr="00E12A93" w:rsidRDefault="00A51E1F" w:rsidP="00A51E1F">
            <w:pPr>
              <w:spacing w:before="0" w:after="200" w:line="276" w:lineRule="auto"/>
            </w:pPr>
            <w:r w:rsidRPr="00E12A93">
              <w:t>Chlorophyte-Dominated</w:t>
            </w:r>
          </w:p>
        </w:tc>
        <w:tc>
          <w:tcPr>
            <w:tcW w:w="2808" w:type="dxa"/>
          </w:tcPr>
          <w:p w14:paraId="35FE54C0" w14:textId="063C6329" w:rsidR="00A51E1F" w:rsidRDefault="00A51E1F" w:rsidP="00A51E1F">
            <w:pPr>
              <w:spacing w:before="0" w:after="200" w:line="276" w:lineRule="auto"/>
              <w:jc w:val="center"/>
            </w:pPr>
            <w:r>
              <w:rPr>
                <w:rFonts w:eastAsia="Calibri"/>
              </w:rPr>
              <w:t>Non-toxin Producing C</w:t>
            </w:r>
            <w:r w:rsidRPr="009300E0">
              <w:rPr>
                <w:rFonts w:eastAsia="Calibri"/>
              </w:rPr>
              <w:t>yanophyta</w:t>
            </w:r>
          </w:p>
        </w:tc>
        <w:tc>
          <w:tcPr>
            <w:tcW w:w="1696" w:type="dxa"/>
            <w:noWrap/>
          </w:tcPr>
          <w:p w14:paraId="79060876" w14:textId="55B4E04E" w:rsidR="00A51E1F" w:rsidRPr="00E12A93" w:rsidRDefault="00A51E1F" w:rsidP="00A51E1F">
            <w:pPr>
              <w:spacing w:before="0" w:after="200" w:line="276" w:lineRule="auto"/>
              <w:jc w:val="center"/>
            </w:pPr>
            <w:r w:rsidRPr="00E12A93">
              <w:t>Cyanobacteria</w:t>
            </w:r>
          </w:p>
        </w:tc>
        <w:tc>
          <w:tcPr>
            <w:tcW w:w="2160" w:type="dxa"/>
            <w:noWrap/>
          </w:tcPr>
          <w:p w14:paraId="777F9857" w14:textId="170DE3F5" w:rsidR="00A51E1F" w:rsidRPr="00E12A93" w:rsidRDefault="00A51E1F" w:rsidP="00A51E1F">
            <w:pPr>
              <w:spacing w:before="0" w:after="200" w:line="276" w:lineRule="auto"/>
              <w:rPr>
                <w:i/>
              </w:rPr>
            </w:pPr>
            <w:proofErr w:type="spellStart"/>
            <w:r w:rsidRPr="00E12A93">
              <w:rPr>
                <w:i/>
              </w:rPr>
              <w:t>Merismopedia</w:t>
            </w:r>
            <w:proofErr w:type="spellEnd"/>
            <w:r w:rsidRPr="00E12A93">
              <w:rPr>
                <w:i/>
              </w:rPr>
              <w:t xml:space="preserve"> sp.</w:t>
            </w:r>
          </w:p>
        </w:tc>
        <w:tc>
          <w:tcPr>
            <w:tcW w:w="2070" w:type="dxa"/>
            <w:noWrap/>
          </w:tcPr>
          <w:p w14:paraId="75043D02" w14:textId="0AEEFCC2" w:rsidR="00A51E1F" w:rsidRPr="00E12A93" w:rsidRDefault="00A51E1F" w:rsidP="00A51E1F">
            <w:pPr>
              <w:spacing w:before="0" w:after="200" w:line="276" w:lineRule="auto"/>
              <w:jc w:val="center"/>
            </w:pPr>
            <w:r w:rsidRPr="00E12A93">
              <w:t>10.7</w:t>
            </w:r>
          </w:p>
        </w:tc>
        <w:tc>
          <w:tcPr>
            <w:tcW w:w="1710" w:type="dxa"/>
            <w:noWrap/>
          </w:tcPr>
          <w:p w14:paraId="3EA57C39" w14:textId="0D634E49" w:rsidR="00A51E1F" w:rsidRPr="00E12A93" w:rsidRDefault="00A51E1F" w:rsidP="00A51E1F">
            <w:pPr>
              <w:spacing w:before="0" w:after="200" w:line="276" w:lineRule="auto"/>
              <w:jc w:val="center"/>
            </w:pPr>
            <w:r w:rsidRPr="00E12A93">
              <w:t>0.18</w:t>
            </w:r>
          </w:p>
        </w:tc>
      </w:tr>
      <w:tr w:rsidR="00A51E1F" w:rsidRPr="00E12A93" w14:paraId="0EE76768" w14:textId="77777777" w:rsidTr="00C05955">
        <w:trPr>
          <w:trHeight w:val="300"/>
        </w:trPr>
        <w:tc>
          <w:tcPr>
            <w:tcW w:w="682" w:type="dxa"/>
            <w:noWrap/>
            <w:hideMark/>
          </w:tcPr>
          <w:p w14:paraId="474C6BEC" w14:textId="65403910" w:rsidR="00A51E1F" w:rsidRPr="00E12A93" w:rsidRDefault="00A51E1F" w:rsidP="00A51E1F">
            <w:pPr>
              <w:spacing w:before="0" w:after="200" w:line="276" w:lineRule="auto"/>
              <w:jc w:val="center"/>
            </w:pPr>
            <w:r w:rsidRPr="00E12A93">
              <w:t>0</w:t>
            </w:r>
          </w:p>
        </w:tc>
        <w:tc>
          <w:tcPr>
            <w:tcW w:w="848" w:type="dxa"/>
            <w:noWrap/>
            <w:hideMark/>
          </w:tcPr>
          <w:p w14:paraId="59D50497" w14:textId="28232773" w:rsidR="00A51E1F" w:rsidRPr="005D561C" w:rsidRDefault="00A51E1F" w:rsidP="00A51E1F">
            <w:pPr>
              <w:spacing w:before="0" w:after="200" w:line="276" w:lineRule="auto"/>
              <w:jc w:val="center"/>
            </w:pPr>
            <w:r w:rsidRPr="005D561C">
              <w:t>5</w:t>
            </w:r>
          </w:p>
        </w:tc>
        <w:tc>
          <w:tcPr>
            <w:tcW w:w="1616" w:type="dxa"/>
            <w:noWrap/>
            <w:hideMark/>
          </w:tcPr>
          <w:p w14:paraId="5C1DF61C" w14:textId="77257DA9" w:rsidR="00A51E1F" w:rsidRPr="00E12A93" w:rsidRDefault="00A51E1F" w:rsidP="00A51E1F">
            <w:pPr>
              <w:spacing w:before="0" w:after="200" w:line="276" w:lineRule="auto"/>
            </w:pPr>
            <w:r w:rsidRPr="00E12A93">
              <w:t>Chlorophyte-Dominated</w:t>
            </w:r>
          </w:p>
        </w:tc>
        <w:tc>
          <w:tcPr>
            <w:tcW w:w="2808" w:type="dxa"/>
          </w:tcPr>
          <w:p w14:paraId="402060CC" w14:textId="24FD4CA0" w:rsidR="00A51E1F" w:rsidRPr="00E12A93" w:rsidRDefault="00A51E1F" w:rsidP="00A51E1F">
            <w:pPr>
              <w:spacing w:before="0" w:after="200" w:line="276" w:lineRule="auto"/>
              <w:jc w:val="center"/>
            </w:pPr>
            <w:r>
              <w:t>Chlorophyta</w:t>
            </w:r>
          </w:p>
        </w:tc>
        <w:tc>
          <w:tcPr>
            <w:tcW w:w="1696" w:type="dxa"/>
            <w:noWrap/>
            <w:hideMark/>
          </w:tcPr>
          <w:p w14:paraId="04778789" w14:textId="2A8B9A53" w:rsidR="00A51E1F" w:rsidRPr="00E12A93" w:rsidRDefault="00A51E1F" w:rsidP="00A51E1F">
            <w:pPr>
              <w:spacing w:before="0" w:after="200" w:line="276" w:lineRule="auto"/>
              <w:jc w:val="center"/>
            </w:pPr>
            <w:r w:rsidRPr="00E12A93">
              <w:t>Chlorophyta</w:t>
            </w:r>
          </w:p>
        </w:tc>
        <w:tc>
          <w:tcPr>
            <w:tcW w:w="2160" w:type="dxa"/>
            <w:noWrap/>
            <w:hideMark/>
          </w:tcPr>
          <w:p w14:paraId="789753CE" w14:textId="0F617529" w:rsidR="00A51E1F" w:rsidRPr="00E12A93" w:rsidRDefault="00A51E1F" w:rsidP="00A51E1F">
            <w:pPr>
              <w:spacing w:before="0" w:after="200" w:line="276" w:lineRule="auto"/>
              <w:rPr>
                <w:i/>
              </w:rPr>
            </w:pPr>
            <w:proofErr w:type="spellStart"/>
            <w:r w:rsidRPr="00E12A93">
              <w:rPr>
                <w:i/>
              </w:rPr>
              <w:t>Tetraedron</w:t>
            </w:r>
            <w:proofErr w:type="spellEnd"/>
            <w:r w:rsidRPr="00E12A93">
              <w:rPr>
                <w:i/>
              </w:rPr>
              <w:t xml:space="preserve"> sp.</w:t>
            </w:r>
          </w:p>
        </w:tc>
        <w:tc>
          <w:tcPr>
            <w:tcW w:w="2070" w:type="dxa"/>
            <w:noWrap/>
            <w:hideMark/>
          </w:tcPr>
          <w:p w14:paraId="6076F926" w14:textId="0F4B1ECA" w:rsidR="00A51E1F" w:rsidRPr="00E12A93" w:rsidRDefault="00A51E1F" w:rsidP="00A51E1F">
            <w:pPr>
              <w:spacing w:before="0" w:after="200" w:line="276" w:lineRule="auto"/>
              <w:jc w:val="center"/>
            </w:pPr>
            <w:r w:rsidRPr="00E12A93">
              <w:t>9.1</w:t>
            </w:r>
          </w:p>
        </w:tc>
        <w:tc>
          <w:tcPr>
            <w:tcW w:w="1710" w:type="dxa"/>
            <w:noWrap/>
            <w:hideMark/>
          </w:tcPr>
          <w:p w14:paraId="4F41159F" w14:textId="35A8D95A" w:rsidR="00A51E1F" w:rsidRPr="00E12A93" w:rsidRDefault="00A51E1F" w:rsidP="00A51E1F">
            <w:pPr>
              <w:spacing w:before="0" w:after="200" w:line="276" w:lineRule="auto"/>
              <w:jc w:val="center"/>
            </w:pPr>
            <w:r w:rsidRPr="00E12A93">
              <w:t>0.15</w:t>
            </w:r>
          </w:p>
        </w:tc>
      </w:tr>
      <w:tr w:rsidR="00A51E1F" w:rsidRPr="00E12A93" w14:paraId="1C78BD25" w14:textId="77777777" w:rsidTr="00C05955">
        <w:trPr>
          <w:trHeight w:val="300"/>
        </w:trPr>
        <w:tc>
          <w:tcPr>
            <w:tcW w:w="682" w:type="dxa"/>
            <w:noWrap/>
            <w:hideMark/>
          </w:tcPr>
          <w:p w14:paraId="12A15D90" w14:textId="3C100E0B" w:rsidR="00A51E1F" w:rsidRPr="00E12A93" w:rsidRDefault="00A51E1F" w:rsidP="00A51E1F">
            <w:pPr>
              <w:spacing w:before="0" w:after="200" w:line="276" w:lineRule="auto"/>
              <w:jc w:val="center"/>
            </w:pPr>
            <w:r w:rsidRPr="00E12A93">
              <w:t>0</w:t>
            </w:r>
          </w:p>
        </w:tc>
        <w:tc>
          <w:tcPr>
            <w:tcW w:w="848" w:type="dxa"/>
            <w:noWrap/>
            <w:hideMark/>
          </w:tcPr>
          <w:p w14:paraId="538F192E" w14:textId="08A1226C" w:rsidR="00A51E1F" w:rsidRPr="005D561C" w:rsidRDefault="00A51E1F" w:rsidP="00A51E1F">
            <w:pPr>
              <w:spacing w:before="0" w:after="200" w:line="276" w:lineRule="auto"/>
              <w:jc w:val="center"/>
            </w:pPr>
            <w:r w:rsidRPr="005D561C">
              <w:t>6</w:t>
            </w:r>
          </w:p>
        </w:tc>
        <w:tc>
          <w:tcPr>
            <w:tcW w:w="1616" w:type="dxa"/>
            <w:noWrap/>
            <w:hideMark/>
          </w:tcPr>
          <w:p w14:paraId="33C5D892" w14:textId="584BA9BD" w:rsidR="00A51E1F" w:rsidRPr="00E12A93" w:rsidRDefault="00A51E1F" w:rsidP="00A51E1F">
            <w:pPr>
              <w:spacing w:before="0" w:after="200" w:line="276" w:lineRule="auto"/>
            </w:pPr>
            <w:r w:rsidRPr="00E12A93">
              <w:t>Chlorophyte-Dominated</w:t>
            </w:r>
          </w:p>
        </w:tc>
        <w:tc>
          <w:tcPr>
            <w:tcW w:w="2808" w:type="dxa"/>
          </w:tcPr>
          <w:p w14:paraId="2ED1D05B" w14:textId="5B6231D4" w:rsidR="00A51E1F" w:rsidRPr="00E12A93" w:rsidRDefault="00A51E1F" w:rsidP="00A51E1F">
            <w:pPr>
              <w:spacing w:before="0" w:after="200" w:line="276" w:lineRule="auto"/>
              <w:jc w:val="center"/>
            </w:pPr>
            <w:r>
              <w:t>Chlorophyta</w:t>
            </w:r>
          </w:p>
        </w:tc>
        <w:tc>
          <w:tcPr>
            <w:tcW w:w="1696" w:type="dxa"/>
            <w:noWrap/>
            <w:hideMark/>
          </w:tcPr>
          <w:p w14:paraId="4812313B" w14:textId="6647CBCC" w:rsidR="00A51E1F" w:rsidRPr="00E12A93" w:rsidRDefault="00A51E1F" w:rsidP="00A51E1F">
            <w:pPr>
              <w:spacing w:before="0" w:after="200" w:line="276" w:lineRule="auto"/>
              <w:jc w:val="center"/>
            </w:pPr>
            <w:r w:rsidRPr="00E12A93">
              <w:t>Chlorophyta</w:t>
            </w:r>
          </w:p>
        </w:tc>
        <w:tc>
          <w:tcPr>
            <w:tcW w:w="2160" w:type="dxa"/>
            <w:noWrap/>
            <w:hideMark/>
          </w:tcPr>
          <w:p w14:paraId="7CF77640" w14:textId="357A3FE0" w:rsidR="00A51E1F" w:rsidRPr="00E12A93" w:rsidRDefault="00A51E1F" w:rsidP="00A51E1F">
            <w:pPr>
              <w:spacing w:before="0" w:after="200" w:line="276" w:lineRule="auto"/>
              <w:rPr>
                <w:i/>
              </w:rPr>
            </w:pPr>
            <w:proofErr w:type="spellStart"/>
            <w:r w:rsidRPr="00E12A93">
              <w:rPr>
                <w:i/>
              </w:rPr>
              <w:t>Oocystis</w:t>
            </w:r>
            <w:proofErr w:type="spellEnd"/>
            <w:r w:rsidRPr="00E12A93">
              <w:rPr>
                <w:i/>
              </w:rPr>
              <w:t xml:space="preserve"> sp.</w:t>
            </w:r>
          </w:p>
        </w:tc>
        <w:tc>
          <w:tcPr>
            <w:tcW w:w="2070" w:type="dxa"/>
            <w:noWrap/>
            <w:hideMark/>
          </w:tcPr>
          <w:p w14:paraId="3C8082F1" w14:textId="1A0B0B6B" w:rsidR="00A51E1F" w:rsidRPr="00E12A93" w:rsidRDefault="00A51E1F" w:rsidP="00A51E1F">
            <w:pPr>
              <w:spacing w:before="0" w:after="200" w:line="276" w:lineRule="auto"/>
              <w:jc w:val="center"/>
            </w:pPr>
            <w:r w:rsidRPr="00E12A93">
              <w:t>52.9</w:t>
            </w:r>
          </w:p>
        </w:tc>
        <w:tc>
          <w:tcPr>
            <w:tcW w:w="1710" w:type="dxa"/>
            <w:noWrap/>
            <w:hideMark/>
          </w:tcPr>
          <w:p w14:paraId="292C1D9C" w14:textId="09483F78" w:rsidR="00A51E1F" w:rsidRPr="00E12A93" w:rsidRDefault="00A51E1F" w:rsidP="00A51E1F">
            <w:pPr>
              <w:spacing w:before="0" w:after="200" w:line="276" w:lineRule="auto"/>
              <w:jc w:val="center"/>
            </w:pPr>
            <w:r w:rsidRPr="00E12A93">
              <w:t>2.62</w:t>
            </w:r>
          </w:p>
        </w:tc>
      </w:tr>
      <w:tr w:rsidR="00A51E1F" w:rsidRPr="00E12A93" w14:paraId="764598C2" w14:textId="77777777" w:rsidTr="00C05955">
        <w:trPr>
          <w:trHeight w:val="300"/>
        </w:trPr>
        <w:tc>
          <w:tcPr>
            <w:tcW w:w="682" w:type="dxa"/>
            <w:noWrap/>
          </w:tcPr>
          <w:p w14:paraId="5A5CC251" w14:textId="418046C9" w:rsidR="00A51E1F" w:rsidRPr="00E12A93" w:rsidRDefault="00A51E1F" w:rsidP="00A51E1F">
            <w:pPr>
              <w:spacing w:before="0" w:after="200" w:line="276" w:lineRule="auto"/>
              <w:jc w:val="center"/>
            </w:pPr>
            <w:r w:rsidRPr="00E12A93">
              <w:t>0</w:t>
            </w:r>
          </w:p>
        </w:tc>
        <w:tc>
          <w:tcPr>
            <w:tcW w:w="848" w:type="dxa"/>
            <w:noWrap/>
          </w:tcPr>
          <w:p w14:paraId="33978AF9" w14:textId="71286CB3" w:rsidR="00A51E1F" w:rsidRPr="005D561C" w:rsidRDefault="00A51E1F" w:rsidP="00A51E1F">
            <w:pPr>
              <w:spacing w:before="0" w:after="200" w:line="276" w:lineRule="auto"/>
              <w:jc w:val="center"/>
            </w:pPr>
            <w:r w:rsidRPr="005D561C">
              <w:t>6</w:t>
            </w:r>
          </w:p>
        </w:tc>
        <w:tc>
          <w:tcPr>
            <w:tcW w:w="1616" w:type="dxa"/>
            <w:noWrap/>
          </w:tcPr>
          <w:p w14:paraId="57BB3B5C" w14:textId="36DF0D82" w:rsidR="00A51E1F" w:rsidRPr="00E12A93" w:rsidRDefault="00A51E1F" w:rsidP="00A51E1F">
            <w:pPr>
              <w:spacing w:before="0" w:after="200" w:line="276" w:lineRule="auto"/>
            </w:pPr>
            <w:r w:rsidRPr="00E12A93">
              <w:t>Chlorophyte-Dominated</w:t>
            </w:r>
          </w:p>
        </w:tc>
        <w:tc>
          <w:tcPr>
            <w:tcW w:w="2808" w:type="dxa"/>
          </w:tcPr>
          <w:p w14:paraId="44E12E82" w14:textId="2615FF15" w:rsidR="00A51E1F" w:rsidRDefault="00A51E1F" w:rsidP="00A51E1F">
            <w:pPr>
              <w:spacing w:before="0" w:after="200" w:line="276" w:lineRule="auto"/>
              <w:jc w:val="cente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tcPr>
          <w:p w14:paraId="0DC21542" w14:textId="34E78DB7" w:rsidR="00A51E1F" w:rsidRPr="00E12A93" w:rsidRDefault="00A51E1F" w:rsidP="00A51E1F">
            <w:pPr>
              <w:spacing w:before="0" w:after="200" w:line="276" w:lineRule="auto"/>
              <w:jc w:val="center"/>
            </w:pPr>
            <w:proofErr w:type="spellStart"/>
            <w:r w:rsidRPr="00E12A93">
              <w:t>Miozoa</w:t>
            </w:r>
            <w:proofErr w:type="spellEnd"/>
          </w:p>
        </w:tc>
        <w:tc>
          <w:tcPr>
            <w:tcW w:w="2160" w:type="dxa"/>
            <w:noWrap/>
          </w:tcPr>
          <w:p w14:paraId="69B64B42" w14:textId="32346B17" w:rsidR="00A51E1F" w:rsidRPr="00E12A93" w:rsidRDefault="00A51E1F" w:rsidP="00A51E1F">
            <w:pPr>
              <w:spacing w:before="0" w:after="200" w:line="276" w:lineRule="auto"/>
              <w:rPr>
                <w:i/>
              </w:rPr>
            </w:pPr>
            <w:proofErr w:type="spellStart"/>
            <w:r w:rsidRPr="00E12A93">
              <w:rPr>
                <w:i/>
              </w:rPr>
              <w:t>Ceratium</w:t>
            </w:r>
            <w:proofErr w:type="spellEnd"/>
            <w:r w:rsidRPr="00E12A93">
              <w:rPr>
                <w:i/>
              </w:rPr>
              <w:t xml:space="preserve"> sp.</w:t>
            </w:r>
          </w:p>
        </w:tc>
        <w:tc>
          <w:tcPr>
            <w:tcW w:w="2070" w:type="dxa"/>
            <w:noWrap/>
          </w:tcPr>
          <w:p w14:paraId="11720B5B" w14:textId="1FFD2162" w:rsidR="00A51E1F" w:rsidRPr="00E12A93" w:rsidRDefault="00A51E1F" w:rsidP="00A51E1F">
            <w:pPr>
              <w:spacing w:before="0" w:after="200" w:line="276" w:lineRule="auto"/>
              <w:jc w:val="center"/>
            </w:pPr>
            <w:r w:rsidRPr="00E12A93">
              <w:t>14.7</w:t>
            </w:r>
          </w:p>
        </w:tc>
        <w:tc>
          <w:tcPr>
            <w:tcW w:w="1710" w:type="dxa"/>
            <w:noWrap/>
          </w:tcPr>
          <w:p w14:paraId="5F2A5682" w14:textId="4CF65FC7" w:rsidR="00A51E1F" w:rsidRPr="00E12A93" w:rsidRDefault="00A51E1F" w:rsidP="00A51E1F">
            <w:pPr>
              <w:spacing w:before="0" w:after="200" w:line="276" w:lineRule="auto"/>
              <w:jc w:val="center"/>
            </w:pPr>
            <w:r w:rsidRPr="00E12A93">
              <w:t>0.73</w:t>
            </w:r>
          </w:p>
        </w:tc>
      </w:tr>
      <w:tr w:rsidR="00A51E1F" w:rsidRPr="00E12A93" w14:paraId="003F9568" w14:textId="77777777" w:rsidTr="00C05955">
        <w:trPr>
          <w:trHeight w:val="300"/>
        </w:trPr>
        <w:tc>
          <w:tcPr>
            <w:tcW w:w="682" w:type="dxa"/>
            <w:noWrap/>
            <w:hideMark/>
          </w:tcPr>
          <w:p w14:paraId="5EFCF541" w14:textId="26EF713E" w:rsidR="00A51E1F" w:rsidRPr="00E12A93" w:rsidRDefault="00A51E1F" w:rsidP="00A51E1F">
            <w:pPr>
              <w:spacing w:before="0" w:after="200" w:line="276" w:lineRule="auto"/>
              <w:jc w:val="center"/>
            </w:pPr>
            <w:r w:rsidRPr="00E12A93">
              <w:lastRenderedPageBreak/>
              <w:t>0</w:t>
            </w:r>
          </w:p>
        </w:tc>
        <w:tc>
          <w:tcPr>
            <w:tcW w:w="848" w:type="dxa"/>
            <w:noWrap/>
            <w:hideMark/>
          </w:tcPr>
          <w:p w14:paraId="29599D06" w14:textId="627D535F" w:rsidR="00A51E1F" w:rsidRPr="005D561C" w:rsidRDefault="00A51E1F" w:rsidP="00A51E1F">
            <w:pPr>
              <w:spacing w:before="0" w:after="200" w:line="276" w:lineRule="auto"/>
              <w:jc w:val="center"/>
            </w:pPr>
            <w:r w:rsidRPr="005D561C">
              <w:t>6</w:t>
            </w:r>
          </w:p>
        </w:tc>
        <w:tc>
          <w:tcPr>
            <w:tcW w:w="1616" w:type="dxa"/>
            <w:noWrap/>
            <w:hideMark/>
          </w:tcPr>
          <w:p w14:paraId="6DE9C3EC" w14:textId="4149F2B6" w:rsidR="00A51E1F" w:rsidRPr="00E12A93" w:rsidRDefault="00A51E1F" w:rsidP="00A51E1F">
            <w:pPr>
              <w:spacing w:before="0" w:after="200" w:line="276" w:lineRule="auto"/>
            </w:pPr>
            <w:r w:rsidRPr="00E12A93">
              <w:t>Chlorophyte-Dominated</w:t>
            </w:r>
          </w:p>
        </w:tc>
        <w:tc>
          <w:tcPr>
            <w:tcW w:w="2808" w:type="dxa"/>
          </w:tcPr>
          <w:p w14:paraId="39663D8A" w14:textId="56CFC566" w:rsidR="00A51E1F" w:rsidRPr="00E12A93" w:rsidRDefault="00A51E1F" w:rsidP="00A51E1F">
            <w:pPr>
              <w:spacing w:before="0" w:after="200" w:line="276" w:lineRule="auto"/>
              <w:jc w:val="cente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hideMark/>
          </w:tcPr>
          <w:p w14:paraId="3C0E1F48" w14:textId="2AACE25D" w:rsidR="00A51E1F" w:rsidRPr="00E12A93" w:rsidRDefault="00A51E1F" w:rsidP="00A51E1F">
            <w:pPr>
              <w:spacing w:before="0" w:after="200" w:line="276" w:lineRule="auto"/>
              <w:jc w:val="center"/>
            </w:pPr>
            <w:proofErr w:type="spellStart"/>
            <w:r w:rsidRPr="00E12A93">
              <w:t>Cryptophyta</w:t>
            </w:r>
            <w:proofErr w:type="spellEnd"/>
          </w:p>
        </w:tc>
        <w:tc>
          <w:tcPr>
            <w:tcW w:w="2160" w:type="dxa"/>
            <w:noWrap/>
            <w:hideMark/>
          </w:tcPr>
          <w:p w14:paraId="04D2F263" w14:textId="2EE8D2D6" w:rsidR="00A51E1F" w:rsidRPr="00E12A93" w:rsidRDefault="00A51E1F" w:rsidP="00A51E1F">
            <w:pPr>
              <w:spacing w:before="0" w:after="200" w:line="276" w:lineRule="auto"/>
              <w:rPr>
                <w:i/>
              </w:rPr>
            </w:pPr>
            <w:r w:rsidRPr="00E12A93">
              <w:rPr>
                <w:i/>
              </w:rPr>
              <w:t>Cryptomonas sp.</w:t>
            </w:r>
          </w:p>
        </w:tc>
        <w:tc>
          <w:tcPr>
            <w:tcW w:w="2070" w:type="dxa"/>
            <w:noWrap/>
            <w:hideMark/>
          </w:tcPr>
          <w:p w14:paraId="2BA982A7" w14:textId="0733D496" w:rsidR="00A51E1F" w:rsidRPr="00E12A93" w:rsidRDefault="00A51E1F" w:rsidP="00A51E1F">
            <w:pPr>
              <w:spacing w:before="0" w:after="200" w:line="276" w:lineRule="auto"/>
              <w:jc w:val="center"/>
            </w:pPr>
            <w:r w:rsidRPr="00E12A93">
              <w:t>8.3</w:t>
            </w:r>
          </w:p>
        </w:tc>
        <w:tc>
          <w:tcPr>
            <w:tcW w:w="1710" w:type="dxa"/>
            <w:noWrap/>
            <w:hideMark/>
          </w:tcPr>
          <w:p w14:paraId="21060D79" w14:textId="46F3C7BB" w:rsidR="00A51E1F" w:rsidRPr="00E12A93" w:rsidRDefault="00A51E1F" w:rsidP="00A51E1F">
            <w:pPr>
              <w:spacing w:before="0" w:after="200" w:line="276" w:lineRule="auto"/>
              <w:jc w:val="center"/>
            </w:pPr>
            <w:r w:rsidRPr="00E12A93">
              <w:t>0.41</w:t>
            </w:r>
          </w:p>
        </w:tc>
      </w:tr>
      <w:tr w:rsidR="00A51E1F" w:rsidRPr="00E12A93" w14:paraId="58DA80D6" w14:textId="77777777" w:rsidTr="00A51E1F">
        <w:trPr>
          <w:trHeight w:val="300"/>
        </w:trPr>
        <w:tc>
          <w:tcPr>
            <w:tcW w:w="682" w:type="dxa"/>
            <w:noWrap/>
          </w:tcPr>
          <w:p w14:paraId="22535DF9" w14:textId="1B85D9C8" w:rsidR="00A51E1F" w:rsidRPr="00E12A93" w:rsidRDefault="00A51E1F" w:rsidP="00A51E1F">
            <w:pPr>
              <w:spacing w:before="0" w:after="200" w:line="276" w:lineRule="auto"/>
              <w:jc w:val="center"/>
            </w:pPr>
            <w:r w:rsidRPr="00E12A93">
              <w:t>0</w:t>
            </w:r>
          </w:p>
        </w:tc>
        <w:tc>
          <w:tcPr>
            <w:tcW w:w="848" w:type="dxa"/>
            <w:noWrap/>
          </w:tcPr>
          <w:p w14:paraId="7348CCDB" w14:textId="790086D3" w:rsidR="00A51E1F" w:rsidRPr="005D561C" w:rsidRDefault="00A51E1F" w:rsidP="00A51E1F">
            <w:pPr>
              <w:spacing w:before="0" w:after="200" w:line="276" w:lineRule="auto"/>
              <w:jc w:val="center"/>
            </w:pPr>
            <w:r w:rsidRPr="005D561C">
              <w:t>7</w:t>
            </w:r>
          </w:p>
        </w:tc>
        <w:tc>
          <w:tcPr>
            <w:tcW w:w="1616" w:type="dxa"/>
            <w:noWrap/>
          </w:tcPr>
          <w:p w14:paraId="4AE7ED03" w14:textId="24413D32" w:rsidR="00A51E1F" w:rsidRPr="00E12A93" w:rsidRDefault="00A51E1F" w:rsidP="00A51E1F">
            <w:pPr>
              <w:spacing w:before="0" w:after="200" w:line="276" w:lineRule="auto"/>
            </w:pPr>
            <w:r w:rsidRPr="00E12A93">
              <w:t>Cyanophyte-Dominated</w:t>
            </w:r>
          </w:p>
        </w:tc>
        <w:tc>
          <w:tcPr>
            <w:tcW w:w="2808" w:type="dxa"/>
          </w:tcPr>
          <w:p w14:paraId="00C745FA" w14:textId="75D57A68" w:rsidR="00A51E1F" w:rsidRPr="00E12A93" w:rsidRDefault="00A51E1F" w:rsidP="00A51E1F">
            <w:pPr>
              <w:spacing w:before="0" w:after="200" w:line="276" w:lineRule="auto"/>
              <w:jc w:val="center"/>
            </w:pPr>
            <w:r>
              <w:t>Chrysophyta</w:t>
            </w:r>
          </w:p>
        </w:tc>
        <w:tc>
          <w:tcPr>
            <w:tcW w:w="1696" w:type="dxa"/>
            <w:noWrap/>
          </w:tcPr>
          <w:p w14:paraId="3E7C64E1" w14:textId="19C5E06B" w:rsidR="00A51E1F" w:rsidRPr="00E12A93" w:rsidRDefault="00A51E1F" w:rsidP="00A51E1F">
            <w:pPr>
              <w:spacing w:before="0" w:after="200" w:line="276" w:lineRule="auto"/>
              <w:jc w:val="center"/>
            </w:pPr>
            <w:proofErr w:type="spellStart"/>
            <w:r w:rsidRPr="00E12A93">
              <w:t>Ochrophyta</w:t>
            </w:r>
            <w:proofErr w:type="spellEnd"/>
          </w:p>
        </w:tc>
        <w:tc>
          <w:tcPr>
            <w:tcW w:w="2160" w:type="dxa"/>
            <w:noWrap/>
          </w:tcPr>
          <w:p w14:paraId="4536EEF1" w14:textId="573F2D6E" w:rsidR="00A51E1F" w:rsidRPr="00E12A93" w:rsidRDefault="00A51E1F" w:rsidP="00A51E1F">
            <w:pPr>
              <w:spacing w:before="0" w:after="200" w:line="276" w:lineRule="auto"/>
              <w:rPr>
                <w:i/>
              </w:rPr>
            </w:pPr>
            <w:proofErr w:type="spellStart"/>
            <w:r w:rsidRPr="00E12A93">
              <w:rPr>
                <w:i/>
              </w:rPr>
              <w:t>Ochromonas</w:t>
            </w:r>
            <w:proofErr w:type="spellEnd"/>
            <w:r w:rsidRPr="00E12A93">
              <w:rPr>
                <w:i/>
              </w:rPr>
              <w:t xml:space="preserve"> sp.</w:t>
            </w:r>
          </w:p>
        </w:tc>
        <w:tc>
          <w:tcPr>
            <w:tcW w:w="2070" w:type="dxa"/>
            <w:noWrap/>
          </w:tcPr>
          <w:p w14:paraId="67798045" w14:textId="2DBEB685" w:rsidR="00A51E1F" w:rsidRPr="00E12A93" w:rsidRDefault="00A51E1F" w:rsidP="00A51E1F">
            <w:pPr>
              <w:spacing w:before="0" w:after="200" w:line="276" w:lineRule="auto"/>
              <w:jc w:val="center"/>
            </w:pPr>
            <w:r w:rsidRPr="00E12A93">
              <w:t>32.9</w:t>
            </w:r>
          </w:p>
        </w:tc>
        <w:tc>
          <w:tcPr>
            <w:tcW w:w="1710" w:type="dxa"/>
            <w:noWrap/>
          </w:tcPr>
          <w:p w14:paraId="3B3AC669" w14:textId="086CD2D4" w:rsidR="00A51E1F" w:rsidRPr="00E12A93" w:rsidRDefault="00A51E1F" w:rsidP="00A51E1F">
            <w:pPr>
              <w:spacing w:before="0" w:after="200" w:line="276" w:lineRule="auto"/>
              <w:jc w:val="center"/>
            </w:pPr>
            <w:r w:rsidRPr="00E12A93">
              <w:t>7.27</w:t>
            </w:r>
          </w:p>
        </w:tc>
      </w:tr>
      <w:tr w:rsidR="00A51E1F" w:rsidRPr="00E12A93" w14:paraId="58D9FF93" w14:textId="77777777" w:rsidTr="00C05955">
        <w:trPr>
          <w:trHeight w:val="300"/>
        </w:trPr>
        <w:tc>
          <w:tcPr>
            <w:tcW w:w="682" w:type="dxa"/>
            <w:noWrap/>
          </w:tcPr>
          <w:p w14:paraId="5B3F34F0" w14:textId="2C7F037B" w:rsidR="00A51E1F" w:rsidRPr="00E12A93" w:rsidRDefault="00A51E1F" w:rsidP="00A51E1F">
            <w:pPr>
              <w:spacing w:before="0" w:after="200" w:line="276" w:lineRule="auto"/>
              <w:jc w:val="center"/>
            </w:pPr>
            <w:r w:rsidRPr="00E12A93">
              <w:t>0</w:t>
            </w:r>
          </w:p>
        </w:tc>
        <w:tc>
          <w:tcPr>
            <w:tcW w:w="848" w:type="dxa"/>
            <w:noWrap/>
          </w:tcPr>
          <w:p w14:paraId="22DECFEE" w14:textId="1FB54D9E" w:rsidR="00A51E1F" w:rsidRPr="005D561C" w:rsidRDefault="00A51E1F" w:rsidP="00A51E1F">
            <w:pPr>
              <w:spacing w:before="0" w:after="200" w:line="276" w:lineRule="auto"/>
              <w:jc w:val="center"/>
            </w:pPr>
            <w:r w:rsidRPr="005D561C">
              <w:t>7</w:t>
            </w:r>
          </w:p>
        </w:tc>
        <w:tc>
          <w:tcPr>
            <w:tcW w:w="1616" w:type="dxa"/>
            <w:noWrap/>
          </w:tcPr>
          <w:p w14:paraId="58DB90C9" w14:textId="096F6844" w:rsidR="00A51E1F" w:rsidRPr="00E12A93" w:rsidRDefault="00A51E1F" w:rsidP="00A51E1F">
            <w:pPr>
              <w:spacing w:before="0" w:after="200" w:line="276" w:lineRule="auto"/>
            </w:pPr>
            <w:r w:rsidRPr="00E12A93">
              <w:t>Cyanophyte-Dominated</w:t>
            </w:r>
          </w:p>
        </w:tc>
        <w:tc>
          <w:tcPr>
            <w:tcW w:w="2808" w:type="dxa"/>
          </w:tcPr>
          <w:p w14:paraId="7A4E591D" w14:textId="11FF9F38" w:rsidR="00A51E1F" w:rsidRDefault="00A51E1F" w:rsidP="00A51E1F">
            <w:pPr>
              <w:spacing w:before="0" w:after="200" w:line="276" w:lineRule="auto"/>
              <w:jc w:val="center"/>
              <w:rPr>
                <w:rFonts w:eastAsia="Calibri"/>
              </w:rPr>
            </w:pPr>
            <w:r>
              <w:rPr>
                <w:rFonts w:eastAsia="Calibri"/>
              </w:rPr>
              <w:t>Non-toxin Producing C</w:t>
            </w:r>
            <w:r w:rsidRPr="009300E0">
              <w:rPr>
                <w:rFonts w:eastAsia="Calibri"/>
              </w:rPr>
              <w:t>yanophyta</w:t>
            </w:r>
          </w:p>
        </w:tc>
        <w:tc>
          <w:tcPr>
            <w:tcW w:w="1696" w:type="dxa"/>
            <w:noWrap/>
          </w:tcPr>
          <w:p w14:paraId="2ABDB588" w14:textId="168BE8C2" w:rsidR="00A51E1F" w:rsidRPr="00E12A93" w:rsidRDefault="00A51E1F" w:rsidP="00A51E1F">
            <w:pPr>
              <w:spacing w:before="0" w:after="200" w:line="276" w:lineRule="auto"/>
              <w:jc w:val="center"/>
            </w:pPr>
            <w:r w:rsidRPr="00E12A93">
              <w:t>Cyanobacteria</w:t>
            </w:r>
          </w:p>
        </w:tc>
        <w:tc>
          <w:tcPr>
            <w:tcW w:w="2160" w:type="dxa"/>
            <w:noWrap/>
          </w:tcPr>
          <w:p w14:paraId="4AE9EFF5" w14:textId="106D23E9" w:rsidR="00A51E1F" w:rsidRPr="00E12A93" w:rsidRDefault="00A51E1F" w:rsidP="00A51E1F">
            <w:pPr>
              <w:spacing w:before="0" w:after="200" w:line="276" w:lineRule="auto"/>
              <w:rPr>
                <w:i/>
              </w:rPr>
            </w:pPr>
            <w:proofErr w:type="spellStart"/>
            <w:r w:rsidRPr="00E12A93">
              <w:rPr>
                <w:i/>
              </w:rPr>
              <w:t>Planktolyngbya</w:t>
            </w:r>
            <w:proofErr w:type="spellEnd"/>
            <w:r w:rsidRPr="00E12A93">
              <w:rPr>
                <w:i/>
              </w:rPr>
              <w:t xml:space="preserve"> sp.</w:t>
            </w:r>
          </w:p>
        </w:tc>
        <w:tc>
          <w:tcPr>
            <w:tcW w:w="2070" w:type="dxa"/>
            <w:noWrap/>
          </w:tcPr>
          <w:p w14:paraId="0BA763C6" w14:textId="4607556C" w:rsidR="00A51E1F" w:rsidRPr="00E12A93" w:rsidRDefault="00A51E1F" w:rsidP="00A51E1F">
            <w:pPr>
              <w:spacing w:before="0" w:after="200" w:line="276" w:lineRule="auto"/>
              <w:jc w:val="center"/>
            </w:pPr>
            <w:r w:rsidRPr="00E12A93">
              <w:t>25.5</w:t>
            </w:r>
          </w:p>
        </w:tc>
        <w:tc>
          <w:tcPr>
            <w:tcW w:w="1710" w:type="dxa"/>
            <w:noWrap/>
          </w:tcPr>
          <w:p w14:paraId="2FAB4745" w14:textId="2264D76B" w:rsidR="00A51E1F" w:rsidRPr="00E12A93" w:rsidRDefault="00A51E1F" w:rsidP="00A51E1F">
            <w:pPr>
              <w:spacing w:before="0" w:after="200" w:line="276" w:lineRule="auto"/>
              <w:jc w:val="center"/>
            </w:pPr>
            <w:r w:rsidRPr="00E12A93">
              <w:t>5.63</w:t>
            </w:r>
          </w:p>
        </w:tc>
      </w:tr>
      <w:tr w:rsidR="00A51E1F" w:rsidRPr="00E12A93" w14:paraId="4ECD3DE3" w14:textId="77777777" w:rsidTr="00C05955">
        <w:trPr>
          <w:trHeight w:val="300"/>
        </w:trPr>
        <w:tc>
          <w:tcPr>
            <w:tcW w:w="682" w:type="dxa"/>
            <w:noWrap/>
          </w:tcPr>
          <w:p w14:paraId="32AC0048" w14:textId="4EBB3EE5" w:rsidR="00A51E1F" w:rsidRPr="00E12A93" w:rsidRDefault="00A51E1F" w:rsidP="00A51E1F">
            <w:pPr>
              <w:spacing w:before="0" w:after="200" w:line="276" w:lineRule="auto"/>
              <w:jc w:val="center"/>
            </w:pPr>
            <w:r w:rsidRPr="00E12A93">
              <w:t>0</w:t>
            </w:r>
          </w:p>
        </w:tc>
        <w:tc>
          <w:tcPr>
            <w:tcW w:w="848" w:type="dxa"/>
            <w:noWrap/>
          </w:tcPr>
          <w:p w14:paraId="0B93A739" w14:textId="0068BEF9" w:rsidR="00A51E1F" w:rsidRPr="005D561C" w:rsidRDefault="00A51E1F" w:rsidP="00A51E1F">
            <w:pPr>
              <w:spacing w:before="0" w:after="200" w:line="276" w:lineRule="auto"/>
              <w:jc w:val="center"/>
            </w:pPr>
            <w:r w:rsidRPr="005D561C">
              <w:t>7</w:t>
            </w:r>
          </w:p>
        </w:tc>
        <w:tc>
          <w:tcPr>
            <w:tcW w:w="1616" w:type="dxa"/>
            <w:noWrap/>
          </w:tcPr>
          <w:p w14:paraId="3A82D9C0" w14:textId="4D72F986" w:rsidR="00A51E1F" w:rsidRPr="00E12A93" w:rsidRDefault="00A51E1F" w:rsidP="00A51E1F">
            <w:pPr>
              <w:spacing w:before="0" w:after="200" w:line="276" w:lineRule="auto"/>
            </w:pPr>
            <w:r w:rsidRPr="00E12A93">
              <w:t>Cyanophyte-Dominated</w:t>
            </w:r>
          </w:p>
        </w:tc>
        <w:tc>
          <w:tcPr>
            <w:tcW w:w="2808" w:type="dxa"/>
          </w:tcPr>
          <w:p w14:paraId="48E85C63" w14:textId="4EDB63D2" w:rsidR="00A51E1F" w:rsidRDefault="00A51E1F" w:rsidP="00A51E1F">
            <w:pPr>
              <w:spacing w:before="0" w:after="200" w:line="276" w:lineRule="auto"/>
              <w:jc w:val="center"/>
              <w:rPr>
                <w:rFonts w:eastAsia="Calibri"/>
              </w:rPr>
            </w:pPr>
            <w:r>
              <w:rPr>
                <w:rFonts w:eastAsia="Calibri"/>
              </w:rPr>
              <w:t>Potentially Toxigenic C</w:t>
            </w:r>
            <w:r w:rsidRPr="009300E0">
              <w:rPr>
                <w:rFonts w:eastAsia="Calibri"/>
              </w:rPr>
              <w:t>yanophyta</w:t>
            </w:r>
          </w:p>
        </w:tc>
        <w:tc>
          <w:tcPr>
            <w:tcW w:w="1696" w:type="dxa"/>
            <w:noWrap/>
          </w:tcPr>
          <w:p w14:paraId="152D204D" w14:textId="519144DB" w:rsidR="00A51E1F" w:rsidRPr="00E12A93" w:rsidRDefault="00A51E1F" w:rsidP="00A51E1F">
            <w:pPr>
              <w:spacing w:before="0" w:after="200" w:line="276" w:lineRule="auto"/>
              <w:jc w:val="center"/>
            </w:pPr>
            <w:r w:rsidRPr="00E12A93">
              <w:t>Cyanobacteria</w:t>
            </w:r>
          </w:p>
        </w:tc>
        <w:tc>
          <w:tcPr>
            <w:tcW w:w="2160" w:type="dxa"/>
            <w:noWrap/>
          </w:tcPr>
          <w:p w14:paraId="7F3CF7BF" w14:textId="4D0B7008" w:rsidR="00A51E1F" w:rsidRPr="00E12A93" w:rsidRDefault="00A51E1F" w:rsidP="00A51E1F">
            <w:pPr>
              <w:spacing w:before="0" w:after="200" w:line="276" w:lineRule="auto"/>
              <w:rPr>
                <w:i/>
              </w:rPr>
            </w:pPr>
            <w:proofErr w:type="spellStart"/>
            <w:r w:rsidRPr="00E12A93">
              <w:rPr>
                <w:i/>
              </w:rPr>
              <w:t>Aphanizomenon</w:t>
            </w:r>
            <w:proofErr w:type="spellEnd"/>
            <w:r w:rsidRPr="00E12A93">
              <w:rPr>
                <w:i/>
              </w:rPr>
              <w:t xml:space="preserve"> sp.</w:t>
            </w:r>
          </w:p>
        </w:tc>
        <w:tc>
          <w:tcPr>
            <w:tcW w:w="2070" w:type="dxa"/>
            <w:noWrap/>
          </w:tcPr>
          <w:p w14:paraId="60F9490E" w14:textId="4AD5C104" w:rsidR="00A51E1F" w:rsidRPr="00E12A93" w:rsidRDefault="00A51E1F" w:rsidP="00A51E1F">
            <w:pPr>
              <w:spacing w:before="0" w:after="200" w:line="276" w:lineRule="auto"/>
              <w:jc w:val="center"/>
            </w:pPr>
            <w:r w:rsidRPr="00E12A93">
              <w:t>17.0</w:t>
            </w:r>
          </w:p>
        </w:tc>
        <w:tc>
          <w:tcPr>
            <w:tcW w:w="1710" w:type="dxa"/>
            <w:noWrap/>
          </w:tcPr>
          <w:p w14:paraId="567482DD" w14:textId="055A95B1" w:rsidR="00A51E1F" w:rsidRPr="00E12A93" w:rsidRDefault="00A51E1F" w:rsidP="00A51E1F">
            <w:pPr>
              <w:spacing w:before="0" w:after="200" w:line="276" w:lineRule="auto"/>
              <w:jc w:val="center"/>
            </w:pPr>
            <w:r w:rsidRPr="00E12A93">
              <w:t>3.77</w:t>
            </w:r>
          </w:p>
        </w:tc>
      </w:tr>
      <w:tr w:rsidR="00A51E1F" w:rsidRPr="00E12A93" w14:paraId="1632B267" w14:textId="77777777" w:rsidTr="00C05955">
        <w:trPr>
          <w:trHeight w:val="300"/>
        </w:trPr>
        <w:tc>
          <w:tcPr>
            <w:tcW w:w="682" w:type="dxa"/>
            <w:noWrap/>
            <w:hideMark/>
          </w:tcPr>
          <w:p w14:paraId="518D71A6" w14:textId="0939FEE4" w:rsidR="00A51E1F" w:rsidRPr="00E12A93" w:rsidRDefault="00A51E1F" w:rsidP="00A51E1F">
            <w:pPr>
              <w:spacing w:before="0" w:after="200" w:line="276" w:lineRule="auto"/>
              <w:jc w:val="center"/>
            </w:pPr>
            <w:r w:rsidRPr="00E12A93">
              <w:t>0</w:t>
            </w:r>
          </w:p>
        </w:tc>
        <w:tc>
          <w:tcPr>
            <w:tcW w:w="848" w:type="dxa"/>
            <w:noWrap/>
            <w:hideMark/>
          </w:tcPr>
          <w:p w14:paraId="3A4DDA53" w14:textId="0371BB5F" w:rsidR="00A51E1F" w:rsidRPr="005D561C" w:rsidRDefault="00A51E1F" w:rsidP="00A51E1F">
            <w:pPr>
              <w:spacing w:before="0" w:after="200" w:line="276" w:lineRule="auto"/>
              <w:jc w:val="center"/>
            </w:pPr>
            <w:r w:rsidRPr="005D561C">
              <w:t>7</w:t>
            </w:r>
          </w:p>
        </w:tc>
        <w:tc>
          <w:tcPr>
            <w:tcW w:w="1616" w:type="dxa"/>
            <w:noWrap/>
            <w:hideMark/>
          </w:tcPr>
          <w:p w14:paraId="57BD8701" w14:textId="23016AE5" w:rsidR="00A51E1F" w:rsidRPr="00E12A93" w:rsidRDefault="00A51E1F" w:rsidP="00A51E1F">
            <w:pPr>
              <w:spacing w:before="0" w:after="200" w:line="276" w:lineRule="auto"/>
            </w:pPr>
            <w:r w:rsidRPr="00E12A93">
              <w:t>Cyanophyte-Dominated</w:t>
            </w:r>
          </w:p>
        </w:tc>
        <w:tc>
          <w:tcPr>
            <w:tcW w:w="2808" w:type="dxa"/>
          </w:tcPr>
          <w:p w14:paraId="2352AB87" w14:textId="1758AFF2" w:rsidR="00A51E1F" w:rsidRPr="00E12A93" w:rsidRDefault="00A51E1F" w:rsidP="00A51E1F">
            <w:pPr>
              <w:spacing w:before="0" w:after="200" w:line="276" w:lineRule="auto"/>
              <w:jc w:val="center"/>
            </w:pPr>
            <w:r>
              <w:rPr>
                <w:rFonts w:eastAsia="Calibri"/>
              </w:rPr>
              <w:t>Potentially Toxigenic C</w:t>
            </w:r>
            <w:r w:rsidRPr="009300E0">
              <w:rPr>
                <w:rFonts w:eastAsia="Calibri"/>
              </w:rPr>
              <w:t>yanophyta</w:t>
            </w:r>
          </w:p>
        </w:tc>
        <w:tc>
          <w:tcPr>
            <w:tcW w:w="1696" w:type="dxa"/>
            <w:noWrap/>
            <w:hideMark/>
          </w:tcPr>
          <w:p w14:paraId="1CF11DF0" w14:textId="20C85FF7" w:rsidR="00A51E1F" w:rsidRPr="00E12A93" w:rsidRDefault="00A51E1F" w:rsidP="00A51E1F">
            <w:pPr>
              <w:spacing w:before="0" w:after="200" w:line="276" w:lineRule="auto"/>
              <w:jc w:val="center"/>
            </w:pPr>
            <w:r w:rsidRPr="00E12A93">
              <w:t>Cyanobacteria</w:t>
            </w:r>
          </w:p>
        </w:tc>
        <w:tc>
          <w:tcPr>
            <w:tcW w:w="2160" w:type="dxa"/>
            <w:noWrap/>
            <w:hideMark/>
          </w:tcPr>
          <w:p w14:paraId="69163B3B" w14:textId="6D9AE8B2" w:rsidR="00A51E1F" w:rsidRPr="00E12A93" w:rsidRDefault="00A51E1F" w:rsidP="00A51E1F">
            <w:pPr>
              <w:spacing w:before="0" w:after="200" w:line="276" w:lineRule="auto"/>
              <w:rPr>
                <w:i/>
              </w:rPr>
            </w:pPr>
            <w:proofErr w:type="spellStart"/>
            <w:r w:rsidRPr="00E12A93">
              <w:rPr>
                <w:i/>
              </w:rPr>
              <w:t>Cylindrospermopsis</w:t>
            </w:r>
            <w:proofErr w:type="spellEnd"/>
            <w:r w:rsidRPr="00E12A93">
              <w:rPr>
                <w:i/>
              </w:rPr>
              <w:t xml:space="preserve"> sp.</w:t>
            </w:r>
          </w:p>
        </w:tc>
        <w:tc>
          <w:tcPr>
            <w:tcW w:w="2070" w:type="dxa"/>
            <w:noWrap/>
            <w:hideMark/>
          </w:tcPr>
          <w:p w14:paraId="14EB255F" w14:textId="5BB7EC0E" w:rsidR="00A51E1F" w:rsidRPr="00E12A93" w:rsidRDefault="00A51E1F" w:rsidP="00A51E1F">
            <w:pPr>
              <w:spacing w:before="0" w:after="200" w:line="276" w:lineRule="auto"/>
              <w:jc w:val="center"/>
            </w:pPr>
            <w:r w:rsidRPr="00E12A93">
              <w:t>11.4</w:t>
            </w:r>
          </w:p>
        </w:tc>
        <w:tc>
          <w:tcPr>
            <w:tcW w:w="1710" w:type="dxa"/>
            <w:noWrap/>
            <w:hideMark/>
          </w:tcPr>
          <w:p w14:paraId="1C05664F" w14:textId="0A9B6FD7" w:rsidR="00A51E1F" w:rsidRPr="00E12A93" w:rsidRDefault="00A51E1F" w:rsidP="00A51E1F">
            <w:pPr>
              <w:spacing w:before="0" w:after="200" w:line="276" w:lineRule="auto"/>
              <w:jc w:val="center"/>
            </w:pPr>
            <w:r w:rsidRPr="00E12A93">
              <w:t>2.53</w:t>
            </w:r>
          </w:p>
        </w:tc>
      </w:tr>
      <w:tr w:rsidR="00A51E1F" w:rsidRPr="00E12A93" w14:paraId="60C5794B" w14:textId="77777777" w:rsidTr="00C05955">
        <w:trPr>
          <w:trHeight w:val="300"/>
        </w:trPr>
        <w:tc>
          <w:tcPr>
            <w:tcW w:w="682" w:type="dxa"/>
            <w:noWrap/>
          </w:tcPr>
          <w:p w14:paraId="62C01A5E" w14:textId="3FDD5EF1" w:rsidR="00A51E1F" w:rsidRPr="00E12A93" w:rsidRDefault="00A51E1F" w:rsidP="00A51E1F">
            <w:pPr>
              <w:spacing w:before="0" w:after="200" w:line="276" w:lineRule="auto"/>
              <w:jc w:val="center"/>
            </w:pPr>
            <w:r w:rsidRPr="00E12A93">
              <w:t>0</w:t>
            </w:r>
          </w:p>
        </w:tc>
        <w:tc>
          <w:tcPr>
            <w:tcW w:w="848" w:type="dxa"/>
            <w:noWrap/>
          </w:tcPr>
          <w:p w14:paraId="7EC07F22" w14:textId="2A9017EC" w:rsidR="00A51E1F" w:rsidRPr="005D561C" w:rsidRDefault="00A51E1F" w:rsidP="00A51E1F">
            <w:pPr>
              <w:spacing w:before="0" w:after="200" w:line="276" w:lineRule="auto"/>
              <w:jc w:val="center"/>
            </w:pPr>
            <w:r w:rsidRPr="005D561C">
              <w:t>8</w:t>
            </w:r>
          </w:p>
        </w:tc>
        <w:tc>
          <w:tcPr>
            <w:tcW w:w="1616" w:type="dxa"/>
            <w:noWrap/>
          </w:tcPr>
          <w:p w14:paraId="39DA2646" w14:textId="74F28070" w:rsidR="00A51E1F" w:rsidRPr="00E12A93" w:rsidRDefault="00A51E1F" w:rsidP="00A51E1F">
            <w:pPr>
              <w:spacing w:before="0" w:after="200" w:line="276" w:lineRule="auto"/>
            </w:pPr>
            <w:r w:rsidRPr="00E12A93">
              <w:t>Chlorophyte-Dominated</w:t>
            </w:r>
          </w:p>
        </w:tc>
        <w:tc>
          <w:tcPr>
            <w:tcW w:w="2808" w:type="dxa"/>
          </w:tcPr>
          <w:p w14:paraId="00FB2D11" w14:textId="16364260" w:rsidR="00A51E1F" w:rsidRDefault="00A51E1F" w:rsidP="00A51E1F">
            <w:pPr>
              <w:spacing w:before="0" w:after="200" w:line="276" w:lineRule="auto"/>
              <w:jc w:val="center"/>
              <w:rPr>
                <w:rFonts w:eastAsia="Calibri"/>
              </w:rPr>
            </w:pPr>
            <w:r>
              <w:t>Chrysophyta</w:t>
            </w:r>
          </w:p>
        </w:tc>
        <w:tc>
          <w:tcPr>
            <w:tcW w:w="1696" w:type="dxa"/>
            <w:noWrap/>
          </w:tcPr>
          <w:p w14:paraId="3EFC8C4A" w14:textId="3A9D0FC1" w:rsidR="00A51E1F" w:rsidRPr="00E12A93" w:rsidRDefault="00A51E1F" w:rsidP="00A51E1F">
            <w:pPr>
              <w:spacing w:before="0" w:after="200" w:line="276" w:lineRule="auto"/>
              <w:jc w:val="center"/>
            </w:pPr>
            <w:proofErr w:type="spellStart"/>
            <w:r w:rsidRPr="00E12A93">
              <w:t>Haptophyta</w:t>
            </w:r>
            <w:proofErr w:type="spellEnd"/>
          </w:p>
        </w:tc>
        <w:tc>
          <w:tcPr>
            <w:tcW w:w="2160" w:type="dxa"/>
            <w:noWrap/>
          </w:tcPr>
          <w:p w14:paraId="799EC5AD" w14:textId="36721F67" w:rsidR="00A51E1F" w:rsidRPr="00E12A93" w:rsidRDefault="00A51E1F" w:rsidP="00A51E1F">
            <w:pPr>
              <w:spacing w:before="0" w:after="200" w:line="276" w:lineRule="auto"/>
              <w:rPr>
                <w:i/>
              </w:rPr>
            </w:pPr>
            <w:proofErr w:type="spellStart"/>
            <w:r w:rsidRPr="00E12A93">
              <w:rPr>
                <w:i/>
              </w:rPr>
              <w:t>Chrysochromulina</w:t>
            </w:r>
            <w:proofErr w:type="spellEnd"/>
            <w:r w:rsidRPr="00E12A93">
              <w:rPr>
                <w:i/>
              </w:rPr>
              <w:t xml:space="preserve"> sp.</w:t>
            </w:r>
          </w:p>
        </w:tc>
        <w:tc>
          <w:tcPr>
            <w:tcW w:w="2070" w:type="dxa"/>
            <w:noWrap/>
          </w:tcPr>
          <w:p w14:paraId="5B127E80" w14:textId="532B8669" w:rsidR="00A51E1F" w:rsidRPr="00E12A93" w:rsidRDefault="00A51E1F" w:rsidP="00A51E1F">
            <w:pPr>
              <w:spacing w:before="0" w:after="200" w:line="276" w:lineRule="auto"/>
              <w:jc w:val="center"/>
            </w:pPr>
            <w:r w:rsidRPr="00E12A93">
              <w:t>29.2</w:t>
            </w:r>
          </w:p>
        </w:tc>
        <w:tc>
          <w:tcPr>
            <w:tcW w:w="1710" w:type="dxa"/>
            <w:noWrap/>
          </w:tcPr>
          <w:p w14:paraId="6F8BC9B1" w14:textId="47D05BBC" w:rsidR="00A51E1F" w:rsidRPr="00E12A93" w:rsidRDefault="00A51E1F" w:rsidP="00A51E1F">
            <w:pPr>
              <w:spacing w:before="0" w:after="200" w:line="276" w:lineRule="auto"/>
              <w:jc w:val="center"/>
            </w:pPr>
            <w:r w:rsidRPr="00E12A93">
              <w:t>0.76</w:t>
            </w:r>
          </w:p>
        </w:tc>
      </w:tr>
      <w:tr w:rsidR="00A51E1F" w:rsidRPr="00E12A93" w14:paraId="7759DEC0" w14:textId="77777777" w:rsidTr="00C05955">
        <w:trPr>
          <w:trHeight w:val="300"/>
        </w:trPr>
        <w:tc>
          <w:tcPr>
            <w:tcW w:w="682" w:type="dxa"/>
            <w:noWrap/>
            <w:hideMark/>
          </w:tcPr>
          <w:p w14:paraId="33B4DB00" w14:textId="2CA41328" w:rsidR="00A51E1F" w:rsidRPr="00E12A93" w:rsidRDefault="00A51E1F" w:rsidP="00A51E1F">
            <w:pPr>
              <w:spacing w:before="0" w:after="200" w:line="276" w:lineRule="auto"/>
              <w:jc w:val="center"/>
            </w:pPr>
            <w:r w:rsidRPr="00E12A93">
              <w:t>0</w:t>
            </w:r>
          </w:p>
        </w:tc>
        <w:tc>
          <w:tcPr>
            <w:tcW w:w="848" w:type="dxa"/>
            <w:noWrap/>
            <w:hideMark/>
          </w:tcPr>
          <w:p w14:paraId="3C425728" w14:textId="14F23E52" w:rsidR="00A51E1F" w:rsidRPr="005D561C" w:rsidRDefault="00A51E1F" w:rsidP="00A51E1F">
            <w:pPr>
              <w:spacing w:before="0" w:after="200" w:line="276" w:lineRule="auto"/>
              <w:jc w:val="center"/>
            </w:pPr>
            <w:r w:rsidRPr="005D561C">
              <w:t>8</w:t>
            </w:r>
          </w:p>
        </w:tc>
        <w:tc>
          <w:tcPr>
            <w:tcW w:w="1616" w:type="dxa"/>
            <w:noWrap/>
            <w:hideMark/>
          </w:tcPr>
          <w:p w14:paraId="58167E1F" w14:textId="3771D9B1" w:rsidR="00A51E1F" w:rsidRPr="00E12A93" w:rsidRDefault="00A51E1F" w:rsidP="00A51E1F">
            <w:pPr>
              <w:spacing w:before="0" w:after="200" w:line="276" w:lineRule="auto"/>
            </w:pPr>
            <w:r w:rsidRPr="00E12A93">
              <w:t>Chlorophyte-Dominated</w:t>
            </w:r>
          </w:p>
        </w:tc>
        <w:tc>
          <w:tcPr>
            <w:tcW w:w="2808" w:type="dxa"/>
          </w:tcPr>
          <w:p w14:paraId="127280DC" w14:textId="4B52AD9B" w:rsidR="00A51E1F" w:rsidRPr="00E12A93" w:rsidRDefault="00A51E1F" w:rsidP="00A51E1F">
            <w:pPr>
              <w:spacing w:before="0" w:after="200" w:line="276" w:lineRule="auto"/>
              <w:jc w:val="center"/>
            </w:pPr>
            <w:r>
              <w:t>Chlorophyta</w:t>
            </w:r>
          </w:p>
        </w:tc>
        <w:tc>
          <w:tcPr>
            <w:tcW w:w="1696" w:type="dxa"/>
            <w:noWrap/>
            <w:hideMark/>
          </w:tcPr>
          <w:p w14:paraId="71F152A9" w14:textId="139A730A" w:rsidR="00A51E1F" w:rsidRPr="00E12A93" w:rsidRDefault="00A51E1F" w:rsidP="00A51E1F">
            <w:pPr>
              <w:spacing w:before="0" w:after="200" w:line="276" w:lineRule="auto"/>
              <w:jc w:val="center"/>
            </w:pPr>
            <w:r w:rsidRPr="00E12A93">
              <w:t>Chlorophyta</w:t>
            </w:r>
          </w:p>
        </w:tc>
        <w:tc>
          <w:tcPr>
            <w:tcW w:w="2160" w:type="dxa"/>
            <w:noWrap/>
            <w:hideMark/>
          </w:tcPr>
          <w:p w14:paraId="51FD10B5" w14:textId="43CE6C25" w:rsidR="00A51E1F" w:rsidRPr="00E12A93" w:rsidRDefault="00A51E1F" w:rsidP="00A51E1F">
            <w:pPr>
              <w:spacing w:before="0" w:after="200" w:line="276" w:lineRule="auto"/>
              <w:rPr>
                <w:i/>
              </w:rPr>
            </w:pPr>
            <w:proofErr w:type="spellStart"/>
            <w:r w:rsidRPr="00E12A93">
              <w:rPr>
                <w:i/>
              </w:rPr>
              <w:t>Oocystis</w:t>
            </w:r>
            <w:proofErr w:type="spellEnd"/>
            <w:r w:rsidRPr="00E12A93">
              <w:rPr>
                <w:i/>
              </w:rPr>
              <w:t xml:space="preserve"> sp.</w:t>
            </w:r>
          </w:p>
        </w:tc>
        <w:tc>
          <w:tcPr>
            <w:tcW w:w="2070" w:type="dxa"/>
            <w:noWrap/>
            <w:hideMark/>
          </w:tcPr>
          <w:p w14:paraId="7476DE92" w14:textId="622E7D5A" w:rsidR="00A51E1F" w:rsidRPr="00E12A93" w:rsidRDefault="00A51E1F" w:rsidP="00A51E1F">
            <w:pPr>
              <w:spacing w:before="0" w:after="200" w:line="276" w:lineRule="auto"/>
              <w:jc w:val="center"/>
            </w:pPr>
            <w:r w:rsidRPr="00E12A93">
              <w:t>20.1</w:t>
            </w:r>
          </w:p>
        </w:tc>
        <w:tc>
          <w:tcPr>
            <w:tcW w:w="1710" w:type="dxa"/>
            <w:noWrap/>
            <w:hideMark/>
          </w:tcPr>
          <w:p w14:paraId="0F4579AF" w14:textId="0C8CAAEA" w:rsidR="00A51E1F" w:rsidRPr="00E12A93" w:rsidRDefault="00A51E1F" w:rsidP="00A51E1F">
            <w:pPr>
              <w:spacing w:before="0" w:after="200" w:line="276" w:lineRule="auto"/>
              <w:jc w:val="center"/>
            </w:pPr>
            <w:r w:rsidRPr="00E12A93">
              <w:t>0.52</w:t>
            </w:r>
          </w:p>
        </w:tc>
      </w:tr>
      <w:tr w:rsidR="00A51E1F" w:rsidRPr="00E12A93" w14:paraId="4403E7CE" w14:textId="77777777" w:rsidTr="00C05955">
        <w:trPr>
          <w:trHeight w:val="300"/>
        </w:trPr>
        <w:tc>
          <w:tcPr>
            <w:tcW w:w="682" w:type="dxa"/>
            <w:noWrap/>
            <w:hideMark/>
          </w:tcPr>
          <w:p w14:paraId="4DC36416" w14:textId="1BA1FEF0" w:rsidR="00A51E1F" w:rsidRPr="00E12A93" w:rsidRDefault="00A51E1F" w:rsidP="00A51E1F">
            <w:pPr>
              <w:spacing w:before="0" w:after="200" w:line="276" w:lineRule="auto"/>
              <w:jc w:val="center"/>
            </w:pPr>
            <w:r w:rsidRPr="00E12A93">
              <w:t>0</w:t>
            </w:r>
          </w:p>
        </w:tc>
        <w:tc>
          <w:tcPr>
            <w:tcW w:w="848" w:type="dxa"/>
            <w:noWrap/>
            <w:hideMark/>
          </w:tcPr>
          <w:p w14:paraId="5BE36F0A" w14:textId="0480FC02" w:rsidR="00A51E1F" w:rsidRPr="005D561C" w:rsidRDefault="00A51E1F" w:rsidP="00A51E1F">
            <w:pPr>
              <w:spacing w:before="0" w:after="200" w:line="276" w:lineRule="auto"/>
              <w:jc w:val="center"/>
            </w:pPr>
            <w:r w:rsidRPr="005D561C">
              <w:t>8</w:t>
            </w:r>
          </w:p>
        </w:tc>
        <w:tc>
          <w:tcPr>
            <w:tcW w:w="1616" w:type="dxa"/>
            <w:noWrap/>
            <w:hideMark/>
          </w:tcPr>
          <w:p w14:paraId="3F27C4AD" w14:textId="2375E032" w:rsidR="00A51E1F" w:rsidRPr="00E12A93" w:rsidRDefault="00A51E1F" w:rsidP="00A51E1F">
            <w:pPr>
              <w:spacing w:before="0" w:after="200" w:line="276" w:lineRule="auto"/>
            </w:pPr>
            <w:r w:rsidRPr="00E12A93">
              <w:t>Chlorophyte-Dominated</w:t>
            </w:r>
          </w:p>
        </w:tc>
        <w:tc>
          <w:tcPr>
            <w:tcW w:w="2808" w:type="dxa"/>
          </w:tcPr>
          <w:p w14:paraId="47814DF5" w14:textId="708E1CA6" w:rsidR="00A51E1F" w:rsidRPr="00E12A93" w:rsidRDefault="00A51E1F" w:rsidP="00A51E1F">
            <w:pPr>
              <w:spacing w:before="0" w:after="200" w:line="276" w:lineRule="auto"/>
              <w:jc w:val="cente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hideMark/>
          </w:tcPr>
          <w:p w14:paraId="73B0E5DB" w14:textId="45AD659C" w:rsidR="00A51E1F" w:rsidRPr="00E12A93" w:rsidRDefault="00A51E1F" w:rsidP="00A51E1F">
            <w:pPr>
              <w:spacing w:before="0" w:after="200" w:line="276" w:lineRule="auto"/>
              <w:jc w:val="center"/>
            </w:pPr>
            <w:proofErr w:type="spellStart"/>
            <w:r w:rsidRPr="00E12A93">
              <w:t>Cryptophyta</w:t>
            </w:r>
            <w:proofErr w:type="spellEnd"/>
          </w:p>
        </w:tc>
        <w:tc>
          <w:tcPr>
            <w:tcW w:w="2160" w:type="dxa"/>
            <w:noWrap/>
            <w:hideMark/>
          </w:tcPr>
          <w:p w14:paraId="646EE78F" w14:textId="6DC5994D" w:rsidR="00A51E1F" w:rsidRPr="00E12A93" w:rsidRDefault="00A51E1F" w:rsidP="00A51E1F">
            <w:pPr>
              <w:spacing w:before="0" w:after="200" w:line="276" w:lineRule="auto"/>
              <w:rPr>
                <w:i/>
              </w:rPr>
            </w:pPr>
            <w:r w:rsidRPr="00E12A93">
              <w:rPr>
                <w:i/>
              </w:rPr>
              <w:t>Cryptomonas sp.</w:t>
            </w:r>
          </w:p>
        </w:tc>
        <w:tc>
          <w:tcPr>
            <w:tcW w:w="2070" w:type="dxa"/>
            <w:noWrap/>
            <w:hideMark/>
          </w:tcPr>
          <w:p w14:paraId="0DB65376" w14:textId="4C4CA471" w:rsidR="00A51E1F" w:rsidRPr="00E12A93" w:rsidRDefault="00A51E1F" w:rsidP="00A51E1F">
            <w:pPr>
              <w:spacing w:before="0" w:after="200" w:line="276" w:lineRule="auto"/>
              <w:jc w:val="center"/>
            </w:pPr>
            <w:r w:rsidRPr="00E12A93">
              <w:t>14.5</w:t>
            </w:r>
          </w:p>
        </w:tc>
        <w:tc>
          <w:tcPr>
            <w:tcW w:w="1710" w:type="dxa"/>
            <w:noWrap/>
            <w:hideMark/>
          </w:tcPr>
          <w:p w14:paraId="26AC88AC" w14:textId="3B8C7602" w:rsidR="00A51E1F" w:rsidRPr="00E12A93" w:rsidRDefault="00A51E1F" w:rsidP="00A51E1F">
            <w:pPr>
              <w:spacing w:before="0" w:after="200" w:line="276" w:lineRule="auto"/>
              <w:jc w:val="center"/>
            </w:pPr>
            <w:r w:rsidRPr="00E12A93">
              <w:t>0.38</w:t>
            </w:r>
          </w:p>
        </w:tc>
      </w:tr>
      <w:tr w:rsidR="00A51E1F" w:rsidRPr="00E12A93" w14:paraId="79DB247A" w14:textId="77777777" w:rsidTr="00C05955">
        <w:trPr>
          <w:trHeight w:val="300"/>
        </w:trPr>
        <w:tc>
          <w:tcPr>
            <w:tcW w:w="682" w:type="dxa"/>
            <w:noWrap/>
          </w:tcPr>
          <w:p w14:paraId="5330394C" w14:textId="04455DE0" w:rsidR="00A51E1F" w:rsidRPr="00E12A93" w:rsidRDefault="00A51E1F" w:rsidP="00A51E1F">
            <w:pPr>
              <w:spacing w:before="0" w:after="200" w:line="276" w:lineRule="auto"/>
              <w:jc w:val="center"/>
            </w:pPr>
            <w:r w:rsidRPr="00E12A93">
              <w:t>0</w:t>
            </w:r>
          </w:p>
        </w:tc>
        <w:tc>
          <w:tcPr>
            <w:tcW w:w="848" w:type="dxa"/>
            <w:noWrap/>
          </w:tcPr>
          <w:p w14:paraId="7C130208" w14:textId="742F14AB" w:rsidR="00A51E1F" w:rsidRPr="005D561C" w:rsidRDefault="00A51E1F" w:rsidP="00A51E1F">
            <w:pPr>
              <w:spacing w:before="0" w:after="200" w:line="276" w:lineRule="auto"/>
              <w:jc w:val="center"/>
            </w:pPr>
            <w:r w:rsidRPr="005D561C">
              <w:t>8</w:t>
            </w:r>
          </w:p>
        </w:tc>
        <w:tc>
          <w:tcPr>
            <w:tcW w:w="1616" w:type="dxa"/>
            <w:noWrap/>
          </w:tcPr>
          <w:p w14:paraId="0041DC8E" w14:textId="4D38CA19" w:rsidR="00A51E1F" w:rsidRPr="00E12A93" w:rsidRDefault="00A51E1F" w:rsidP="00A51E1F">
            <w:pPr>
              <w:spacing w:before="0" w:after="200" w:line="276" w:lineRule="auto"/>
            </w:pPr>
            <w:r w:rsidRPr="00E12A93">
              <w:t>Chlorophyte-Dominated</w:t>
            </w:r>
          </w:p>
        </w:tc>
        <w:tc>
          <w:tcPr>
            <w:tcW w:w="2808" w:type="dxa"/>
          </w:tcPr>
          <w:p w14:paraId="79B6D992" w14:textId="16AE032A" w:rsidR="00A51E1F" w:rsidRDefault="00A51E1F" w:rsidP="00A51E1F">
            <w:pPr>
              <w:spacing w:before="0" w:after="200" w:line="276" w:lineRule="auto"/>
              <w:jc w:val="center"/>
              <w:rPr>
                <w:rFonts w:eastAsia="Calibri"/>
              </w:rPr>
            </w:pPr>
            <w:r>
              <w:rPr>
                <w:rFonts w:eastAsia="Calibri"/>
              </w:rPr>
              <w:t>Non-toxin Producing C</w:t>
            </w:r>
            <w:r w:rsidRPr="009300E0">
              <w:rPr>
                <w:rFonts w:eastAsia="Calibri"/>
              </w:rPr>
              <w:t>yanophyta</w:t>
            </w:r>
          </w:p>
        </w:tc>
        <w:tc>
          <w:tcPr>
            <w:tcW w:w="1696" w:type="dxa"/>
            <w:noWrap/>
          </w:tcPr>
          <w:p w14:paraId="76C5B9C3" w14:textId="2CBC332F" w:rsidR="00A51E1F" w:rsidRPr="00E12A93" w:rsidRDefault="00A51E1F" w:rsidP="00A51E1F">
            <w:pPr>
              <w:spacing w:before="0" w:after="200" w:line="276" w:lineRule="auto"/>
              <w:jc w:val="center"/>
            </w:pPr>
            <w:r w:rsidRPr="00E12A93">
              <w:t>Cyanobacteria</w:t>
            </w:r>
          </w:p>
        </w:tc>
        <w:tc>
          <w:tcPr>
            <w:tcW w:w="2160" w:type="dxa"/>
            <w:noWrap/>
          </w:tcPr>
          <w:p w14:paraId="1A746281" w14:textId="4B044C25" w:rsidR="00A51E1F" w:rsidRPr="00E12A93" w:rsidRDefault="00A51E1F" w:rsidP="00A51E1F">
            <w:pPr>
              <w:spacing w:before="0" w:after="200" w:line="276" w:lineRule="auto"/>
              <w:rPr>
                <w:i/>
              </w:rPr>
            </w:pPr>
            <w:proofErr w:type="spellStart"/>
            <w:r w:rsidRPr="00E12A93">
              <w:rPr>
                <w:i/>
              </w:rPr>
              <w:t>Planktolyngbya</w:t>
            </w:r>
            <w:proofErr w:type="spellEnd"/>
            <w:r w:rsidRPr="00E12A93">
              <w:rPr>
                <w:i/>
              </w:rPr>
              <w:t xml:space="preserve"> sp.</w:t>
            </w:r>
          </w:p>
        </w:tc>
        <w:tc>
          <w:tcPr>
            <w:tcW w:w="2070" w:type="dxa"/>
            <w:noWrap/>
          </w:tcPr>
          <w:p w14:paraId="7DF3C1A8" w14:textId="7EE9F883" w:rsidR="00A51E1F" w:rsidRPr="00E12A93" w:rsidRDefault="00A51E1F" w:rsidP="00A51E1F">
            <w:pPr>
              <w:spacing w:before="0" w:after="200" w:line="276" w:lineRule="auto"/>
              <w:jc w:val="center"/>
            </w:pPr>
            <w:r w:rsidRPr="00E12A93">
              <w:t>11.5</w:t>
            </w:r>
          </w:p>
        </w:tc>
        <w:tc>
          <w:tcPr>
            <w:tcW w:w="1710" w:type="dxa"/>
            <w:noWrap/>
          </w:tcPr>
          <w:p w14:paraId="0B593F39" w14:textId="70EFA7F5" w:rsidR="00A51E1F" w:rsidRPr="00E12A93" w:rsidRDefault="00A51E1F" w:rsidP="00A51E1F">
            <w:pPr>
              <w:spacing w:before="0" w:after="200" w:line="276" w:lineRule="auto"/>
              <w:jc w:val="center"/>
            </w:pPr>
            <w:r w:rsidRPr="00E12A93">
              <w:t>0.30</w:t>
            </w:r>
          </w:p>
        </w:tc>
      </w:tr>
      <w:tr w:rsidR="00A51E1F" w:rsidRPr="00E12A93" w14:paraId="4343C492" w14:textId="77777777" w:rsidTr="00C05955">
        <w:trPr>
          <w:trHeight w:val="300"/>
        </w:trPr>
        <w:tc>
          <w:tcPr>
            <w:tcW w:w="682" w:type="dxa"/>
            <w:noWrap/>
            <w:hideMark/>
          </w:tcPr>
          <w:p w14:paraId="64E0A1F3" w14:textId="5ECEF90C" w:rsidR="00A51E1F" w:rsidRPr="00E12A93" w:rsidRDefault="00A51E1F" w:rsidP="00A51E1F">
            <w:pPr>
              <w:spacing w:before="0" w:after="200" w:line="276" w:lineRule="auto"/>
              <w:jc w:val="center"/>
            </w:pPr>
            <w:r w:rsidRPr="00E12A93">
              <w:t>0</w:t>
            </w:r>
          </w:p>
        </w:tc>
        <w:tc>
          <w:tcPr>
            <w:tcW w:w="848" w:type="dxa"/>
            <w:noWrap/>
            <w:hideMark/>
          </w:tcPr>
          <w:p w14:paraId="18B1D87F" w14:textId="2449C3B5" w:rsidR="00A51E1F" w:rsidRPr="005D561C" w:rsidRDefault="00A51E1F" w:rsidP="00A51E1F">
            <w:pPr>
              <w:spacing w:before="0" w:after="200" w:line="276" w:lineRule="auto"/>
              <w:jc w:val="center"/>
            </w:pPr>
            <w:r w:rsidRPr="005D561C">
              <w:t>8</w:t>
            </w:r>
          </w:p>
        </w:tc>
        <w:tc>
          <w:tcPr>
            <w:tcW w:w="1616" w:type="dxa"/>
            <w:noWrap/>
            <w:hideMark/>
          </w:tcPr>
          <w:p w14:paraId="79CB4538" w14:textId="52B4C01D" w:rsidR="00A51E1F" w:rsidRPr="00E12A93" w:rsidRDefault="00A51E1F" w:rsidP="00A51E1F">
            <w:pPr>
              <w:spacing w:before="0" w:after="200" w:line="276" w:lineRule="auto"/>
            </w:pPr>
            <w:r w:rsidRPr="00E12A93">
              <w:t>Chlorophyte-Dominated</w:t>
            </w:r>
          </w:p>
        </w:tc>
        <w:tc>
          <w:tcPr>
            <w:tcW w:w="2808" w:type="dxa"/>
          </w:tcPr>
          <w:p w14:paraId="6626470B" w14:textId="1E9F47FD" w:rsidR="00A51E1F" w:rsidRPr="00E12A93" w:rsidRDefault="00A51E1F" w:rsidP="00A51E1F">
            <w:pPr>
              <w:spacing w:before="0" w:after="200" w:line="276" w:lineRule="auto"/>
              <w:jc w:val="cente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hideMark/>
          </w:tcPr>
          <w:p w14:paraId="062B6152" w14:textId="200EF88C" w:rsidR="00A51E1F" w:rsidRPr="00E12A93" w:rsidRDefault="00A51E1F" w:rsidP="00A51E1F">
            <w:pPr>
              <w:spacing w:before="0" w:after="200" w:line="276" w:lineRule="auto"/>
              <w:jc w:val="center"/>
            </w:pPr>
            <w:proofErr w:type="spellStart"/>
            <w:r w:rsidRPr="00E12A93">
              <w:t>Cryptophyta</w:t>
            </w:r>
            <w:proofErr w:type="spellEnd"/>
          </w:p>
        </w:tc>
        <w:tc>
          <w:tcPr>
            <w:tcW w:w="2160" w:type="dxa"/>
            <w:noWrap/>
            <w:hideMark/>
          </w:tcPr>
          <w:p w14:paraId="49413086" w14:textId="385013EA" w:rsidR="00A51E1F" w:rsidRPr="00E12A93" w:rsidRDefault="00A51E1F" w:rsidP="00A51E1F">
            <w:pPr>
              <w:spacing w:before="0" w:after="200" w:line="276" w:lineRule="auto"/>
              <w:rPr>
                <w:i/>
              </w:rPr>
            </w:pPr>
            <w:proofErr w:type="spellStart"/>
            <w:r w:rsidRPr="00E12A93">
              <w:rPr>
                <w:i/>
              </w:rPr>
              <w:t>Plagioselmis</w:t>
            </w:r>
            <w:proofErr w:type="spellEnd"/>
            <w:r w:rsidRPr="00E12A93">
              <w:rPr>
                <w:i/>
              </w:rPr>
              <w:t xml:space="preserve"> sp.</w:t>
            </w:r>
          </w:p>
        </w:tc>
        <w:tc>
          <w:tcPr>
            <w:tcW w:w="2070" w:type="dxa"/>
            <w:noWrap/>
            <w:hideMark/>
          </w:tcPr>
          <w:p w14:paraId="64EF652F" w14:textId="1785628B" w:rsidR="00A51E1F" w:rsidRPr="00E12A93" w:rsidRDefault="00A51E1F" w:rsidP="00A51E1F">
            <w:pPr>
              <w:spacing w:before="0" w:after="200" w:line="276" w:lineRule="auto"/>
              <w:jc w:val="center"/>
            </w:pPr>
            <w:r w:rsidRPr="00E12A93">
              <w:t>6.5</w:t>
            </w:r>
          </w:p>
        </w:tc>
        <w:tc>
          <w:tcPr>
            <w:tcW w:w="1710" w:type="dxa"/>
            <w:noWrap/>
            <w:hideMark/>
          </w:tcPr>
          <w:p w14:paraId="4F09BA7A" w14:textId="03F06BEB" w:rsidR="00A51E1F" w:rsidRPr="00E12A93" w:rsidRDefault="00A51E1F" w:rsidP="00A51E1F">
            <w:pPr>
              <w:spacing w:before="0" w:after="200" w:line="276" w:lineRule="auto"/>
              <w:jc w:val="center"/>
            </w:pPr>
            <w:r w:rsidRPr="00E12A93">
              <w:t>0.17</w:t>
            </w:r>
          </w:p>
        </w:tc>
      </w:tr>
      <w:tr w:rsidR="00A51E1F" w:rsidRPr="00E12A93" w14:paraId="52491C71" w14:textId="77777777" w:rsidTr="00C05955">
        <w:trPr>
          <w:trHeight w:val="300"/>
        </w:trPr>
        <w:tc>
          <w:tcPr>
            <w:tcW w:w="682" w:type="dxa"/>
            <w:noWrap/>
          </w:tcPr>
          <w:p w14:paraId="23071F4C" w14:textId="4B3339CA" w:rsidR="00A51E1F" w:rsidRPr="00E12A93" w:rsidRDefault="00A51E1F" w:rsidP="00A51E1F">
            <w:pPr>
              <w:spacing w:before="0" w:after="200" w:line="276" w:lineRule="auto"/>
              <w:jc w:val="center"/>
            </w:pPr>
            <w:r w:rsidRPr="00E12A93">
              <w:t>0</w:t>
            </w:r>
          </w:p>
        </w:tc>
        <w:tc>
          <w:tcPr>
            <w:tcW w:w="848" w:type="dxa"/>
            <w:noWrap/>
          </w:tcPr>
          <w:p w14:paraId="63485AD5" w14:textId="073CC730" w:rsidR="00A51E1F" w:rsidRPr="005D561C" w:rsidRDefault="00A51E1F" w:rsidP="00A51E1F">
            <w:pPr>
              <w:spacing w:before="0" w:after="200" w:line="276" w:lineRule="auto"/>
              <w:jc w:val="center"/>
            </w:pPr>
            <w:r w:rsidRPr="005D561C">
              <w:t>9</w:t>
            </w:r>
          </w:p>
        </w:tc>
        <w:tc>
          <w:tcPr>
            <w:tcW w:w="1616" w:type="dxa"/>
            <w:noWrap/>
          </w:tcPr>
          <w:p w14:paraId="69D18E5E" w14:textId="41B236E2" w:rsidR="00A51E1F" w:rsidRPr="00E12A93" w:rsidRDefault="00A51E1F" w:rsidP="00A51E1F">
            <w:pPr>
              <w:spacing w:before="0" w:after="200" w:line="276" w:lineRule="auto"/>
            </w:pPr>
            <w:r w:rsidRPr="00E12A93">
              <w:t>Cyanophyte-Dominated</w:t>
            </w:r>
          </w:p>
        </w:tc>
        <w:tc>
          <w:tcPr>
            <w:tcW w:w="2808" w:type="dxa"/>
          </w:tcPr>
          <w:p w14:paraId="274FA90E" w14:textId="6CF049A6" w:rsidR="00A51E1F" w:rsidRDefault="00A51E1F" w:rsidP="00A51E1F">
            <w:pPr>
              <w:spacing w:before="0" w:after="200" w:line="276" w:lineRule="auto"/>
              <w:jc w:val="center"/>
              <w:rPr>
                <w:rFonts w:eastAsia="Calibri"/>
              </w:rPr>
            </w:pPr>
            <w:r>
              <w:rPr>
                <w:rFonts w:eastAsia="Calibri"/>
              </w:rPr>
              <w:t>Potentially Toxigenic C</w:t>
            </w:r>
            <w:r w:rsidRPr="009300E0">
              <w:rPr>
                <w:rFonts w:eastAsia="Calibri"/>
              </w:rPr>
              <w:t>yanophyta</w:t>
            </w:r>
          </w:p>
        </w:tc>
        <w:tc>
          <w:tcPr>
            <w:tcW w:w="1696" w:type="dxa"/>
            <w:noWrap/>
          </w:tcPr>
          <w:p w14:paraId="3615500F" w14:textId="5946656E" w:rsidR="00A51E1F" w:rsidRPr="00E12A93" w:rsidRDefault="00A51E1F" w:rsidP="00A51E1F">
            <w:pPr>
              <w:spacing w:before="0" w:after="200" w:line="276" w:lineRule="auto"/>
              <w:jc w:val="center"/>
            </w:pPr>
            <w:r w:rsidRPr="00E12A93">
              <w:t>Cyanobacteria</w:t>
            </w:r>
          </w:p>
        </w:tc>
        <w:tc>
          <w:tcPr>
            <w:tcW w:w="2160" w:type="dxa"/>
            <w:noWrap/>
          </w:tcPr>
          <w:p w14:paraId="6AAD1E59" w14:textId="7CAE1E2D" w:rsidR="00A51E1F" w:rsidRPr="00E12A93" w:rsidRDefault="00A51E1F" w:rsidP="00A51E1F">
            <w:pPr>
              <w:spacing w:before="0" w:after="200" w:line="276" w:lineRule="auto"/>
              <w:rPr>
                <w:i/>
              </w:rPr>
            </w:pPr>
            <w:proofErr w:type="spellStart"/>
            <w:r w:rsidRPr="00E12A93">
              <w:rPr>
                <w:i/>
              </w:rPr>
              <w:t>Aphanizomenon</w:t>
            </w:r>
            <w:proofErr w:type="spellEnd"/>
            <w:r w:rsidRPr="00E12A93">
              <w:rPr>
                <w:i/>
              </w:rPr>
              <w:t xml:space="preserve"> sp.</w:t>
            </w:r>
          </w:p>
        </w:tc>
        <w:tc>
          <w:tcPr>
            <w:tcW w:w="2070" w:type="dxa"/>
            <w:noWrap/>
          </w:tcPr>
          <w:p w14:paraId="0E722071" w14:textId="3EC88FCC" w:rsidR="00A51E1F" w:rsidRPr="00E12A93" w:rsidRDefault="00A51E1F" w:rsidP="00A51E1F">
            <w:pPr>
              <w:spacing w:before="0" w:after="200" w:line="276" w:lineRule="auto"/>
              <w:jc w:val="center"/>
            </w:pPr>
            <w:r w:rsidRPr="00E12A93">
              <w:t>39.6</w:t>
            </w:r>
          </w:p>
        </w:tc>
        <w:tc>
          <w:tcPr>
            <w:tcW w:w="1710" w:type="dxa"/>
            <w:noWrap/>
          </w:tcPr>
          <w:p w14:paraId="4B5335F0" w14:textId="2F414ADE" w:rsidR="00A51E1F" w:rsidRPr="00E12A93" w:rsidRDefault="00A51E1F" w:rsidP="00A51E1F">
            <w:pPr>
              <w:spacing w:before="0" w:after="200" w:line="276" w:lineRule="auto"/>
              <w:jc w:val="center"/>
            </w:pPr>
            <w:r w:rsidRPr="00E12A93">
              <w:t>30.92</w:t>
            </w:r>
          </w:p>
        </w:tc>
      </w:tr>
      <w:tr w:rsidR="00A51E1F" w:rsidRPr="00E12A93" w14:paraId="02BDA330" w14:textId="77777777" w:rsidTr="00C05955">
        <w:trPr>
          <w:trHeight w:val="300"/>
        </w:trPr>
        <w:tc>
          <w:tcPr>
            <w:tcW w:w="682" w:type="dxa"/>
            <w:noWrap/>
          </w:tcPr>
          <w:p w14:paraId="3D8A0E72" w14:textId="18B43969" w:rsidR="00A51E1F" w:rsidRPr="00E12A93" w:rsidRDefault="00A51E1F" w:rsidP="00A51E1F">
            <w:pPr>
              <w:spacing w:before="0" w:after="200" w:line="276" w:lineRule="auto"/>
              <w:jc w:val="center"/>
            </w:pPr>
            <w:r w:rsidRPr="00E12A93">
              <w:lastRenderedPageBreak/>
              <w:t>0</w:t>
            </w:r>
          </w:p>
        </w:tc>
        <w:tc>
          <w:tcPr>
            <w:tcW w:w="848" w:type="dxa"/>
            <w:noWrap/>
          </w:tcPr>
          <w:p w14:paraId="745902C7" w14:textId="550B273E" w:rsidR="00A51E1F" w:rsidRPr="005D561C" w:rsidRDefault="00A51E1F" w:rsidP="00A51E1F">
            <w:pPr>
              <w:spacing w:before="0" w:after="200" w:line="276" w:lineRule="auto"/>
              <w:jc w:val="center"/>
            </w:pPr>
            <w:r w:rsidRPr="005D561C">
              <w:t>9</w:t>
            </w:r>
          </w:p>
        </w:tc>
        <w:tc>
          <w:tcPr>
            <w:tcW w:w="1616" w:type="dxa"/>
            <w:noWrap/>
          </w:tcPr>
          <w:p w14:paraId="15CC848E" w14:textId="27ED54E9" w:rsidR="00A51E1F" w:rsidRPr="00E12A93" w:rsidRDefault="00A51E1F" w:rsidP="00A51E1F">
            <w:pPr>
              <w:spacing w:before="0" w:after="200" w:line="276" w:lineRule="auto"/>
            </w:pPr>
            <w:r w:rsidRPr="00E12A93">
              <w:t>Cyanophyte-Dominated</w:t>
            </w:r>
          </w:p>
        </w:tc>
        <w:tc>
          <w:tcPr>
            <w:tcW w:w="2808" w:type="dxa"/>
          </w:tcPr>
          <w:p w14:paraId="62060397" w14:textId="56DF2AE3" w:rsidR="00A51E1F" w:rsidRDefault="00A51E1F" w:rsidP="00A51E1F">
            <w:pPr>
              <w:spacing w:before="0" w:after="200" w:line="276" w:lineRule="auto"/>
              <w:jc w:val="center"/>
              <w:rPr>
                <w:rFonts w:eastAsia="Calibri"/>
              </w:rPr>
            </w:pPr>
            <w:r>
              <w:rPr>
                <w:rFonts w:eastAsia="Calibri"/>
              </w:rPr>
              <w:t>Potentially Toxigenic C</w:t>
            </w:r>
            <w:r w:rsidRPr="009300E0">
              <w:rPr>
                <w:rFonts w:eastAsia="Calibri"/>
              </w:rPr>
              <w:t>yanophyta</w:t>
            </w:r>
          </w:p>
        </w:tc>
        <w:tc>
          <w:tcPr>
            <w:tcW w:w="1696" w:type="dxa"/>
            <w:noWrap/>
          </w:tcPr>
          <w:p w14:paraId="1BC4A70D" w14:textId="4A7D21CD" w:rsidR="00A51E1F" w:rsidRPr="00E12A93" w:rsidRDefault="00A51E1F" w:rsidP="00A51E1F">
            <w:pPr>
              <w:spacing w:before="0" w:after="200" w:line="276" w:lineRule="auto"/>
              <w:jc w:val="center"/>
            </w:pPr>
            <w:r w:rsidRPr="00E12A93">
              <w:t>Cyanobacteria</w:t>
            </w:r>
          </w:p>
        </w:tc>
        <w:tc>
          <w:tcPr>
            <w:tcW w:w="2160" w:type="dxa"/>
            <w:noWrap/>
          </w:tcPr>
          <w:p w14:paraId="6249667A" w14:textId="3D869F6C" w:rsidR="00A51E1F" w:rsidRPr="00E12A93" w:rsidRDefault="00A51E1F" w:rsidP="00A51E1F">
            <w:pPr>
              <w:spacing w:before="0" w:after="200" w:line="276" w:lineRule="auto"/>
              <w:rPr>
                <w:i/>
              </w:rPr>
            </w:pPr>
            <w:proofErr w:type="spellStart"/>
            <w:r w:rsidRPr="00E12A93">
              <w:rPr>
                <w:i/>
              </w:rPr>
              <w:t>Planktothrix</w:t>
            </w:r>
            <w:proofErr w:type="spellEnd"/>
            <w:r w:rsidRPr="00E12A93">
              <w:rPr>
                <w:i/>
              </w:rPr>
              <w:t xml:space="preserve"> sp.</w:t>
            </w:r>
          </w:p>
        </w:tc>
        <w:tc>
          <w:tcPr>
            <w:tcW w:w="2070" w:type="dxa"/>
            <w:noWrap/>
          </w:tcPr>
          <w:p w14:paraId="34ED3E79" w14:textId="709EC5ED" w:rsidR="00A51E1F" w:rsidRPr="00E12A93" w:rsidRDefault="00A51E1F" w:rsidP="00A51E1F">
            <w:pPr>
              <w:spacing w:before="0" w:after="200" w:line="276" w:lineRule="auto"/>
              <w:jc w:val="center"/>
            </w:pPr>
            <w:r w:rsidRPr="00E12A93">
              <w:t>22.3</w:t>
            </w:r>
          </w:p>
        </w:tc>
        <w:tc>
          <w:tcPr>
            <w:tcW w:w="1710" w:type="dxa"/>
            <w:noWrap/>
          </w:tcPr>
          <w:p w14:paraId="0C826DDE" w14:textId="161C112F" w:rsidR="00A51E1F" w:rsidRPr="00E12A93" w:rsidRDefault="00A51E1F" w:rsidP="00A51E1F">
            <w:pPr>
              <w:spacing w:before="0" w:after="200" w:line="276" w:lineRule="auto"/>
              <w:jc w:val="center"/>
            </w:pPr>
            <w:r w:rsidRPr="00E12A93">
              <w:t>17.42</w:t>
            </w:r>
          </w:p>
        </w:tc>
      </w:tr>
      <w:tr w:rsidR="00A51E1F" w:rsidRPr="00E12A93" w14:paraId="039AAD80" w14:textId="77777777" w:rsidTr="00C05955">
        <w:trPr>
          <w:trHeight w:val="300"/>
        </w:trPr>
        <w:tc>
          <w:tcPr>
            <w:tcW w:w="682" w:type="dxa"/>
            <w:noWrap/>
            <w:hideMark/>
          </w:tcPr>
          <w:p w14:paraId="703F500C" w14:textId="21ED5F59" w:rsidR="00A51E1F" w:rsidRPr="00E12A93" w:rsidRDefault="00A51E1F" w:rsidP="00A51E1F">
            <w:pPr>
              <w:spacing w:before="0" w:after="200" w:line="276" w:lineRule="auto"/>
              <w:jc w:val="center"/>
            </w:pPr>
            <w:r w:rsidRPr="00E12A93">
              <w:t>0</w:t>
            </w:r>
          </w:p>
        </w:tc>
        <w:tc>
          <w:tcPr>
            <w:tcW w:w="848" w:type="dxa"/>
            <w:noWrap/>
            <w:hideMark/>
          </w:tcPr>
          <w:p w14:paraId="47EED405" w14:textId="15656845" w:rsidR="00A51E1F" w:rsidRPr="005D561C" w:rsidRDefault="00A51E1F" w:rsidP="00A51E1F">
            <w:pPr>
              <w:spacing w:before="0" w:after="200" w:line="276" w:lineRule="auto"/>
              <w:jc w:val="center"/>
            </w:pPr>
            <w:r w:rsidRPr="005D561C">
              <w:t>9</w:t>
            </w:r>
          </w:p>
        </w:tc>
        <w:tc>
          <w:tcPr>
            <w:tcW w:w="1616" w:type="dxa"/>
            <w:noWrap/>
            <w:hideMark/>
          </w:tcPr>
          <w:p w14:paraId="3048A0CE" w14:textId="216B6446" w:rsidR="00A51E1F" w:rsidRPr="00E12A93" w:rsidRDefault="00A51E1F" w:rsidP="00A51E1F">
            <w:pPr>
              <w:spacing w:before="0" w:after="200" w:line="276" w:lineRule="auto"/>
            </w:pPr>
            <w:r w:rsidRPr="00E12A93">
              <w:t>Cyanophyte-Dominated</w:t>
            </w:r>
          </w:p>
        </w:tc>
        <w:tc>
          <w:tcPr>
            <w:tcW w:w="2808" w:type="dxa"/>
          </w:tcPr>
          <w:p w14:paraId="30A9C4BE" w14:textId="068282B7" w:rsidR="00A51E1F" w:rsidRPr="00E12A93" w:rsidRDefault="00A51E1F" w:rsidP="00A51E1F">
            <w:pPr>
              <w:spacing w:before="0" w:after="200" w:line="276" w:lineRule="auto"/>
              <w:jc w:val="center"/>
            </w:pPr>
            <w:r>
              <w:rPr>
                <w:rFonts w:eastAsia="Calibri"/>
              </w:rPr>
              <w:t>Non-toxin Producing C</w:t>
            </w:r>
            <w:r w:rsidRPr="009300E0">
              <w:rPr>
                <w:rFonts w:eastAsia="Calibri"/>
              </w:rPr>
              <w:t>yanophyta</w:t>
            </w:r>
          </w:p>
        </w:tc>
        <w:tc>
          <w:tcPr>
            <w:tcW w:w="1696" w:type="dxa"/>
            <w:noWrap/>
            <w:hideMark/>
          </w:tcPr>
          <w:p w14:paraId="6D4DC245" w14:textId="61A89F7C" w:rsidR="00A51E1F" w:rsidRPr="00E12A93" w:rsidRDefault="00A51E1F" w:rsidP="00A51E1F">
            <w:pPr>
              <w:spacing w:before="0" w:after="200" w:line="276" w:lineRule="auto"/>
              <w:jc w:val="center"/>
            </w:pPr>
            <w:r w:rsidRPr="00E12A93">
              <w:t>Cyanobacteria</w:t>
            </w:r>
          </w:p>
        </w:tc>
        <w:tc>
          <w:tcPr>
            <w:tcW w:w="2160" w:type="dxa"/>
            <w:noWrap/>
            <w:hideMark/>
          </w:tcPr>
          <w:p w14:paraId="5B22BD30" w14:textId="6E8A028B" w:rsidR="00A51E1F" w:rsidRPr="00E12A93" w:rsidRDefault="00A51E1F" w:rsidP="00A51E1F">
            <w:pPr>
              <w:spacing w:before="0" w:after="200" w:line="276" w:lineRule="auto"/>
              <w:rPr>
                <w:i/>
              </w:rPr>
            </w:pPr>
            <w:proofErr w:type="spellStart"/>
            <w:r w:rsidRPr="00E12A93">
              <w:rPr>
                <w:i/>
              </w:rPr>
              <w:t>Pseudanabaena</w:t>
            </w:r>
            <w:proofErr w:type="spellEnd"/>
            <w:r w:rsidRPr="00E12A93">
              <w:rPr>
                <w:i/>
              </w:rPr>
              <w:t xml:space="preserve"> sp.</w:t>
            </w:r>
          </w:p>
        </w:tc>
        <w:tc>
          <w:tcPr>
            <w:tcW w:w="2070" w:type="dxa"/>
            <w:noWrap/>
            <w:hideMark/>
          </w:tcPr>
          <w:p w14:paraId="5EC0B879" w14:textId="27468035" w:rsidR="00A51E1F" w:rsidRPr="00E12A93" w:rsidRDefault="00A51E1F" w:rsidP="00A51E1F">
            <w:pPr>
              <w:spacing w:before="0" w:after="200" w:line="276" w:lineRule="auto"/>
              <w:jc w:val="center"/>
            </w:pPr>
            <w:r w:rsidRPr="00E12A93">
              <w:t>13.8</w:t>
            </w:r>
          </w:p>
        </w:tc>
        <w:tc>
          <w:tcPr>
            <w:tcW w:w="1710" w:type="dxa"/>
            <w:noWrap/>
            <w:hideMark/>
          </w:tcPr>
          <w:p w14:paraId="2271D23A" w14:textId="68C61E78" w:rsidR="00A51E1F" w:rsidRPr="00E12A93" w:rsidRDefault="00A51E1F" w:rsidP="00A51E1F">
            <w:pPr>
              <w:spacing w:before="0" w:after="200" w:line="276" w:lineRule="auto"/>
              <w:jc w:val="center"/>
            </w:pPr>
            <w:r w:rsidRPr="00E12A93">
              <w:t>10.81</w:t>
            </w:r>
          </w:p>
        </w:tc>
      </w:tr>
      <w:tr w:rsidR="00A51E1F" w:rsidRPr="00E12A93" w14:paraId="067C6982" w14:textId="77777777" w:rsidTr="00A51E1F">
        <w:trPr>
          <w:trHeight w:val="300"/>
        </w:trPr>
        <w:tc>
          <w:tcPr>
            <w:tcW w:w="682" w:type="dxa"/>
            <w:noWrap/>
          </w:tcPr>
          <w:p w14:paraId="5FFEC457" w14:textId="1FE9D485" w:rsidR="00A51E1F" w:rsidRPr="00E12A93" w:rsidRDefault="00A51E1F" w:rsidP="00A51E1F">
            <w:pPr>
              <w:spacing w:before="0" w:after="200" w:line="276" w:lineRule="auto"/>
              <w:jc w:val="center"/>
            </w:pPr>
            <w:r w:rsidRPr="00E12A93">
              <w:t>0</w:t>
            </w:r>
          </w:p>
        </w:tc>
        <w:tc>
          <w:tcPr>
            <w:tcW w:w="848" w:type="dxa"/>
            <w:noWrap/>
          </w:tcPr>
          <w:p w14:paraId="4BBF2A53" w14:textId="688AB05B" w:rsidR="00A51E1F" w:rsidRPr="005D561C" w:rsidRDefault="00A51E1F" w:rsidP="00A51E1F">
            <w:pPr>
              <w:spacing w:before="0" w:after="200" w:line="276" w:lineRule="auto"/>
              <w:jc w:val="center"/>
            </w:pPr>
            <w:r w:rsidRPr="005D561C">
              <w:t>9</w:t>
            </w:r>
          </w:p>
        </w:tc>
        <w:tc>
          <w:tcPr>
            <w:tcW w:w="1616" w:type="dxa"/>
            <w:noWrap/>
          </w:tcPr>
          <w:p w14:paraId="7FC7A17E" w14:textId="2B9C7C2F" w:rsidR="00A51E1F" w:rsidRPr="00E12A93" w:rsidRDefault="00A51E1F" w:rsidP="00A51E1F">
            <w:pPr>
              <w:spacing w:before="0" w:after="200" w:line="276" w:lineRule="auto"/>
            </w:pPr>
            <w:r w:rsidRPr="00E12A93">
              <w:t>Cyanophyte-Dominated</w:t>
            </w:r>
          </w:p>
        </w:tc>
        <w:tc>
          <w:tcPr>
            <w:tcW w:w="2808" w:type="dxa"/>
          </w:tcPr>
          <w:p w14:paraId="634FF2F6" w14:textId="2D54EAD8" w:rsidR="00A51E1F" w:rsidRPr="00E12A93" w:rsidRDefault="00A51E1F" w:rsidP="00A51E1F">
            <w:pPr>
              <w:spacing w:before="0" w:after="200" w:line="276" w:lineRule="auto"/>
              <w:jc w:val="center"/>
            </w:pPr>
            <w:r>
              <w:rPr>
                <w:rFonts w:eastAsia="Calibri"/>
              </w:rPr>
              <w:t>Potentially Toxigenic C</w:t>
            </w:r>
            <w:r w:rsidRPr="009300E0">
              <w:rPr>
                <w:rFonts w:eastAsia="Calibri"/>
              </w:rPr>
              <w:t>yanophyta</w:t>
            </w:r>
          </w:p>
        </w:tc>
        <w:tc>
          <w:tcPr>
            <w:tcW w:w="1696" w:type="dxa"/>
            <w:noWrap/>
          </w:tcPr>
          <w:p w14:paraId="288B5BD5" w14:textId="2DC23D28" w:rsidR="00A51E1F" w:rsidRPr="00E12A93" w:rsidRDefault="00A51E1F" w:rsidP="00A51E1F">
            <w:pPr>
              <w:spacing w:before="0" w:after="200" w:line="276" w:lineRule="auto"/>
              <w:jc w:val="center"/>
            </w:pPr>
            <w:r w:rsidRPr="00E12A93">
              <w:t>Cyanobacteria</w:t>
            </w:r>
          </w:p>
        </w:tc>
        <w:tc>
          <w:tcPr>
            <w:tcW w:w="2160" w:type="dxa"/>
            <w:noWrap/>
          </w:tcPr>
          <w:p w14:paraId="054EB401" w14:textId="0FB0F576" w:rsidR="00A51E1F" w:rsidRPr="00E12A93" w:rsidRDefault="00A51E1F" w:rsidP="00A51E1F">
            <w:pPr>
              <w:spacing w:before="0" w:after="200" w:line="276" w:lineRule="auto"/>
              <w:rPr>
                <w:i/>
              </w:rPr>
            </w:pPr>
            <w:proofErr w:type="spellStart"/>
            <w:r w:rsidRPr="00E12A93">
              <w:rPr>
                <w:i/>
              </w:rPr>
              <w:t>Dolichospermum</w:t>
            </w:r>
            <w:proofErr w:type="spellEnd"/>
            <w:r w:rsidRPr="00E12A93">
              <w:rPr>
                <w:i/>
              </w:rPr>
              <w:t xml:space="preserve"> sp.</w:t>
            </w:r>
          </w:p>
        </w:tc>
        <w:tc>
          <w:tcPr>
            <w:tcW w:w="2070" w:type="dxa"/>
            <w:noWrap/>
          </w:tcPr>
          <w:p w14:paraId="375C31A0" w14:textId="12C55FC0" w:rsidR="00A51E1F" w:rsidRPr="00E12A93" w:rsidRDefault="00A51E1F" w:rsidP="00A51E1F">
            <w:pPr>
              <w:spacing w:before="0" w:after="200" w:line="276" w:lineRule="auto"/>
              <w:jc w:val="center"/>
            </w:pPr>
            <w:r w:rsidRPr="00E12A93">
              <w:t>8.1</w:t>
            </w:r>
          </w:p>
        </w:tc>
        <w:tc>
          <w:tcPr>
            <w:tcW w:w="1710" w:type="dxa"/>
            <w:noWrap/>
          </w:tcPr>
          <w:p w14:paraId="66E8A7DB" w14:textId="38F6FED9" w:rsidR="00A51E1F" w:rsidRPr="00E12A93" w:rsidRDefault="00A51E1F" w:rsidP="00A51E1F">
            <w:pPr>
              <w:spacing w:before="0" w:after="200" w:line="276" w:lineRule="auto"/>
              <w:jc w:val="center"/>
            </w:pPr>
            <w:r w:rsidRPr="00E12A93">
              <w:t>6.34</w:t>
            </w:r>
          </w:p>
        </w:tc>
      </w:tr>
      <w:tr w:rsidR="00A51E1F" w:rsidRPr="00E12A93" w14:paraId="13221106" w14:textId="77777777" w:rsidTr="00C05955">
        <w:trPr>
          <w:trHeight w:val="300"/>
        </w:trPr>
        <w:tc>
          <w:tcPr>
            <w:tcW w:w="682" w:type="dxa"/>
            <w:noWrap/>
            <w:hideMark/>
          </w:tcPr>
          <w:p w14:paraId="6DE857BF" w14:textId="7EE97B1C" w:rsidR="00A51E1F" w:rsidRPr="00E12A93" w:rsidRDefault="00A51E1F" w:rsidP="00A51E1F">
            <w:pPr>
              <w:spacing w:before="0" w:after="200" w:line="276" w:lineRule="auto"/>
              <w:jc w:val="center"/>
            </w:pPr>
            <w:r w:rsidRPr="00E12A93">
              <w:t>0</w:t>
            </w:r>
          </w:p>
        </w:tc>
        <w:tc>
          <w:tcPr>
            <w:tcW w:w="848" w:type="dxa"/>
            <w:noWrap/>
            <w:hideMark/>
          </w:tcPr>
          <w:p w14:paraId="057B2B15" w14:textId="44D0751D" w:rsidR="00A51E1F" w:rsidRPr="005D561C" w:rsidRDefault="00A51E1F" w:rsidP="00A51E1F">
            <w:pPr>
              <w:spacing w:before="0" w:after="200" w:line="276" w:lineRule="auto"/>
              <w:jc w:val="center"/>
            </w:pPr>
            <w:r w:rsidRPr="005D561C">
              <w:t>9</w:t>
            </w:r>
          </w:p>
        </w:tc>
        <w:tc>
          <w:tcPr>
            <w:tcW w:w="1616" w:type="dxa"/>
            <w:noWrap/>
            <w:hideMark/>
          </w:tcPr>
          <w:p w14:paraId="61307F4C" w14:textId="341E7AB7" w:rsidR="00A51E1F" w:rsidRPr="00E12A93" w:rsidRDefault="00A51E1F" w:rsidP="00A51E1F">
            <w:pPr>
              <w:spacing w:before="0" w:after="200" w:line="276" w:lineRule="auto"/>
            </w:pPr>
            <w:r w:rsidRPr="00E12A93">
              <w:t>Cyanophyte-Dominated</w:t>
            </w:r>
          </w:p>
        </w:tc>
        <w:tc>
          <w:tcPr>
            <w:tcW w:w="2808" w:type="dxa"/>
          </w:tcPr>
          <w:p w14:paraId="6FAE0705" w14:textId="64693B9B" w:rsidR="00A51E1F" w:rsidRPr="00E12A93" w:rsidRDefault="00A51E1F" w:rsidP="00A51E1F">
            <w:pPr>
              <w:spacing w:before="0" w:after="200" w:line="276" w:lineRule="auto"/>
              <w:jc w:val="center"/>
            </w:pPr>
            <w:r>
              <w:rPr>
                <w:rFonts w:eastAsia="Calibri"/>
              </w:rPr>
              <w:t>Non-toxin Producing C</w:t>
            </w:r>
            <w:r w:rsidRPr="009300E0">
              <w:rPr>
                <w:rFonts w:eastAsia="Calibri"/>
              </w:rPr>
              <w:t>yanophyta</w:t>
            </w:r>
          </w:p>
        </w:tc>
        <w:tc>
          <w:tcPr>
            <w:tcW w:w="1696" w:type="dxa"/>
            <w:noWrap/>
            <w:hideMark/>
          </w:tcPr>
          <w:p w14:paraId="1C906911" w14:textId="62AC886D" w:rsidR="00A51E1F" w:rsidRPr="00E12A93" w:rsidRDefault="00A51E1F" w:rsidP="00A51E1F">
            <w:pPr>
              <w:spacing w:before="0" w:after="200" w:line="276" w:lineRule="auto"/>
              <w:jc w:val="center"/>
            </w:pPr>
            <w:r w:rsidRPr="00E12A93">
              <w:t>Cyanobacteria</w:t>
            </w:r>
          </w:p>
        </w:tc>
        <w:tc>
          <w:tcPr>
            <w:tcW w:w="2160" w:type="dxa"/>
            <w:noWrap/>
            <w:hideMark/>
          </w:tcPr>
          <w:p w14:paraId="6B1B7E93" w14:textId="1DF4B9D1" w:rsidR="00A51E1F" w:rsidRPr="00E12A93" w:rsidRDefault="00A51E1F" w:rsidP="00A51E1F">
            <w:pPr>
              <w:spacing w:before="0" w:after="200" w:line="276" w:lineRule="auto"/>
              <w:rPr>
                <w:i/>
              </w:rPr>
            </w:pPr>
            <w:r w:rsidRPr="00E12A93">
              <w:rPr>
                <w:i/>
              </w:rPr>
              <w:t xml:space="preserve"> </w:t>
            </w:r>
            <w:proofErr w:type="spellStart"/>
            <w:r w:rsidRPr="00E12A93">
              <w:rPr>
                <w:i/>
              </w:rPr>
              <w:t>Limnothrix</w:t>
            </w:r>
            <w:proofErr w:type="spellEnd"/>
            <w:r w:rsidRPr="00E12A93">
              <w:rPr>
                <w:i/>
              </w:rPr>
              <w:t xml:space="preserve"> sp.</w:t>
            </w:r>
          </w:p>
        </w:tc>
        <w:tc>
          <w:tcPr>
            <w:tcW w:w="2070" w:type="dxa"/>
            <w:noWrap/>
            <w:hideMark/>
          </w:tcPr>
          <w:p w14:paraId="18D3BF99" w14:textId="3C306BFA" w:rsidR="00A51E1F" w:rsidRPr="00E12A93" w:rsidRDefault="00A51E1F" w:rsidP="00A51E1F">
            <w:pPr>
              <w:spacing w:before="0" w:after="200" w:line="276" w:lineRule="auto"/>
              <w:jc w:val="center"/>
            </w:pPr>
            <w:r w:rsidRPr="00E12A93">
              <w:t>6.8</w:t>
            </w:r>
          </w:p>
        </w:tc>
        <w:tc>
          <w:tcPr>
            <w:tcW w:w="1710" w:type="dxa"/>
            <w:noWrap/>
            <w:hideMark/>
          </w:tcPr>
          <w:p w14:paraId="0E69FD2B" w14:textId="4AC612C4" w:rsidR="00A51E1F" w:rsidRPr="00E12A93" w:rsidRDefault="00A51E1F" w:rsidP="00A51E1F">
            <w:pPr>
              <w:spacing w:before="0" w:after="200" w:line="276" w:lineRule="auto"/>
              <w:jc w:val="center"/>
            </w:pPr>
            <w:r w:rsidRPr="00E12A93">
              <w:t>5.31</w:t>
            </w:r>
          </w:p>
        </w:tc>
      </w:tr>
      <w:tr w:rsidR="00A51E1F" w:rsidRPr="00E12A93" w14:paraId="50600444" w14:textId="77777777" w:rsidTr="00C05955">
        <w:trPr>
          <w:trHeight w:val="300"/>
        </w:trPr>
        <w:tc>
          <w:tcPr>
            <w:tcW w:w="682" w:type="dxa"/>
            <w:noWrap/>
            <w:hideMark/>
          </w:tcPr>
          <w:p w14:paraId="0DA8C2FB" w14:textId="175E5AB1" w:rsidR="00A51E1F" w:rsidRPr="00E12A93" w:rsidRDefault="00A51E1F" w:rsidP="00A51E1F">
            <w:pPr>
              <w:spacing w:before="0" w:after="200" w:line="276" w:lineRule="auto"/>
              <w:jc w:val="center"/>
            </w:pPr>
            <w:r w:rsidRPr="00E12A93">
              <w:t>0</w:t>
            </w:r>
          </w:p>
        </w:tc>
        <w:tc>
          <w:tcPr>
            <w:tcW w:w="848" w:type="dxa"/>
            <w:noWrap/>
            <w:hideMark/>
          </w:tcPr>
          <w:p w14:paraId="1E4CDAEC" w14:textId="72642317" w:rsidR="00A51E1F" w:rsidRPr="005D561C" w:rsidRDefault="00A51E1F" w:rsidP="00A51E1F">
            <w:pPr>
              <w:spacing w:before="0" w:after="200" w:line="276" w:lineRule="auto"/>
              <w:jc w:val="center"/>
            </w:pPr>
            <w:r w:rsidRPr="005D561C">
              <w:t>10</w:t>
            </w:r>
          </w:p>
        </w:tc>
        <w:tc>
          <w:tcPr>
            <w:tcW w:w="1616" w:type="dxa"/>
            <w:noWrap/>
            <w:hideMark/>
          </w:tcPr>
          <w:p w14:paraId="05774B02" w14:textId="3D0AFE49" w:rsidR="00A51E1F" w:rsidRPr="00E12A93" w:rsidRDefault="00A51E1F" w:rsidP="00A51E1F">
            <w:pPr>
              <w:spacing w:before="0" w:after="200" w:line="276" w:lineRule="auto"/>
            </w:pPr>
            <w:r w:rsidRPr="00E12A93">
              <w:t>Control</w:t>
            </w:r>
          </w:p>
        </w:tc>
        <w:tc>
          <w:tcPr>
            <w:tcW w:w="2808" w:type="dxa"/>
          </w:tcPr>
          <w:p w14:paraId="6C71FB2B" w14:textId="064D1D55" w:rsidR="00A51E1F" w:rsidRPr="00E12A93" w:rsidRDefault="00A51E1F" w:rsidP="00A51E1F">
            <w:pPr>
              <w:spacing w:before="0" w:after="200" w:line="276" w:lineRule="auto"/>
              <w:jc w:val="center"/>
            </w:pPr>
            <w:r>
              <w:t>Chlorophyta</w:t>
            </w:r>
          </w:p>
        </w:tc>
        <w:tc>
          <w:tcPr>
            <w:tcW w:w="1696" w:type="dxa"/>
            <w:noWrap/>
            <w:hideMark/>
          </w:tcPr>
          <w:p w14:paraId="4C8532D7" w14:textId="3EB340CF" w:rsidR="00A51E1F" w:rsidRPr="00E12A93" w:rsidRDefault="00A51E1F" w:rsidP="00A51E1F">
            <w:pPr>
              <w:spacing w:before="0" w:after="200" w:line="276" w:lineRule="auto"/>
              <w:jc w:val="center"/>
            </w:pPr>
            <w:r w:rsidRPr="00E12A93">
              <w:t>Chlorophyta</w:t>
            </w:r>
          </w:p>
        </w:tc>
        <w:tc>
          <w:tcPr>
            <w:tcW w:w="2160" w:type="dxa"/>
            <w:noWrap/>
            <w:hideMark/>
          </w:tcPr>
          <w:p w14:paraId="2CFC34E7" w14:textId="4BA5D05E" w:rsidR="00A51E1F" w:rsidRPr="00E12A93" w:rsidRDefault="00A51E1F" w:rsidP="00A51E1F">
            <w:pPr>
              <w:spacing w:before="0" w:after="200" w:line="276" w:lineRule="auto"/>
              <w:rPr>
                <w:i/>
              </w:rPr>
            </w:pPr>
            <w:proofErr w:type="spellStart"/>
            <w:r w:rsidRPr="00E12A93">
              <w:rPr>
                <w:i/>
              </w:rPr>
              <w:t>Scenedesmus</w:t>
            </w:r>
            <w:proofErr w:type="spellEnd"/>
            <w:r w:rsidRPr="00E12A93">
              <w:rPr>
                <w:i/>
              </w:rPr>
              <w:t xml:space="preserve"> sp.</w:t>
            </w:r>
          </w:p>
        </w:tc>
        <w:tc>
          <w:tcPr>
            <w:tcW w:w="2070" w:type="dxa"/>
            <w:noWrap/>
            <w:hideMark/>
          </w:tcPr>
          <w:p w14:paraId="628650BE" w14:textId="74F08AAA" w:rsidR="00A51E1F" w:rsidRPr="00E12A93" w:rsidRDefault="00A51E1F" w:rsidP="00A51E1F">
            <w:pPr>
              <w:spacing w:before="0" w:after="200" w:line="276" w:lineRule="auto"/>
              <w:jc w:val="center"/>
            </w:pPr>
            <w:r w:rsidRPr="00E12A93">
              <w:t>35.8</w:t>
            </w:r>
          </w:p>
        </w:tc>
        <w:tc>
          <w:tcPr>
            <w:tcW w:w="1710" w:type="dxa"/>
            <w:noWrap/>
            <w:hideMark/>
          </w:tcPr>
          <w:p w14:paraId="55D46629" w14:textId="07AFA2D9" w:rsidR="00A51E1F" w:rsidRPr="00E12A93" w:rsidRDefault="00A51E1F" w:rsidP="00A51E1F">
            <w:pPr>
              <w:spacing w:before="0" w:after="200" w:line="276" w:lineRule="auto"/>
              <w:jc w:val="center"/>
            </w:pPr>
            <w:r w:rsidRPr="00E12A93">
              <w:t>0.94</w:t>
            </w:r>
          </w:p>
        </w:tc>
      </w:tr>
      <w:tr w:rsidR="00A51E1F" w:rsidRPr="00E12A93" w14:paraId="7BA8368B" w14:textId="77777777" w:rsidTr="00C05955">
        <w:trPr>
          <w:trHeight w:val="300"/>
        </w:trPr>
        <w:tc>
          <w:tcPr>
            <w:tcW w:w="682" w:type="dxa"/>
            <w:noWrap/>
          </w:tcPr>
          <w:p w14:paraId="0818A052" w14:textId="00327774" w:rsidR="00A51E1F" w:rsidRPr="00E12A93" w:rsidRDefault="00A51E1F" w:rsidP="00A51E1F">
            <w:pPr>
              <w:spacing w:before="0" w:after="200" w:line="276" w:lineRule="auto"/>
              <w:jc w:val="center"/>
            </w:pPr>
            <w:r w:rsidRPr="00E12A93">
              <w:t>0</w:t>
            </w:r>
          </w:p>
        </w:tc>
        <w:tc>
          <w:tcPr>
            <w:tcW w:w="848" w:type="dxa"/>
            <w:noWrap/>
          </w:tcPr>
          <w:p w14:paraId="33CB28CE" w14:textId="2B1D5530" w:rsidR="00A51E1F" w:rsidRPr="005D561C" w:rsidRDefault="00A51E1F" w:rsidP="00A51E1F">
            <w:pPr>
              <w:spacing w:before="0" w:after="200" w:line="276" w:lineRule="auto"/>
              <w:jc w:val="center"/>
            </w:pPr>
            <w:r w:rsidRPr="005D561C">
              <w:t>10</w:t>
            </w:r>
          </w:p>
        </w:tc>
        <w:tc>
          <w:tcPr>
            <w:tcW w:w="1616" w:type="dxa"/>
            <w:noWrap/>
          </w:tcPr>
          <w:p w14:paraId="13E93776" w14:textId="1F59E72F" w:rsidR="00A51E1F" w:rsidRPr="00E12A93" w:rsidRDefault="00A51E1F" w:rsidP="00A51E1F">
            <w:pPr>
              <w:spacing w:before="0" w:after="200" w:line="276" w:lineRule="auto"/>
            </w:pPr>
            <w:r w:rsidRPr="00E12A93">
              <w:t>Control</w:t>
            </w:r>
          </w:p>
        </w:tc>
        <w:tc>
          <w:tcPr>
            <w:tcW w:w="2808" w:type="dxa"/>
          </w:tcPr>
          <w:p w14:paraId="75016E6C" w14:textId="5706C8A5" w:rsidR="00A51E1F" w:rsidRDefault="00A51E1F" w:rsidP="00A51E1F">
            <w:pPr>
              <w:spacing w:before="0" w:after="200" w:line="276" w:lineRule="auto"/>
              <w:jc w:val="cente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tcPr>
          <w:p w14:paraId="52F62D27" w14:textId="3A4C423A" w:rsidR="00A51E1F" w:rsidRPr="00E12A93" w:rsidRDefault="00A51E1F" w:rsidP="00A51E1F">
            <w:pPr>
              <w:spacing w:before="0" w:after="200" w:line="276" w:lineRule="auto"/>
              <w:jc w:val="center"/>
            </w:pPr>
            <w:proofErr w:type="spellStart"/>
            <w:r w:rsidRPr="00E12A93">
              <w:t>Cryptophyta</w:t>
            </w:r>
            <w:proofErr w:type="spellEnd"/>
          </w:p>
        </w:tc>
        <w:tc>
          <w:tcPr>
            <w:tcW w:w="2160" w:type="dxa"/>
            <w:noWrap/>
          </w:tcPr>
          <w:p w14:paraId="492F1E30" w14:textId="1A956E35" w:rsidR="00A51E1F" w:rsidRPr="00E12A93" w:rsidRDefault="00A51E1F" w:rsidP="00A51E1F">
            <w:pPr>
              <w:spacing w:before="0" w:after="200" w:line="276" w:lineRule="auto"/>
              <w:rPr>
                <w:i/>
              </w:rPr>
            </w:pPr>
            <w:proofErr w:type="spellStart"/>
            <w:r w:rsidRPr="00E12A93">
              <w:rPr>
                <w:i/>
              </w:rPr>
              <w:t>Plagioselmis</w:t>
            </w:r>
            <w:proofErr w:type="spellEnd"/>
            <w:r w:rsidRPr="00E12A93">
              <w:rPr>
                <w:i/>
              </w:rPr>
              <w:t xml:space="preserve"> sp.</w:t>
            </w:r>
          </w:p>
        </w:tc>
        <w:tc>
          <w:tcPr>
            <w:tcW w:w="2070" w:type="dxa"/>
            <w:noWrap/>
          </w:tcPr>
          <w:p w14:paraId="2FA5FC4B" w14:textId="71B1B780" w:rsidR="00A51E1F" w:rsidRPr="00E12A93" w:rsidRDefault="00A51E1F" w:rsidP="00A51E1F">
            <w:pPr>
              <w:spacing w:before="0" w:after="200" w:line="276" w:lineRule="auto"/>
              <w:jc w:val="center"/>
            </w:pPr>
            <w:r w:rsidRPr="00E12A93">
              <w:t>18.2</w:t>
            </w:r>
          </w:p>
        </w:tc>
        <w:tc>
          <w:tcPr>
            <w:tcW w:w="1710" w:type="dxa"/>
            <w:noWrap/>
          </w:tcPr>
          <w:p w14:paraId="0DCC8F75" w14:textId="49D997F2" w:rsidR="00A51E1F" w:rsidRPr="00E12A93" w:rsidRDefault="00A51E1F" w:rsidP="00A51E1F">
            <w:pPr>
              <w:spacing w:before="0" w:after="200" w:line="276" w:lineRule="auto"/>
              <w:jc w:val="center"/>
            </w:pPr>
            <w:r w:rsidRPr="00E12A93">
              <w:t>0.48</w:t>
            </w:r>
          </w:p>
        </w:tc>
      </w:tr>
      <w:tr w:rsidR="00A60E26" w:rsidRPr="00E12A93" w14:paraId="2E7EC8DA" w14:textId="77777777" w:rsidTr="00C05955">
        <w:trPr>
          <w:trHeight w:val="300"/>
        </w:trPr>
        <w:tc>
          <w:tcPr>
            <w:tcW w:w="682" w:type="dxa"/>
            <w:noWrap/>
          </w:tcPr>
          <w:p w14:paraId="48A8F063" w14:textId="08309A1D" w:rsidR="00A60E26" w:rsidRPr="00E12A93" w:rsidRDefault="00A60E26" w:rsidP="00A60E26">
            <w:pPr>
              <w:spacing w:before="0" w:after="200" w:line="276" w:lineRule="auto"/>
              <w:jc w:val="center"/>
            </w:pPr>
            <w:r w:rsidRPr="00E12A93">
              <w:t>0</w:t>
            </w:r>
          </w:p>
        </w:tc>
        <w:tc>
          <w:tcPr>
            <w:tcW w:w="848" w:type="dxa"/>
            <w:noWrap/>
          </w:tcPr>
          <w:p w14:paraId="141AF3BD" w14:textId="4B94F0F9" w:rsidR="00A60E26" w:rsidRPr="005D561C" w:rsidRDefault="00A60E26" w:rsidP="00A60E26">
            <w:pPr>
              <w:spacing w:before="0" w:after="200" w:line="276" w:lineRule="auto"/>
              <w:jc w:val="center"/>
            </w:pPr>
            <w:r w:rsidRPr="005D561C">
              <w:t>10</w:t>
            </w:r>
          </w:p>
        </w:tc>
        <w:tc>
          <w:tcPr>
            <w:tcW w:w="1616" w:type="dxa"/>
            <w:noWrap/>
          </w:tcPr>
          <w:p w14:paraId="6905511B" w14:textId="2BED6144" w:rsidR="00A60E26" w:rsidRPr="00E12A93" w:rsidRDefault="00A60E26" w:rsidP="00A60E26">
            <w:pPr>
              <w:spacing w:before="0" w:after="200" w:line="276" w:lineRule="auto"/>
            </w:pPr>
            <w:r w:rsidRPr="00E12A93">
              <w:t>Control</w:t>
            </w:r>
          </w:p>
        </w:tc>
        <w:tc>
          <w:tcPr>
            <w:tcW w:w="2808" w:type="dxa"/>
          </w:tcPr>
          <w:p w14:paraId="0C056289" w14:textId="4CB93B41" w:rsidR="00A60E26" w:rsidRDefault="00A60E26" w:rsidP="00A60E26">
            <w:pPr>
              <w:spacing w:before="0" w:after="200" w:line="276" w:lineRule="auto"/>
              <w:jc w:val="center"/>
              <w:rPr>
                <w:rFonts w:eastAsia="Calibri"/>
              </w:rPr>
            </w:pPr>
            <w:r>
              <w:t>Chrysophyta</w:t>
            </w:r>
          </w:p>
        </w:tc>
        <w:tc>
          <w:tcPr>
            <w:tcW w:w="1696" w:type="dxa"/>
            <w:noWrap/>
          </w:tcPr>
          <w:p w14:paraId="45A1E08F" w14:textId="79230660" w:rsidR="00A60E26" w:rsidRPr="00E12A93" w:rsidRDefault="00A60E26" w:rsidP="00A60E26">
            <w:pPr>
              <w:spacing w:before="0" w:after="200" w:line="276" w:lineRule="auto"/>
              <w:jc w:val="center"/>
            </w:pPr>
            <w:proofErr w:type="spellStart"/>
            <w:r w:rsidRPr="00E12A93">
              <w:t>Haptophyta</w:t>
            </w:r>
            <w:proofErr w:type="spellEnd"/>
          </w:p>
        </w:tc>
        <w:tc>
          <w:tcPr>
            <w:tcW w:w="2160" w:type="dxa"/>
            <w:noWrap/>
          </w:tcPr>
          <w:p w14:paraId="6E30B007" w14:textId="4FB881F1" w:rsidR="00A60E26" w:rsidRPr="00E12A93" w:rsidRDefault="00A60E26" w:rsidP="00A60E26">
            <w:pPr>
              <w:spacing w:before="0" w:after="200" w:line="276" w:lineRule="auto"/>
              <w:rPr>
                <w:i/>
              </w:rPr>
            </w:pPr>
            <w:proofErr w:type="spellStart"/>
            <w:r w:rsidRPr="00E12A93">
              <w:rPr>
                <w:i/>
              </w:rPr>
              <w:t>Chrysochromulina</w:t>
            </w:r>
            <w:proofErr w:type="spellEnd"/>
            <w:r w:rsidRPr="00E12A93">
              <w:rPr>
                <w:i/>
              </w:rPr>
              <w:t xml:space="preserve"> sp.</w:t>
            </w:r>
          </w:p>
        </w:tc>
        <w:tc>
          <w:tcPr>
            <w:tcW w:w="2070" w:type="dxa"/>
            <w:noWrap/>
          </w:tcPr>
          <w:p w14:paraId="5CDDF3D4" w14:textId="745DD822" w:rsidR="00A60E26" w:rsidRPr="00E12A93" w:rsidRDefault="00A60E26" w:rsidP="00A60E26">
            <w:pPr>
              <w:spacing w:before="0" w:after="200" w:line="276" w:lineRule="auto"/>
              <w:jc w:val="center"/>
            </w:pPr>
            <w:r w:rsidRPr="00E12A93">
              <w:t>12.9</w:t>
            </w:r>
          </w:p>
        </w:tc>
        <w:tc>
          <w:tcPr>
            <w:tcW w:w="1710" w:type="dxa"/>
            <w:noWrap/>
          </w:tcPr>
          <w:p w14:paraId="49DFEC73" w14:textId="4F398B88" w:rsidR="00A60E26" w:rsidRPr="00E12A93" w:rsidRDefault="00A60E26" w:rsidP="00A60E26">
            <w:pPr>
              <w:spacing w:before="0" w:after="200" w:line="276" w:lineRule="auto"/>
              <w:jc w:val="center"/>
            </w:pPr>
            <w:r w:rsidRPr="00E12A93">
              <w:t>0.34</w:t>
            </w:r>
          </w:p>
        </w:tc>
      </w:tr>
      <w:tr w:rsidR="00A60E26" w:rsidRPr="00E12A93" w14:paraId="758BF780" w14:textId="77777777" w:rsidTr="00C05955">
        <w:trPr>
          <w:trHeight w:val="300"/>
        </w:trPr>
        <w:tc>
          <w:tcPr>
            <w:tcW w:w="682" w:type="dxa"/>
            <w:noWrap/>
            <w:hideMark/>
          </w:tcPr>
          <w:p w14:paraId="0E908896" w14:textId="407BE7B6" w:rsidR="00A60E26" w:rsidRPr="00E12A93" w:rsidRDefault="00A60E26" w:rsidP="00A60E26">
            <w:pPr>
              <w:spacing w:before="0" w:after="200" w:line="276" w:lineRule="auto"/>
              <w:jc w:val="center"/>
            </w:pPr>
            <w:r w:rsidRPr="00E12A93">
              <w:t>0</w:t>
            </w:r>
          </w:p>
        </w:tc>
        <w:tc>
          <w:tcPr>
            <w:tcW w:w="848" w:type="dxa"/>
            <w:noWrap/>
            <w:hideMark/>
          </w:tcPr>
          <w:p w14:paraId="59D49AD6" w14:textId="5F8E7D8E" w:rsidR="00A60E26" w:rsidRPr="005D561C" w:rsidRDefault="00A60E26" w:rsidP="00A60E26">
            <w:pPr>
              <w:spacing w:before="0" w:after="200" w:line="276" w:lineRule="auto"/>
              <w:jc w:val="center"/>
            </w:pPr>
            <w:r w:rsidRPr="005D561C">
              <w:t>10</w:t>
            </w:r>
          </w:p>
        </w:tc>
        <w:tc>
          <w:tcPr>
            <w:tcW w:w="1616" w:type="dxa"/>
            <w:noWrap/>
            <w:hideMark/>
          </w:tcPr>
          <w:p w14:paraId="4C44F45C" w14:textId="076F1CC9" w:rsidR="00A60E26" w:rsidRPr="00E12A93" w:rsidRDefault="00A60E26" w:rsidP="00A60E26">
            <w:pPr>
              <w:spacing w:before="0" w:after="200" w:line="276" w:lineRule="auto"/>
            </w:pPr>
            <w:r w:rsidRPr="00E12A93">
              <w:t>Control</w:t>
            </w:r>
          </w:p>
        </w:tc>
        <w:tc>
          <w:tcPr>
            <w:tcW w:w="2808" w:type="dxa"/>
          </w:tcPr>
          <w:p w14:paraId="6428D7E6" w14:textId="16FC9D3A" w:rsidR="00A60E26" w:rsidRPr="00E12A93" w:rsidRDefault="00A60E26" w:rsidP="00A60E26">
            <w:pPr>
              <w:spacing w:before="0" w:after="200" w:line="276" w:lineRule="auto"/>
              <w:jc w:val="cente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hideMark/>
          </w:tcPr>
          <w:p w14:paraId="0C5F477D" w14:textId="4D13B023" w:rsidR="00A60E26" w:rsidRPr="00E12A93" w:rsidRDefault="00A60E26" w:rsidP="00A60E26">
            <w:pPr>
              <w:spacing w:before="0" w:after="200" w:line="276" w:lineRule="auto"/>
              <w:jc w:val="center"/>
            </w:pPr>
            <w:proofErr w:type="spellStart"/>
            <w:r w:rsidRPr="00E12A93">
              <w:t>Cryptophyta</w:t>
            </w:r>
            <w:proofErr w:type="spellEnd"/>
          </w:p>
        </w:tc>
        <w:tc>
          <w:tcPr>
            <w:tcW w:w="2160" w:type="dxa"/>
            <w:noWrap/>
            <w:hideMark/>
          </w:tcPr>
          <w:p w14:paraId="3E4646A0" w14:textId="7C7F0EB4" w:rsidR="00A60E26" w:rsidRPr="00E12A93" w:rsidRDefault="00A60E26" w:rsidP="00A60E26">
            <w:pPr>
              <w:spacing w:before="0" w:after="200" w:line="276" w:lineRule="auto"/>
              <w:rPr>
                <w:i/>
              </w:rPr>
            </w:pPr>
            <w:r w:rsidRPr="00E12A93">
              <w:rPr>
                <w:i/>
              </w:rPr>
              <w:t>Cryptomonas sp.</w:t>
            </w:r>
          </w:p>
        </w:tc>
        <w:tc>
          <w:tcPr>
            <w:tcW w:w="2070" w:type="dxa"/>
            <w:noWrap/>
            <w:hideMark/>
          </w:tcPr>
          <w:p w14:paraId="29103527" w14:textId="67A2C15C" w:rsidR="00A60E26" w:rsidRPr="00E12A93" w:rsidRDefault="00A60E26" w:rsidP="00A60E26">
            <w:pPr>
              <w:spacing w:before="0" w:after="200" w:line="276" w:lineRule="auto"/>
              <w:jc w:val="center"/>
            </w:pPr>
            <w:r w:rsidRPr="00E12A93">
              <w:t>12.0</w:t>
            </w:r>
          </w:p>
        </w:tc>
        <w:tc>
          <w:tcPr>
            <w:tcW w:w="1710" w:type="dxa"/>
            <w:noWrap/>
            <w:hideMark/>
          </w:tcPr>
          <w:p w14:paraId="6DD3E884" w14:textId="70506415" w:rsidR="00A60E26" w:rsidRPr="00E12A93" w:rsidRDefault="00A60E26" w:rsidP="00A60E26">
            <w:pPr>
              <w:spacing w:before="0" w:after="200" w:line="276" w:lineRule="auto"/>
              <w:jc w:val="center"/>
            </w:pPr>
            <w:r w:rsidRPr="00E12A93">
              <w:t>0.31</w:t>
            </w:r>
          </w:p>
        </w:tc>
      </w:tr>
      <w:tr w:rsidR="00A60E26" w:rsidRPr="00E12A93" w14:paraId="0289A8E8" w14:textId="77777777" w:rsidTr="00C05955">
        <w:trPr>
          <w:trHeight w:val="300"/>
        </w:trPr>
        <w:tc>
          <w:tcPr>
            <w:tcW w:w="682" w:type="dxa"/>
            <w:noWrap/>
            <w:hideMark/>
          </w:tcPr>
          <w:p w14:paraId="6447C064" w14:textId="2FE3AC43" w:rsidR="00A60E26" w:rsidRPr="00E12A93" w:rsidRDefault="00A60E26" w:rsidP="00A60E26">
            <w:pPr>
              <w:spacing w:before="0" w:after="200" w:line="276" w:lineRule="auto"/>
              <w:jc w:val="center"/>
            </w:pPr>
            <w:r w:rsidRPr="00E12A93">
              <w:t>0</w:t>
            </w:r>
          </w:p>
        </w:tc>
        <w:tc>
          <w:tcPr>
            <w:tcW w:w="848" w:type="dxa"/>
            <w:noWrap/>
            <w:hideMark/>
          </w:tcPr>
          <w:p w14:paraId="2FAC9964" w14:textId="5AAD2562" w:rsidR="00A60E26" w:rsidRPr="005D561C" w:rsidRDefault="00A60E26" w:rsidP="00A60E26">
            <w:pPr>
              <w:spacing w:before="0" w:after="200" w:line="276" w:lineRule="auto"/>
              <w:jc w:val="center"/>
            </w:pPr>
            <w:r w:rsidRPr="005D561C">
              <w:t>10</w:t>
            </w:r>
          </w:p>
        </w:tc>
        <w:tc>
          <w:tcPr>
            <w:tcW w:w="1616" w:type="dxa"/>
            <w:noWrap/>
            <w:hideMark/>
          </w:tcPr>
          <w:p w14:paraId="0B855BBC" w14:textId="2E4CB4FB" w:rsidR="00A60E26" w:rsidRPr="00E12A93" w:rsidRDefault="00A60E26" w:rsidP="00A60E26">
            <w:pPr>
              <w:spacing w:before="0" w:after="200" w:line="276" w:lineRule="auto"/>
            </w:pPr>
            <w:r w:rsidRPr="00E12A93">
              <w:t>Control</w:t>
            </w:r>
          </w:p>
        </w:tc>
        <w:tc>
          <w:tcPr>
            <w:tcW w:w="2808" w:type="dxa"/>
          </w:tcPr>
          <w:p w14:paraId="2B8D513D" w14:textId="3D087672" w:rsidR="00A60E26" w:rsidRPr="00E12A93" w:rsidRDefault="00A60E26" w:rsidP="00A60E26">
            <w:pPr>
              <w:spacing w:before="0" w:after="200" w:line="276" w:lineRule="auto"/>
              <w:jc w:val="center"/>
            </w:pPr>
            <w:r>
              <w:t>Chrysophyta</w:t>
            </w:r>
          </w:p>
        </w:tc>
        <w:tc>
          <w:tcPr>
            <w:tcW w:w="1696" w:type="dxa"/>
            <w:noWrap/>
            <w:hideMark/>
          </w:tcPr>
          <w:p w14:paraId="161CFCF0" w14:textId="186FE81A" w:rsidR="00A60E26" w:rsidRPr="00E12A93" w:rsidRDefault="00A60E26" w:rsidP="00A60E26">
            <w:pPr>
              <w:spacing w:before="0" w:after="200" w:line="276" w:lineRule="auto"/>
              <w:jc w:val="center"/>
            </w:pPr>
            <w:proofErr w:type="spellStart"/>
            <w:r w:rsidRPr="00E12A93">
              <w:t>Ochrophyta</w:t>
            </w:r>
            <w:proofErr w:type="spellEnd"/>
          </w:p>
        </w:tc>
        <w:tc>
          <w:tcPr>
            <w:tcW w:w="2160" w:type="dxa"/>
            <w:noWrap/>
            <w:hideMark/>
          </w:tcPr>
          <w:p w14:paraId="71203B28" w14:textId="4F4DF3FD" w:rsidR="00A60E26" w:rsidRPr="00E12A93" w:rsidRDefault="00A60E26" w:rsidP="00A60E26">
            <w:pPr>
              <w:spacing w:before="0" w:after="200" w:line="276" w:lineRule="auto"/>
              <w:rPr>
                <w:i/>
              </w:rPr>
            </w:pPr>
            <w:r w:rsidRPr="00E12A93">
              <w:rPr>
                <w:i/>
              </w:rPr>
              <w:t xml:space="preserve"> </w:t>
            </w:r>
            <w:proofErr w:type="spellStart"/>
            <w:r w:rsidRPr="00E12A93">
              <w:rPr>
                <w:i/>
              </w:rPr>
              <w:t>Ochromonas</w:t>
            </w:r>
            <w:proofErr w:type="spellEnd"/>
            <w:r w:rsidRPr="00E12A93">
              <w:rPr>
                <w:i/>
              </w:rPr>
              <w:t xml:space="preserve"> sp.</w:t>
            </w:r>
          </w:p>
        </w:tc>
        <w:tc>
          <w:tcPr>
            <w:tcW w:w="2070" w:type="dxa"/>
            <w:noWrap/>
            <w:hideMark/>
          </w:tcPr>
          <w:p w14:paraId="7C8A61AB" w14:textId="24636B33" w:rsidR="00A60E26" w:rsidRPr="00E12A93" w:rsidRDefault="00A60E26" w:rsidP="00A60E26">
            <w:pPr>
              <w:spacing w:before="0" w:after="200" w:line="276" w:lineRule="auto"/>
              <w:jc w:val="center"/>
            </w:pPr>
            <w:r w:rsidRPr="00E12A93">
              <w:t>6.6</w:t>
            </w:r>
          </w:p>
        </w:tc>
        <w:tc>
          <w:tcPr>
            <w:tcW w:w="1710" w:type="dxa"/>
            <w:noWrap/>
            <w:hideMark/>
          </w:tcPr>
          <w:p w14:paraId="63D1CBF0" w14:textId="448BE7A8" w:rsidR="00A60E26" w:rsidRPr="00E12A93" w:rsidRDefault="00A60E26" w:rsidP="00A60E26">
            <w:pPr>
              <w:spacing w:before="0" w:after="200" w:line="276" w:lineRule="auto"/>
              <w:jc w:val="center"/>
            </w:pPr>
            <w:r w:rsidRPr="00E12A93">
              <w:t>0.17</w:t>
            </w:r>
          </w:p>
        </w:tc>
      </w:tr>
      <w:tr w:rsidR="00A60E26" w:rsidRPr="00E12A93" w14:paraId="1EEB3683" w14:textId="77777777" w:rsidTr="00C05955">
        <w:trPr>
          <w:trHeight w:val="300"/>
        </w:trPr>
        <w:tc>
          <w:tcPr>
            <w:tcW w:w="682" w:type="dxa"/>
            <w:noWrap/>
          </w:tcPr>
          <w:p w14:paraId="5D4B3677" w14:textId="3E8ADD0B" w:rsidR="00A60E26" w:rsidRPr="00E12A93" w:rsidRDefault="00A60E26" w:rsidP="00A60E26">
            <w:pPr>
              <w:spacing w:before="0" w:after="200" w:line="276" w:lineRule="auto"/>
              <w:jc w:val="center"/>
            </w:pPr>
            <w:r w:rsidRPr="00E12A93">
              <w:t>0</w:t>
            </w:r>
          </w:p>
        </w:tc>
        <w:tc>
          <w:tcPr>
            <w:tcW w:w="848" w:type="dxa"/>
            <w:noWrap/>
          </w:tcPr>
          <w:p w14:paraId="29756D97" w14:textId="704EC11D" w:rsidR="00A60E26" w:rsidRPr="005D561C" w:rsidRDefault="00A60E26" w:rsidP="00A60E26">
            <w:pPr>
              <w:spacing w:before="0" w:after="200" w:line="276" w:lineRule="auto"/>
              <w:jc w:val="center"/>
            </w:pPr>
            <w:r>
              <w:t>11</w:t>
            </w:r>
          </w:p>
        </w:tc>
        <w:tc>
          <w:tcPr>
            <w:tcW w:w="1616" w:type="dxa"/>
            <w:noWrap/>
          </w:tcPr>
          <w:p w14:paraId="18FA0516" w14:textId="185378BD" w:rsidR="00A60E26" w:rsidRPr="00E12A93" w:rsidRDefault="00A60E26" w:rsidP="00A60E26">
            <w:pPr>
              <w:spacing w:before="0" w:after="200" w:line="276" w:lineRule="auto"/>
            </w:pPr>
            <w:r w:rsidRPr="00E12A93">
              <w:t>Cyanophyte-Dominated</w:t>
            </w:r>
          </w:p>
        </w:tc>
        <w:tc>
          <w:tcPr>
            <w:tcW w:w="2808" w:type="dxa"/>
          </w:tcPr>
          <w:p w14:paraId="4AA1DE8E" w14:textId="554BA03C" w:rsidR="00A60E26" w:rsidRDefault="00A60E26" w:rsidP="00A60E26">
            <w:pPr>
              <w:spacing w:before="0" w:after="200" w:line="276" w:lineRule="auto"/>
              <w:jc w:val="cente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tcPr>
          <w:p w14:paraId="3EE3C4F4" w14:textId="514EF2C4" w:rsidR="00A60E26" w:rsidRPr="00E12A93" w:rsidRDefault="00A60E26" w:rsidP="00A60E26">
            <w:pPr>
              <w:spacing w:before="0" w:after="200" w:line="276" w:lineRule="auto"/>
              <w:jc w:val="center"/>
            </w:pPr>
            <w:proofErr w:type="spellStart"/>
            <w:r w:rsidRPr="00E12A93">
              <w:t>Cryptophyta</w:t>
            </w:r>
            <w:proofErr w:type="spellEnd"/>
          </w:p>
        </w:tc>
        <w:tc>
          <w:tcPr>
            <w:tcW w:w="2160" w:type="dxa"/>
            <w:noWrap/>
          </w:tcPr>
          <w:p w14:paraId="4307968A" w14:textId="5CC4224B" w:rsidR="00A60E26" w:rsidRPr="00E12A93" w:rsidRDefault="00A60E26" w:rsidP="00A60E26">
            <w:pPr>
              <w:spacing w:before="0" w:after="200" w:line="276" w:lineRule="auto"/>
              <w:rPr>
                <w:i/>
              </w:rPr>
            </w:pPr>
            <w:r w:rsidRPr="00E12A93">
              <w:rPr>
                <w:i/>
              </w:rPr>
              <w:t>Cryptomonas sp.</w:t>
            </w:r>
          </w:p>
        </w:tc>
        <w:tc>
          <w:tcPr>
            <w:tcW w:w="2070" w:type="dxa"/>
            <w:noWrap/>
          </w:tcPr>
          <w:p w14:paraId="1526F411" w14:textId="6B646FF5" w:rsidR="00A60E26" w:rsidRPr="00E12A93" w:rsidRDefault="00A60E26" w:rsidP="00A60E26">
            <w:pPr>
              <w:spacing w:before="0" w:after="200" w:line="276" w:lineRule="auto"/>
              <w:jc w:val="center"/>
            </w:pPr>
            <w:r w:rsidRPr="00E12A93">
              <w:t>39.3</w:t>
            </w:r>
          </w:p>
        </w:tc>
        <w:tc>
          <w:tcPr>
            <w:tcW w:w="1710" w:type="dxa"/>
            <w:noWrap/>
          </w:tcPr>
          <w:p w14:paraId="126DF20A" w14:textId="07280C9C" w:rsidR="00A60E26" w:rsidRPr="00E12A93" w:rsidRDefault="00A60E26" w:rsidP="00A60E26">
            <w:pPr>
              <w:spacing w:before="0" w:after="200" w:line="276" w:lineRule="auto"/>
              <w:jc w:val="center"/>
            </w:pPr>
            <w:r w:rsidRPr="00E12A93">
              <w:t>2.70</w:t>
            </w:r>
          </w:p>
        </w:tc>
      </w:tr>
      <w:tr w:rsidR="00A60E26" w:rsidRPr="00E12A93" w14:paraId="75405959" w14:textId="77777777" w:rsidTr="00C05955">
        <w:trPr>
          <w:trHeight w:val="300"/>
        </w:trPr>
        <w:tc>
          <w:tcPr>
            <w:tcW w:w="682" w:type="dxa"/>
            <w:noWrap/>
            <w:hideMark/>
          </w:tcPr>
          <w:p w14:paraId="76218347" w14:textId="0E99A877" w:rsidR="00A60E26" w:rsidRPr="00E12A93" w:rsidRDefault="00A60E26" w:rsidP="00A60E26">
            <w:pPr>
              <w:spacing w:before="0" w:after="200" w:line="276" w:lineRule="auto"/>
              <w:jc w:val="center"/>
            </w:pPr>
            <w:r w:rsidRPr="00E12A93">
              <w:t>0</w:t>
            </w:r>
          </w:p>
        </w:tc>
        <w:tc>
          <w:tcPr>
            <w:tcW w:w="848" w:type="dxa"/>
            <w:noWrap/>
            <w:hideMark/>
          </w:tcPr>
          <w:p w14:paraId="7EB62112" w14:textId="404C9CB3" w:rsidR="00A60E26" w:rsidRPr="005D561C" w:rsidRDefault="00A60E26" w:rsidP="00A60E26">
            <w:pPr>
              <w:spacing w:before="0" w:after="200" w:line="276" w:lineRule="auto"/>
              <w:jc w:val="center"/>
            </w:pPr>
            <w:r>
              <w:t>11</w:t>
            </w:r>
          </w:p>
        </w:tc>
        <w:tc>
          <w:tcPr>
            <w:tcW w:w="1616" w:type="dxa"/>
            <w:noWrap/>
            <w:hideMark/>
          </w:tcPr>
          <w:p w14:paraId="2C1F9E0F" w14:textId="487570B9" w:rsidR="00A60E26" w:rsidRPr="00E12A93" w:rsidRDefault="00A60E26" w:rsidP="00A60E26">
            <w:pPr>
              <w:spacing w:before="0" w:after="200" w:line="276" w:lineRule="auto"/>
            </w:pPr>
            <w:r w:rsidRPr="00E12A93">
              <w:t>Cyanophyte-Dominated</w:t>
            </w:r>
          </w:p>
        </w:tc>
        <w:tc>
          <w:tcPr>
            <w:tcW w:w="2808" w:type="dxa"/>
          </w:tcPr>
          <w:p w14:paraId="272462DA" w14:textId="23FF1201" w:rsidR="00A60E26" w:rsidRPr="00E12A93" w:rsidRDefault="00A60E26" w:rsidP="00A60E26">
            <w:pPr>
              <w:spacing w:before="0" w:after="200" w:line="276" w:lineRule="auto"/>
              <w:jc w:val="center"/>
            </w:pPr>
            <w:r>
              <w:t>Chlorophyta</w:t>
            </w:r>
          </w:p>
        </w:tc>
        <w:tc>
          <w:tcPr>
            <w:tcW w:w="1696" w:type="dxa"/>
            <w:noWrap/>
            <w:hideMark/>
          </w:tcPr>
          <w:p w14:paraId="53FF7C4A" w14:textId="58E7BD6A" w:rsidR="00A60E26" w:rsidRPr="00E12A93" w:rsidRDefault="00A60E26" w:rsidP="00A60E26">
            <w:pPr>
              <w:spacing w:before="0" w:after="200" w:line="276" w:lineRule="auto"/>
              <w:jc w:val="center"/>
            </w:pPr>
            <w:r w:rsidRPr="00E12A93">
              <w:t>Chlorophyta</w:t>
            </w:r>
          </w:p>
        </w:tc>
        <w:tc>
          <w:tcPr>
            <w:tcW w:w="2160" w:type="dxa"/>
            <w:noWrap/>
            <w:hideMark/>
          </w:tcPr>
          <w:p w14:paraId="0B5010BB" w14:textId="210E4C13" w:rsidR="00A60E26" w:rsidRPr="00E12A93" w:rsidRDefault="00A60E26" w:rsidP="00A60E26">
            <w:pPr>
              <w:spacing w:before="0" w:after="200" w:line="276" w:lineRule="auto"/>
              <w:rPr>
                <w:i/>
              </w:rPr>
            </w:pPr>
            <w:proofErr w:type="spellStart"/>
            <w:r w:rsidRPr="00E12A93">
              <w:rPr>
                <w:i/>
              </w:rPr>
              <w:t>Scenedesmus</w:t>
            </w:r>
            <w:proofErr w:type="spellEnd"/>
            <w:r w:rsidRPr="00E12A93">
              <w:rPr>
                <w:i/>
              </w:rPr>
              <w:t xml:space="preserve"> sp.</w:t>
            </w:r>
          </w:p>
        </w:tc>
        <w:tc>
          <w:tcPr>
            <w:tcW w:w="2070" w:type="dxa"/>
            <w:noWrap/>
            <w:hideMark/>
          </w:tcPr>
          <w:p w14:paraId="199E945A" w14:textId="7649129D" w:rsidR="00A60E26" w:rsidRPr="00E12A93" w:rsidRDefault="00A60E26" w:rsidP="00A60E26">
            <w:pPr>
              <w:spacing w:before="0" w:after="200" w:line="276" w:lineRule="auto"/>
              <w:jc w:val="center"/>
            </w:pPr>
            <w:r w:rsidRPr="00E12A93">
              <w:t>30.7</w:t>
            </w:r>
          </w:p>
        </w:tc>
        <w:tc>
          <w:tcPr>
            <w:tcW w:w="1710" w:type="dxa"/>
            <w:noWrap/>
            <w:hideMark/>
          </w:tcPr>
          <w:p w14:paraId="73ADFFEF" w14:textId="1FE9471F" w:rsidR="00A60E26" w:rsidRPr="00E12A93" w:rsidRDefault="00A60E26" w:rsidP="00A60E26">
            <w:pPr>
              <w:spacing w:before="0" w:after="200" w:line="276" w:lineRule="auto"/>
              <w:jc w:val="center"/>
            </w:pPr>
            <w:r w:rsidRPr="00E12A93">
              <w:t>2.11</w:t>
            </w:r>
          </w:p>
        </w:tc>
      </w:tr>
      <w:tr w:rsidR="00A60E26" w:rsidRPr="00E12A93" w14:paraId="1DA8619A" w14:textId="77777777" w:rsidTr="00C05955">
        <w:trPr>
          <w:trHeight w:val="300"/>
        </w:trPr>
        <w:tc>
          <w:tcPr>
            <w:tcW w:w="682" w:type="dxa"/>
            <w:noWrap/>
            <w:hideMark/>
          </w:tcPr>
          <w:p w14:paraId="49D21D4F" w14:textId="04F1FF54" w:rsidR="00A60E26" w:rsidRPr="00892721" w:rsidRDefault="00A60E26" w:rsidP="00A60E26">
            <w:pPr>
              <w:spacing w:before="0" w:after="200" w:line="276" w:lineRule="auto"/>
              <w:jc w:val="center"/>
              <w:rPr>
                <w:highlight w:val="yellow"/>
              </w:rPr>
            </w:pPr>
            <w:r w:rsidRPr="00E12A93">
              <w:t>0</w:t>
            </w:r>
          </w:p>
        </w:tc>
        <w:tc>
          <w:tcPr>
            <w:tcW w:w="848" w:type="dxa"/>
            <w:noWrap/>
            <w:hideMark/>
          </w:tcPr>
          <w:p w14:paraId="1CBB4694" w14:textId="7DF5DB0A" w:rsidR="00A60E26" w:rsidRPr="005D561C" w:rsidRDefault="00A60E26" w:rsidP="00A60E26">
            <w:pPr>
              <w:spacing w:before="0" w:after="200" w:line="276" w:lineRule="auto"/>
              <w:jc w:val="center"/>
              <w:rPr>
                <w:highlight w:val="yellow"/>
              </w:rPr>
            </w:pPr>
            <w:r>
              <w:t>11</w:t>
            </w:r>
          </w:p>
        </w:tc>
        <w:tc>
          <w:tcPr>
            <w:tcW w:w="1616" w:type="dxa"/>
            <w:noWrap/>
            <w:hideMark/>
          </w:tcPr>
          <w:p w14:paraId="578F5E4D" w14:textId="64EBCEF0" w:rsidR="00A60E26" w:rsidRPr="00892721" w:rsidRDefault="00A60E26" w:rsidP="00A60E26">
            <w:pPr>
              <w:spacing w:before="0" w:after="200" w:line="276" w:lineRule="auto"/>
              <w:rPr>
                <w:highlight w:val="yellow"/>
              </w:rPr>
            </w:pPr>
            <w:r w:rsidRPr="00E12A93">
              <w:t>Cyanophyte-Dominated</w:t>
            </w:r>
          </w:p>
        </w:tc>
        <w:tc>
          <w:tcPr>
            <w:tcW w:w="2808" w:type="dxa"/>
          </w:tcPr>
          <w:p w14:paraId="27DF9C62" w14:textId="42B11634" w:rsidR="00A60E26" w:rsidRPr="00E12A93" w:rsidRDefault="00A60E26" w:rsidP="00A60E26">
            <w:pPr>
              <w:spacing w:before="0" w:after="200" w:line="276" w:lineRule="auto"/>
              <w:jc w:val="center"/>
            </w:pPr>
            <w:r>
              <w:rPr>
                <w:rFonts w:eastAsia="Calibri"/>
              </w:rPr>
              <w:t>Non-toxin Producing C</w:t>
            </w:r>
            <w:r w:rsidRPr="009300E0">
              <w:rPr>
                <w:rFonts w:eastAsia="Calibri"/>
              </w:rPr>
              <w:t>yanophyta</w:t>
            </w:r>
          </w:p>
        </w:tc>
        <w:tc>
          <w:tcPr>
            <w:tcW w:w="1696" w:type="dxa"/>
            <w:noWrap/>
            <w:hideMark/>
          </w:tcPr>
          <w:p w14:paraId="32219534" w14:textId="076B048C" w:rsidR="00A60E26" w:rsidRPr="00892721" w:rsidRDefault="00A60E26" w:rsidP="00A60E26">
            <w:pPr>
              <w:spacing w:before="0" w:after="200" w:line="276" w:lineRule="auto"/>
              <w:jc w:val="center"/>
              <w:rPr>
                <w:highlight w:val="yellow"/>
              </w:rPr>
            </w:pPr>
            <w:r w:rsidRPr="00E12A93">
              <w:t>Cyanobacteria</w:t>
            </w:r>
          </w:p>
        </w:tc>
        <w:tc>
          <w:tcPr>
            <w:tcW w:w="2160" w:type="dxa"/>
            <w:noWrap/>
            <w:hideMark/>
          </w:tcPr>
          <w:p w14:paraId="4D65AE94" w14:textId="47F025BB" w:rsidR="00A60E26" w:rsidRPr="00892721" w:rsidRDefault="00A60E26" w:rsidP="00A60E26">
            <w:pPr>
              <w:spacing w:before="0" w:after="200" w:line="276" w:lineRule="auto"/>
              <w:rPr>
                <w:i/>
                <w:highlight w:val="yellow"/>
              </w:rPr>
            </w:pPr>
            <w:proofErr w:type="spellStart"/>
            <w:r w:rsidRPr="00E12A93">
              <w:rPr>
                <w:i/>
              </w:rPr>
              <w:t>Planktolyngbya</w:t>
            </w:r>
            <w:proofErr w:type="spellEnd"/>
            <w:r w:rsidRPr="00E12A93">
              <w:rPr>
                <w:i/>
              </w:rPr>
              <w:t xml:space="preserve"> sp.</w:t>
            </w:r>
          </w:p>
        </w:tc>
        <w:tc>
          <w:tcPr>
            <w:tcW w:w="2070" w:type="dxa"/>
            <w:noWrap/>
            <w:hideMark/>
          </w:tcPr>
          <w:p w14:paraId="50E73091" w14:textId="6E0F55AC" w:rsidR="00A60E26" w:rsidRPr="00892721" w:rsidRDefault="00A60E26" w:rsidP="00A60E26">
            <w:pPr>
              <w:spacing w:before="0" w:after="200" w:line="276" w:lineRule="auto"/>
              <w:jc w:val="center"/>
              <w:rPr>
                <w:highlight w:val="yellow"/>
              </w:rPr>
            </w:pPr>
            <w:r w:rsidRPr="00E12A93">
              <w:t>10.1</w:t>
            </w:r>
          </w:p>
        </w:tc>
        <w:tc>
          <w:tcPr>
            <w:tcW w:w="1710" w:type="dxa"/>
            <w:noWrap/>
            <w:hideMark/>
          </w:tcPr>
          <w:p w14:paraId="503F0B7C" w14:textId="61157521" w:rsidR="00A60E26" w:rsidRPr="00892721" w:rsidRDefault="00A60E26" w:rsidP="00A60E26">
            <w:pPr>
              <w:spacing w:before="0" w:after="200" w:line="276" w:lineRule="auto"/>
              <w:jc w:val="center"/>
              <w:rPr>
                <w:highlight w:val="yellow"/>
              </w:rPr>
            </w:pPr>
            <w:r w:rsidRPr="00E12A93">
              <w:t>0.70</w:t>
            </w:r>
          </w:p>
        </w:tc>
      </w:tr>
      <w:tr w:rsidR="00A60E26" w:rsidRPr="00E12A93" w14:paraId="24A4E81D" w14:textId="77777777" w:rsidTr="00C05955">
        <w:trPr>
          <w:trHeight w:val="300"/>
        </w:trPr>
        <w:tc>
          <w:tcPr>
            <w:tcW w:w="682" w:type="dxa"/>
            <w:noWrap/>
          </w:tcPr>
          <w:p w14:paraId="40F68FCC" w14:textId="4B9426BA" w:rsidR="00A60E26" w:rsidRPr="00E12A93" w:rsidRDefault="00A60E26" w:rsidP="00A60E26">
            <w:pPr>
              <w:spacing w:before="0" w:after="200" w:line="276" w:lineRule="auto"/>
              <w:jc w:val="center"/>
            </w:pPr>
            <w:r w:rsidRPr="00E12A93">
              <w:lastRenderedPageBreak/>
              <w:t>0</w:t>
            </w:r>
          </w:p>
        </w:tc>
        <w:tc>
          <w:tcPr>
            <w:tcW w:w="848" w:type="dxa"/>
            <w:noWrap/>
          </w:tcPr>
          <w:p w14:paraId="4DF7670A" w14:textId="0D9E96EC" w:rsidR="00A60E26" w:rsidRDefault="00A60E26" w:rsidP="00A60E26">
            <w:pPr>
              <w:spacing w:before="0" w:after="200" w:line="276" w:lineRule="auto"/>
              <w:jc w:val="center"/>
            </w:pPr>
            <w:r>
              <w:t>12</w:t>
            </w:r>
          </w:p>
        </w:tc>
        <w:tc>
          <w:tcPr>
            <w:tcW w:w="1616" w:type="dxa"/>
            <w:noWrap/>
          </w:tcPr>
          <w:p w14:paraId="2738D3FC" w14:textId="18109E0C" w:rsidR="00A60E26" w:rsidRPr="00E12A93" w:rsidRDefault="00A60E26" w:rsidP="00A60E26">
            <w:pPr>
              <w:spacing w:before="0" w:after="200" w:line="276" w:lineRule="auto"/>
            </w:pPr>
            <w:r w:rsidRPr="00E12A93">
              <w:t>Cyanophyte-Dominated</w:t>
            </w:r>
          </w:p>
        </w:tc>
        <w:tc>
          <w:tcPr>
            <w:tcW w:w="2808" w:type="dxa"/>
          </w:tcPr>
          <w:p w14:paraId="4A292CDC" w14:textId="508C02AF" w:rsidR="00A60E26" w:rsidRDefault="00A60E26" w:rsidP="00A60E26">
            <w:pPr>
              <w:spacing w:before="0" w:after="200" w:line="276" w:lineRule="auto"/>
              <w:jc w:val="center"/>
              <w:rPr>
                <w:rFonts w:eastAsia="Calibri"/>
              </w:rPr>
            </w:pPr>
            <w:r>
              <w:rPr>
                <w:rFonts w:eastAsia="Calibri"/>
              </w:rPr>
              <w:t>Potentially Toxigenic C</w:t>
            </w:r>
            <w:r w:rsidRPr="009300E0">
              <w:rPr>
                <w:rFonts w:eastAsia="Calibri"/>
              </w:rPr>
              <w:t>yanophyta</w:t>
            </w:r>
          </w:p>
        </w:tc>
        <w:tc>
          <w:tcPr>
            <w:tcW w:w="1696" w:type="dxa"/>
            <w:noWrap/>
          </w:tcPr>
          <w:p w14:paraId="28AAC43F" w14:textId="264FC2A0" w:rsidR="00A60E26" w:rsidRPr="00E12A93" w:rsidRDefault="00A60E26" w:rsidP="00A60E26">
            <w:pPr>
              <w:spacing w:before="0" w:after="200" w:line="276" w:lineRule="auto"/>
              <w:jc w:val="center"/>
            </w:pPr>
            <w:r w:rsidRPr="00E12A93">
              <w:t>Cyanobacteria</w:t>
            </w:r>
          </w:p>
        </w:tc>
        <w:tc>
          <w:tcPr>
            <w:tcW w:w="2160" w:type="dxa"/>
            <w:noWrap/>
          </w:tcPr>
          <w:p w14:paraId="3A3773F0" w14:textId="5CEA3FCD" w:rsidR="00A60E26" w:rsidRPr="00E12A93" w:rsidRDefault="00A60E26" w:rsidP="00A60E26">
            <w:pPr>
              <w:spacing w:before="0" w:after="200" w:line="276" w:lineRule="auto"/>
              <w:rPr>
                <w:i/>
              </w:rPr>
            </w:pPr>
            <w:proofErr w:type="spellStart"/>
            <w:r w:rsidRPr="00E12A93">
              <w:rPr>
                <w:i/>
              </w:rPr>
              <w:t>Aphanizomenon</w:t>
            </w:r>
            <w:proofErr w:type="spellEnd"/>
            <w:r w:rsidRPr="00E12A93">
              <w:rPr>
                <w:i/>
              </w:rPr>
              <w:t xml:space="preserve"> sp.</w:t>
            </w:r>
          </w:p>
        </w:tc>
        <w:tc>
          <w:tcPr>
            <w:tcW w:w="2070" w:type="dxa"/>
            <w:noWrap/>
          </w:tcPr>
          <w:p w14:paraId="7C6789DD" w14:textId="219E86D9" w:rsidR="00A60E26" w:rsidRPr="00E12A93" w:rsidRDefault="00A60E26" w:rsidP="00A60E26">
            <w:pPr>
              <w:spacing w:before="0" w:after="200" w:line="276" w:lineRule="auto"/>
              <w:jc w:val="center"/>
            </w:pPr>
            <w:r w:rsidRPr="00E12A93">
              <w:t>49.4</w:t>
            </w:r>
          </w:p>
        </w:tc>
        <w:tc>
          <w:tcPr>
            <w:tcW w:w="1710" w:type="dxa"/>
            <w:noWrap/>
          </w:tcPr>
          <w:p w14:paraId="2B20CEA9" w14:textId="59A7F179" w:rsidR="00A60E26" w:rsidRPr="00E12A93" w:rsidRDefault="00A60E26" w:rsidP="00A60E26">
            <w:pPr>
              <w:spacing w:before="0" w:after="200" w:line="276" w:lineRule="auto"/>
              <w:jc w:val="center"/>
            </w:pPr>
            <w:r w:rsidRPr="00E12A93">
              <w:t>30.37</w:t>
            </w:r>
          </w:p>
        </w:tc>
      </w:tr>
      <w:tr w:rsidR="00A60E26" w:rsidRPr="00E12A93" w14:paraId="57487CD2" w14:textId="77777777" w:rsidTr="00C05955">
        <w:trPr>
          <w:trHeight w:val="300"/>
        </w:trPr>
        <w:tc>
          <w:tcPr>
            <w:tcW w:w="682" w:type="dxa"/>
            <w:noWrap/>
          </w:tcPr>
          <w:p w14:paraId="0D17C513" w14:textId="5A5D5A1F" w:rsidR="00A60E26" w:rsidRPr="00E12A93" w:rsidRDefault="00A60E26" w:rsidP="00A60E26">
            <w:pPr>
              <w:spacing w:before="0" w:after="200" w:line="276" w:lineRule="auto"/>
              <w:jc w:val="center"/>
            </w:pPr>
            <w:r w:rsidRPr="00E12A93">
              <w:t>0</w:t>
            </w:r>
          </w:p>
        </w:tc>
        <w:tc>
          <w:tcPr>
            <w:tcW w:w="848" w:type="dxa"/>
            <w:noWrap/>
          </w:tcPr>
          <w:p w14:paraId="63F01FEC" w14:textId="4A57506C" w:rsidR="00A60E26" w:rsidRDefault="00A60E26" w:rsidP="00A60E26">
            <w:pPr>
              <w:spacing w:before="0" w:after="200" w:line="276" w:lineRule="auto"/>
              <w:jc w:val="center"/>
            </w:pPr>
            <w:r>
              <w:t>12</w:t>
            </w:r>
          </w:p>
        </w:tc>
        <w:tc>
          <w:tcPr>
            <w:tcW w:w="1616" w:type="dxa"/>
            <w:noWrap/>
          </w:tcPr>
          <w:p w14:paraId="0E059F84" w14:textId="12B50E10" w:rsidR="00A60E26" w:rsidRPr="00E12A93" w:rsidRDefault="00A60E26" w:rsidP="00A60E26">
            <w:pPr>
              <w:spacing w:before="0" w:after="200" w:line="276" w:lineRule="auto"/>
            </w:pPr>
            <w:r w:rsidRPr="00E12A93">
              <w:t>Cyanophyte-Dominated</w:t>
            </w:r>
          </w:p>
        </w:tc>
        <w:tc>
          <w:tcPr>
            <w:tcW w:w="2808" w:type="dxa"/>
          </w:tcPr>
          <w:p w14:paraId="08C54B52" w14:textId="46E93296" w:rsidR="00A60E26" w:rsidRDefault="00A60E26" w:rsidP="00A60E26">
            <w:pPr>
              <w:spacing w:before="0" w:after="200" w:line="276" w:lineRule="auto"/>
              <w:jc w:val="center"/>
              <w:rPr>
                <w:rFonts w:eastAsia="Calibri"/>
              </w:rPr>
            </w:pPr>
            <w:r>
              <w:rPr>
                <w:rFonts w:eastAsia="Calibri"/>
              </w:rPr>
              <w:t>Non-toxin Producing C</w:t>
            </w:r>
            <w:r w:rsidRPr="009300E0">
              <w:rPr>
                <w:rFonts w:eastAsia="Calibri"/>
              </w:rPr>
              <w:t>yanophyta</w:t>
            </w:r>
          </w:p>
        </w:tc>
        <w:tc>
          <w:tcPr>
            <w:tcW w:w="1696" w:type="dxa"/>
            <w:noWrap/>
          </w:tcPr>
          <w:p w14:paraId="13E73D64" w14:textId="7B4675DC" w:rsidR="00A60E26" w:rsidRPr="00E12A93" w:rsidRDefault="00A60E26" w:rsidP="00A60E26">
            <w:pPr>
              <w:spacing w:before="0" w:after="200" w:line="276" w:lineRule="auto"/>
              <w:jc w:val="center"/>
            </w:pPr>
            <w:r w:rsidRPr="00E12A93">
              <w:t>Cyanobacteria</w:t>
            </w:r>
          </w:p>
        </w:tc>
        <w:tc>
          <w:tcPr>
            <w:tcW w:w="2160" w:type="dxa"/>
            <w:noWrap/>
          </w:tcPr>
          <w:p w14:paraId="292AEC70" w14:textId="5924832A" w:rsidR="00A60E26" w:rsidRPr="00E12A93" w:rsidRDefault="00A60E26" w:rsidP="00A60E26">
            <w:pPr>
              <w:spacing w:before="0" w:after="200" w:line="276" w:lineRule="auto"/>
              <w:rPr>
                <w:i/>
              </w:rPr>
            </w:pPr>
            <w:proofErr w:type="spellStart"/>
            <w:r w:rsidRPr="00E12A93">
              <w:rPr>
                <w:i/>
              </w:rPr>
              <w:t>Pseudanabaena</w:t>
            </w:r>
            <w:proofErr w:type="spellEnd"/>
            <w:r w:rsidRPr="00E12A93">
              <w:rPr>
                <w:i/>
              </w:rPr>
              <w:t xml:space="preserve"> sp.</w:t>
            </w:r>
          </w:p>
        </w:tc>
        <w:tc>
          <w:tcPr>
            <w:tcW w:w="2070" w:type="dxa"/>
            <w:noWrap/>
          </w:tcPr>
          <w:p w14:paraId="6EBD469F" w14:textId="68C8C10A" w:rsidR="00A60E26" w:rsidRPr="00E12A93" w:rsidRDefault="00A60E26" w:rsidP="00A60E26">
            <w:pPr>
              <w:spacing w:before="0" w:after="200" w:line="276" w:lineRule="auto"/>
              <w:jc w:val="center"/>
            </w:pPr>
            <w:r w:rsidRPr="00E12A93">
              <w:t>25.5</w:t>
            </w:r>
          </w:p>
        </w:tc>
        <w:tc>
          <w:tcPr>
            <w:tcW w:w="1710" w:type="dxa"/>
            <w:noWrap/>
          </w:tcPr>
          <w:p w14:paraId="6E4B3BF8" w14:textId="78A29437" w:rsidR="00A60E26" w:rsidRPr="00E12A93" w:rsidRDefault="00A60E26" w:rsidP="00A60E26">
            <w:pPr>
              <w:spacing w:before="0" w:after="200" w:line="276" w:lineRule="auto"/>
              <w:jc w:val="center"/>
            </w:pPr>
            <w:r w:rsidRPr="00E12A93">
              <w:t>15.68</w:t>
            </w:r>
          </w:p>
        </w:tc>
      </w:tr>
      <w:tr w:rsidR="00A60E26" w:rsidRPr="00E12A93" w14:paraId="2B30CFC6" w14:textId="77777777" w:rsidTr="00C05955">
        <w:trPr>
          <w:trHeight w:val="300"/>
        </w:trPr>
        <w:tc>
          <w:tcPr>
            <w:tcW w:w="682" w:type="dxa"/>
            <w:noWrap/>
          </w:tcPr>
          <w:p w14:paraId="3A9F57D7" w14:textId="7CEF3A0A" w:rsidR="00A60E26" w:rsidRPr="00E12A93" w:rsidRDefault="00A60E26" w:rsidP="00A60E26">
            <w:pPr>
              <w:spacing w:before="0" w:after="200" w:line="276" w:lineRule="auto"/>
              <w:jc w:val="center"/>
            </w:pPr>
            <w:r w:rsidRPr="00E12A93">
              <w:t>0</w:t>
            </w:r>
          </w:p>
        </w:tc>
        <w:tc>
          <w:tcPr>
            <w:tcW w:w="848" w:type="dxa"/>
            <w:noWrap/>
          </w:tcPr>
          <w:p w14:paraId="0DF9B950" w14:textId="00929B94" w:rsidR="00A60E26" w:rsidRDefault="00A60E26" w:rsidP="00A60E26">
            <w:pPr>
              <w:spacing w:before="0" w:after="200" w:line="276" w:lineRule="auto"/>
              <w:jc w:val="center"/>
            </w:pPr>
            <w:r>
              <w:t>12</w:t>
            </w:r>
          </w:p>
        </w:tc>
        <w:tc>
          <w:tcPr>
            <w:tcW w:w="1616" w:type="dxa"/>
            <w:noWrap/>
          </w:tcPr>
          <w:p w14:paraId="4046DC3F" w14:textId="13673FAE" w:rsidR="00A60E26" w:rsidRPr="00E12A93" w:rsidRDefault="00A60E26" w:rsidP="00A60E26">
            <w:pPr>
              <w:spacing w:before="0" w:after="200" w:line="276" w:lineRule="auto"/>
            </w:pPr>
            <w:r w:rsidRPr="00E12A93">
              <w:t>Cyanophyte-Dominated</w:t>
            </w:r>
          </w:p>
        </w:tc>
        <w:tc>
          <w:tcPr>
            <w:tcW w:w="2808" w:type="dxa"/>
          </w:tcPr>
          <w:p w14:paraId="797C40D6" w14:textId="7B02B18D" w:rsidR="00A60E26" w:rsidRDefault="00A60E26" w:rsidP="00A60E26">
            <w:pPr>
              <w:spacing w:before="0" w:after="200" w:line="276" w:lineRule="auto"/>
              <w:jc w:val="center"/>
              <w:rPr>
                <w:rFonts w:eastAsia="Calibri"/>
              </w:rPr>
            </w:pPr>
            <w:r>
              <w:rPr>
                <w:rFonts w:eastAsia="Calibri"/>
              </w:rPr>
              <w:t>Non-toxin Producing C</w:t>
            </w:r>
            <w:r w:rsidRPr="009300E0">
              <w:rPr>
                <w:rFonts w:eastAsia="Calibri"/>
              </w:rPr>
              <w:t>yanophyta</w:t>
            </w:r>
          </w:p>
        </w:tc>
        <w:tc>
          <w:tcPr>
            <w:tcW w:w="1696" w:type="dxa"/>
            <w:noWrap/>
          </w:tcPr>
          <w:p w14:paraId="2ED05DC9" w14:textId="31627488" w:rsidR="00A60E26" w:rsidRPr="00E12A93" w:rsidRDefault="00A60E26" w:rsidP="00A60E26">
            <w:pPr>
              <w:spacing w:before="0" w:after="200" w:line="276" w:lineRule="auto"/>
              <w:jc w:val="center"/>
            </w:pPr>
            <w:r w:rsidRPr="00E12A93">
              <w:t>Cyanobacteria</w:t>
            </w:r>
          </w:p>
        </w:tc>
        <w:tc>
          <w:tcPr>
            <w:tcW w:w="2160" w:type="dxa"/>
            <w:noWrap/>
          </w:tcPr>
          <w:p w14:paraId="0AAAAE3B" w14:textId="291D62D8" w:rsidR="00A60E26" w:rsidRPr="00E12A93" w:rsidRDefault="00A60E26" w:rsidP="00A60E26">
            <w:pPr>
              <w:spacing w:before="0" w:after="200" w:line="276" w:lineRule="auto"/>
              <w:rPr>
                <w:i/>
              </w:rPr>
            </w:pPr>
            <w:r w:rsidRPr="00E12A93">
              <w:rPr>
                <w:i/>
              </w:rPr>
              <w:t xml:space="preserve"> </w:t>
            </w:r>
            <w:proofErr w:type="spellStart"/>
            <w:r w:rsidRPr="00E12A93">
              <w:rPr>
                <w:i/>
              </w:rPr>
              <w:t>Limnothrix</w:t>
            </w:r>
            <w:proofErr w:type="spellEnd"/>
            <w:r w:rsidRPr="00E12A93">
              <w:rPr>
                <w:i/>
              </w:rPr>
              <w:t xml:space="preserve"> sp.</w:t>
            </w:r>
          </w:p>
        </w:tc>
        <w:tc>
          <w:tcPr>
            <w:tcW w:w="2070" w:type="dxa"/>
            <w:noWrap/>
          </w:tcPr>
          <w:p w14:paraId="50EAC87A" w14:textId="6765BF59" w:rsidR="00A60E26" w:rsidRPr="00E12A93" w:rsidRDefault="00A60E26" w:rsidP="00A60E26">
            <w:pPr>
              <w:spacing w:before="0" w:after="200" w:line="276" w:lineRule="auto"/>
              <w:jc w:val="center"/>
            </w:pPr>
            <w:r w:rsidRPr="00E12A93">
              <w:t>9.3</w:t>
            </w:r>
          </w:p>
        </w:tc>
        <w:tc>
          <w:tcPr>
            <w:tcW w:w="1710" w:type="dxa"/>
            <w:noWrap/>
          </w:tcPr>
          <w:p w14:paraId="5A19CF41" w14:textId="456AB317" w:rsidR="00A60E26" w:rsidRPr="00E12A93" w:rsidRDefault="00A60E26" w:rsidP="00A60E26">
            <w:pPr>
              <w:spacing w:before="0" w:after="200" w:line="276" w:lineRule="auto"/>
              <w:jc w:val="center"/>
            </w:pPr>
            <w:r w:rsidRPr="00E12A93">
              <w:t>5.72</w:t>
            </w:r>
          </w:p>
        </w:tc>
      </w:tr>
      <w:tr w:rsidR="00A60E26" w:rsidRPr="00E12A93" w14:paraId="471A1136" w14:textId="77777777" w:rsidTr="00C05955">
        <w:trPr>
          <w:trHeight w:val="300"/>
        </w:trPr>
        <w:tc>
          <w:tcPr>
            <w:tcW w:w="682" w:type="dxa"/>
            <w:noWrap/>
            <w:hideMark/>
          </w:tcPr>
          <w:p w14:paraId="5FB50458" w14:textId="711351C8" w:rsidR="00A60E26" w:rsidRPr="00892721" w:rsidRDefault="00A60E26" w:rsidP="00A60E26">
            <w:pPr>
              <w:spacing w:before="0" w:after="200" w:line="276" w:lineRule="auto"/>
              <w:jc w:val="center"/>
              <w:rPr>
                <w:highlight w:val="yellow"/>
              </w:rPr>
            </w:pPr>
            <w:r w:rsidRPr="00E12A93">
              <w:t>0</w:t>
            </w:r>
          </w:p>
        </w:tc>
        <w:tc>
          <w:tcPr>
            <w:tcW w:w="848" w:type="dxa"/>
            <w:noWrap/>
            <w:hideMark/>
          </w:tcPr>
          <w:p w14:paraId="3E749509" w14:textId="502D8D29" w:rsidR="00A60E26" w:rsidRPr="005D561C" w:rsidRDefault="00A60E26" w:rsidP="00A60E26">
            <w:pPr>
              <w:spacing w:before="0" w:after="200" w:line="276" w:lineRule="auto"/>
              <w:jc w:val="center"/>
              <w:rPr>
                <w:highlight w:val="yellow"/>
              </w:rPr>
            </w:pPr>
            <w:r>
              <w:t>12</w:t>
            </w:r>
          </w:p>
        </w:tc>
        <w:tc>
          <w:tcPr>
            <w:tcW w:w="1616" w:type="dxa"/>
            <w:noWrap/>
            <w:hideMark/>
          </w:tcPr>
          <w:p w14:paraId="198657C8" w14:textId="0A91999E" w:rsidR="00A60E26" w:rsidRPr="00892721" w:rsidRDefault="00A60E26" w:rsidP="00A60E26">
            <w:pPr>
              <w:spacing w:before="0" w:after="200" w:line="276" w:lineRule="auto"/>
              <w:rPr>
                <w:highlight w:val="yellow"/>
              </w:rPr>
            </w:pPr>
            <w:r w:rsidRPr="00E12A93">
              <w:t>Cyanophyte-Dominated</w:t>
            </w:r>
          </w:p>
        </w:tc>
        <w:tc>
          <w:tcPr>
            <w:tcW w:w="2808" w:type="dxa"/>
          </w:tcPr>
          <w:p w14:paraId="4FDF2801" w14:textId="51F38121" w:rsidR="00A60E26" w:rsidRPr="00E12A93" w:rsidRDefault="00A60E26" w:rsidP="00A60E26">
            <w:pPr>
              <w:spacing w:before="0" w:after="200" w:line="276" w:lineRule="auto"/>
              <w:jc w:val="cente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hideMark/>
          </w:tcPr>
          <w:p w14:paraId="51E26182" w14:textId="721B9FB8" w:rsidR="00A60E26" w:rsidRPr="00892721" w:rsidRDefault="00A60E26" w:rsidP="00A60E26">
            <w:pPr>
              <w:spacing w:before="0" w:after="200" w:line="276" w:lineRule="auto"/>
              <w:jc w:val="center"/>
              <w:rPr>
                <w:highlight w:val="yellow"/>
              </w:rPr>
            </w:pPr>
            <w:proofErr w:type="spellStart"/>
            <w:r w:rsidRPr="00E12A93">
              <w:t>Cryptophyta</w:t>
            </w:r>
            <w:proofErr w:type="spellEnd"/>
          </w:p>
        </w:tc>
        <w:tc>
          <w:tcPr>
            <w:tcW w:w="2160" w:type="dxa"/>
            <w:noWrap/>
            <w:hideMark/>
          </w:tcPr>
          <w:p w14:paraId="74C3877F" w14:textId="1AD0A632" w:rsidR="00A60E26" w:rsidRPr="00892721" w:rsidRDefault="00A60E26" w:rsidP="00A60E26">
            <w:pPr>
              <w:spacing w:before="0" w:after="200" w:line="276" w:lineRule="auto"/>
              <w:rPr>
                <w:i/>
                <w:highlight w:val="yellow"/>
              </w:rPr>
            </w:pPr>
            <w:r w:rsidRPr="00E12A93">
              <w:rPr>
                <w:i/>
              </w:rPr>
              <w:t>Cryptomonas sp.</w:t>
            </w:r>
          </w:p>
        </w:tc>
        <w:tc>
          <w:tcPr>
            <w:tcW w:w="2070" w:type="dxa"/>
            <w:noWrap/>
            <w:hideMark/>
          </w:tcPr>
          <w:p w14:paraId="0C321A16" w14:textId="664943E8" w:rsidR="00A60E26" w:rsidRPr="00892721" w:rsidRDefault="00A60E26" w:rsidP="00A60E26">
            <w:pPr>
              <w:spacing w:before="0" w:after="200" w:line="276" w:lineRule="auto"/>
              <w:jc w:val="center"/>
              <w:rPr>
                <w:highlight w:val="yellow"/>
              </w:rPr>
            </w:pPr>
            <w:r w:rsidRPr="00E12A93">
              <w:t>5.4</w:t>
            </w:r>
          </w:p>
        </w:tc>
        <w:tc>
          <w:tcPr>
            <w:tcW w:w="1710" w:type="dxa"/>
            <w:noWrap/>
            <w:hideMark/>
          </w:tcPr>
          <w:p w14:paraId="791F76B6" w14:textId="746BE2C7" w:rsidR="00A60E26" w:rsidRPr="00892721" w:rsidRDefault="00A60E26" w:rsidP="00A60E26">
            <w:pPr>
              <w:spacing w:before="0" w:after="200" w:line="276" w:lineRule="auto"/>
              <w:jc w:val="center"/>
              <w:rPr>
                <w:highlight w:val="yellow"/>
              </w:rPr>
            </w:pPr>
            <w:r w:rsidRPr="00E12A93">
              <w:t>3.35</w:t>
            </w:r>
          </w:p>
        </w:tc>
      </w:tr>
      <w:tr w:rsidR="00A60E26" w:rsidRPr="00E12A93" w14:paraId="6C604F96" w14:textId="77777777" w:rsidTr="00A60E26">
        <w:trPr>
          <w:trHeight w:val="300"/>
        </w:trPr>
        <w:tc>
          <w:tcPr>
            <w:tcW w:w="682" w:type="dxa"/>
            <w:noWrap/>
          </w:tcPr>
          <w:p w14:paraId="4E133070" w14:textId="03B801F2" w:rsidR="00A60E26" w:rsidRPr="00E12A93" w:rsidRDefault="00A60E26" w:rsidP="00A60E26">
            <w:pPr>
              <w:spacing w:before="0" w:after="200" w:line="276" w:lineRule="auto"/>
              <w:jc w:val="center"/>
            </w:pPr>
            <w:r w:rsidRPr="00E12A93">
              <w:t>0</w:t>
            </w:r>
          </w:p>
        </w:tc>
        <w:tc>
          <w:tcPr>
            <w:tcW w:w="848" w:type="dxa"/>
            <w:noWrap/>
          </w:tcPr>
          <w:p w14:paraId="51362123" w14:textId="452F6254" w:rsidR="00A60E26" w:rsidRPr="005D561C" w:rsidRDefault="00A60E26" w:rsidP="00A60E26">
            <w:pPr>
              <w:spacing w:before="0" w:after="200" w:line="276" w:lineRule="auto"/>
              <w:jc w:val="center"/>
            </w:pPr>
            <w:r>
              <w:t>13</w:t>
            </w:r>
          </w:p>
        </w:tc>
        <w:tc>
          <w:tcPr>
            <w:tcW w:w="1616" w:type="dxa"/>
            <w:noWrap/>
          </w:tcPr>
          <w:p w14:paraId="24A21D80" w14:textId="45DBF9F2" w:rsidR="00A60E26" w:rsidRPr="00E12A93" w:rsidRDefault="00A60E26" w:rsidP="00A60E26">
            <w:pPr>
              <w:spacing w:before="0" w:after="200" w:line="276" w:lineRule="auto"/>
            </w:pPr>
            <w:r w:rsidRPr="00E12A93">
              <w:t>Cyanophyte-Dominated</w:t>
            </w:r>
          </w:p>
        </w:tc>
        <w:tc>
          <w:tcPr>
            <w:tcW w:w="2808" w:type="dxa"/>
          </w:tcPr>
          <w:p w14:paraId="2A4FD2CA" w14:textId="2310930E" w:rsidR="00A60E26" w:rsidRPr="00E12A93" w:rsidRDefault="00A60E26" w:rsidP="00A60E26">
            <w:pPr>
              <w:spacing w:before="0" w:after="200" w:line="276" w:lineRule="auto"/>
              <w:jc w:val="center"/>
            </w:pPr>
            <w:r>
              <w:rPr>
                <w:rFonts w:eastAsia="Calibri"/>
              </w:rPr>
              <w:t>Potentially Toxigenic C</w:t>
            </w:r>
            <w:r w:rsidRPr="009300E0">
              <w:rPr>
                <w:rFonts w:eastAsia="Calibri"/>
              </w:rPr>
              <w:t>yanophyta</w:t>
            </w:r>
          </w:p>
        </w:tc>
        <w:tc>
          <w:tcPr>
            <w:tcW w:w="1696" w:type="dxa"/>
            <w:noWrap/>
          </w:tcPr>
          <w:p w14:paraId="7A526C8C" w14:textId="4DE64744" w:rsidR="00A60E26" w:rsidRPr="00E12A93" w:rsidRDefault="00A60E26" w:rsidP="00A60E26">
            <w:pPr>
              <w:spacing w:before="0" w:after="200" w:line="276" w:lineRule="auto"/>
              <w:jc w:val="center"/>
            </w:pPr>
            <w:r w:rsidRPr="00E12A93">
              <w:t>Cyanobacteria</w:t>
            </w:r>
          </w:p>
        </w:tc>
        <w:tc>
          <w:tcPr>
            <w:tcW w:w="2160" w:type="dxa"/>
            <w:noWrap/>
          </w:tcPr>
          <w:p w14:paraId="471B27C7" w14:textId="1648EAF9" w:rsidR="00A60E26" w:rsidRPr="00E12A93" w:rsidRDefault="00A60E26" w:rsidP="00A60E26">
            <w:pPr>
              <w:spacing w:before="0" w:after="200" w:line="276" w:lineRule="auto"/>
              <w:rPr>
                <w:i/>
              </w:rPr>
            </w:pPr>
            <w:proofErr w:type="spellStart"/>
            <w:r w:rsidRPr="00E12A93">
              <w:rPr>
                <w:i/>
              </w:rPr>
              <w:t>Aphanizomenon</w:t>
            </w:r>
            <w:proofErr w:type="spellEnd"/>
            <w:r w:rsidRPr="00E12A93">
              <w:rPr>
                <w:i/>
              </w:rPr>
              <w:t xml:space="preserve"> sp.</w:t>
            </w:r>
          </w:p>
        </w:tc>
        <w:tc>
          <w:tcPr>
            <w:tcW w:w="2070" w:type="dxa"/>
            <w:noWrap/>
          </w:tcPr>
          <w:p w14:paraId="77D1CCF0" w14:textId="066B222F" w:rsidR="00A60E26" w:rsidRPr="00E12A93" w:rsidRDefault="00A60E26" w:rsidP="00A60E26">
            <w:pPr>
              <w:spacing w:before="0" w:after="200" w:line="276" w:lineRule="auto"/>
              <w:jc w:val="center"/>
            </w:pPr>
            <w:r w:rsidRPr="00E12A93">
              <w:t>42.5</w:t>
            </w:r>
          </w:p>
        </w:tc>
        <w:tc>
          <w:tcPr>
            <w:tcW w:w="1710" w:type="dxa"/>
            <w:noWrap/>
          </w:tcPr>
          <w:p w14:paraId="46B0169D" w14:textId="570B22BD" w:rsidR="00A60E26" w:rsidRPr="00E12A93" w:rsidRDefault="00A60E26" w:rsidP="00A60E26">
            <w:pPr>
              <w:spacing w:before="0" w:after="200" w:line="276" w:lineRule="auto"/>
              <w:jc w:val="center"/>
            </w:pPr>
            <w:r w:rsidRPr="00E12A93">
              <w:t>3.59</w:t>
            </w:r>
          </w:p>
        </w:tc>
      </w:tr>
      <w:tr w:rsidR="00A60E26" w:rsidRPr="00E12A93" w14:paraId="0EB5D0DB" w14:textId="77777777" w:rsidTr="00A60E26">
        <w:trPr>
          <w:trHeight w:val="300"/>
        </w:trPr>
        <w:tc>
          <w:tcPr>
            <w:tcW w:w="682" w:type="dxa"/>
            <w:noWrap/>
          </w:tcPr>
          <w:p w14:paraId="45DA236E" w14:textId="4E808E63" w:rsidR="00A60E26" w:rsidRPr="00E12A93" w:rsidRDefault="00A60E26" w:rsidP="00A60E26">
            <w:pPr>
              <w:spacing w:before="0" w:after="200" w:line="276" w:lineRule="auto"/>
              <w:jc w:val="center"/>
            </w:pPr>
            <w:r w:rsidRPr="00E12A93">
              <w:t>0</w:t>
            </w:r>
          </w:p>
        </w:tc>
        <w:tc>
          <w:tcPr>
            <w:tcW w:w="848" w:type="dxa"/>
            <w:noWrap/>
          </w:tcPr>
          <w:p w14:paraId="5C8E0934" w14:textId="34E34B33" w:rsidR="00A60E26" w:rsidRPr="005D561C" w:rsidRDefault="00A60E26" w:rsidP="00A60E26">
            <w:pPr>
              <w:spacing w:before="0" w:after="200" w:line="276" w:lineRule="auto"/>
              <w:jc w:val="center"/>
            </w:pPr>
            <w:r>
              <w:t>13</w:t>
            </w:r>
          </w:p>
        </w:tc>
        <w:tc>
          <w:tcPr>
            <w:tcW w:w="1616" w:type="dxa"/>
            <w:noWrap/>
          </w:tcPr>
          <w:p w14:paraId="5003EC5A" w14:textId="0EC8B833" w:rsidR="00A60E26" w:rsidRPr="00E12A93" w:rsidRDefault="00A60E26" w:rsidP="00A60E26">
            <w:pPr>
              <w:spacing w:before="0" w:after="200" w:line="276" w:lineRule="auto"/>
            </w:pPr>
            <w:r w:rsidRPr="00E12A93">
              <w:t>Cyanophyte-Dominated</w:t>
            </w:r>
          </w:p>
        </w:tc>
        <w:tc>
          <w:tcPr>
            <w:tcW w:w="2808" w:type="dxa"/>
          </w:tcPr>
          <w:p w14:paraId="33F00E50" w14:textId="454F39BE" w:rsidR="00A60E26" w:rsidRPr="00E12A93" w:rsidRDefault="00A60E26" w:rsidP="00A60E26">
            <w:pPr>
              <w:spacing w:before="0" w:after="200" w:line="276" w:lineRule="auto"/>
              <w:jc w:val="center"/>
            </w:pPr>
            <w:r>
              <w:rPr>
                <w:rFonts w:eastAsia="Calibri"/>
              </w:rPr>
              <w:t>Potentially Toxigenic C</w:t>
            </w:r>
            <w:r w:rsidRPr="009300E0">
              <w:rPr>
                <w:rFonts w:eastAsia="Calibri"/>
              </w:rPr>
              <w:t>yanophyta</w:t>
            </w:r>
          </w:p>
        </w:tc>
        <w:tc>
          <w:tcPr>
            <w:tcW w:w="1696" w:type="dxa"/>
            <w:noWrap/>
          </w:tcPr>
          <w:p w14:paraId="418F1814" w14:textId="0B67173A" w:rsidR="00A60E26" w:rsidRPr="00E12A93" w:rsidRDefault="00A60E26" w:rsidP="00A60E26">
            <w:pPr>
              <w:spacing w:before="0" w:after="200" w:line="276" w:lineRule="auto"/>
              <w:jc w:val="center"/>
            </w:pPr>
            <w:r w:rsidRPr="00E12A93">
              <w:t>Cyanobacteria</w:t>
            </w:r>
          </w:p>
        </w:tc>
        <w:tc>
          <w:tcPr>
            <w:tcW w:w="2160" w:type="dxa"/>
            <w:noWrap/>
          </w:tcPr>
          <w:p w14:paraId="299B99DF" w14:textId="0CF2C073" w:rsidR="00A60E26" w:rsidRPr="00E12A93" w:rsidRDefault="00A60E26" w:rsidP="00A60E26">
            <w:pPr>
              <w:spacing w:before="0" w:after="200" w:line="276" w:lineRule="auto"/>
              <w:rPr>
                <w:i/>
              </w:rPr>
            </w:pPr>
            <w:proofErr w:type="spellStart"/>
            <w:r w:rsidRPr="00E12A93">
              <w:rPr>
                <w:i/>
              </w:rPr>
              <w:t>Dolichospermum</w:t>
            </w:r>
            <w:proofErr w:type="spellEnd"/>
            <w:r w:rsidRPr="00E12A93">
              <w:rPr>
                <w:i/>
              </w:rPr>
              <w:t xml:space="preserve"> sp.</w:t>
            </w:r>
          </w:p>
        </w:tc>
        <w:tc>
          <w:tcPr>
            <w:tcW w:w="2070" w:type="dxa"/>
            <w:noWrap/>
          </w:tcPr>
          <w:p w14:paraId="516ADB59" w14:textId="57CDADFA" w:rsidR="00A60E26" w:rsidRPr="00E12A93" w:rsidRDefault="00A60E26" w:rsidP="00A60E26">
            <w:pPr>
              <w:spacing w:before="0" w:after="200" w:line="276" w:lineRule="auto"/>
              <w:jc w:val="center"/>
            </w:pPr>
            <w:r w:rsidRPr="00E12A93">
              <w:t>22.9</w:t>
            </w:r>
          </w:p>
        </w:tc>
        <w:tc>
          <w:tcPr>
            <w:tcW w:w="1710" w:type="dxa"/>
            <w:noWrap/>
          </w:tcPr>
          <w:p w14:paraId="0B6DCF49" w14:textId="0898447D" w:rsidR="00A60E26" w:rsidRPr="00E12A93" w:rsidRDefault="00A60E26" w:rsidP="00A60E26">
            <w:pPr>
              <w:spacing w:before="0" w:after="200" w:line="276" w:lineRule="auto"/>
              <w:jc w:val="center"/>
            </w:pPr>
            <w:r w:rsidRPr="00E12A93">
              <w:t>1.93</w:t>
            </w:r>
          </w:p>
        </w:tc>
      </w:tr>
      <w:tr w:rsidR="00A60E26" w:rsidRPr="00E12A93" w14:paraId="4CC2723F" w14:textId="77777777" w:rsidTr="00C05955">
        <w:trPr>
          <w:trHeight w:val="300"/>
        </w:trPr>
        <w:tc>
          <w:tcPr>
            <w:tcW w:w="682" w:type="dxa"/>
            <w:noWrap/>
            <w:hideMark/>
          </w:tcPr>
          <w:p w14:paraId="19BE48A4" w14:textId="572351E3" w:rsidR="00A60E26" w:rsidRPr="00E12A93" w:rsidRDefault="00A60E26" w:rsidP="00A60E26">
            <w:pPr>
              <w:spacing w:before="0" w:after="200" w:line="276" w:lineRule="auto"/>
              <w:jc w:val="center"/>
            </w:pPr>
            <w:r w:rsidRPr="00E12A93">
              <w:t>0</w:t>
            </w:r>
          </w:p>
        </w:tc>
        <w:tc>
          <w:tcPr>
            <w:tcW w:w="848" w:type="dxa"/>
            <w:noWrap/>
            <w:hideMark/>
          </w:tcPr>
          <w:p w14:paraId="33F56816" w14:textId="5D4A191E" w:rsidR="00A60E26" w:rsidRPr="005D561C" w:rsidRDefault="00A60E26" w:rsidP="00A60E26">
            <w:pPr>
              <w:spacing w:before="0" w:after="200" w:line="276" w:lineRule="auto"/>
              <w:jc w:val="center"/>
            </w:pPr>
            <w:r>
              <w:t>13</w:t>
            </w:r>
          </w:p>
        </w:tc>
        <w:tc>
          <w:tcPr>
            <w:tcW w:w="1616" w:type="dxa"/>
            <w:noWrap/>
            <w:hideMark/>
          </w:tcPr>
          <w:p w14:paraId="68A6E9C8" w14:textId="20A9CBF5" w:rsidR="00A60E26" w:rsidRPr="00E12A93" w:rsidRDefault="00A60E26" w:rsidP="00A60E26">
            <w:pPr>
              <w:spacing w:before="0" w:after="200" w:line="276" w:lineRule="auto"/>
            </w:pPr>
            <w:r w:rsidRPr="00E12A93">
              <w:t>Cyanophyte-Dominated</w:t>
            </w:r>
          </w:p>
        </w:tc>
        <w:tc>
          <w:tcPr>
            <w:tcW w:w="2808" w:type="dxa"/>
          </w:tcPr>
          <w:p w14:paraId="2F6D1822" w14:textId="4BC0EE85" w:rsidR="00A60E26" w:rsidRPr="00E12A93" w:rsidRDefault="00A60E26" w:rsidP="00A60E26">
            <w:pPr>
              <w:spacing w:before="0" w:after="200" w:line="276" w:lineRule="auto"/>
              <w:jc w:val="center"/>
            </w:pPr>
            <w:r>
              <w:t>Chlorophyta</w:t>
            </w:r>
          </w:p>
        </w:tc>
        <w:tc>
          <w:tcPr>
            <w:tcW w:w="1696" w:type="dxa"/>
            <w:noWrap/>
            <w:hideMark/>
          </w:tcPr>
          <w:p w14:paraId="66639D08" w14:textId="5265F8FA" w:rsidR="00A60E26" w:rsidRPr="00E12A93" w:rsidRDefault="00A60E26" w:rsidP="00A60E26">
            <w:pPr>
              <w:spacing w:before="0" w:after="200" w:line="276" w:lineRule="auto"/>
              <w:jc w:val="center"/>
            </w:pPr>
            <w:r w:rsidRPr="00E12A93">
              <w:t>Chlorophyta</w:t>
            </w:r>
          </w:p>
        </w:tc>
        <w:tc>
          <w:tcPr>
            <w:tcW w:w="2160" w:type="dxa"/>
            <w:noWrap/>
            <w:hideMark/>
          </w:tcPr>
          <w:p w14:paraId="168C3405" w14:textId="74CB8034" w:rsidR="00A60E26" w:rsidRPr="00E12A93" w:rsidRDefault="00A60E26" w:rsidP="00A60E26">
            <w:pPr>
              <w:spacing w:before="0" w:after="200" w:line="276" w:lineRule="auto"/>
              <w:rPr>
                <w:i/>
              </w:rPr>
            </w:pPr>
            <w:proofErr w:type="spellStart"/>
            <w:r w:rsidRPr="00E12A93">
              <w:rPr>
                <w:i/>
              </w:rPr>
              <w:t>Scenedesmus</w:t>
            </w:r>
            <w:proofErr w:type="spellEnd"/>
            <w:r w:rsidRPr="00E12A93">
              <w:rPr>
                <w:i/>
              </w:rPr>
              <w:t xml:space="preserve"> sp.</w:t>
            </w:r>
          </w:p>
        </w:tc>
        <w:tc>
          <w:tcPr>
            <w:tcW w:w="2070" w:type="dxa"/>
            <w:noWrap/>
            <w:hideMark/>
          </w:tcPr>
          <w:p w14:paraId="1BB45DD0" w14:textId="7860F0F7" w:rsidR="00A60E26" w:rsidRPr="00E12A93" w:rsidRDefault="00A60E26" w:rsidP="00A60E26">
            <w:pPr>
              <w:spacing w:before="0" w:after="200" w:line="276" w:lineRule="auto"/>
              <w:jc w:val="center"/>
            </w:pPr>
            <w:r w:rsidRPr="00E12A93">
              <w:t>5.1</w:t>
            </w:r>
          </w:p>
        </w:tc>
        <w:tc>
          <w:tcPr>
            <w:tcW w:w="1710" w:type="dxa"/>
            <w:noWrap/>
            <w:hideMark/>
          </w:tcPr>
          <w:p w14:paraId="717FBEAA" w14:textId="0AA7B134" w:rsidR="00A60E26" w:rsidRPr="00E12A93" w:rsidRDefault="00A60E26" w:rsidP="00A60E26">
            <w:pPr>
              <w:spacing w:before="0" w:after="200" w:line="276" w:lineRule="auto"/>
              <w:jc w:val="center"/>
            </w:pPr>
            <w:r w:rsidRPr="00E12A93">
              <w:t>0.43</w:t>
            </w:r>
          </w:p>
        </w:tc>
      </w:tr>
      <w:tr w:rsidR="00A60E26" w:rsidRPr="00E12A93" w14:paraId="1A51989A" w14:textId="77777777" w:rsidTr="00C05955">
        <w:trPr>
          <w:trHeight w:val="300"/>
        </w:trPr>
        <w:tc>
          <w:tcPr>
            <w:tcW w:w="682" w:type="dxa"/>
            <w:noWrap/>
            <w:hideMark/>
          </w:tcPr>
          <w:p w14:paraId="1D908894" w14:textId="41CEAD3F" w:rsidR="00A60E26" w:rsidRPr="00E12A93" w:rsidRDefault="00A60E26" w:rsidP="00A60E26">
            <w:pPr>
              <w:spacing w:before="0" w:after="200" w:line="276" w:lineRule="auto"/>
              <w:jc w:val="center"/>
            </w:pPr>
            <w:r w:rsidRPr="00E12A93">
              <w:t>0</w:t>
            </w:r>
          </w:p>
        </w:tc>
        <w:tc>
          <w:tcPr>
            <w:tcW w:w="848" w:type="dxa"/>
            <w:noWrap/>
            <w:hideMark/>
          </w:tcPr>
          <w:p w14:paraId="4CD44904" w14:textId="1445335E" w:rsidR="00A60E26" w:rsidRPr="005D561C" w:rsidRDefault="00A60E26" w:rsidP="00A60E26">
            <w:pPr>
              <w:spacing w:before="0" w:after="200" w:line="276" w:lineRule="auto"/>
              <w:jc w:val="center"/>
            </w:pPr>
            <w:r>
              <w:t>13</w:t>
            </w:r>
          </w:p>
        </w:tc>
        <w:tc>
          <w:tcPr>
            <w:tcW w:w="1616" w:type="dxa"/>
            <w:noWrap/>
            <w:hideMark/>
          </w:tcPr>
          <w:p w14:paraId="07020196" w14:textId="7CFF4CCB" w:rsidR="00A60E26" w:rsidRPr="00E12A93" w:rsidRDefault="00A60E26" w:rsidP="00A60E26">
            <w:pPr>
              <w:spacing w:before="0" w:after="200" w:line="276" w:lineRule="auto"/>
            </w:pPr>
            <w:r w:rsidRPr="00E12A93">
              <w:t>Cyanophyte-Dominated</w:t>
            </w:r>
          </w:p>
        </w:tc>
        <w:tc>
          <w:tcPr>
            <w:tcW w:w="2808" w:type="dxa"/>
          </w:tcPr>
          <w:p w14:paraId="53B94E5F" w14:textId="3CB02652" w:rsidR="00A60E26" w:rsidRPr="00E12A93" w:rsidRDefault="00A60E26" w:rsidP="00A60E26">
            <w:pPr>
              <w:spacing w:before="0" w:after="200" w:line="276" w:lineRule="auto"/>
              <w:jc w:val="center"/>
            </w:pPr>
            <w:r>
              <w:rPr>
                <w:rFonts w:eastAsia="Calibri"/>
              </w:rPr>
              <w:t>Non-toxin Producing C</w:t>
            </w:r>
            <w:r w:rsidRPr="009300E0">
              <w:rPr>
                <w:rFonts w:eastAsia="Calibri"/>
              </w:rPr>
              <w:t>yanophyta</w:t>
            </w:r>
          </w:p>
        </w:tc>
        <w:tc>
          <w:tcPr>
            <w:tcW w:w="1696" w:type="dxa"/>
            <w:noWrap/>
            <w:hideMark/>
          </w:tcPr>
          <w:p w14:paraId="730396E1" w14:textId="3BC8D42B" w:rsidR="00A60E26" w:rsidRPr="00E12A93" w:rsidRDefault="00A60E26" w:rsidP="00A60E26">
            <w:pPr>
              <w:spacing w:before="0" w:after="200" w:line="276" w:lineRule="auto"/>
              <w:jc w:val="center"/>
            </w:pPr>
            <w:r w:rsidRPr="00E12A93">
              <w:t>Cyanobacteria</w:t>
            </w:r>
          </w:p>
        </w:tc>
        <w:tc>
          <w:tcPr>
            <w:tcW w:w="2160" w:type="dxa"/>
            <w:noWrap/>
            <w:hideMark/>
          </w:tcPr>
          <w:p w14:paraId="6BC02933" w14:textId="2EA35CFB" w:rsidR="00A60E26" w:rsidRPr="00E12A93" w:rsidRDefault="00A60E26" w:rsidP="00A60E26">
            <w:pPr>
              <w:spacing w:before="0" w:after="200" w:line="276" w:lineRule="auto"/>
              <w:rPr>
                <w:i/>
              </w:rPr>
            </w:pPr>
            <w:proofErr w:type="spellStart"/>
            <w:r w:rsidRPr="00E12A93">
              <w:rPr>
                <w:i/>
              </w:rPr>
              <w:t>Cuspidothrix</w:t>
            </w:r>
            <w:proofErr w:type="spellEnd"/>
            <w:r w:rsidRPr="00E12A93">
              <w:rPr>
                <w:i/>
              </w:rPr>
              <w:t xml:space="preserve"> sp.</w:t>
            </w:r>
          </w:p>
        </w:tc>
        <w:tc>
          <w:tcPr>
            <w:tcW w:w="2070" w:type="dxa"/>
            <w:noWrap/>
            <w:hideMark/>
          </w:tcPr>
          <w:p w14:paraId="45F98648" w14:textId="56421A1A" w:rsidR="00A60E26" w:rsidRPr="00E12A93" w:rsidRDefault="00A60E26" w:rsidP="00A60E26">
            <w:pPr>
              <w:spacing w:before="0" w:after="200" w:line="276" w:lineRule="auto"/>
              <w:jc w:val="center"/>
            </w:pPr>
            <w:r w:rsidRPr="00E12A93">
              <w:t>12.6</w:t>
            </w:r>
          </w:p>
        </w:tc>
        <w:tc>
          <w:tcPr>
            <w:tcW w:w="1710" w:type="dxa"/>
            <w:noWrap/>
            <w:hideMark/>
          </w:tcPr>
          <w:p w14:paraId="10A162A2" w14:textId="5B8B1913" w:rsidR="00A60E26" w:rsidRPr="00E12A93" w:rsidRDefault="00A60E26" w:rsidP="00A60E26">
            <w:pPr>
              <w:spacing w:before="0" w:after="200" w:line="276" w:lineRule="auto"/>
              <w:jc w:val="center"/>
            </w:pPr>
            <w:r w:rsidRPr="00E12A93">
              <w:t>1.07</w:t>
            </w:r>
          </w:p>
        </w:tc>
      </w:tr>
      <w:tr w:rsidR="00A60E26" w:rsidRPr="00E12A93" w14:paraId="00F3B8FE" w14:textId="77777777" w:rsidTr="00C05955">
        <w:trPr>
          <w:trHeight w:val="300"/>
        </w:trPr>
        <w:tc>
          <w:tcPr>
            <w:tcW w:w="682" w:type="dxa"/>
            <w:noWrap/>
            <w:hideMark/>
          </w:tcPr>
          <w:p w14:paraId="3B16570A" w14:textId="421D2AA4" w:rsidR="00A60E26" w:rsidRPr="00E12A93" w:rsidRDefault="00A60E26" w:rsidP="00A60E26">
            <w:pPr>
              <w:spacing w:before="0" w:after="200" w:line="276" w:lineRule="auto"/>
              <w:jc w:val="center"/>
            </w:pPr>
            <w:r w:rsidRPr="00E12A93">
              <w:t>0</w:t>
            </w:r>
          </w:p>
        </w:tc>
        <w:tc>
          <w:tcPr>
            <w:tcW w:w="848" w:type="dxa"/>
            <w:noWrap/>
            <w:hideMark/>
          </w:tcPr>
          <w:p w14:paraId="6315F4EB" w14:textId="4B8F3BC5" w:rsidR="00A60E26" w:rsidRPr="005D561C" w:rsidRDefault="00A60E26" w:rsidP="00A60E26">
            <w:pPr>
              <w:spacing w:before="0" w:after="200" w:line="276" w:lineRule="auto"/>
              <w:jc w:val="center"/>
            </w:pPr>
            <w:r>
              <w:t>13</w:t>
            </w:r>
          </w:p>
        </w:tc>
        <w:tc>
          <w:tcPr>
            <w:tcW w:w="1616" w:type="dxa"/>
            <w:noWrap/>
            <w:hideMark/>
          </w:tcPr>
          <w:p w14:paraId="5C61D6DA" w14:textId="597FCA62" w:rsidR="00A60E26" w:rsidRPr="00E12A93" w:rsidRDefault="00A60E26" w:rsidP="00A60E26">
            <w:pPr>
              <w:spacing w:before="0" w:after="200" w:line="276" w:lineRule="auto"/>
            </w:pPr>
            <w:r w:rsidRPr="00E12A93">
              <w:t>Cyanophyte-Dominated</w:t>
            </w:r>
          </w:p>
        </w:tc>
        <w:tc>
          <w:tcPr>
            <w:tcW w:w="2808" w:type="dxa"/>
          </w:tcPr>
          <w:p w14:paraId="63B5C9CC" w14:textId="621F2F5A" w:rsidR="00A60E26" w:rsidRPr="00E12A93" w:rsidRDefault="00A60E26" w:rsidP="00A60E26">
            <w:pPr>
              <w:spacing w:before="0" w:after="200" w:line="276" w:lineRule="auto"/>
              <w:jc w:val="center"/>
            </w:pPr>
            <w:r>
              <w:rPr>
                <w:rFonts w:eastAsia="Calibri"/>
              </w:rPr>
              <w:t>Potentially Toxigenic C</w:t>
            </w:r>
            <w:r w:rsidRPr="009300E0">
              <w:rPr>
                <w:rFonts w:eastAsia="Calibri"/>
              </w:rPr>
              <w:t>yanophyta</w:t>
            </w:r>
          </w:p>
        </w:tc>
        <w:tc>
          <w:tcPr>
            <w:tcW w:w="1696" w:type="dxa"/>
            <w:noWrap/>
            <w:hideMark/>
          </w:tcPr>
          <w:p w14:paraId="307C5039" w14:textId="025148A5" w:rsidR="00A60E26" w:rsidRPr="00E12A93" w:rsidRDefault="00A60E26" w:rsidP="00A60E26">
            <w:pPr>
              <w:spacing w:before="0" w:after="200" w:line="276" w:lineRule="auto"/>
              <w:jc w:val="center"/>
            </w:pPr>
            <w:r w:rsidRPr="00E12A93">
              <w:t>Cyanobacteria</w:t>
            </w:r>
          </w:p>
        </w:tc>
        <w:tc>
          <w:tcPr>
            <w:tcW w:w="2160" w:type="dxa"/>
            <w:noWrap/>
            <w:hideMark/>
          </w:tcPr>
          <w:p w14:paraId="2C1E6B2E" w14:textId="1397A7A2" w:rsidR="00A60E26" w:rsidRPr="00E12A93" w:rsidRDefault="00A60E26" w:rsidP="00A60E26">
            <w:pPr>
              <w:spacing w:before="0" w:after="200" w:line="276" w:lineRule="auto"/>
              <w:rPr>
                <w:i/>
              </w:rPr>
            </w:pPr>
            <w:r w:rsidRPr="00E12A93">
              <w:rPr>
                <w:i/>
              </w:rPr>
              <w:t>Microcystis sp.</w:t>
            </w:r>
          </w:p>
        </w:tc>
        <w:tc>
          <w:tcPr>
            <w:tcW w:w="2070" w:type="dxa"/>
            <w:noWrap/>
            <w:hideMark/>
          </w:tcPr>
          <w:p w14:paraId="2602A0B3" w14:textId="66431A3D" w:rsidR="00A60E26" w:rsidRPr="00E12A93" w:rsidRDefault="00A60E26" w:rsidP="00A60E26">
            <w:pPr>
              <w:spacing w:before="0" w:after="200" w:line="276" w:lineRule="auto"/>
              <w:jc w:val="center"/>
            </w:pPr>
            <w:r w:rsidRPr="00E12A93">
              <w:t>9.6</w:t>
            </w:r>
          </w:p>
        </w:tc>
        <w:tc>
          <w:tcPr>
            <w:tcW w:w="1710" w:type="dxa"/>
            <w:noWrap/>
            <w:hideMark/>
          </w:tcPr>
          <w:p w14:paraId="4DDBB676" w14:textId="70ED1E2D" w:rsidR="00A60E26" w:rsidRPr="00E12A93" w:rsidRDefault="00A60E26" w:rsidP="00A60E26">
            <w:pPr>
              <w:spacing w:before="0" w:after="200" w:line="276" w:lineRule="auto"/>
              <w:jc w:val="center"/>
            </w:pPr>
            <w:r w:rsidRPr="00E12A93">
              <w:t>0.81</w:t>
            </w:r>
          </w:p>
        </w:tc>
      </w:tr>
      <w:tr w:rsidR="00A60E26" w:rsidRPr="00E12A93" w14:paraId="456AA187" w14:textId="77777777" w:rsidTr="00C05955">
        <w:trPr>
          <w:trHeight w:val="300"/>
        </w:trPr>
        <w:tc>
          <w:tcPr>
            <w:tcW w:w="682" w:type="dxa"/>
            <w:noWrap/>
          </w:tcPr>
          <w:p w14:paraId="191A15BE" w14:textId="0A0014D4" w:rsidR="00A60E26" w:rsidRPr="00E12A93" w:rsidRDefault="00A60E26" w:rsidP="00A60E26">
            <w:pPr>
              <w:spacing w:before="0" w:after="200" w:line="276" w:lineRule="auto"/>
              <w:jc w:val="center"/>
            </w:pPr>
            <w:r w:rsidRPr="00E12A93">
              <w:t>0</w:t>
            </w:r>
          </w:p>
        </w:tc>
        <w:tc>
          <w:tcPr>
            <w:tcW w:w="848" w:type="dxa"/>
            <w:noWrap/>
          </w:tcPr>
          <w:p w14:paraId="18C0DC7D" w14:textId="402BC75B" w:rsidR="00A60E26" w:rsidRDefault="00A60E26" w:rsidP="00A60E26">
            <w:pPr>
              <w:spacing w:before="0" w:after="200" w:line="276" w:lineRule="auto"/>
              <w:jc w:val="center"/>
            </w:pPr>
            <w:r>
              <w:t>14</w:t>
            </w:r>
          </w:p>
        </w:tc>
        <w:tc>
          <w:tcPr>
            <w:tcW w:w="1616" w:type="dxa"/>
            <w:noWrap/>
          </w:tcPr>
          <w:p w14:paraId="39D75F4F" w14:textId="6A8BCCB1" w:rsidR="00A60E26" w:rsidRPr="00E12A93" w:rsidRDefault="00A60E26" w:rsidP="00A60E26">
            <w:pPr>
              <w:spacing w:before="0" w:after="200" w:line="276" w:lineRule="auto"/>
            </w:pPr>
            <w:r w:rsidRPr="00E12A93">
              <w:t>Chlorophyte-Dominated</w:t>
            </w:r>
          </w:p>
        </w:tc>
        <w:tc>
          <w:tcPr>
            <w:tcW w:w="2808" w:type="dxa"/>
          </w:tcPr>
          <w:p w14:paraId="16702082" w14:textId="10388BF4" w:rsidR="00A60E26" w:rsidRDefault="00A60E26" w:rsidP="00A60E26">
            <w:pPr>
              <w:spacing w:before="0" w:after="200" w:line="276" w:lineRule="auto"/>
              <w:jc w:val="center"/>
            </w:pPr>
            <w:r>
              <w:t>Chlorophyta</w:t>
            </w:r>
          </w:p>
        </w:tc>
        <w:tc>
          <w:tcPr>
            <w:tcW w:w="1696" w:type="dxa"/>
            <w:noWrap/>
          </w:tcPr>
          <w:p w14:paraId="669BE7A7" w14:textId="645DC776" w:rsidR="00A60E26" w:rsidRPr="00E12A93" w:rsidRDefault="00A60E26" w:rsidP="00A60E26">
            <w:pPr>
              <w:spacing w:before="0" w:after="200" w:line="276" w:lineRule="auto"/>
              <w:jc w:val="center"/>
            </w:pPr>
            <w:r w:rsidRPr="00E12A93">
              <w:t>Chlorophyta</w:t>
            </w:r>
          </w:p>
        </w:tc>
        <w:tc>
          <w:tcPr>
            <w:tcW w:w="2160" w:type="dxa"/>
            <w:noWrap/>
          </w:tcPr>
          <w:p w14:paraId="0612D600" w14:textId="7CB9E011" w:rsidR="00A60E26" w:rsidRPr="00E12A93" w:rsidRDefault="00A60E26" w:rsidP="00A60E26">
            <w:pPr>
              <w:spacing w:before="0" w:after="200" w:line="276" w:lineRule="auto"/>
              <w:rPr>
                <w:i/>
              </w:rPr>
            </w:pPr>
            <w:proofErr w:type="spellStart"/>
            <w:r w:rsidRPr="00E12A93">
              <w:rPr>
                <w:i/>
              </w:rPr>
              <w:t>Sphaerocystis</w:t>
            </w:r>
            <w:proofErr w:type="spellEnd"/>
            <w:r w:rsidRPr="00E12A93">
              <w:rPr>
                <w:i/>
              </w:rPr>
              <w:t xml:space="preserve"> sp.</w:t>
            </w:r>
          </w:p>
        </w:tc>
        <w:tc>
          <w:tcPr>
            <w:tcW w:w="2070" w:type="dxa"/>
            <w:noWrap/>
          </w:tcPr>
          <w:p w14:paraId="1BA879CC" w14:textId="01D5E317" w:rsidR="00A60E26" w:rsidRPr="00E12A93" w:rsidRDefault="00A60E26" w:rsidP="00A60E26">
            <w:pPr>
              <w:spacing w:before="0" w:after="200" w:line="276" w:lineRule="auto"/>
              <w:jc w:val="center"/>
            </w:pPr>
            <w:r w:rsidRPr="00E12A93">
              <w:t>17.5</w:t>
            </w:r>
          </w:p>
        </w:tc>
        <w:tc>
          <w:tcPr>
            <w:tcW w:w="1710" w:type="dxa"/>
            <w:noWrap/>
          </w:tcPr>
          <w:p w14:paraId="295538A4" w14:textId="0575A706" w:rsidR="00A60E26" w:rsidRPr="00E12A93" w:rsidRDefault="00A60E26" w:rsidP="00A60E26">
            <w:pPr>
              <w:spacing w:before="0" w:after="200" w:line="276" w:lineRule="auto"/>
              <w:jc w:val="center"/>
            </w:pPr>
            <w:r w:rsidRPr="00E12A93">
              <w:t>0.33</w:t>
            </w:r>
          </w:p>
        </w:tc>
      </w:tr>
      <w:tr w:rsidR="00A60E26" w:rsidRPr="00E12A93" w14:paraId="7A1832A3" w14:textId="77777777" w:rsidTr="00C05955">
        <w:trPr>
          <w:trHeight w:val="300"/>
        </w:trPr>
        <w:tc>
          <w:tcPr>
            <w:tcW w:w="682" w:type="dxa"/>
            <w:noWrap/>
          </w:tcPr>
          <w:p w14:paraId="5C2FEA81" w14:textId="5A003899" w:rsidR="00A60E26" w:rsidRPr="00E12A93" w:rsidRDefault="00A60E26" w:rsidP="00A60E26">
            <w:pPr>
              <w:spacing w:before="0" w:after="200" w:line="276" w:lineRule="auto"/>
              <w:jc w:val="center"/>
            </w:pPr>
            <w:r w:rsidRPr="00E12A93">
              <w:t>0</w:t>
            </w:r>
          </w:p>
        </w:tc>
        <w:tc>
          <w:tcPr>
            <w:tcW w:w="848" w:type="dxa"/>
            <w:noWrap/>
          </w:tcPr>
          <w:p w14:paraId="3544489B" w14:textId="55882FD4" w:rsidR="00A60E26" w:rsidRDefault="00A60E26" w:rsidP="00A60E26">
            <w:pPr>
              <w:spacing w:before="0" w:after="200" w:line="276" w:lineRule="auto"/>
              <w:jc w:val="center"/>
            </w:pPr>
            <w:r>
              <w:t>14</w:t>
            </w:r>
          </w:p>
        </w:tc>
        <w:tc>
          <w:tcPr>
            <w:tcW w:w="1616" w:type="dxa"/>
            <w:noWrap/>
          </w:tcPr>
          <w:p w14:paraId="17A231CF" w14:textId="649FC795" w:rsidR="00A60E26" w:rsidRPr="00E12A93" w:rsidRDefault="00A60E26" w:rsidP="00A60E26">
            <w:pPr>
              <w:spacing w:before="0" w:after="200" w:line="276" w:lineRule="auto"/>
            </w:pPr>
            <w:r w:rsidRPr="00E12A93">
              <w:t>Chlorophyte-Dominated</w:t>
            </w:r>
          </w:p>
        </w:tc>
        <w:tc>
          <w:tcPr>
            <w:tcW w:w="2808" w:type="dxa"/>
          </w:tcPr>
          <w:p w14:paraId="445DA153" w14:textId="60B88AB9" w:rsidR="00A60E26" w:rsidRDefault="00A60E26" w:rsidP="00A60E26">
            <w:pPr>
              <w:spacing w:before="0" w:after="200" w:line="276" w:lineRule="auto"/>
              <w:jc w:val="center"/>
            </w:pPr>
            <w:r>
              <w:t>Chlorophyta</w:t>
            </w:r>
          </w:p>
        </w:tc>
        <w:tc>
          <w:tcPr>
            <w:tcW w:w="1696" w:type="dxa"/>
            <w:noWrap/>
          </w:tcPr>
          <w:p w14:paraId="5702BFCC" w14:textId="22AED51E" w:rsidR="00A60E26" w:rsidRPr="00E12A93" w:rsidRDefault="00A60E26" w:rsidP="00A60E26">
            <w:pPr>
              <w:spacing w:before="0" w:after="200" w:line="276" w:lineRule="auto"/>
              <w:jc w:val="center"/>
            </w:pPr>
            <w:r w:rsidRPr="00E12A93">
              <w:t>Chlorophyta</w:t>
            </w:r>
          </w:p>
        </w:tc>
        <w:tc>
          <w:tcPr>
            <w:tcW w:w="2160" w:type="dxa"/>
            <w:noWrap/>
          </w:tcPr>
          <w:p w14:paraId="1F84DC5D" w14:textId="2832A7AE" w:rsidR="00A60E26" w:rsidRPr="00E12A93" w:rsidRDefault="00A60E26" w:rsidP="00A60E26">
            <w:pPr>
              <w:spacing w:before="0" w:after="200" w:line="276" w:lineRule="auto"/>
              <w:rPr>
                <w:i/>
              </w:rPr>
            </w:pPr>
            <w:r w:rsidRPr="00E12A93">
              <w:rPr>
                <w:i/>
              </w:rPr>
              <w:t>Chlorella sp.</w:t>
            </w:r>
          </w:p>
        </w:tc>
        <w:tc>
          <w:tcPr>
            <w:tcW w:w="2070" w:type="dxa"/>
            <w:noWrap/>
          </w:tcPr>
          <w:p w14:paraId="47069ACD" w14:textId="3A579880" w:rsidR="00A60E26" w:rsidRPr="00E12A93" w:rsidRDefault="00A60E26" w:rsidP="00A60E26">
            <w:pPr>
              <w:spacing w:before="0" w:after="200" w:line="276" w:lineRule="auto"/>
              <w:jc w:val="center"/>
            </w:pPr>
            <w:r w:rsidRPr="00E12A93">
              <w:t>12.5</w:t>
            </w:r>
          </w:p>
        </w:tc>
        <w:tc>
          <w:tcPr>
            <w:tcW w:w="1710" w:type="dxa"/>
            <w:noWrap/>
          </w:tcPr>
          <w:p w14:paraId="636D7B18" w14:textId="4D823B9E" w:rsidR="00A60E26" w:rsidRPr="00E12A93" w:rsidRDefault="00A60E26" w:rsidP="00A60E26">
            <w:pPr>
              <w:spacing w:before="0" w:after="200" w:line="276" w:lineRule="auto"/>
              <w:jc w:val="center"/>
            </w:pPr>
            <w:r w:rsidRPr="00E12A93">
              <w:t>0.24</w:t>
            </w:r>
          </w:p>
        </w:tc>
      </w:tr>
      <w:tr w:rsidR="00A60E26" w:rsidRPr="00E12A93" w14:paraId="0E8092BF" w14:textId="77777777" w:rsidTr="00C05955">
        <w:trPr>
          <w:trHeight w:val="300"/>
        </w:trPr>
        <w:tc>
          <w:tcPr>
            <w:tcW w:w="682" w:type="dxa"/>
            <w:noWrap/>
          </w:tcPr>
          <w:p w14:paraId="17AEC645" w14:textId="4B6E1711" w:rsidR="00A60E26" w:rsidRPr="00E12A93" w:rsidRDefault="00A60E26" w:rsidP="00A60E26">
            <w:pPr>
              <w:spacing w:before="0" w:after="200" w:line="276" w:lineRule="auto"/>
              <w:jc w:val="center"/>
            </w:pPr>
            <w:r w:rsidRPr="00E12A93">
              <w:lastRenderedPageBreak/>
              <w:t>0</w:t>
            </w:r>
          </w:p>
        </w:tc>
        <w:tc>
          <w:tcPr>
            <w:tcW w:w="848" w:type="dxa"/>
            <w:noWrap/>
          </w:tcPr>
          <w:p w14:paraId="26F915D7" w14:textId="5977D000" w:rsidR="00A60E26" w:rsidRDefault="00A60E26" w:rsidP="00A60E26">
            <w:pPr>
              <w:spacing w:before="0" w:after="200" w:line="276" w:lineRule="auto"/>
              <w:jc w:val="center"/>
            </w:pPr>
            <w:r>
              <w:t>14</w:t>
            </w:r>
          </w:p>
        </w:tc>
        <w:tc>
          <w:tcPr>
            <w:tcW w:w="1616" w:type="dxa"/>
            <w:noWrap/>
          </w:tcPr>
          <w:p w14:paraId="3CC7AB9A" w14:textId="64736E42" w:rsidR="00A60E26" w:rsidRPr="00E12A93" w:rsidRDefault="00A60E26" w:rsidP="00A60E26">
            <w:pPr>
              <w:spacing w:before="0" w:after="200" w:line="276" w:lineRule="auto"/>
            </w:pPr>
            <w:r w:rsidRPr="00E12A93">
              <w:t>Chlorophyte-Dominated</w:t>
            </w:r>
          </w:p>
        </w:tc>
        <w:tc>
          <w:tcPr>
            <w:tcW w:w="2808" w:type="dxa"/>
          </w:tcPr>
          <w:p w14:paraId="530F0C42" w14:textId="3B59C726" w:rsidR="00A60E26" w:rsidRDefault="00A60E26" w:rsidP="00A60E26">
            <w:pPr>
              <w:spacing w:before="0" w:after="200" w:line="276" w:lineRule="auto"/>
              <w:jc w:val="center"/>
            </w:pPr>
            <w:r>
              <w:t>Chlorophyta</w:t>
            </w:r>
          </w:p>
        </w:tc>
        <w:tc>
          <w:tcPr>
            <w:tcW w:w="1696" w:type="dxa"/>
            <w:noWrap/>
          </w:tcPr>
          <w:p w14:paraId="03562D9A" w14:textId="7E39C93A" w:rsidR="00A60E26" w:rsidRPr="00E12A93" w:rsidRDefault="00A60E26" w:rsidP="00A60E26">
            <w:pPr>
              <w:spacing w:before="0" w:after="200" w:line="276" w:lineRule="auto"/>
              <w:jc w:val="center"/>
            </w:pPr>
            <w:r w:rsidRPr="00E12A93">
              <w:t>Chlorophyta</w:t>
            </w:r>
          </w:p>
        </w:tc>
        <w:tc>
          <w:tcPr>
            <w:tcW w:w="2160" w:type="dxa"/>
            <w:noWrap/>
          </w:tcPr>
          <w:p w14:paraId="1C201675" w14:textId="09E9C0C4" w:rsidR="00A60E26" w:rsidRPr="00E12A93" w:rsidRDefault="00A60E26" w:rsidP="00A60E26">
            <w:pPr>
              <w:spacing w:before="0" w:after="200" w:line="276" w:lineRule="auto"/>
              <w:rPr>
                <w:i/>
              </w:rPr>
            </w:pPr>
            <w:proofErr w:type="spellStart"/>
            <w:r w:rsidRPr="00E12A93">
              <w:rPr>
                <w:i/>
              </w:rPr>
              <w:t>Scenedesmus</w:t>
            </w:r>
            <w:proofErr w:type="spellEnd"/>
            <w:r w:rsidRPr="00E12A93">
              <w:rPr>
                <w:i/>
              </w:rPr>
              <w:t xml:space="preserve"> sp.</w:t>
            </w:r>
          </w:p>
        </w:tc>
        <w:tc>
          <w:tcPr>
            <w:tcW w:w="2070" w:type="dxa"/>
            <w:noWrap/>
          </w:tcPr>
          <w:p w14:paraId="160A521C" w14:textId="6794DB12" w:rsidR="00A60E26" w:rsidRPr="00E12A93" w:rsidRDefault="00A60E26" w:rsidP="00A60E26">
            <w:pPr>
              <w:spacing w:before="0" w:after="200" w:line="276" w:lineRule="auto"/>
              <w:jc w:val="center"/>
            </w:pPr>
            <w:r w:rsidRPr="00E12A93">
              <w:t>12.0</w:t>
            </w:r>
          </w:p>
        </w:tc>
        <w:tc>
          <w:tcPr>
            <w:tcW w:w="1710" w:type="dxa"/>
            <w:noWrap/>
          </w:tcPr>
          <w:p w14:paraId="24FCBA37" w14:textId="54A52066" w:rsidR="00A60E26" w:rsidRPr="00E12A93" w:rsidRDefault="00A60E26" w:rsidP="00A60E26">
            <w:pPr>
              <w:spacing w:before="0" w:after="200" w:line="276" w:lineRule="auto"/>
              <w:jc w:val="center"/>
            </w:pPr>
            <w:r w:rsidRPr="00E12A93">
              <w:t>0.23</w:t>
            </w:r>
          </w:p>
        </w:tc>
      </w:tr>
      <w:tr w:rsidR="00A60E26" w:rsidRPr="00E12A93" w14:paraId="7D95B887" w14:textId="77777777" w:rsidTr="00C05955">
        <w:trPr>
          <w:trHeight w:val="300"/>
        </w:trPr>
        <w:tc>
          <w:tcPr>
            <w:tcW w:w="682" w:type="dxa"/>
            <w:noWrap/>
            <w:hideMark/>
          </w:tcPr>
          <w:p w14:paraId="210C9FDF" w14:textId="7B55E112" w:rsidR="00A60E26" w:rsidRPr="00E12A93" w:rsidRDefault="00A60E26" w:rsidP="00A60E26">
            <w:pPr>
              <w:spacing w:before="0" w:after="200" w:line="276" w:lineRule="auto"/>
              <w:jc w:val="center"/>
            </w:pPr>
            <w:r w:rsidRPr="00E12A93">
              <w:t>0</w:t>
            </w:r>
          </w:p>
        </w:tc>
        <w:tc>
          <w:tcPr>
            <w:tcW w:w="848" w:type="dxa"/>
            <w:noWrap/>
            <w:hideMark/>
          </w:tcPr>
          <w:p w14:paraId="7C5DFF4F" w14:textId="61B6B3A0" w:rsidR="00A60E26" w:rsidRPr="005D561C" w:rsidRDefault="00A60E26" w:rsidP="00A60E26">
            <w:pPr>
              <w:spacing w:before="0" w:after="200" w:line="276" w:lineRule="auto"/>
              <w:jc w:val="center"/>
            </w:pPr>
            <w:r>
              <w:t>14</w:t>
            </w:r>
          </w:p>
        </w:tc>
        <w:tc>
          <w:tcPr>
            <w:tcW w:w="1616" w:type="dxa"/>
            <w:noWrap/>
            <w:hideMark/>
          </w:tcPr>
          <w:p w14:paraId="3D18621D" w14:textId="1B776E1D" w:rsidR="00A60E26" w:rsidRPr="00E12A93" w:rsidRDefault="00A60E26" w:rsidP="00A60E26">
            <w:pPr>
              <w:spacing w:before="0" w:after="200" w:line="276" w:lineRule="auto"/>
            </w:pPr>
            <w:r w:rsidRPr="00E12A93">
              <w:t>Chlorophyte-Dominated</w:t>
            </w:r>
          </w:p>
        </w:tc>
        <w:tc>
          <w:tcPr>
            <w:tcW w:w="2808" w:type="dxa"/>
          </w:tcPr>
          <w:p w14:paraId="67682D5A" w14:textId="494F4440" w:rsidR="00A60E26" w:rsidRPr="00E12A93" w:rsidRDefault="00A60E26" w:rsidP="00A60E26">
            <w:pPr>
              <w:spacing w:before="0" w:after="200" w:line="276" w:lineRule="auto"/>
              <w:jc w:val="center"/>
            </w:pPr>
            <w:r>
              <w:t>Chrysophyta</w:t>
            </w:r>
          </w:p>
        </w:tc>
        <w:tc>
          <w:tcPr>
            <w:tcW w:w="1696" w:type="dxa"/>
            <w:noWrap/>
            <w:hideMark/>
          </w:tcPr>
          <w:p w14:paraId="6B78BDB0" w14:textId="173CD73B" w:rsidR="00A60E26" w:rsidRPr="00E12A93" w:rsidRDefault="00A60E26" w:rsidP="00A60E26">
            <w:pPr>
              <w:spacing w:before="0" w:after="200" w:line="276" w:lineRule="auto"/>
              <w:jc w:val="center"/>
            </w:pPr>
            <w:proofErr w:type="spellStart"/>
            <w:r w:rsidRPr="00E12A93">
              <w:t>Bacillariophyta</w:t>
            </w:r>
            <w:proofErr w:type="spellEnd"/>
          </w:p>
        </w:tc>
        <w:tc>
          <w:tcPr>
            <w:tcW w:w="2160" w:type="dxa"/>
            <w:noWrap/>
            <w:hideMark/>
          </w:tcPr>
          <w:p w14:paraId="1211E9E6" w14:textId="35EDA51B" w:rsidR="00A60E26" w:rsidRPr="00E12A93" w:rsidRDefault="00A60E26" w:rsidP="00A60E26">
            <w:pPr>
              <w:spacing w:before="0" w:after="200" w:line="276" w:lineRule="auto"/>
              <w:rPr>
                <w:i/>
              </w:rPr>
            </w:pPr>
            <w:proofErr w:type="spellStart"/>
            <w:r w:rsidRPr="00E12A93">
              <w:rPr>
                <w:i/>
              </w:rPr>
              <w:t>Cyclotella</w:t>
            </w:r>
            <w:proofErr w:type="spellEnd"/>
            <w:r w:rsidRPr="00E12A93">
              <w:rPr>
                <w:i/>
              </w:rPr>
              <w:t xml:space="preserve"> sp.</w:t>
            </w:r>
          </w:p>
        </w:tc>
        <w:tc>
          <w:tcPr>
            <w:tcW w:w="2070" w:type="dxa"/>
            <w:noWrap/>
            <w:hideMark/>
          </w:tcPr>
          <w:p w14:paraId="5446D1D4" w14:textId="553D3C11" w:rsidR="00A60E26" w:rsidRPr="00E12A93" w:rsidRDefault="00A60E26" w:rsidP="00A60E26">
            <w:pPr>
              <w:spacing w:before="0" w:after="200" w:line="276" w:lineRule="auto"/>
              <w:jc w:val="center"/>
            </w:pPr>
            <w:r w:rsidRPr="00E12A93">
              <w:t>11.4</w:t>
            </w:r>
          </w:p>
        </w:tc>
        <w:tc>
          <w:tcPr>
            <w:tcW w:w="1710" w:type="dxa"/>
            <w:noWrap/>
            <w:hideMark/>
          </w:tcPr>
          <w:p w14:paraId="3BEC917A" w14:textId="20B0838A" w:rsidR="00A60E26" w:rsidRPr="00E12A93" w:rsidRDefault="00A60E26" w:rsidP="00A60E26">
            <w:pPr>
              <w:spacing w:before="0" w:after="200" w:line="276" w:lineRule="auto"/>
              <w:jc w:val="center"/>
            </w:pPr>
            <w:r w:rsidRPr="00E12A93">
              <w:t>0.22</w:t>
            </w:r>
          </w:p>
        </w:tc>
      </w:tr>
      <w:tr w:rsidR="00A60E26" w:rsidRPr="00E12A93" w14:paraId="2FF053CF" w14:textId="77777777" w:rsidTr="00C05955">
        <w:trPr>
          <w:trHeight w:val="300"/>
        </w:trPr>
        <w:tc>
          <w:tcPr>
            <w:tcW w:w="682" w:type="dxa"/>
            <w:noWrap/>
          </w:tcPr>
          <w:p w14:paraId="49B17DA1" w14:textId="3C1859A9" w:rsidR="00A60E26" w:rsidRPr="00E12A93" w:rsidRDefault="00A60E26" w:rsidP="00A60E26">
            <w:pPr>
              <w:spacing w:before="0" w:after="200" w:line="276" w:lineRule="auto"/>
              <w:jc w:val="center"/>
            </w:pPr>
            <w:r w:rsidRPr="00E12A93">
              <w:t>0</w:t>
            </w:r>
          </w:p>
        </w:tc>
        <w:tc>
          <w:tcPr>
            <w:tcW w:w="848" w:type="dxa"/>
            <w:noWrap/>
          </w:tcPr>
          <w:p w14:paraId="392D69D9" w14:textId="0D347247" w:rsidR="00A60E26" w:rsidRDefault="00A60E26" w:rsidP="00A60E26">
            <w:pPr>
              <w:spacing w:before="0" w:after="200" w:line="276" w:lineRule="auto"/>
              <w:jc w:val="center"/>
            </w:pPr>
            <w:r>
              <w:t>14</w:t>
            </w:r>
          </w:p>
        </w:tc>
        <w:tc>
          <w:tcPr>
            <w:tcW w:w="1616" w:type="dxa"/>
            <w:noWrap/>
          </w:tcPr>
          <w:p w14:paraId="1E4273F0" w14:textId="3010C504" w:rsidR="00A60E26" w:rsidRPr="00E12A93" w:rsidRDefault="00A60E26" w:rsidP="00A60E26">
            <w:pPr>
              <w:spacing w:before="0" w:after="200" w:line="276" w:lineRule="auto"/>
            </w:pPr>
            <w:r w:rsidRPr="00E12A93">
              <w:t>Chlorophyte-Dominated</w:t>
            </w:r>
          </w:p>
        </w:tc>
        <w:tc>
          <w:tcPr>
            <w:tcW w:w="2808" w:type="dxa"/>
          </w:tcPr>
          <w:p w14:paraId="76668A50" w14:textId="0E62FF46" w:rsidR="00A60E26" w:rsidRDefault="00A60E26" w:rsidP="00A60E26">
            <w:pPr>
              <w:spacing w:before="0" w:after="200" w:line="276" w:lineRule="auto"/>
              <w:jc w:val="center"/>
            </w:pPr>
            <w:r>
              <w:t>Chrysophyta</w:t>
            </w:r>
          </w:p>
        </w:tc>
        <w:tc>
          <w:tcPr>
            <w:tcW w:w="1696" w:type="dxa"/>
            <w:noWrap/>
          </w:tcPr>
          <w:p w14:paraId="56D50DE1" w14:textId="06E7EB96" w:rsidR="00A60E26" w:rsidRPr="00E12A93" w:rsidRDefault="00A60E26" w:rsidP="00A60E26">
            <w:pPr>
              <w:spacing w:before="0" w:after="200" w:line="276" w:lineRule="auto"/>
              <w:jc w:val="center"/>
            </w:pPr>
            <w:proofErr w:type="spellStart"/>
            <w:r w:rsidRPr="00E12A93">
              <w:t>Haptophyta</w:t>
            </w:r>
            <w:proofErr w:type="spellEnd"/>
          </w:p>
        </w:tc>
        <w:tc>
          <w:tcPr>
            <w:tcW w:w="2160" w:type="dxa"/>
            <w:noWrap/>
          </w:tcPr>
          <w:p w14:paraId="46826374" w14:textId="0A459417" w:rsidR="00A60E26" w:rsidRPr="00E12A93" w:rsidRDefault="00A60E26" w:rsidP="00A60E26">
            <w:pPr>
              <w:spacing w:before="0" w:after="200" w:line="276" w:lineRule="auto"/>
              <w:rPr>
                <w:i/>
              </w:rPr>
            </w:pPr>
            <w:proofErr w:type="spellStart"/>
            <w:r w:rsidRPr="00E12A93">
              <w:rPr>
                <w:i/>
              </w:rPr>
              <w:t>Chrysochromulina</w:t>
            </w:r>
            <w:proofErr w:type="spellEnd"/>
            <w:r w:rsidRPr="00E12A93">
              <w:rPr>
                <w:i/>
              </w:rPr>
              <w:t xml:space="preserve"> sp.</w:t>
            </w:r>
          </w:p>
        </w:tc>
        <w:tc>
          <w:tcPr>
            <w:tcW w:w="2070" w:type="dxa"/>
            <w:noWrap/>
          </w:tcPr>
          <w:p w14:paraId="132E3681" w14:textId="2A4EEB7B" w:rsidR="00A60E26" w:rsidRPr="00E12A93" w:rsidRDefault="00A60E26" w:rsidP="00A60E26">
            <w:pPr>
              <w:spacing w:before="0" w:after="200" w:line="276" w:lineRule="auto"/>
              <w:jc w:val="center"/>
            </w:pPr>
            <w:r w:rsidRPr="00E12A93">
              <w:t>10.2</w:t>
            </w:r>
          </w:p>
        </w:tc>
        <w:tc>
          <w:tcPr>
            <w:tcW w:w="1710" w:type="dxa"/>
            <w:noWrap/>
          </w:tcPr>
          <w:p w14:paraId="6EEDB2C6" w14:textId="30AC9F35" w:rsidR="00A60E26" w:rsidRPr="00E12A93" w:rsidRDefault="00A60E26" w:rsidP="00A60E26">
            <w:pPr>
              <w:spacing w:before="0" w:after="200" w:line="276" w:lineRule="auto"/>
              <w:jc w:val="center"/>
            </w:pPr>
            <w:r w:rsidRPr="00E12A93">
              <w:t>0.20</w:t>
            </w:r>
          </w:p>
        </w:tc>
      </w:tr>
      <w:tr w:rsidR="00A60E26" w:rsidRPr="00E12A93" w14:paraId="21CA5F01" w14:textId="77777777" w:rsidTr="00C05955">
        <w:trPr>
          <w:trHeight w:val="300"/>
        </w:trPr>
        <w:tc>
          <w:tcPr>
            <w:tcW w:w="682" w:type="dxa"/>
            <w:noWrap/>
          </w:tcPr>
          <w:p w14:paraId="16D80856" w14:textId="32025472" w:rsidR="00A60E26" w:rsidRPr="00E12A93" w:rsidRDefault="00A60E26" w:rsidP="00A60E26">
            <w:pPr>
              <w:spacing w:before="0" w:after="200" w:line="276" w:lineRule="auto"/>
              <w:jc w:val="center"/>
            </w:pPr>
            <w:r w:rsidRPr="00E12A93">
              <w:t>0</w:t>
            </w:r>
          </w:p>
        </w:tc>
        <w:tc>
          <w:tcPr>
            <w:tcW w:w="848" w:type="dxa"/>
            <w:noWrap/>
          </w:tcPr>
          <w:p w14:paraId="78C49B1D" w14:textId="1E6E7847" w:rsidR="00A60E26" w:rsidRDefault="00A60E26" w:rsidP="00A60E26">
            <w:pPr>
              <w:spacing w:before="0" w:after="200" w:line="276" w:lineRule="auto"/>
              <w:jc w:val="center"/>
            </w:pPr>
            <w:r>
              <w:t>14</w:t>
            </w:r>
          </w:p>
        </w:tc>
        <w:tc>
          <w:tcPr>
            <w:tcW w:w="1616" w:type="dxa"/>
            <w:noWrap/>
          </w:tcPr>
          <w:p w14:paraId="297F9981" w14:textId="0F08EDA0" w:rsidR="00A60E26" w:rsidRPr="00E12A93" w:rsidRDefault="00A60E26" w:rsidP="00A60E26">
            <w:pPr>
              <w:spacing w:before="0" w:after="200" w:line="276" w:lineRule="auto"/>
            </w:pPr>
            <w:r w:rsidRPr="00E12A93">
              <w:t>Chlorophyte-Dominated</w:t>
            </w:r>
          </w:p>
        </w:tc>
        <w:tc>
          <w:tcPr>
            <w:tcW w:w="2808" w:type="dxa"/>
          </w:tcPr>
          <w:p w14:paraId="1F30A7FB" w14:textId="6490BE95" w:rsidR="00A60E26" w:rsidRDefault="00A60E26" w:rsidP="00A60E26">
            <w:pPr>
              <w:spacing w:before="0" w:after="200" w:line="276" w:lineRule="auto"/>
              <w:jc w:val="center"/>
            </w:pPr>
            <w:r>
              <w:t>Chlorophyta</w:t>
            </w:r>
          </w:p>
        </w:tc>
        <w:tc>
          <w:tcPr>
            <w:tcW w:w="1696" w:type="dxa"/>
            <w:noWrap/>
          </w:tcPr>
          <w:p w14:paraId="28A911EA" w14:textId="1FEC4175" w:rsidR="00A60E26" w:rsidRPr="00E12A93" w:rsidRDefault="00A60E26" w:rsidP="00A60E26">
            <w:pPr>
              <w:spacing w:before="0" w:after="200" w:line="276" w:lineRule="auto"/>
              <w:jc w:val="center"/>
            </w:pPr>
            <w:r w:rsidRPr="00E12A93">
              <w:t>Chlorophyta</w:t>
            </w:r>
          </w:p>
        </w:tc>
        <w:tc>
          <w:tcPr>
            <w:tcW w:w="2160" w:type="dxa"/>
            <w:noWrap/>
          </w:tcPr>
          <w:p w14:paraId="79210DA7" w14:textId="4597EB7D" w:rsidR="00A60E26" w:rsidRPr="00E12A93" w:rsidRDefault="00A60E26" w:rsidP="00A60E26">
            <w:pPr>
              <w:spacing w:before="0" w:after="200" w:line="276" w:lineRule="auto"/>
              <w:rPr>
                <w:i/>
              </w:rPr>
            </w:pPr>
            <w:proofErr w:type="spellStart"/>
            <w:r w:rsidRPr="00E12A93">
              <w:rPr>
                <w:i/>
              </w:rPr>
              <w:t>Oocystis</w:t>
            </w:r>
            <w:proofErr w:type="spellEnd"/>
            <w:r w:rsidRPr="00E12A93">
              <w:rPr>
                <w:i/>
              </w:rPr>
              <w:t xml:space="preserve"> sp.</w:t>
            </w:r>
          </w:p>
        </w:tc>
        <w:tc>
          <w:tcPr>
            <w:tcW w:w="2070" w:type="dxa"/>
            <w:noWrap/>
          </w:tcPr>
          <w:p w14:paraId="0415C319" w14:textId="7031E6E9" w:rsidR="00A60E26" w:rsidRPr="00E12A93" w:rsidRDefault="00A60E26" w:rsidP="00A60E26">
            <w:pPr>
              <w:spacing w:before="0" w:after="200" w:line="276" w:lineRule="auto"/>
              <w:jc w:val="center"/>
            </w:pPr>
            <w:r w:rsidRPr="00E12A93">
              <w:t>8.4</w:t>
            </w:r>
          </w:p>
        </w:tc>
        <w:tc>
          <w:tcPr>
            <w:tcW w:w="1710" w:type="dxa"/>
            <w:noWrap/>
          </w:tcPr>
          <w:p w14:paraId="51EA3A46" w14:textId="457463F1" w:rsidR="00A60E26" w:rsidRPr="00E12A93" w:rsidRDefault="00A60E26" w:rsidP="00A60E26">
            <w:pPr>
              <w:spacing w:before="0" w:after="200" w:line="276" w:lineRule="auto"/>
              <w:jc w:val="center"/>
            </w:pPr>
            <w:r w:rsidRPr="00E12A93">
              <w:t>0.16</w:t>
            </w:r>
          </w:p>
        </w:tc>
      </w:tr>
      <w:tr w:rsidR="00A60E26" w:rsidRPr="00E12A93" w14:paraId="212F157C" w14:textId="77777777" w:rsidTr="00C05955">
        <w:trPr>
          <w:trHeight w:val="300"/>
        </w:trPr>
        <w:tc>
          <w:tcPr>
            <w:tcW w:w="682" w:type="dxa"/>
            <w:noWrap/>
          </w:tcPr>
          <w:p w14:paraId="504555FE" w14:textId="58F1DE32" w:rsidR="00A60E26" w:rsidRPr="00E12A93" w:rsidRDefault="00A60E26" w:rsidP="00A60E26">
            <w:pPr>
              <w:spacing w:before="0" w:after="200" w:line="276" w:lineRule="auto"/>
              <w:jc w:val="center"/>
            </w:pPr>
            <w:r w:rsidRPr="00E12A93">
              <w:t>0</w:t>
            </w:r>
          </w:p>
        </w:tc>
        <w:tc>
          <w:tcPr>
            <w:tcW w:w="848" w:type="dxa"/>
            <w:noWrap/>
          </w:tcPr>
          <w:p w14:paraId="0F00D621" w14:textId="51E5F755" w:rsidR="00A60E26" w:rsidRDefault="00A60E26" w:rsidP="00A60E26">
            <w:pPr>
              <w:spacing w:before="0" w:after="200" w:line="276" w:lineRule="auto"/>
              <w:jc w:val="center"/>
            </w:pPr>
            <w:r>
              <w:t>14</w:t>
            </w:r>
          </w:p>
        </w:tc>
        <w:tc>
          <w:tcPr>
            <w:tcW w:w="1616" w:type="dxa"/>
            <w:noWrap/>
          </w:tcPr>
          <w:p w14:paraId="2E237633" w14:textId="7E4E698B" w:rsidR="00A60E26" w:rsidRPr="00E12A93" w:rsidRDefault="00A60E26" w:rsidP="00A60E26">
            <w:pPr>
              <w:spacing w:before="0" w:after="200" w:line="276" w:lineRule="auto"/>
            </w:pPr>
            <w:r w:rsidRPr="00E12A93">
              <w:t>Chlorophyte-Dominated</w:t>
            </w:r>
          </w:p>
        </w:tc>
        <w:tc>
          <w:tcPr>
            <w:tcW w:w="2808" w:type="dxa"/>
          </w:tcPr>
          <w:p w14:paraId="217A3D93" w14:textId="2133E864" w:rsidR="00A60E26" w:rsidRDefault="00A60E26" w:rsidP="00A60E26">
            <w:pPr>
              <w:spacing w:before="0" w:after="200" w:line="276" w:lineRule="auto"/>
              <w:jc w:val="center"/>
            </w:pPr>
            <w:r>
              <w:t>Chrysophyta</w:t>
            </w:r>
          </w:p>
        </w:tc>
        <w:tc>
          <w:tcPr>
            <w:tcW w:w="1696" w:type="dxa"/>
            <w:noWrap/>
          </w:tcPr>
          <w:p w14:paraId="6998E8F9" w14:textId="5F671792" w:rsidR="00A60E26" w:rsidRPr="00E12A93" w:rsidRDefault="00A60E26" w:rsidP="00A60E26">
            <w:pPr>
              <w:spacing w:before="0" w:after="200" w:line="276" w:lineRule="auto"/>
              <w:jc w:val="center"/>
            </w:pPr>
            <w:proofErr w:type="spellStart"/>
            <w:r w:rsidRPr="00E12A93">
              <w:t>Ochrophyta</w:t>
            </w:r>
            <w:proofErr w:type="spellEnd"/>
          </w:p>
        </w:tc>
        <w:tc>
          <w:tcPr>
            <w:tcW w:w="2160" w:type="dxa"/>
            <w:noWrap/>
          </w:tcPr>
          <w:p w14:paraId="2A2E779E" w14:textId="110034AD" w:rsidR="00A60E26" w:rsidRPr="00E12A93" w:rsidRDefault="00A60E26" w:rsidP="00A60E26">
            <w:pPr>
              <w:spacing w:before="0" w:after="200" w:line="276" w:lineRule="auto"/>
              <w:rPr>
                <w:i/>
              </w:rPr>
            </w:pPr>
            <w:r w:rsidRPr="00E12A93">
              <w:rPr>
                <w:i/>
              </w:rPr>
              <w:t xml:space="preserve"> </w:t>
            </w:r>
            <w:proofErr w:type="spellStart"/>
            <w:r w:rsidRPr="00E12A93">
              <w:rPr>
                <w:i/>
              </w:rPr>
              <w:t>Ochromonas</w:t>
            </w:r>
            <w:proofErr w:type="spellEnd"/>
            <w:r w:rsidRPr="00E12A93">
              <w:rPr>
                <w:i/>
              </w:rPr>
              <w:t xml:space="preserve"> sp.</w:t>
            </w:r>
          </w:p>
        </w:tc>
        <w:tc>
          <w:tcPr>
            <w:tcW w:w="2070" w:type="dxa"/>
            <w:noWrap/>
          </w:tcPr>
          <w:p w14:paraId="53AFB619" w14:textId="4FF19542" w:rsidR="00A60E26" w:rsidRPr="00E12A93" w:rsidRDefault="00A60E26" w:rsidP="00A60E26">
            <w:pPr>
              <w:spacing w:before="0" w:after="200" w:line="276" w:lineRule="auto"/>
              <w:jc w:val="center"/>
            </w:pPr>
            <w:r w:rsidRPr="00E12A93">
              <w:t>6.3</w:t>
            </w:r>
          </w:p>
        </w:tc>
        <w:tc>
          <w:tcPr>
            <w:tcW w:w="1710" w:type="dxa"/>
            <w:noWrap/>
          </w:tcPr>
          <w:p w14:paraId="16E9C4C9" w14:textId="01F7D89A" w:rsidR="00A60E26" w:rsidRPr="00E12A93" w:rsidRDefault="00A60E26" w:rsidP="00A60E26">
            <w:pPr>
              <w:spacing w:before="0" w:after="200" w:line="276" w:lineRule="auto"/>
              <w:jc w:val="center"/>
            </w:pPr>
            <w:r w:rsidRPr="00E12A93">
              <w:t>0.12</w:t>
            </w:r>
          </w:p>
        </w:tc>
      </w:tr>
      <w:tr w:rsidR="00A60E26" w:rsidRPr="00E12A93" w14:paraId="45633B10" w14:textId="77777777" w:rsidTr="00C05955">
        <w:trPr>
          <w:trHeight w:val="300"/>
        </w:trPr>
        <w:tc>
          <w:tcPr>
            <w:tcW w:w="682" w:type="dxa"/>
            <w:noWrap/>
            <w:hideMark/>
          </w:tcPr>
          <w:p w14:paraId="73D5109F" w14:textId="2525F142" w:rsidR="00A60E26" w:rsidRPr="00E12A93" w:rsidRDefault="00A60E26" w:rsidP="00A60E26">
            <w:pPr>
              <w:spacing w:before="0" w:after="200" w:line="276" w:lineRule="auto"/>
              <w:jc w:val="center"/>
            </w:pPr>
            <w:r w:rsidRPr="00E12A93">
              <w:t>0</w:t>
            </w:r>
          </w:p>
        </w:tc>
        <w:tc>
          <w:tcPr>
            <w:tcW w:w="848" w:type="dxa"/>
            <w:noWrap/>
            <w:hideMark/>
          </w:tcPr>
          <w:p w14:paraId="4FEB8E16" w14:textId="4A4EBDFC" w:rsidR="00A60E26" w:rsidRPr="005D561C" w:rsidRDefault="00A60E26" w:rsidP="00A60E26">
            <w:pPr>
              <w:spacing w:before="0" w:after="200" w:line="276" w:lineRule="auto"/>
              <w:jc w:val="center"/>
            </w:pPr>
            <w:r>
              <w:t>14</w:t>
            </w:r>
          </w:p>
        </w:tc>
        <w:tc>
          <w:tcPr>
            <w:tcW w:w="1616" w:type="dxa"/>
            <w:noWrap/>
            <w:hideMark/>
          </w:tcPr>
          <w:p w14:paraId="1AB6B23E" w14:textId="7B256146" w:rsidR="00A60E26" w:rsidRPr="00E12A93" w:rsidRDefault="00A60E26" w:rsidP="00A60E26">
            <w:pPr>
              <w:spacing w:before="0" w:after="200" w:line="276" w:lineRule="auto"/>
            </w:pPr>
            <w:r w:rsidRPr="00E12A93">
              <w:t>Chlorophyte-Dominated</w:t>
            </w:r>
          </w:p>
        </w:tc>
        <w:tc>
          <w:tcPr>
            <w:tcW w:w="2808" w:type="dxa"/>
          </w:tcPr>
          <w:p w14:paraId="0F34EA7D" w14:textId="1537C15D" w:rsidR="00A60E26" w:rsidRPr="00E12A93" w:rsidRDefault="00A60E26" w:rsidP="00A60E26">
            <w:pPr>
              <w:spacing w:before="0" w:after="200" w:line="276" w:lineRule="auto"/>
              <w:jc w:val="center"/>
            </w:pPr>
            <w:r>
              <w:t>Chlorophyta</w:t>
            </w:r>
          </w:p>
        </w:tc>
        <w:tc>
          <w:tcPr>
            <w:tcW w:w="1696" w:type="dxa"/>
            <w:noWrap/>
            <w:hideMark/>
          </w:tcPr>
          <w:p w14:paraId="6DE0BC9A" w14:textId="39A9B6F8" w:rsidR="00A60E26" w:rsidRPr="00E12A93" w:rsidRDefault="00A60E26" w:rsidP="00A60E26">
            <w:pPr>
              <w:spacing w:before="0" w:after="200" w:line="276" w:lineRule="auto"/>
              <w:jc w:val="center"/>
            </w:pPr>
            <w:r w:rsidRPr="00E12A93">
              <w:t>Chlorophyta</w:t>
            </w:r>
          </w:p>
        </w:tc>
        <w:tc>
          <w:tcPr>
            <w:tcW w:w="2160" w:type="dxa"/>
            <w:noWrap/>
            <w:hideMark/>
          </w:tcPr>
          <w:p w14:paraId="61B0561B" w14:textId="43438CD1" w:rsidR="00A60E26" w:rsidRPr="00E12A93" w:rsidRDefault="00A60E26" w:rsidP="00A60E26">
            <w:pPr>
              <w:spacing w:before="0" w:after="200" w:line="276" w:lineRule="auto"/>
              <w:rPr>
                <w:i/>
              </w:rPr>
            </w:pPr>
            <w:proofErr w:type="spellStart"/>
            <w:r w:rsidRPr="00E12A93">
              <w:rPr>
                <w:i/>
              </w:rPr>
              <w:t>Chlamydomonas</w:t>
            </w:r>
            <w:proofErr w:type="spellEnd"/>
            <w:r w:rsidRPr="00E12A93">
              <w:rPr>
                <w:i/>
              </w:rPr>
              <w:t xml:space="preserve"> sp.</w:t>
            </w:r>
          </w:p>
        </w:tc>
        <w:tc>
          <w:tcPr>
            <w:tcW w:w="2070" w:type="dxa"/>
            <w:noWrap/>
            <w:hideMark/>
          </w:tcPr>
          <w:p w14:paraId="44E434E2" w14:textId="2B4A5862" w:rsidR="00A60E26" w:rsidRPr="00E12A93" w:rsidRDefault="00A60E26" w:rsidP="00A60E26">
            <w:pPr>
              <w:spacing w:before="0" w:after="200" w:line="276" w:lineRule="auto"/>
              <w:jc w:val="center"/>
            </w:pPr>
            <w:r w:rsidRPr="00E12A93">
              <w:t>5.5</w:t>
            </w:r>
          </w:p>
        </w:tc>
        <w:tc>
          <w:tcPr>
            <w:tcW w:w="1710" w:type="dxa"/>
            <w:noWrap/>
            <w:hideMark/>
          </w:tcPr>
          <w:p w14:paraId="01CD8B3C" w14:textId="134CF7E8" w:rsidR="00A60E26" w:rsidRPr="00E12A93" w:rsidRDefault="00A60E26" w:rsidP="00A60E26">
            <w:pPr>
              <w:spacing w:before="0" w:after="200" w:line="276" w:lineRule="auto"/>
              <w:jc w:val="center"/>
            </w:pPr>
            <w:r w:rsidRPr="00E12A93">
              <w:t>0.11</w:t>
            </w:r>
          </w:p>
        </w:tc>
      </w:tr>
      <w:tr w:rsidR="00A60E26" w:rsidRPr="00E12A93" w14:paraId="4104458E" w14:textId="77777777" w:rsidTr="00C05955">
        <w:trPr>
          <w:trHeight w:val="300"/>
        </w:trPr>
        <w:tc>
          <w:tcPr>
            <w:tcW w:w="682" w:type="dxa"/>
            <w:noWrap/>
            <w:hideMark/>
          </w:tcPr>
          <w:p w14:paraId="5B403232" w14:textId="5DEDF312" w:rsidR="00A60E26" w:rsidRPr="00E12A93" w:rsidRDefault="00A60E26" w:rsidP="00A60E26">
            <w:pPr>
              <w:spacing w:before="0" w:after="200" w:line="276" w:lineRule="auto"/>
              <w:jc w:val="center"/>
            </w:pPr>
            <w:r w:rsidRPr="00E12A93">
              <w:t>0</w:t>
            </w:r>
          </w:p>
        </w:tc>
        <w:tc>
          <w:tcPr>
            <w:tcW w:w="848" w:type="dxa"/>
            <w:noWrap/>
            <w:hideMark/>
          </w:tcPr>
          <w:p w14:paraId="48D27FAE" w14:textId="7936D139" w:rsidR="00A60E26" w:rsidRPr="005D561C" w:rsidRDefault="00A60E26" w:rsidP="00A60E26">
            <w:pPr>
              <w:spacing w:before="0" w:after="200" w:line="276" w:lineRule="auto"/>
              <w:jc w:val="center"/>
            </w:pPr>
            <w:r>
              <w:t>15</w:t>
            </w:r>
          </w:p>
        </w:tc>
        <w:tc>
          <w:tcPr>
            <w:tcW w:w="1616" w:type="dxa"/>
            <w:noWrap/>
            <w:hideMark/>
          </w:tcPr>
          <w:p w14:paraId="4E79160B" w14:textId="38968ECD" w:rsidR="00A60E26" w:rsidRPr="00E12A93" w:rsidRDefault="00A60E26" w:rsidP="00A60E26">
            <w:pPr>
              <w:spacing w:before="0" w:after="200" w:line="276" w:lineRule="auto"/>
            </w:pPr>
            <w:r w:rsidRPr="00E12A93">
              <w:t>Control</w:t>
            </w:r>
          </w:p>
        </w:tc>
        <w:tc>
          <w:tcPr>
            <w:tcW w:w="2808" w:type="dxa"/>
          </w:tcPr>
          <w:p w14:paraId="3688C6BD" w14:textId="79876C84" w:rsidR="00A60E26" w:rsidRPr="00E12A93" w:rsidRDefault="00A60E26" w:rsidP="00A60E26">
            <w:pPr>
              <w:spacing w:before="0" w:after="200" w:line="276" w:lineRule="auto"/>
              <w:jc w:val="center"/>
            </w:pPr>
            <w:r>
              <w:t>Chlorophyta</w:t>
            </w:r>
          </w:p>
        </w:tc>
        <w:tc>
          <w:tcPr>
            <w:tcW w:w="1696" w:type="dxa"/>
            <w:noWrap/>
            <w:hideMark/>
          </w:tcPr>
          <w:p w14:paraId="164F8A0D" w14:textId="4ADE5C42" w:rsidR="00A60E26" w:rsidRPr="00E12A93" w:rsidRDefault="00A60E26" w:rsidP="00A60E26">
            <w:pPr>
              <w:spacing w:before="0" w:after="200" w:line="276" w:lineRule="auto"/>
              <w:jc w:val="center"/>
            </w:pPr>
            <w:r w:rsidRPr="00E12A93">
              <w:t>Chlorophyta</w:t>
            </w:r>
          </w:p>
        </w:tc>
        <w:tc>
          <w:tcPr>
            <w:tcW w:w="2160" w:type="dxa"/>
            <w:noWrap/>
            <w:hideMark/>
          </w:tcPr>
          <w:p w14:paraId="046FD756" w14:textId="6ADF12FF" w:rsidR="00A60E26" w:rsidRPr="00E12A93" w:rsidRDefault="00A60E26" w:rsidP="00A60E26">
            <w:pPr>
              <w:spacing w:before="0" w:after="200" w:line="276" w:lineRule="auto"/>
              <w:rPr>
                <w:i/>
              </w:rPr>
            </w:pPr>
            <w:proofErr w:type="spellStart"/>
            <w:r w:rsidRPr="00E12A93">
              <w:rPr>
                <w:i/>
              </w:rPr>
              <w:t>Tetraedron</w:t>
            </w:r>
            <w:proofErr w:type="spellEnd"/>
            <w:r w:rsidRPr="00E12A93">
              <w:rPr>
                <w:i/>
              </w:rPr>
              <w:t xml:space="preserve"> sp.</w:t>
            </w:r>
          </w:p>
        </w:tc>
        <w:tc>
          <w:tcPr>
            <w:tcW w:w="2070" w:type="dxa"/>
            <w:noWrap/>
            <w:hideMark/>
          </w:tcPr>
          <w:p w14:paraId="51A4C413" w14:textId="1E82A68C" w:rsidR="00A60E26" w:rsidRPr="00E12A93" w:rsidRDefault="00A60E26" w:rsidP="00A60E26">
            <w:pPr>
              <w:spacing w:before="0" w:after="200" w:line="276" w:lineRule="auto"/>
              <w:jc w:val="center"/>
            </w:pPr>
            <w:r w:rsidRPr="00E12A93">
              <w:t>78.5</w:t>
            </w:r>
          </w:p>
        </w:tc>
        <w:tc>
          <w:tcPr>
            <w:tcW w:w="1710" w:type="dxa"/>
            <w:noWrap/>
            <w:hideMark/>
          </w:tcPr>
          <w:p w14:paraId="3902F1D5" w14:textId="3B09CCDF" w:rsidR="00A60E26" w:rsidRPr="00E12A93" w:rsidRDefault="00A60E26" w:rsidP="00A60E26">
            <w:pPr>
              <w:spacing w:before="0" w:after="200" w:line="276" w:lineRule="auto"/>
              <w:jc w:val="center"/>
            </w:pPr>
            <w:r w:rsidRPr="00E12A93">
              <w:t>7.73</w:t>
            </w:r>
          </w:p>
        </w:tc>
      </w:tr>
      <w:tr w:rsidR="00A60E26" w:rsidRPr="00E12A93" w14:paraId="1AA48C16" w14:textId="77777777" w:rsidTr="00C05955">
        <w:trPr>
          <w:trHeight w:val="300"/>
        </w:trPr>
        <w:tc>
          <w:tcPr>
            <w:tcW w:w="682" w:type="dxa"/>
            <w:noWrap/>
          </w:tcPr>
          <w:p w14:paraId="7112C693" w14:textId="3AB4126E" w:rsidR="00A60E26" w:rsidRPr="00E12A93" w:rsidRDefault="00A60E26" w:rsidP="00A60E26">
            <w:pPr>
              <w:spacing w:before="0" w:after="200" w:line="276" w:lineRule="auto"/>
              <w:jc w:val="center"/>
            </w:pPr>
            <w:r w:rsidRPr="00E12A93">
              <w:t>0</w:t>
            </w:r>
          </w:p>
        </w:tc>
        <w:tc>
          <w:tcPr>
            <w:tcW w:w="848" w:type="dxa"/>
            <w:noWrap/>
          </w:tcPr>
          <w:p w14:paraId="7858E5A5" w14:textId="2933D0D1" w:rsidR="00A60E26" w:rsidRDefault="00A60E26" w:rsidP="00A60E26">
            <w:pPr>
              <w:spacing w:before="0" w:after="200" w:line="276" w:lineRule="auto"/>
              <w:jc w:val="center"/>
            </w:pPr>
            <w:r>
              <w:t>16</w:t>
            </w:r>
          </w:p>
        </w:tc>
        <w:tc>
          <w:tcPr>
            <w:tcW w:w="1616" w:type="dxa"/>
            <w:noWrap/>
          </w:tcPr>
          <w:p w14:paraId="056ED412" w14:textId="43DEA702" w:rsidR="00A60E26" w:rsidRPr="00E12A93" w:rsidRDefault="00A60E26" w:rsidP="00A60E26">
            <w:pPr>
              <w:spacing w:before="0" w:after="200" w:line="276" w:lineRule="auto"/>
            </w:pPr>
            <w:r w:rsidRPr="00E12A93">
              <w:t>Cyanophyte-Dominated</w:t>
            </w:r>
          </w:p>
        </w:tc>
        <w:tc>
          <w:tcPr>
            <w:tcW w:w="2808" w:type="dxa"/>
          </w:tcPr>
          <w:p w14:paraId="07CA6406" w14:textId="4FB9E3B3" w:rsidR="00A60E26" w:rsidRDefault="00A60E26" w:rsidP="00A60E26">
            <w:pPr>
              <w:spacing w:before="0" w:after="200" w:line="276" w:lineRule="auto"/>
              <w:jc w:val="center"/>
            </w:pPr>
            <w:r>
              <w:rPr>
                <w:rFonts w:eastAsia="Calibri"/>
              </w:rPr>
              <w:t>Potentially Toxigenic C</w:t>
            </w:r>
            <w:r w:rsidRPr="009300E0">
              <w:rPr>
                <w:rFonts w:eastAsia="Calibri"/>
              </w:rPr>
              <w:t>yanophyta</w:t>
            </w:r>
          </w:p>
        </w:tc>
        <w:tc>
          <w:tcPr>
            <w:tcW w:w="1696" w:type="dxa"/>
            <w:noWrap/>
          </w:tcPr>
          <w:p w14:paraId="7A6BF778" w14:textId="29611A0D" w:rsidR="00A60E26" w:rsidRPr="00E12A93" w:rsidRDefault="00A60E26" w:rsidP="00A60E26">
            <w:pPr>
              <w:spacing w:before="0" w:after="200" w:line="276" w:lineRule="auto"/>
              <w:jc w:val="center"/>
            </w:pPr>
            <w:r w:rsidRPr="00E12A93">
              <w:t>Cyanobacteria</w:t>
            </w:r>
          </w:p>
        </w:tc>
        <w:tc>
          <w:tcPr>
            <w:tcW w:w="2160" w:type="dxa"/>
            <w:noWrap/>
          </w:tcPr>
          <w:p w14:paraId="1B01A6C4" w14:textId="0D313E44" w:rsidR="00A60E26" w:rsidRPr="00E12A93" w:rsidRDefault="00A60E26" w:rsidP="00A60E26">
            <w:pPr>
              <w:spacing w:before="0" w:after="200" w:line="276" w:lineRule="auto"/>
              <w:rPr>
                <w:i/>
              </w:rPr>
            </w:pPr>
            <w:proofErr w:type="spellStart"/>
            <w:r w:rsidRPr="00E12A93">
              <w:rPr>
                <w:i/>
              </w:rPr>
              <w:t>Dolichospermum</w:t>
            </w:r>
            <w:proofErr w:type="spellEnd"/>
            <w:r w:rsidRPr="00E12A93">
              <w:rPr>
                <w:i/>
              </w:rPr>
              <w:t xml:space="preserve"> sp.</w:t>
            </w:r>
          </w:p>
        </w:tc>
        <w:tc>
          <w:tcPr>
            <w:tcW w:w="2070" w:type="dxa"/>
            <w:noWrap/>
          </w:tcPr>
          <w:p w14:paraId="29675D89" w14:textId="352E6C81" w:rsidR="00A60E26" w:rsidRPr="00E12A93" w:rsidRDefault="00A60E26" w:rsidP="00A60E26">
            <w:pPr>
              <w:spacing w:before="0" w:after="200" w:line="276" w:lineRule="auto"/>
              <w:jc w:val="center"/>
            </w:pPr>
            <w:r w:rsidRPr="00E12A93">
              <w:t>73.4</w:t>
            </w:r>
          </w:p>
        </w:tc>
        <w:tc>
          <w:tcPr>
            <w:tcW w:w="1710" w:type="dxa"/>
            <w:noWrap/>
          </w:tcPr>
          <w:p w14:paraId="7D7C0A50" w14:textId="5105545F" w:rsidR="00A60E26" w:rsidRPr="00E12A93" w:rsidRDefault="00A60E26" w:rsidP="00A60E26">
            <w:pPr>
              <w:spacing w:before="0" w:after="200" w:line="276" w:lineRule="auto"/>
              <w:jc w:val="center"/>
            </w:pPr>
            <w:r w:rsidRPr="00E12A93">
              <w:t>10.83</w:t>
            </w:r>
          </w:p>
        </w:tc>
      </w:tr>
      <w:tr w:rsidR="00A60E26" w:rsidRPr="00E12A93" w14:paraId="3F4605CF" w14:textId="77777777" w:rsidTr="00C05955">
        <w:trPr>
          <w:trHeight w:val="300"/>
        </w:trPr>
        <w:tc>
          <w:tcPr>
            <w:tcW w:w="682" w:type="dxa"/>
            <w:noWrap/>
            <w:hideMark/>
          </w:tcPr>
          <w:p w14:paraId="5BED35DF" w14:textId="1F92E8B6" w:rsidR="00A60E26" w:rsidRPr="00E12A93" w:rsidRDefault="00A60E26" w:rsidP="00A60E26">
            <w:pPr>
              <w:spacing w:before="0" w:after="200" w:line="276" w:lineRule="auto"/>
              <w:jc w:val="center"/>
            </w:pPr>
            <w:r w:rsidRPr="00E12A93">
              <w:t>0</w:t>
            </w:r>
          </w:p>
        </w:tc>
        <w:tc>
          <w:tcPr>
            <w:tcW w:w="848" w:type="dxa"/>
            <w:noWrap/>
            <w:hideMark/>
          </w:tcPr>
          <w:p w14:paraId="36388B52" w14:textId="41925220" w:rsidR="00A60E26" w:rsidRPr="005D561C" w:rsidRDefault="00A60E26" w:rsidP="00A60E26">
            <w:pPr>
              <w:spacing w:before="0" w:after="200" w:line="276" w:lineRule="auto"/>
              <w:jc w:val="center"/>
            </w:pPr>
            <w:r>
              <w:t>16</w:t>
            </w:r>
          </w:p>
        </w:tc>
        <w:tc>
          <w:tcPr>
            <w:tcW w:w="1616" w:type="dxa"/>
            <w:noWrap/>
            <w:hideMark/>
          </w:tcPr>
          <w:p w14:paraId="3245A46D" w14:textId="3CA919FA" w:rsidR="00A60E26" w:rsidRPr="00E12A93" w:rsidRDefault="00A60E26" w:rsidP="00A60E26">
            <w:pPr>
              <w:spacing w:before="0" w:after="200" w:line="276" w:lineRule="auto"/>
            </w:pPr>
            <w:r w:rsidRPr="00E12A93">
              <w:t>Cyanophyte-Dominated</w:t>
            </w:r>
          </w:p>
        </w:tc>
        <w:tc>
          <w:tcPr>
            <w:tcW w:w="2808" w:type="dxa"/>
          </w:tcPr>
          <w:p w14:paraId="18B04EE3" w14:textId="1164AEA4" w:rsidR="00A60E26" w:rsidRPr="00E12A93" w:rsidRDefault="00A60E26" w:rsidP="00A60E26">
            <w:pPr>
              <w:spacing w:before="0" w:after="200" w:line="276" w:lineRule="auto"/>
              <w:jc w:val="center"/>
            </w:pPr>
            <w:r>
              <w:t>Chlorophyta</w:t>
            </w:r>
          </w:p>
        </w:tc>
        <w:tc>
          <w:tcPr>
            <w:tcW w:w="1696" w:type="dxa"/>
            <w:noWrap/>
            <w:hideMark/>
          </w:tcPr>
          <w:p w14:paraId="34C1C90F" w14:textId="50F0B960" w:rsidR="00A60E26" w:rsidRPr="00E12A93" w:rsidRDefault="00A60E26" w:rsidP="00A60E26">
            <w:pPr>
              <w:spacing w:before="0" w:after="200" w:line="276" w:lineRule="auto"/>
              <w:jc w:val="center"/>
            </w:pPr>
            <w:r w:rsidRPr="00E12A93">
              <w:t>Chlorophyta</w:t>
            </w:r>
          </w:p>
        </w:tc>
        <w:tc>
          <w:tcPr>
            <w:tcW w:w="2160" w:type="dxa"/>
            <w:noWrap/>
            <w:hideMark/>
          </w:tcPr>
          <w:p w14:paraId="094B07AA" w14:textId="4BF8863D" w:rsidR="00A60E26" w:rsidRPr="00E12A93" w:rsidRDefault="00A60E26" w:rsidP="00A60E26">
            <w:pPr>
              <w:spacing w:before="0" w:after="200" w:line="276" w:lineRule="auto"/>
              <w:rPr>
                <w:i/>
              </w:rPr>
            </w:pPr>
            <w:proofErr w:type="spellStart"/>
            <w:r w:rsidRPr="00E12A93">
              <w:rPr>
                <w:i/>
              </w:rPr>
              <w:t>Crucigenia</w:t>
            </w:r>
            <w:proofErr w:type="spellEnd"/>
            <w:r w:rsidRPr="00E12A93">
              <w:rPr>
                <w:i/>
              </w:rPr>
              <w:t xml:space="preserve"> sp.</w:t>
            </w:r>
          </w:p>
        </w:tc>
        <w:tc>
          <w:tcPr>
            <w:tcW w:w="2070" w:type="dxa"/>
            <w:noWrap/>
            <w:hideMark/>
          </w:tcPr>
          <w:p w14:paraId="1E71B59D" w14:textId="504353E1" w:rsidR="00A60E26" w:rsidRPr="00E12A93" w:rsidRDefault="00A60E26" w:rsidP="00A60E26">
            <w:pPr>
              <w:spacing w:before="0" w:after="200" w:line="276" w:lineRule="auto"/>
              <w:jc w:val="center"/>
            </w:pPr>
            <w:r w:rsidRPr="00E12A93">
              <w:t>7.0</w:t>
            </w:r>
          </w:p>
        </w:tc>
        <w:tc>
          <w:tcPr>
            <w:tcW w:w="1710" w:type="dxa"/>
            <w:noWrap/>
            <w:hideMark/>
          </w:tcPr>
          <w:p w14:paraId="0B510C00" w14:textId="0B8B8DDF" w:rsidR="00A60E26" w:rsidRPr="00E12A93" w:rsidRDefault="00A60E26" w:rsidP="00A60E26">
            <w:pPr>
              <w:spacing w:before="0" w:after="200" w:line="276" w:lineRule="auto"/>
              <w:jc w:val="center"/>
            </w:pPr>
            <w:r w:rsidRPr="00E12A93">
              <w:t>1.04</w:t>
            </w:r>
          </w:p>
        </w:tc>
      </w:tr>
      <w:tr w:rsidR="00A60E26" w:rsidRPr="00E12A93" w14:paraId="63B06582" w14:textId="77777777" w:rsidTr="00C05955">
        <w:trPr>
          <w:trHeight w:val="300"/>
        </w:trPr>
        <w:tc>
          <w:tcPr>
            <w:tcW w:w="682" w:type="dxa"/>
            <w:noWrap/>
            <w:hideMark/>
          </w:tcPr>
          <w:p w14:paraId="0A8060ED" w14:textId="311D25E8" w:rsidR="00A60E26" w:rsidRPr="00E12A93" w:rsidRDefault="00A60E26" w:rsidP="00A60E26">
            <w:pPr>
              <w:spacing w:before="0" w:after="200" w:line="276" w:lineRule="auto"/>
              <w:jc w:val="center"/>
            </w:pPr>
            <w:r w:rsidRPr="00E12A93">
              <w:t>0</w:t>
            </w:r>
          </w:p>
        </w:tc>
        <w:tc>
          <w:tcPr>
            <w:tcW w:w="848" w:type="dxa"/>
            <w:noWrap/>
            <w:hideMark/>
          </w:tcPr>
          <w:p w14:paraId="7A131061" w14:textId="3CAE824E" w:rsidR="00A60E26" w:rsidRPr="005D561C" w:rsidRDefault="00A60E26" w:rsidP="00A60E26">
            <w:pPr>
              <w:spacing w:before="0" w:after="200" w:line="276" w:lineRule="auto"/>
              <w:jc w:val="center"/>
            </w:pPr>
            <w:r>
              <w:t>16</w:t>
            </w:r>
          </w:p>
        </w:tc>
        <w:tc>
          <w:tcPr>
            <w:tcW w:w="1616" w:type="dxa"/>
            <w:noWrap/>
            <w:hideMark/>
          </w:tcPr>
          <w:p w14:paraId="4868407D" w14:textId="0E753B2C" w:rsidR="00A60E26" w:rsidRPr="00E12A93" w:rsidRDefault="00A60E26" w:rsidP="00A60E26">
            <w:pPr>
              <w:spacing w:before="0" w:after="200" w:line="276" w:lineRule="auto"/>
            </w:pPr>
            <w:r w:rsidRPr="00E12A93">
              <w:t>Cyanophyte-Dominated</w:t>
            </w:r>
          </w:p>
        </w:tc>
        <w:tc>
          <w:tcPr>
            <w:tcW w:w="2808" w:type="dxa"/>
          </w:tcPr>
          <w:p w14:paraId="07B57847" w14:textId="3B1C242F" w:rsidR="00A60E26" w:rsidRPr="00E12A93" w:rsidRDefault="00A60E26" w:rsidP="00A60E26">
            <w:pPr>
              <w:spacing w:before="0" w:after="200" w:line="276" w:lineRule="auto"/>
              <w:jc w:val="center"/>
            </w:pPr>
            <w:r>
              <w:rPr>
                <w:rFonts w:eastAsia="Calibri"/>
              </w:rPr>
              <w:t>Potentially Toxigenic C</w:t>
            </w:r>
            <w:r w:rsidRPr="009300E0">
              <w:rPr>
                <w:rFonts w:eastAsia="Calibri"/>
              </w:rPr>
              <w:t>yanophyta</w:t>
            </w:r>
          </w:p>
        </w:tc>
        <w:tc>
          <w:tcPr>
            <w:tcW w:w="1696" w:type="dxa"/>
            <w:noWrap/>
            <w:hideMark/>
          </w:tcPr>
          <w:p w14:paraId="627EE0F0" w14:textId="714CD669" w:rsidR="00A60E26" w:rsidRPr="00E12A93" w:rsidRDefault="00A60E26" w:rsidP="00A60E26">
            <w:pPr>
              <w:spacing w:before="0" w:after="200" w:line="276" w:lineRule="auto"/>
              <w:jc w:val="center"/>
            </w:pPr>
            <w:r w:rsidRPr="00E12A93">
              <w:t>Cyanobacteria</w:t>
            </w:r>
          </w:p>
        </w:tc>
        <w:tc>
          <w:tcPr>
            <w:tcW w:w="2160" w:type="dxa"/>
            <w:noWrap/>
            <w:hideMark/>
          </w:tcPr>
          <w:p w14:paraId="388835BF" w14:textId="0E913F04" w:rsidR="00A60E26" w:rsidRPr="00E12A93" w:rsidRDefault="00A60E26" w:rsidP="00A60E26">
            <w:pPr>
              <w:spacing w:before="0" w:after="200" w:line="276" w:lineRule="auto"/>
              <w:rPr>
                <w:i/>
              </w:rPr>
            </w:pPr>
            <w:r w:rsidRPr="00E12A93">
              <w:rPr>
                <w:i/>
              </w:rPr>
              <w:t>Microcystis sp.</w:t>
            </w:r>
          </w:p>
        </w:tc>
        <w:tc>
          <w:tcPr>
            <w:tcW w:w="2070" w:type="dxa"/>
            <w:noWrap/>
            <w:hideMark/>
          </w:tcPr>
          <w:p w14:paraId="5C82C311" w14:textId="14A9B156" w:rsidR="00A60E26" w:rsidRPr="00E12A93" w:rsidRDefault="00A60E26" w:rsidP="00A60E26">
            <w:pPr>
              <w:spacing w:before="0" w:after="200" w:line="276" w:lineRule="auto"/>
              <w:jc w:val="center"/>
            </w:pPr>
            <w:r w:rsidRPr="00E12A93">
              <w:t>5.7</w:t>
            </w:r>
          </w:p>
        </w:tc>
        <w:tc>
          <w:tcPr>
            <w:tcW w:w="1710" w:type="dxa"/>
            <w:noWrap/>
            <w:hideMark/>
          </w:tcPr>
          <w:p w14:paraId="1F82457C" w14:textId="4E92A7AC" w:rsidR="00A60E26" w:rsidRPr="00E12A93" w:rsidRDefault="00A60E26" w:rsidP="00A60E26">
            <w:pPr>
              <w:spacing w:before="0" w:after="200" w:line="276" w:lineRule="auto"/>
              <w:jc w:val="center"/>
            </w:pPr>
            <w:r w:rsidRPr="00E12A93">
              <w:t>0.84</w:t>
            </w:r>
          </w:p>
        </w:tc>
      </w:tr>
      <w:tr w:rsidR="00A60E26" w:rsidRPr="00E12A93" w14:paraId="57446256" w14:textId="77777777" w:rsidTr="00C05955">
        <w:trPr>
          <w:trHeight w:val="300"/>
        </w:trPr>
        <w:tc>
          <w:tcPr>
            <w:tcW w:w="682" w:type="dxa"/>
            <w:noWrap/>
          </w:tcPr>
          <w:p w14:paraId="67FE48F8" w14:textId="39E9FABC" w:rsidR="00A60E26" w:rsidRPr="00E12A93" w:rsidRDefault="00A60E26" w:rsidP="00A60E26">
            <w:pPr>
              <w:spacing w:before="0" w:after="200" w:line="276" w:lineRule="auto"/>
              <w:jc w:val="center"/>
            </w:pPr>
            <w:r w:rsidRPr="00E12A93">
              <w:t>0</w:t>
            </w:r>
          </w:p>
        </w:tc>
        <w:tc>
          <w:tcPr>
            <w:tcW w:w="848" w:type="dxa"/>
            <w:noWrap/>
          </w:tcPr>
          <w:p w14:paraId="21422EC8" w14:textId="6044C122" w:rsidR="00A60E26" w:rsidRDefault="00A60E26" w:rsidP="00A60E26">
            <w:pPr>
              <w:spacing w:before="0" w:after="200" w:line="276" w:lineRule="auto"/>
              <w:jc w:val="center"/>
            </w:pPr>
            <w:r>
              <w:t>17</w:t>
            </w:r>
          </w:p>
        </w:tc>
        <w:tc>
          <w:tcPr>
            <w:tcW w:w="1616" w:type="dxa"/>
            <w:noWrap/>
          </w:tcPr>
          <w:p w14:paraId="03097C96" w14:textId="48B21017" w:rsidR="00A60E26" w:rsidRPr="00E12A93" w:rsidRDefault="00A60E26" w:rsidP="00A60E26">
            <w:pPr>
              <w:spacing w:before="0" w:after="200" w:line="276" w:lineRule="auto"/>
            </w:pPr>
            <w:r w:rsidRPr="00E12A93">
              <w:t>Cyanophyte-Dominated</w:t>
            </w:r>
          </w:p>
        </w:tc>
        <w:tc>
          <w:tcPr>
            <w:tcW w:w="2808" w:type="dxa"/>
          </w:tcPr>
          <w:p w14:paraId="1DFD3660" w14:textId="72201AEB" w:rsidR="00A60E26" w:rsidRDefault="00A60E26" w:rsidP="00A60E26">
            <w:pPr>
              <w:spacing w:before="0" w:after="200" w:line="276" w:lineRule="auto"/>
              <w:jc w:val="center"/>
            </w:pPr>
            <w:r>
              <w:rPr>
                <w:rFonts w:eastAsia="Calibri"/>
              </w:rPr>
              <w:t>Potentially Toxigenic C</w:t>
            </w:r>
            <w:r w:rsidRPr="009300E0">
              <w:rPr>
                <w:rFonts w:eastAsia="Calibri"/>
              </w:rPr>
              <w:t>yanophyta</w:t>
            </w:r>
          </w:p>
        </w:tc>
        <w:tc>
          <w:tcPr>
            <w:tcW w:w="1696" w:type="dxa"/>
            <w:noWrap/>
          </w:tcPr>
          <w:p w14:paraId="161BB6FA" w14:textId="54B59E09" w:rsidR="00A60E26" w:rsidRPr="00E12A93" w:rsidRDefault="00A60E26" w:rsidP="00A60E26">
            <w:pPr>
              <w:spacing w:before="0" w:after="200" w:line="276" w:lineRule="auto"/>
              <w:jc w:val="center"/>
            </w:pPr>
            <w:r w:rsidRPr="00E12A93">
              <w:t>Cyanobacteria</w:t>
            </w:r>
          </w:p>
        </w:tc>
        <w:tc>
          <w:tcPr>
            <w:tcW w:w="2160" w:type="dxa"/>
            <w:noWrap/>
          </w:tcPr>
          <w:p w14:paraId="404764D8" w14:textId="567C9210" w:rsidR="00A60E26" w:rsidRPr="00E12A93" w:rsidRDefault="00A60E26" w:rsidP="00A60E26">
            <w:pPr>
              <w:spacing w:before="0" w:after="200" w:line="276" w:lineRule="auto"/>
              <w:rPr>
                <w:i/>
              </w:rPr>
            </w:pPr>
            <w:proofErr w:type="spellStart"/>
            <w:r w:rsidRPr="00E12A93">
              <w:rPr>
                <w:i/>
              </w:rPr>
              <w:t>Dolichospermum</w:t>
            </w:r>
            <w:proofErr w:type="spellEnd"/>
            <w:r w:rsidRPr="00E12A93">
              <w:rPr>
                <w:i/>
              </w:rPr>
              <w:t xml:space="preserve"> sp.</w:t>
            </w:r>
          </w:p>
        </w:tc>
        <w:tc>
          <w:tcPr>
            <w:tcW w:w="2070" w:type="dxa"/>
            <w:noWrap/>
          </w:tcPr>
          <w:p w14:paraId="0DF48C03" w14:textId="03FC6501" w:rsidR="00A60E26" w:rsidRPr="00E12A93" w:rsidRDefault="00A60E26" w:rsidP="00A60E26">
            <w:pPr>
              <w:spacing w:before="0" w:after="200" w:line="276" w:lineRule="auto"/>
              <w:jc w:val="center"/>
            </w:pPr>
            <w:r w:rsidRPr="00E12A93">
              <w:t>56.7</w:t>
            </w:r>
          </w:p>
        </w:tc>
        <w:tc>
          <w:tcPr>
            <w:tcW w:w="1710" w:type="dxa"/>
            <w:noWrap/>
          </w:tcPr>
          <w:p w14:paraId="79AC04E3" w14:textId="04BB8E24" w:rsidR="00A60E26" w:rsidRPr="00E12A93" w:rsidRDefault="00A60E26" w:rsidP="00A60E26">
            <w:pPr>
              <w:spacing w:before="0" w:after="200" w:line="276" w:lineRule="auto"/>
              <w:jc w:val="center"/>
            </w:pPr>
            <w:r w:rsidRPr="00E12A93">
              <w:t>8.51</w:t>
            </w:r>
          </w:p>
        </w:tc>
      </w:tr>
      <w:tr w:rsidR="00A60E26" w:rsidRPr="00E12A93" w14:paraId="7894546C" w14:textId="77777777" w:rsidTr="00C05955">
        <w:trPr>
          <w:trHeight w:val="300"/>
        </w:trPr>
        <w:tc>
          <w:tcPr>
            <w:tcW w:w="682" w:type="dxa"/>
            <w:noWrap/>
            <w:hideMark/>
          </w:tcPr>
          <w:p w14:paraId="013326AA" w14:textId="43CFFB22" w:rsidR="00A60E26" w:rsidRPr="00E12A93" w:rsidRDefault="00A60E26" w:rsidP="00A60E26">
            <w:pPr>
              <w:spacing w:before="0" w:after="200" w:line="276" w:lineRule="auto"/>
              <w:jc w:val="center"/>
            </w:pPr>
            <w:r w:rsidRPr="00E12A93">
              <w:lastRenderedPageBreak/>
              <w:t>0</w:t>
            </w:r>
          </w:p>
        </w:tc>
        <w:tc>
          <w:tcPr>
            <w:tcW w:w="848" w:type="dxa"/>
            <w:noWrap/>
            <w:hideMark/>
          </w:tcPr>
          <w:p w14:paraId="225EF398" w14:textId="2BA714E3" w:rsidR="00A60E26" w:rsidRPr="005D561C" w:rsidRDefault="00A60E26" w:rsidP="00A60E26">
            <w:pPr>
              <w:spacing w:before="0" w:after="200" w:line="276" w:lineRule="auto"/>
              <w:jc w:val="center"/>
            </w:pPr>
            <w:r>
              <w:t>17</w:t>
            </w:r>
          </w:p>
        </w:tc>
        <w:tc>
          <w:tcPr>
            <w:tcW w:w="1616" w:type="dxa"/>
            <w:noWrap/>
            <w:hideMark/>
          </w:tcPr>
          <w:p w14:paraId="2FB3CBAA" w14:textId="7873C521" w:rsidR="00A60E26" w:rsidRPr="00E12A93" w:rsidRDefault="00A60E26" w:rsidP="00A60E26">
            <w:pPr>
              <w:spacing w:before="0" w:after="200" w:line="276" w:lineRule="auto"/>
            </w:pPr>
            <w:r w:rsidRPr="00E12A93">
              <w:t>Cyanophyte-Dominated</w:t>
            </w:r>
          </w:p>
        </w:tc>
        <w:tc>
          <w:tcPr>
            <w:tcW w:w="2808" w:type="dxa"/>
          </w:tcPr>
          <w:p w14:paraId="7A88E4F9" w14:textId="21B636B9" w:rsidR="00A60E26" w:rsidRPr="00E12A93" w:rsidRDefault="00A60E26" w:rsidP="00A60E26">
            <w:pPr>
              <w:spacing w:before="0" w:after="200" w:line="276" w:lineRule="auto"/>
              <w:jc w:val="center"/>
            </w:pPr>
            <w:r>
              <w:t>Chlorophyta</w:t>
            </w:r>
          </w:p>
        </w:tc>
        <w:tc>
          <w:tcPr>
            <w:tcW w:w="1696" w:type="dxa"/>
            <w:noWrap/>
            <w:hideMark/>
          </w:tcPr>
          <w:p w14:paraId="1F98F5A4" w14:textId="40D54CDC" w:rsidR="00A60E26" w:rsidRPr="00E12A93" w:rsidRDefault="00A60E26" w:rsidP="00A60E26">
            <w:pPr>
              <w:spacing w:before="0" w:after="200" w:line="276" w:lineRule="auto"/>
              <w:jc w:val="center"/>
            </w:pPr>
            <w:r w:rsidRPr="00E12A93">
              <w:t>Chlorophyta</w:t>
            </w:r>
          </w:p>
        </w:tc>
        <w:tc>
          <w:tcPr>
            <w:tcW w:w="2160" w:type="dxa"/>
            <w:noWrap/>
            <w:hideMark/>
          </w:tcPr>
          <w:p w14:paraId="4A144B3D" w14:textId="5A7E19A0" w:rsidR="00A60E26" w:rsidRPr="00E12A93" w:rsidRDefault="00A60E26" w:rsidP="00A60E26">
            <w:pPr>
              <w:spacing w:before="0" w:after="200" w:line="276" w:lineRule="auto"/>
              <w:rPr>
                <w:i/>
              </w:rPr>
            </w:pPr>
            <w:proofErr w:type="spellStart"/>
            <w:r w:rsidRPr="00E12A93">
              <w:rPr>
                <w:i/>
              </w:rPr>
              <w:t>Desmodesmus</w:t>
            </w:r>
            <w:proofErr w:type="spellEnd"/>
            <w:r w:rsidRPr="00E12A93">
              <w:rPr>
                <w:i/>
              </w:rPr>
              <w:t xml:space="preserve"> sp.</w:t>
            </w:r>
          </w:p>
        </w:tc>
        <w:tc>
          <w:tcPr>
            <w:tcW w:w="2070" w:type="dxa"/>
            <w:noWrap/>
            <w:hideMark/>
          </w:tcPr>
          <w:p w14:paraId="07973D44" w14:textId="3D6925BC" w:rsidR="00A60E26" w:rsidRPr="00E12A93" w:rsidRDefault="00A60E26" w:rsidP="00A60E26">
            <w:pPr>
              <w:spacing w:before="0" w:after="200" w:line="276" w:lineRule="auto"/>
              <w:jc w:val="center"/>
            </w:pPr>
            <w:r w:rsidRPr="00E12A93">
              <w:t>15.5</w:t>
            </w:r>
          </w:p>
        </w:tc>
        <w:tc>
          <w:tcPr>
            <w:tcW w:w="1710" w:type="dxa"/>
            <w:noWrap/>
            <w:hideMark/>
          </w:tcPr>
          <w:p w14:paraId="50160A42" w14:textId="04A21589" w:rsidR="00A60E26" w:rsidRPr="00E12A93" w:rsidRDefault="00A60E26" w:rsidP="00A60E26">
            <w:pPr>
              <w:spacing w:before="0" w:after="200" w:line="276" w:lineRule="auto"/>
              <w:jc w:val="center"/>
            </w:pPr>
            <w:r w:rsidRPr="00E12A93">
              <w:t>2.33</w:t>
            </w:r>
          </w:p>
        </w:tc>
      </w:tr>
      <w:tr w:rsidR="00A60E26" w:rsidRPr="00E12A93" w14:paraId="2EED1C9B" w14:textId="77777777" w:rsidTr="00C05955">
        <w:trPr>
          <w:trHeight w:val="300"/>
        </w:trPr>
        <w:tc>
          <w:tcPr>
            <w:tcW w:w="682" w:type="dxa"/>
            <w:noWrap/>
            <w:hideMark/>
          </w:tcPr>
          <w:p w14:paraId="7F249633" w14:textId="62BBDE37" w:rsidR="00A60E26" w:rsidRPr="00E12A93" w:rsidRDefault="00A60E26" w:rsidP="00A60E26">
            <w:pPr>
              <w:spacing w:before="0" w:after="200" w:line="276" w:lineRule="auto"/>
              <w:jc w:val="center"/>
            </w:pPr>
            <w:r w:rsidRPr="00E12A93">
              <w:t>0</w:t>
            </w:r>
          </w:p>
        </w:tc>
        <w:tc>
          <w:tcPr>
            <w:tcW w:w="848" w:type="dxa"/>
            <w:noWrap/>
            <w:hideMark/>
          </w:tcPr>
          <w:p w14:paraId="39A31FF5" w14:textId="71A0852D" w:rsidR="00A60E26" w:rsidRPr="005D561C" w:rsidRDefault="00A60E26" w:rsidP="00A60E26">
            <w:pPr>
              <w:spacing w:before="0" w:after="200" w:line="276" w:lineRule="auto"/>
              <w:jc w:val="center"/>
            </w:pPr>
            <w:r>
              <w:t>17</w:t>
            </w:r>
          </w:p>
        </w:tc>
        <w:tc>
          <w:tcPr>
            <w:tcW w:w="1616" w:type="dxa"/>
            <w:noWrap/>
            <w:hideMark/>
          </w:tcPr>
          <w:p w14:paraId="420DD68A" w14:textId="5381E88E" w:rsidR="00A60E26" w:rsidRPr="00E12A93" w:rsidRDefault="00A60E26" w:rsidP="00A60E26">
            <w:pPr>
              <w:spacing w:before="0" w:after="200" w:line="276" w:lineRule="auto"/>
            </w:pPr>
            <w:r w:rsidRPr="00E12A93">
              <w:t>Cyanophyte-Dominated</w:t>
            </w:r>
          </w:p>
        </w:tc>
        <w:tc>
          <w:tcPr>
            <w:tcW w:w="2808" w:type="dxa"/>
          </w:tcPr>
          <w:p w14:paraId="2AC46D2E" w14:textId="1A84D731" w:rsidR="00A60E26" w:rsidRPr="00E12A93" w:rsidRDefault="00A60E26" w:rsidP="00A60E26">
            <w:pPr>
              <w:spacing w:before="0" w:after="200" w:line="276" w:lineRule="auto"/>
              <w:jc w:val="center"/>
            </w:pPr>
            <w:r>
              <w:rPr>
                <w:rFonts w:eastAsia="Calibri"/>
              </w:rPr>
              <w:t>Potentially Toxigenic C</w:t>
            </w:r>
            <w:r w:rsidRPr="009300E0">
              <w:rPr>
                <w:rFonts w:eastAsia="Calibri"/>
              </w:rPr>
              <w:t>yanophyta</w:t>
            </w:r>
          </w:p>
        </w:tc>
        <w:tc>
          <w:tcPr>
            <w:tcW w:w="1696" w:type="dxa"/>
            <w:noWrap/>
            <w:hideMark/>
          </w:tcPr>
          <w:p w14:paraId="27EC527D" w14:textId="3BC983C8" w:rsidR="00A60E26" w:rsidRPr="00E12A93" w:rsidRDefault="00A60E26" w:rsidP="00A60E26">
            <w:pPr>
              <w:spacing w:before="0" w:after="200" w:line="276" w:lineRule="auto"/>
              <w:jc w:val="center"/>
            </w:pPr>
            <w:r w:rsidRPr="00E12A93">
              <w:t>Cyanobacteria</w:t>
            </w:r>
          </w:p>
        </w:tc>
        <w:tc>
          <w:tcPr>
            <w:tcW w:w="2160" w:type="dxa"/>
            <w:noWrap/>
            <w:hideMark/>
          </w:tcPr>
          <w:p w14:paraId="30253D88" w14:textId="46E61489" w:rsidR="00A60E26" w:rsidRPr="00E12A93" w:rsidRDefault="00A60E26" w:rsidP="00A60E26">
            <w:pPr>
              <w:spacing w:before="0" w:after="200" w:line="276" w:lineRule="auto"/>
              <w:rPr>
                <w:i/>
              </w:rPr>
            </w:pPr>
            <w:r w:rsidRPr="00E12A93">
              <w:rPr>
                <w:i/>
              </w:rPr>
              <w:t>Microcystis sp.</w:t>
            </w:r>
          </w:p>
        </w:tc>
        <w:tc>
          <w:tcPr>
            <w:tcW w:w="2070" w:type="dxa"/>
            <w:noWrap/>
            <w:hideMark/>
          </w:tcPr>
          <w:p w14:paraId="1FB6661F" w14:textId="5E47E104" w:rsidR="00A60E26" w:rsidRPr="00E12A93" w:rsidRDefault="00A60E26" w:rsidP="00A60E26">
            <w:pPr>
              <w:spacing w:before="0" w:after="200" w:line="276" w:lineRule="auto"/>
              <w:jc w:val="center"/>
            </w:pPr>
            <w:r w:rsidRPr="00E12A93">
              <w:t>14.5</w:t>
            </w:r>
          </w:p>
        </w:tc>
        <w:tc>
          <w:tcPr>
            <w:tcW w:w="1710" w:type="dxa"/>
            <w:noWrap/>
            <w:hideMark/>
          </w:tcPr>
          <w:p w14:paraId="33787354" w14:textId="64E9FB4B" w:rsidR="00A60E26" w:rsidRPr="00E12A93" w:rsidRDefault="00A60E26" w:rsidP="00A60E26">
            <w:pPr>
              <w:spacing w:before="0" w:after="200" w:line="276" w:lineRule="auto"/>
              <w:jc w:val="center"/>
            </w:pPr>
            <w:r w:rsidRPr="00E12A93">
              <w:t>2.18</w:t>
            </w:r>
          </w:p>
        </w:tc>
      </w:tr>
      <w:tr w:rsidR="00A60E26" w:rsidRPr="00E12A93" w14:paraId="776A24A9" w14:textId="77777777" w:rsidTr="00C05955">
        <w:trPr>
          <w:trHeight w:val="300"/>
        </w:trPr>
        <w:tc>
          <w:tcPr>
            <w:tcW w:w="682" w:type="dxa"/>
            <w:noWrap/>
          </w:tcPr>
          <w:p w14:paraId="7964EC92" w14:textId="46EE24FF" w:rsidR="00A60E26" w:rsidRPr="00E12A93" w:rsidRDefault="00A60E26" w:rsidP="00A60E26">
            <w:pPr>
              <w:spacing w:before="0" w:after="200" w:line="276" w:lineRule="auto"/>
              <w:jc w:val="center"/>
            </w:pPr>
            <w:r w:rsidRPr="00E12A93">
              <w:t>9</w:t>
            </w:r>
          </w:p>
        </w:tc>
        <w:tc>
          <w:tcPr>
            <w:tcW w:w="848" w:type="dxa"/>
            <w:noWrap/>
          </w:tcPr>
          <w:p w14:paraId="2FD49E4B" w14:textId="390E339D" w:rsidR="00A60E26" w:rsidRDefault="00A60E26" w:rsidP="00A60E26">
            <w:pPr>
              <w:spacing w:before="0" w:after="200" w:line="276" w:lineRule="auto"/>
              <w:jc w:val="center"/>
            </w:pPr>
            <w:r w:rsidRPr="00E12A93">
              <w:t>1</w:t>
            </w:r>
          </w:p>
        </w:tc>
        <w:tc>
          <w:tcPr>
            <w:tcW w:w="1616" w:type="dxa"/>
            <w:noWrap/>
          </w:tcPr>
          <w:p w14:paraId="0AC96377" w14:textId="70DED3DE" w:rsidR="00A60E26" w:rsidRPr="00E12A93" w:rsidRDefault="00A60E26" w:rsidP="00A60E26">
            <w:pPr>
              <w:spacing w:before="0" w:after="200" w:line="276" w:lineRule="auto"/>
            </w:pPr>
            <w:r w:rsidRPr="00E12A93">
              <w:t>Cyanophyte-Dominated</w:t>
            </w:r>
          </w:p>
        </w:tc>
        <w:tc>
          <w:tcPr>
            <w:tcW w:w="2808" w:type="dxa"/>
          </w:tcPr>
          <w:p w14:paraId="6AF972E4" w14:textId="2F72D094" w:rsidR="00A60E26" w:rsidRDefault="00A60E26" w:rsidP="00A60E26">
            <w:pPr>
              <w:spacing w:before="0" w:after="200" w:line="276" w:lineRule="auto"/>
              <w:jc w:val="center"/>
            </w:pPr>
            <w:r>
              <w:rPr>
                <w:rFonts w:eastAsia="Calibri"/>
              </w:rPr>
              <w:t>Potentially Toxigenic C</w:t>
            </w:r>
            <w:r w:rsidRPr="009300E0">
              <w:rPr>
                <w:rFonts w:eastAsia="Calibri"/>
              </w:rPr>
              <w:t>yanophyta</w:t>
            </w:r>
          </w:p>
        </w:tc>
        <w:tc>
          <w:tcPr>
            <w:tcW w:w="1696" w:type="dxa"/>
            <w:noWrap/>
          </w:tcPr>
          <w:p w14:paraId="7EB98A89" w14:textId="62B88B04" w:rsidR="00A60E26" w:rsidRPr="00E12A93" w:rsidRDefault="00A60E26" w:rsidP="00A60E26">
            <w:pPr>
              <w:spacing w:before="0" w:after="200" w:line="276" w:lineRule="auto"/>
              <w:jc w:val="center"/>
            </w:pPr>
            <w:r w:rsidRPr="00E12A93">
              <w:t>Cyanobacteria</w:t>
            </w:r>
          </w:p>
        </w:tc>
        <w:tc>
          <w:tcPr>
            <w:tcW w:w="2160" w:type="dxa"/>
            <w:noWrap/>
          </w:tcPr>
          <w:p w14:paraId="2F04B7C3" w14:textId="5CB9FCB5" w:rsidR="00A60E26" w:rsidRPr="00E12A93" w:rsidRDefault="00A60E26" w:rsidP="00A60E26">
            <w:pPr>
              <w:spacing w:before="0" w:after="200" w:line="276" w:lineRule="auto"/>
              <w:rPr>
                <w:i/>
              </w:rPr>
            </w:pPr>
            <w:proofErr w:type="spellStart"/>
            <w:r w:rsidRPr="00E12A93">
              <w:rPr>
                <w:i/>
              </w:rPr>
              <w:t>Raphidiopsis</w:t>
            </w:r>
            <w:proofErr w:type="spellEnd"/>
            <w:r w:rsidRPr="00E12A93">
              <w:rPr>
                <w:i/>
              </w:rPr>
              <w:t xml:space="preserve"> sp.</w:t>
            </w:r>
          </w:p>
        </w:tc>
        <w:tc>
          <w:tcPr>
            <w:tcW w:w="2070" w:type="dxa"/>
            <w:noWrap/>
          </w:tcPr>
          <w:p w14:paraId="630A6F68" w14:textId="662086F1" w:rsidR="00A60E26" w:rsidRPr="00E12A93" w:rsidRDefault="00A60E26" w:rsidP="00A60E26">
            <w:pPr>
              <w:spacing w:before="0" w:after="200" w:line="276" w:lineRule="auto"/>
              <w:jc w:val="center"/>
            </w:pPr>
            <w:r w:rsidRPr="00E12A93">
              <w:t>34.0</w:t>
            </w:r>
          </w:p>
        </w:tc>
        <w:tc>
          <w:tcPr>
            <w:tcW w:w="1710" w:type="dxa"/>
            <w:noWrap/>
          </w:tcPr>
          <w:p w14:paraId="2260D222" w14:textId="08E5A791" w:rsidR="00A60E26" w:rsidRPr="00E12A93" w:rsidRDefault="00A60E26" w:rsidP="00A60E26">
            <w:pPr>
              <w:spacing w:before="0" w:after="200" w:line="276" w:lineRule="auto"/>
              <w:jc w:val="center"/>
            </w:pPr>
            <w:r w:rsidRPr="00E12A93">
              <w:t>10.41</w:t>
            </w:r>
          </w:p>
        </w:tc>
      </w:tr>
      <w:tr w:rsidR="00A60E26" w:rsidRPr="00E12A93" w14:paraId="4771D341" w14:textId="77777777" w:rsidTr="00C05955">
        <w:trPr>
          <w:trHeight w:val="300"/>
        </w:trPr>
        <w:tc>
          <w:tcPr>
            <w:tcW w:w="682" w:type="dxa"/>
            <w:noWrap/>
          </w:tcPr>
          <w:p w14:paraId="222F8230" w14:textId="605DD77B" w:rsidR="00A60E26" w:rsidRPr="00E12A93" w:rsidRDefault="00A60E26" w:rsidP="00A60E26">
            <w:pPr>
              <w:spacing w:before="0" w:after="200" w:line="276" w:lineRule="auto"/>
              <w:jc w:val="center"/>
            </w:pPr>
            <w:r w:rsidRPr="00E12A93">
              <w:t>9</w:t>
            </w:r>
          </w:p>
        </w:tc>
        <w:tc>
          <w:tcPr>
            <w:tcW w:w="848" w:type="dxa"/>
            <w:noWrap/>
          </w:tcPr>
          <w:p w14:paraId="13A23E50" w14:textId="0B206EEA" w:rsidR="00A60E26" w:rsidRDefault="00A60E26" w:rsidP="00A60E26">
            <w:pPr>
              <w:spacing w:before="0" w:after="200" w:line="276" w:lineRule="auto"/>
              <w:jc w:val="center"/>
            </w:pPr>
            <w:r w:rsidRPr="005D561C">
              <w:t>1</w:t>
            </w:r>
          </w:p>
        </w:tc>
        <w:tc>
          <w:tcPr>
            <w:tcW w:w="1616" w:type="dxa"/>
            <w:noWrap/>
          </w:tcPr>
          <w:p w14:paraId="523D327E" w14:textId="764BC9B1" w:rsidR="00A60E26" w:rsidRPr="00E12A93" w:rsidRDefault="00A60E26" w:rsidP="00A60E26">
            <w:pPr>
              <w:spacing w:before="0" w:after="200" w:line="276" w:lineRule="auto"/>
            </w:pPr>
            <w:r w:rsidRPr="00E12A93">
              <w:t>Cyanophyte-Dominated</w:t>
            </w:r>
          </w:p>
        </w:tc>
        <w:tc>
          <w:tcPr>
            <w:tcW w:w="2808" w:type="dxa"/>
          </w:tcPr>
          <w:p w14:paraId="10C6E4CB" w14:textId="54857E77" w:rsidR="00A60E26" w:rsidRDefault="00A60E26" w:rsidP="00A60E26">
            <w:pPr>
              <w:spacing w:before="0" w:after="200" w:line="276" w:lineRule="auto"/>
              <w:jc w:val="center"/>
            </w:pPr>
            <w:r>
              <w:rPr>
                <w:rFonts w:eastAsia="Calibri"/>
              </w:rPr>
              <w:t>Potentially Toxigenic C</w:t>
            </w:r>
            <w:r w:rsidRPr="009300E0">
              <w:rPr>
                <w:rFonts w:eastAsia="Calibri"/>
              </w:rPr>
              <w:t>yanophyta</w:t>
            </w:r>
          </w:p>
        </w:tc>
        <w:tc>
          <w:tcPr>
            <w:tcW w:w="1696" w:type="dxa"/>
            <w:noWrap/>
          </w:tcPr>
          <w:p w14:paraId="3943EB21" w14:textId="20517C1D" w:rsidR="00A60E26" w:rsidRPr="00E12A93" w:rsidRDefault="00A60E26" w:rsidP="00A60E26">
            <w:pPr>
              <w:spacing w:before="0" w:after="200" w:line="276" w:lineRule="auto"/>
              <w:jc w:val="center"/>
            </w:pPr>
            <w:r w:rsidRPr="00E12A93">
              <w:t>Cyanobacteria</w:t>
            </w:r>
          </w:p>
        </w:tc>
        <w:tc>
          <w:tcPr>
            <w:tcW w:w="2160" w:type="dxa"/>
            <w:noWrap/>
          </w:tcPr>
          <w:p w14:paraId="7DA03158" w14:textId="7113390D" w:rsidR="00A60E26" w:rsidRPr="00E12A93" w:rsidRDefault="00A60E26" w:rsidP="00A60E26">
            <w:pPr>
              <w:spacing w:before="0" w:after="200" w:line="276" w:lineRule="auto"/>
              <w:rPr>
                <w:i/>
              </w:rPr>
            </w:pPr>
            <w:proofErr w:type="spellStart"/>
            <w:r w:rsidRPr="00E12A93">
              <w:rPr>
                <w:i/>
              </w:rPr>
              <w:t>Aphanizomenon</w:t>
            </w:r>
            <w:proofErr w:type="spellEnd"/>
            <w:r w:rsidRPr="00E12A93">
              <w:rPr>
                <w:i/>
              </w:rPr>
              <w:t xml:space="preserve"> sp.</w:t>
            </w:r>
          </w:p>
        </w:tc>
        <w:tc>
          <w:tcPr>
            <w:tcW w:w="2070" w:type="dxa"/>
            <w:noWrap/>
          </w:tcPr>
          <w:p w14:paraId="0591ED71" w14:textId="0980A3BC" w:rsidR="00A60E26" w:rsidRPr="00E12A93" w:rsidRDefault="00A60E26" w:rsidP="00A60E26">
            <w:pPr>
              <w:spacing w:before="0" w:after="200" w:line="276" w:lineRule="auto"/>
              <w:jc w:val="center"/>
            </w:pPr>
            <w:r w:rsidRPr="00E12A93">
              <w:t>28.0</w:t>
            </w:r>
          </w:p>
        </w:tc>
        <w:tc>
          <w:tcPr>
            <w:tcW w:w="1710" w:type="dxa"/>
            <w:noWrap/>
          </w:tcPr>
          <w:p w14:paraId="4A4EADE4" w14:textId="27160817" w:rsidR="00A60E26" w:rsidRPr="00E12A93" w:rsidRDefault="00A60E26" w:rsidP="00A60E26">
            <w:pPr>
              <w:spacing w:before="0" w:after="200" w:line="276" w:lineRule="auto"/>
              <w:jc w:val="center"/>
            </w:pPr>
            <w:r w:rsidRPr="00E12A93">
              <w:t>8.59</w:t>
            </w:r>
          </w:p>
        </w:tc>
      </w:tr>
      <w:tr w:rsidR="005A6AA0" w:rsidRPr="00E12A93" w14:paraId="3EA54CDB" w14:textId="77777777" w:rsidTr="00C05955">
        <w:trPr>
          <w:trHeight w:val="300"/>
        </w:trPr>
        <w:tc>
          <w:tcPr>
            <w:tcW w:w="682" w:type="dxa"/>
            <w:noWrap/>
          </w:tcPr>
          <w:p w14:paraId="65CE3798" w14:textId="7480CC6B" w:rsidR="005A6AA0" w:rsidRPr="00E12A93" w:rsidRDefault="005A6AA0" w:rsidP="005A6AA0">
            <w:pPr>
              <w:spacing w:before="0" w:after="200" w:line="276" w:lineRule="auto"/>
              <w:jc w:val="center"/>
            </w:pPr>
            <w:r w:rsidRPr="00E12A93">
              <w:t>9</w:t>
            </w:r>
          </w:p>
        </w:tc>
        <w:tc>
          <w:tcPr>
            <w:tcW w:w="848" w:type="dxa"/>
            <w:noWrap/>
          </w:tcPr>
          <w:p w14:paraId="3337ABCB" w14:textId="0C2F1019" w:rsidR="005A6AA0" w:rsidRDefault="005A6AA0" w:rsidP="005A6AA0">
            <w:pPr>
              <w:spacing w:before="0" w:after="200" w:line="276" w:lineRule="auto"/>
              <w:jc w:val="center"/>
            </w:pPr>
            <w:r w:rsidRPr="005D561C">
              <w:t>1</w:t>
            </w:r>
          </w:p>
        </w:tc>
        <w:tc>
          <w:tcPr>
            <w:tcW w:w="1616" w:type="dxa"/>
            <w:noWrap/>
          </w:tcPr>
          <w:p w14:paraId="79C661F6" w14:textId="04893FDD" w:rsidR="005A6AA0" w:rsidRPr="00E12A93" w:rsidRDefault="005A6AA0" w:rsidP="005A6AA0">
            <w:pPr>
              <w:spacing w:before="0" w:after="200" w:line="276" w:lineRule="auto"/>
            </w:pPr>
            <w:r w:rsidRPr="00E12A93">
              <w:t>Cyanophyte-Dominated</w:t>
            </w:r>
          </w:p>
        </w:tc>
        <w:tc>
          <w:tcPr>
            <w:tcW w:w="2808" w:type="dxa"/>
          </w:tcPr>
          <w:p w14:paraId="4AA904B1" w14:textId="2063BE47" w:rsidR="005A6AA0" w:rsidRDefault="005A6AA0" w:rsidP="005A6AA0">
            <w:pPr>
              <w:spacing w:before="0" w:after="200" w:line="276" w:lineRule="auto"/>
              <w:jc w:val="cente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tcPr>
          <w:p w14:paraId="5125CA8C" w14:textId="2D877E17" w:rsidR="005A6AA0" w:rsidRPr="00E12A93" w:rsidRDefault="005A6AA0" w:rsidP="005A6AA0">
            <w:pPr>
              <w:spacing w:before="0" w:after="200" w:line="276" w:lineRule="auto"/>
              <w:jc w:val="center"/>
            </w:pPr>
            <w:proofErr w:type="spellStart"/>
            <w:r w:rsidRPr="00E12A93">
              <w:t>Cryptophyta</w:t>
            </w:r>
            <w:proofErr w:type="spellEnd"/>
          </w:p>
        </w:tc>
        <w:tc>
          <w:tcPr>
            <w:tcW w:w="2160" w:type="dxa"/>
            <w:noWrap/>
          </w:tcPr>
          <w:p w14:paraId="31D84B4E" w14:textId="41FCF918" w:rsidR="005A6AA0" w:rsidRPr="00E12A93" w:rsidRDefault="005A6AA0" w:rsidP="005A6AA0">
            <w:pPr>
              <w:spacing w:before="0" w:after="200" w:line="276" w:lineRule="auto"/>
              <w:rPr>
                <w:i/>
              </w:rPr>
            </w:pPr>
            <w:r w:rsidRPr="00E12A93">
              <w:rPr>
                <w:i/>
              </w:rPr>
              <w:t>Cryptomonas sp.</w:t>
            </w:r>
          </w:p>
        </w:tc>
        <w:tc>
          <w:tcPr>
            <w:tcW w:w="2070" w:type="dxa"/>
            <w:noWrap/>
          </w:tcPr>
          <w:p w14:paraId="51CDBF22" w14:textId="20ECE52A" w:rsidR="005A6AA0" w:rsidRPr="00E12A93" w:rsidRDefault="005A6AA0" w:rsidP="005A6AA0">
            <w:pPr>
              <w:spacing w:before="0" w:after="200" w:line="276" w:lineRule="auto"/>
              <w:jc w:val="center"/>
            </w:pPr>
            <w:r w:rsidRPr="00E12A93">
              <w:t>11.7</w:t>
            </w:r>
          </w:p>
        </w:tc>
        <w:tc>
          <w:tcPr>
            <w:tcW w:w="1710" w:type="dxa"/>
            <w:noWrap/>
          </w:tcPr>
          <w:p w14:paraId="5D2A6659" w14:textId="3B202EC3" w:rsidR="005A6AA0" w:rsidRPr="00E12A93" w:rsidRDefault="005A6AA0" w:rsidP="005A6AA0">
            <w:pPr>
              <w:spacing w:before="0" w:after="200" w:line="276" w:lineRule="auto"/>
              <w:jc w:val="center"/>
            </w:pPr>
            <w:r w:rsidRPr="00E12A93">
              <w:t>3.58</w:t>
            </w:r>
          </w:p>
        </w:tc>
      </w:tr>
      <w:tr w:rsidR="005A6AA0" w:rsidRPr="00E12A93" w14:paraId="6205E6D4" w14:textId="77777777" w:rsidTr="00C05955">
        <w:trPr>
          <w:trHeight w:val="300"/>
        </w:trPr>
        <w:tc>
          <w:tcPr>
            <w:tcW w:w="682" w:type="dxa"/>
            <w:noWrap/>
            <w:hideMark/>
          </w:tcPr>
          <w:p w14:paraId="596F3DE6" w14:textId="4AE28ABE" w:rsidR="005A6AA0" w:rsidRPr="00E12A93" w:rsidRDefault="005A6AA0" w:rsidP="005A6AA0">
            <w:pPr>
              <w:spacing w:before="0" w:after="200" w:line="276" w:lineRule="auto"/>
              <w:jc w:val="center"/>
            </w:pPr>
            <w:r w:rsidRPr="00E12A93">
              <w:t>9</w:t>
            </w:r>
          </w:p>
        </w:tc>
        <w:tc>
          <w:tcPr>
            <w:tcW w:w="848" w:type="dxa"/>
            <w:noWrap/>
            <w:hideMark/>
          </w:tcPr>
          <w:p w14:paraId="1BA6875C" w14:textId="6D5A1B3F" w:rsidR="005A6AA0" w:rsidRPr="005D561C" w:rsidRDefault="005A6AA0" w:rsidP="005A6AA0">
            <w:pPr>
              <w:spacing w:before="0" w:after="200" w:line="276" w:lineRule="auto"/>
              <w:jc w:val="center"/>
            </w:pPr>
            <w:r>
              <w:t>1</w:t>
            </w:r>
          </w:p>
        </w:tc>
        <w:tc>
          <w:tcPr>
            <w:tcW w:w="1616" w:type="dxa"/>
            <w:noWrap/>
            <w:hideMark/>
          </w:tcPr>
          <w:p w14:paraId="5EA38FFD" w14:textId="40E7F226" w:rsidR="005A6AA0" w:rsidRPr="00E12A93" w:rsidRDefault="005A6AA0" w:rsidP="005A6AA0">
            <w:pPr>
              <w:spacing w:before="0" w:after="200" w:line="276" w:lineRule="auto"/>
            </w:pPr>
            <w:r w:rsidRPr="00E12A93">
              <w:t>Cyanophyte-Dominated</w:t>
            </w:r>
          </w:p>
        </w:tc>
        <w:tc>
          <w:tcPr>
            <w:tcW w:w="2808" w:type="dxa"/>
          </w:tcPr>
          <w:p w14:paraId="495D231B" w14:textId="704E6F03" w:rsidR="005A6AA0" w:rsidRPr="00E12A93" w:rsidRDefault="005A6AA0" w:rsidP="005A6AA0">
            <w:pPr>
              <w:spacing w:before="0" w:after="200" w:line="276" w:lineRule="auto"/>
              <w:jc w:val="center"/>
            </w:pPr>
            <w:r>
              <w:t>Chlorophyta</w:t>
            </w:r>
          </w:p>
        </w:tc>
        <w:tc>
          <w:tcPr>
            <w:tcW w:w="1696" w:type="dxa"/>
            <w:noWrap/>
            <w:hideMark/>
          </w:tcPr>
          <w:p w14:paraId="43D7C642" w14:textId="521119F6" w:rsidR="005A6AA0" w:rsidRPr="00E12A93" w:rsidRDefault="005A6AA0" w:rsidP="005A6AA0">
            <w:pPr>
              <w:spacing w:before="0" w:after="200" w:line="276" w:lineRule="auto"/>
              <w:jc w:val="center"/>
            </w:pPr>
            <w:r w:rsidRPr="00E12A93">
              <w:t>Chlorophyta</w:t>
            </w:r>
          </w:p>
        </w:tc>
        <w:tc>
          <w:tcPr>
            <w:tcW w:w="2160" w:type="dxa"/>
            <w:noWrap/>
            <w:hideMark/>
          </w:tcPr>
          <w:p w14:paraId="47DDBAA7" w14:textId="1485EF8A" w:rsidR="005A6AA0" w:rsidRPr="00E12A93" w:rsidRDefault="005A6AA0" w:rsidP="005A6AA0">
            <w:pPr>
              <w:spacing w:before="0" w:after="200" w:line="276" w:lineRule="auto"/>
              <w:rPr>
                <w:i/>
              </w:rPr>
            </w:pPr>
            <w:proofErr w:type="spellStart"/>
            <w:r w:rsidRPr="00E12A93">
              <w:rPr>
                <w:i/>
              </w:rPr>
              <w:t>Vitreochlamys</w:t>
            </w:r>
            <w:proofErr w:type="spellEnd"/>
            <w:r w:rsidRPr="00E12A93">
              <w:rPr>
                <w:i/>
              </w:rPr>
              <w:t xml:space="preserve"> sp.</w:t>
            </w:r>
          </w:p>
        </w:tc>
        <w:tc>
          <w:tcPr>
            <w:tcW w:w="2070" w:type="dxa"/>
            <w:noWrap/>
            <w:hideMark/>
          </w:tcPr>
          <w:p w14:paraId="204E68FE" w14:textId="3B76C8A3" w:rsidR="005A6AA0" w:rsidRPr="00E12A93" w:rsidRDefault="005A6AA0" w:rsidP="005A6AA0">
            <w:pPr>
              <w:spacing w:before="0" w:after="200" w:line="276" w:lineRule="auto"/>
              <w:jc w:val="center"/>
            </w:pPr>
            <w:r w:rsidRPr="00E12A93">
              <w:t>9.9</w:t>
            </w:r>
          </w:p>
        </w:tc>
        <w:tc>
          <w:tcPr>
            <w:tcW w:w="1710" w:type="dxa"/>
            <w:noWrap/>
            <w:hideMark/>
          </w:tcPr>
          <w:p w14:paraId="7B1EA752" w14:textId="17C45825" w:rsidR="005A6AA0" w:rsidRPr="00E12A93" w:rsidRDefault="005A6AA0" w:rsidP="005A6AA0">
            <w:pPr>
              <w:spacing w:before="0" w:after="200" w:line="276" w:lineRule="auto"/>
              <w:jc w:val="center"/>
            </w:pPr>
            <w:r w:rsidRPr="00E12A93">
              <w:t>3.02</w:t>
            </w:r>
          </w:p>
        </w:tc>
      </w:tr>
      <w:tr w:rsidR="005A6AA0" w:rsidRPr="00E12A93" w14:paraId="47A28802" w14:textId="77777777" w:rsidTr="00C05955">
        <w:trPr>
          <w:trHeight w:val="300"/>
        </w:trPr>
        <w:tc>
          <w:tcPr>
            <w:tcW w:w="682" w:type="dxa"/>
            <w:noWrap/>
            <w:hideMark/>
          </w:tcPr>
          <w:p w14:paraId="513F549F" w14:textId="3B3F528B" w:rsidR="005A6AA0" w:rsidRPr="00E12A93" w:rsidRDefault="005A6AA0" w:rsidP="005A6AA0">
            <w:pPr>
              <w:spacing w:before="0" w:after="200" w:line="276" w:lineRule="auto"/>
              <w:jc w:val="center"/>
            </w:pPr>
            <w:r w:rsidRPr="00E12A93">
              <w:t>9</w:t>
            </w:r>
          </w:p>
        </w:tc>
        <w:tc>
          <w:tcPr>
            <w:tcW w:w="848" w:type="dxa"/>
            <w:noWrap/>
            <w:hideMark/>
          </w:tcPr>
          <w:p w14:paraId="059E355A" w14:textId="64E1D5A6" w:rsidR="005A6AA0" w:rsidRPr="005D561C" w:rsidRDefault="005A6AA0" w:rsidP="005A6AA0">
            <w:pPr>
              <w:spacing w:before="0" w:after="200" w:line="276" w:lineRule="auto"/>
              <w:jc w:val="center"/>
            </w:pPr>
            <w:r w:rsidRPr="00E12A93">
              <w:t>1</w:t>
            </w:r>
          </w:p>
        </w:tc>
        <w:tc>
          <w:tcPr>
            <w:tcW w:w="1616" w:type="dxa"/>
            <w:noWrap/>
            <w:hideMark/>
          </w:tcPr>
          <w:p w14:paraId="21716C27" w14:textId="70B41568" w:rsidR="005A6AA0" w:rsidRPr="00E12A93" w:rsidRDefault="005A6AA0" w:rsidP="005A6AA0">
            <w:pPr>
              <w:spacing w:before="0" w:after="200" w:line="276" w:lineRule="auto"/>
            </w:pPr>
            <w:r w:rsidRPr="00E12A93">
              <w:t>Cyanophyte-Dominated</w:t>
            </w:r>
          </w:p>
        </w:tc>
        <w:tc>
          <w:tcPr>
            <w:tcW w:w="2808" w:type="dxa"/>
          </w:tcPr>
          <w:p w14:paraId="76521795" w14:textId="4C003118" w:rsidR="005A6AA0" w:rsidRPr="00E12A93" w:rsidRDefault="005A6AA0" w:rsidP="005A6AA0">
            <w:pPr>
              <w:spacing w:before="0" w:after="200" w:line="276" w:lineRule="auto"/>
              <w:jc w:val="center"/>
            </w:pPr>
            <w:r>
              <w:rPr>
                <w:rFonts w:eastAsia="Calibri"/>
              </w:rPr>
              <w:t>Non-toxin Producing C</w:t>
            </w:r>
            <w:r w:rsidRPr="009300E0">
              <w:rPr>
                <w:rFonts w:eastAsia="Calibri"/>
              </w:rPr>
              <w:t>yanophyta</w:t>
            </w:r>
          </w:p>
        </w:tc>
        <w:tc>
          <w:tcPr>
            <w:tcW w:w="1696" w:type="dxa"/>
            <w:noWrap/>
            <w:hideMark/>
          </w:tcPr>
          <w:p w14:paraId="174EDF53" w14:textId="3F38CFAF" w:rsidR="005A6AA0" w:rsidRPr="00E12A93" w:rsidRDefault="005A6AA0" w:rsidP="005A6AA0">
            <w:pPr>
              <w:spacing w:before="0" w:after="200" w:line="276" w:lineRule="auto"/>
              <w:jc w:val="center"/>
            </w:pPr>
            <w:r w:rsidRPr="00E12A93">
              <w:t>Cyanobacteria</w:t>
            </w:r>
          </w:p>
        </w:tc>
        <w:tc>
          <w:tcPr>
            <w:tcW w:w="2160" w:type="dxa"/>
            <w:noWrap/>
            <w:hideMark/>
          </w:tcPr>
          <w:p w14:paraId="47DA2DBF" w14:textId="499F8CEA" w:rsidR="005A6AA0" w:rsidRPr="00E12A93" w:rsidRDefault="005A6AA0" w:rsidP="005A6AA0">
            <w:pPr>
              <w:spacing w:before="0" w:after="200" w:line="276" w:lineRule="auto"/>
              <w:rPr>
                <w:i/>
              </w:rPr>
            </w:pPr>
            <w:proofErr w:type="spellStart"/>
            <w:r w:rsidRPr="00E12A93">
              <w:rPr>
                <w:i/>
              </w:rPr>
              <w:t>Pseudanabaena</w:t>
            </w:r>
            <w:proofErr w:type="spellEnd"/>
            <w:r w:rsidRPr="00E12A93">
              <w:rPr>
                <w:i/>
              </w:rPr>
              <w:t xml:space="preserve"> sp.</w:t>
            </w:r>
          </w:p>
        </w:tc>
        <w:tc>
          <w:tcPr>
            <w:tcW w:w="2070" w:type="dxa"/>
            <w:noWrap/>
            <w:hideMark/>
          </w:tcPr>
          <w:p w14:paraId="1819D3E0" w14:textId="2465764F" w:rsidR="005A6AA0" w:rsidRPr="00E12A93" w:rsidRDefault="005A6AA0" w:rsidP="005A6AA0">
            <w:pPr>
              <w:spacing w:before="0" w:after="200" w:line="276" w:lineRule="auto"/>
              <w:jc w:val="center"/>
            </w:pPr>
            <w:r w:rsidRPr="00E12A93">
              <w:t>6.1</w:t>
            </w:r>
          </w:p>
        </w:tc>
        <w:tc>
          <w:tcPr>
            <w:tcW w:w="1710" w:type="dxa"/>
            <w:noWrap/>
            <w:hideMark/>
          </w:tcPr>
          <w:p w14:paraId="31E209E6" w14:textId="1D80952D" w:rsidR="005A6AA0" w:rsidRPr="00E12A93" w:rsidRDefault="005A6AA0" w:rsidP="005A6AA0">
            <w:pPr>
              <w:spacing w:before="0" w:after="200" w:line="276" w:lineRule="auto"/>
              <w:jc w:val="center"/>
            </w:pPr>
            <w:r w:rsidRPr="00E12A93">
              <w:t>1.87</w:t>
            </w:r>
          </w:p>
        </w:tc>
      </w:tr>
      <w:tr w:rsidR="005A6AA0" w:rsidRPr="00E12A93" w14:paraId="6BED88F6" w14:textId="77777777" w:rsidTr="00A60E26">
        <w:trPr>
          <w:trHeight w:val="300"/>
        </w:trPr>
        <w:tc>
          <w:tcPr>
            <w:tcW w:w="682" w:type="dxa"/>
            <w:noWrap/>
          </w:tcPr>
          <w:p w14:paraId="41488B32" w14:textId="5AD6DED7" w:rsidR="005A6AA0" w:rsidRPr="00E12A93" w:rsidRDefault="005A6AA0" w:rsidP="005A6AA0">
            <w:pPr>
              <w:spacing w:before="0" w:after="200" w:line="276" w:lineRule="auto"/>
              <w:jc w:val="center"/>
            </w:pPr>
            <w:r w:rsidRPr="00E12A93">
              <w:t>9</w:t>
            </w:r>
          </w:p>
        </w:tc>
        <w:tc>
          <w:tcPr>
            <w:tcW w:w="848" w:type="dxa"/>
            <w:noWrap/>
          </w:tcPr>
          <w:p w14:paraId="1710C82C" w14:textId="002FB52D" w:rsidR="005A6AA0" w:rsidRPr="00E12A93" w:rsidRDefault="005A6AA0" w:rsidP="005A6AA0">
            <w:pPr>
              <w:spacing w:before="0" w:after="200" w:line="276" w:lineRule="auto"/>
              <w:jc w:val="center"/>
            </w:pPr>
            <w:r w:rsidRPr="00E12A93">
              <w:t>2</w:t>
            </w:r>
          </w:p>
        </w:tc>
        <w:tc>
          <w:tcPr>
            <w:tcW w:w="1616" w:type="dxa"/>
            <w:noWrap/>
          </w:tcPr>
          <w:p w14:paraId="79DBECA3" w14:textId="4146355F" w:rsidR="005A6AA0" w:rsidRPr="00E12A93" w:rsidRDefault="005A6AA0" w:rsidP="005A6AA0">
            <w:pPr>
              <w:spacing w:before="0" w:after="200" w:line="276" w:lineRule="auto"/>
            </w:pPr>
            <w:r w:rsidRPr="00E12A93">
              <w:t>Control</w:t>
            </w:r>
          </w:p>
        </w:tc>
        <w:tc>
          <w:tcPr>
            <w:tcW w:w="2808" w:type="dxa"/>
          </w:tcPr>
          <w:p w14:paraId="5BEDCEA1" w14:textId="3D7A55EE" w:rsidR="005A6AA0" w:rsidRPr="00E12A93" w:rsidRDefault="005A6AA0" w:rsidP="005A6AA0">
            <w:pPr>
              <w:spacing w:before="0" w:after="200" w:line="276" w:lineRule="auto"/>
              <w:jc w:val="cente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tcPr>
          <w:p w14:paraId="05123350" w14:textId="193F5A37" w:rsidR="005A6AA0" w:rsidRPr="00E12A93" w:rsidRDefault="005A6AA0" w:rsidP="005A6AA0">
            <w:pPr>
              <w:spacing w:before="0" w:after="200" w:line="276" w:lineRule="auto"/>
              <w:jc w:val="center"/>
            </w:pPr>
            <w:proofErr w:type="spellStart"/>
            <w:r w:rsidRPr="00E12A93">
              <w:t>Miozoa</w:t>
            </w:r>
            <w:proofErr w:type="spellEnd"/>
          </w:p>
        </w:tc>
        <w:tc>
          <w:tcPr>
            <w:tcW w:w="2160" w:type="dxa"/>
            <w:noWrap/>
          </w:tcPr>
          <w:p w14:paraId="26472E8C" w14:textId="2E749FC9" w:rsidR="005A6AA0" w:rsidRPr="00E12A93" w:rsidRDefault="005A6AA0" w:rsidP="005A6AA0">
            <w:pPr>
              <w:spacing w:before="0" w:after="200" w:line="276" w:lineRule="auto"/>
              <w:rPr>
                <w:i/>
              </w:rPr>
            </w:pPr>
            <w:proofErr w:type="spellStart"/>
            <w:r w:rsidRPr="00E12A93">
              <w:rPr>
                <w:i/>
              </w:rPr>
              <w:t>Ceratium</w:t>
            </w:r>
            <w:proofErr w:type="spellEnd"/>
            <w:r w:rsidRPr="00E12A93">
              <w:rPr>
                <w:i/>
              </w:rPr>
              <w:t xml:space="preserve"> sp.</w:t>
            </w:r>
          </w:p>
        </w:tc>
        <w:tc>
          <w:tcPr>
            <w:tcW w:w="2070" w:type="dxa"/>
            <w:noWrap/>
          </w:tcPr>
          <w:p w14:paraId="13D18A54" w14:textId="4B22B783" w:rsidR="005A6AA0" w:rsidRPr="00E12A93" w:rsidRDefault="005A6AA0" w:rsidP="005A6AA0">
            <w:pPr>
              <w:spacing w:before="0" w:after="200" w:line="276" w:lineRule="auto"/>
              <w:jc w:val="center"/>
            </w:pPr>
            <w:r w:rsidRPr="00E12A93">
              <w:t>52.9</w:t>
            </w:r>
          </w:p>
        </w:tc>
        <w:tc>
          <w:tcPr>
            <w:tcW w:w="1710" w:type="dxa"/>
            <w:noWrap/>
          </w:tcPr>
          <w:p w14:paraId="68B46758" w14:textId="0DE70019" w:rsidR="005A6AA0" w:rsidRPr="00E12A93" w:rsidRDefault="005A6AA0" w:rsidP="005A6AA0">
            <w:pPr>
              <w:spacing w:before="0" w:after="200" w:line="276" w:lineRule="auto"/>
              <w:jc w:val="center"/>
            </w:pPr>
            <w:r w:rsidRPr="00E12A93">
              <w:t>0.70</w:t>
            </w:r>
          </w:p>
        </w:tc>
      </w:tr>
      <w:tr w:rsidR="005A6AA0" w:rsidRPr="00E12A93" w14:paraId="7653E875" w14:textId="77777777" w:rsidTr="00C05955">
        <w:trPr>
          <w:trHeight w:val="300"/>
        </w:trPr>
        <w:tc>
          <w:tcPr>
            <w:tcW w:w="682" w:type="dxa"/>
            <w:noWrap/>
          </w:tcPr>
          <w:p w14:paraId="16A010A3" w14:textId="5FB75CDB" w:rsidR="005A6AA0" w:rsidRPr="00E12A93" w:rsidRDefault="005A6AA0" w:rsidP="005A6AA0">
            <w:pPr>
              <w:spacing w:before="0" w:after="200" w:line="276" w:lineRule="auto"/>
              <w:jc w:val="center"/>
            </w:pPr>
            <w:r w:rsidRPr="00E12A93">
              <w:t>9</w:t>
            </w:r>
          </w:p>
        </w:tc>
        <w:tc>
          <w:tcPr>
            <w:tcW w:w="848" w:type="dxa"/>
            <w:noWrap/>
          </w:tcPr>
          <w:p w14:paraId="15AAEB4C" w14:textId="18721EE5" w:rsidR="005A6AA0" w:rsidRPr="00E12A93" w:rsidRDefault="005A6AA0" w:rsidP="005A6AA0">
            <w:pPr>
              <w:spacing w:before="0" w:after="200" w:line="276" w:lineRule="auto"/>
              <w:jc w:val="center"/>
            </w:pPr>
            <w:r w:rsidRPr="00E12A93">
              <w:t>2</w:t>
            </w:r>
          </w:p>
        </w:tc>
        <w:tc>
          <w:tcPr>
            <w:tcW w:w="1616" w:type="dxa"/>
            <w:noWrap/>
          </w:tcPr>
          <w:p w14:paraId="59119148" w14:textId="6D17E8CB" w:rsidR="005A6AA0" w:rsidRPr="00E12A93" w:rsidRDefault="005A6AA0" w:rsidP="005A6AA0">
            <w:pPr>
              <w:spacing w:before="0" w:after="200" w:line="276" w:lineRule="auto"/>
            </w:pPr>
            <w:r w:rsidRPr="00E12A93">
              <w:t>Control</w:t>
            </w:r>
          </w:p>
        </w:tc>
        <w:tc>
          <w:tcPr>
            <w:tcW w:w="2808" w:type="dxa"/>
          </w:tcPr>
          <w:p w14:paraId="11FF6CB9" w14:textId="494A9707" w:rsidR="005A6AA0" w:rsidRDefault="005A6AA0" w:rsidP="005A6AA0">
            <w:pPr>
              <w:spacing w:before="0" w:after="200" w:line="276" w:lineRule="auto"/>
              <w:jc w:val="center"/>
              <w:rPr>
                <w:rFonts w:eastAsia="Calibri"/>
              </w:rP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tcPr>
          <w:p w14:paraId="0EFAA876" w14:textId="4D90B4F2" w:rsidR="005A6AA0" w:rsidRPr="00E12A93" w:rsidRDefault="005A6AA0" w:rsidP="005A6AA0">
            <w:pPr>
              <w:spacing w:before="0" w:after="200" w:line="276" w:lineRule="auto"/>
              <w:jc w:val="center"/>
            </w:pPr>
            <w:proofErr w:type="spellStart"/>
            <w:r w:rsidRPr="00E12A93">
              <w:t>Miozoa</w:t>
            </w:r>
            <w:proofErr w:type="spellEnd"/>
          </w:p>
        </w:tc>
        <w:tc>
          <w:tcPr>
            <w:tcW w:w="2160" w:type="dxa"/>
            <w:noWrap/>
          </w:tcPr>
          <w:p w14:paraId="411D73A2" w14:textId="437A73BE" w:rsidR="005A6AA0" w:rsidRPr="00E12A93" w:rsidRDefault="005A6AA0" w:rsidP="005A6AA0">
            <w:pPr>
              <w:spacing w:before="0" w:after="200" w:line="276" w:lineRule="auto"/>
              <w:rPr>
                <w:i/>
              </w:rPr>
            </w:pPr>
            <w:proofErr w:type="spellStart"/>
            <w:r w:rsidRPr="00E12A93">
              <w:rPr>
                <w:i/>
              </w:rPr>
              <w:t>Gymnodinium</w:t>
            </w:r>
            <w:proofErr w:type="spellEnd"/>
            <w:r w:rsidRPr="00E12A93">
              <w:rPr>
                <w:i/>
              </w:rPr>
              <w:t xml:space="preserve"> sp.</w:t>
            </w:r>
          </w:p>
        </w:tc>
        <w:tc>
          <w:tcPr>
            <w:tcW w:w="2070" w:type="dxa"/>
            <w:noWrap/>
          </w:tcPr>
          <w:p w14:paraId="21E9F39B" w14:textId="4BB712F8" w:rsidR="005A6AA0" w:rsidRPr="00E12A93" w:rsidRDefault="005A6AA0" w:rsidP="005A6AA0">
            <w:pPr>
              <w:spacing w:before="0" w:after="200" w:line="276" w:lineRule="auto"/>
              <w:jc w:val="center"/>
            </w:pPr>
            <w:r w:rsidRPr="00E12A93">
              <w:t>13.9</w:t>
            </w:r>
          </w:p>
        </w:tc>
        <w:tc>
          <w:tcPr>
            <w:tcW w:w="1710" w:type="dxa"/>
            <w:noWrap/>
          </w:tcPr>
          <w:p w14:paraId="27334E69" w14:textId="495F90DB" w:rsidR="005A6AA0" w:rsidRPr="00E12A93" w:rsidRDefault="005A6AA0" w:rsidP="005A6AA0">
            <w:pPr>
              <w:spacing w:before="0" w:after="200" w:line="276" w:lineRule="auto"/>
              <w:jc w:val="center"/>
            </w:pPr>
            <w:r w:rsidRPr="00E12A93">
              <w:t>0.18</w:t>
            </w:r>
          </w:p>
        </w:tc>
      </w:tr>
      <w:tr w:rsidR="005A6AA0" w:rsidRPr="00E12A93" w14:paraId="77DAC91D" w14:textId="77777777" w:rsidTr="00C05955">
        <w:trPr>
          <w:trHeight w:val="300"/>
        </w:trPr>
        <w:tc>
          <w:tcPr>
            <w:tcW w:w="682" w:type="dxa"/>
            <w:noWrap/>
            <w:hideMark/>
          </w:tcPr>
          <w:p w14:paraId="12AC3816" w14:textId="3085EEE9" w:rsidR="005A6AA0" w:rsidRPr="00E12A93" w:rsidRDefault="005A6AA0" w:rsidP="005A6AA0">
            <w:pPr>
              <w:spacing w:before="0" w:after="200" w:line="276" w:lineRule="auto"/>
              <w:jc w:val="center"/>
            </w:pPr>
            <w:r w:rsidRPr="00E12A93">
              <w:t>9</w:t>
            </w:r>
          </w:p>
        </w:tc>
        <w:tc>
          <w:tcPr>
            <w:tcW w:w="848" w:type="dxa"/>
            <w:noWrap/>
            <w:hideMark/>
          </w:tcPr>
          <w:p w14:paraId="73F05B10" w14:textId="1A4DA850" w:rsidR="005A6AA0" w:rsidRPr="00E12A93" w:rsidRDefault="005A6AA0" w:rsidP="005A6AA0">
            <w:pPr>
              <w:spacing w:before="0" w:after="200" w:line="276" w:lineRule="auto"/>
              <w:jc w:val="center"/>
            </w:pPr>
            <w:r w:rsidRPr="00E12A93">
              <w:t>2</w:t>
            </w:r>
          </w:p>
        </w:tc>
        <w:tc>
          <w:tcPr>
            <w:tcW w:w="1616" w:type="dxa"/>
            <w:noWrap/>
            <w:hideMark/>
          </w:tcPr>
          <w:p w14:paraId="66E2620E" w14:textId="7436F567" w:rsidR="005A6AA0" w:rsidRPr="00E12A93" w:rsidRDefault="005A6AA0" w:rsidP="005A6AA0">
            <w:pPr>
              <w:spacing w:before="0" w:after="200" w:line="276" w:lineRule="auto"/>
            </w:pPr>
            <w:r w:rsidRPr="00E12A93">
              <w:t>Control</w:t>
            </w:r>
          </w:p>
        </w:tc>
        <w:tc>
          <w:tcPr>
            <w:tcW w:w="2808" w:type="dxa"/>
          </w:tcPr>
          <w:p w14:paraId="689E7396" w14:textId="469BFC4E" w:rsidR="005A6AA0" w:rsidRPr="00E12A93" w:rsidRDefault="005A6AA0" w:rsidP="005A6AA0">
            <w:pPr>
              <w:spacing w:before="0" w:after="200" w:line="276" w:lineRule="auto"/>
              <w:jc w:val="cente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hideMark/>
          </w:tcPr>
          <w:p w14:paraId="15D8ACFF" w14:textId="3748F3A3" w:rsidR="005A6AA0" w:rsidRPr="00E12A93" w:rsidRDefault="005A6AA0" w:rsidP="005A6AA0">
            <w:pPr>
              <w:spacing w:before="0" w:after="200" w:line="276" w:lineRule="auto"/>
              <w:jc w:val="center"/>
            </w:pPr>
            <w:proofErr w:type="spellStart"/>
            <w:r w:rsidRPr="00E12A93">
              <w:t>Cryptophyta</w:t>
            </w:r>
            <w:proofErr w:type="spellEnd"/>
          </w:p>
        </w:tc>
        <w:tc>
          <w:tcPr>
            <w:tcW w:w="2160" w:type="dxa"/>
            <w:noWrap/>
            <w:hideMark/>
          </w:tcPr>
          <w:p w14:paraId="34717A6B" w14:textId="113EBBD9" w:rsidR="005A6AA0" w:rsidRPr="00E12A93" w:rsidRDefault="005A6AA0" w:rsidP="005A6AA0">
            <w:pPr>
              <w:spacing w:before="0" w:after="200" w:line="276" w:lineRule="auto"/>
              <w:rPr>
                <w:i/>
              </w:rPr>
            </w:pPr>
            <w:proofErr w:type="spellStart"/>
            <w:r w:rsidRPr="00E12A93">
              <w:rPr>
                <w:i/>
              </w:rPr>
              <w:t>Plagioselmis</w:t>
            </w:r>
            <w:proofErr w:type="spellEnd"/>
            <w:r w:rsidRPr="00E12A93">
              <w:rPr>
                <w:i/>
              </w:rPr>
              <w:t xml:space="preserve"> sp.</w:t>
            </w:r>
          </w:p>
        </w:tc>
        <w:tc>
          <w:tcPr>
            <w:tcW w:w="2070" w:type="dxa"/>
            <w:noWrap/>
            <w:hideMark/>
          </w:tcPr>
          <w:p w14:paraId="0072352A" w14:textId="0F9BD995" w:rsidR="005A6AA0" w:rsidRPr="00E12A93" w:rsidRDefault="005A6AA0" w:rsidP="005A6AA0">
            <w:pPr>
              <w:spacing w:before="0" w:after="200" w:line="276" w:lineRule="auto"/>
              <w:jc w:val="center"/>
            </w:pPr>
            <w:r w:rsidRPr="00E12A93">
              <w:t>9.4</w:t>
            </w:r>
          </w:p>
        </w:tc>
        <w:tc>
          <w:tcPr>
            <w:tcW w:w="1710" w:type="dxa"/>
            <w:noWrap/>
            <w:hideMark/>
          </w:tcPr>
          <w:p w14:paraId="386E3B04" w14:textId="624EAE69" w:rsidR="005A6AA0" w:rsidRPr="00E12A93" w:rsidRDefault="005A6AA0" w:rsidP="005A6AA0">
            <w:pPr>
              <w:spacing w:before="0" w:after="200" w:line="276" w:lineRule="auto"/>
              <w:jc w:val="center"/>
            </w:pPr>
            <w:r w:rsidRPr="00E12A93">
              <w:t>0.12</w:t>
            </w:r>
          </w:p>
        </w:tc>
      </w:tr>
      <w:tr w:rsidR="005A6AA0" w:rsidRPr="00E12A93" w14:paraId="1C3ADAEA" w14:textId="77777777" w:rsidTr="005A6AA0">
        <w:trPr>
          <w:trHeight w:val="300"/>
        </w:trPr>
        <w:tc>
          <w:tcPr>
            <w:tcW w:w="682" w:type="dxa"/>
            <w:noWrap/>
          </w:tcPr>
          <w:p w14:paraId="1F625FD6" w14:textId="31019D52" w:rsidR="005A6AA0" w:rsidRPr="00E12A93" w:rsidRDefault="005A6AA0" w:rsidP="005A6AA0">
            <w:pPr>
              <w:spacing w:before="0" w:after="200" w:line="276" w:lineRule="auto"/>
              <w:jc w:val="center"/>
            </w:pPr>
            <w:r w:rsidRPr="00E12A93">
              <w:t>9</w:t>
            </w:r>
          </w:p>
        </w:tc>
        <w:tc>
          <w:tcPr>
            <w:tcW w:w="848" w:type="dxa"/>
            <w:noWrap/>
          </w:tcPr>
          <w:p w14:paraId="1C0369CA" w14:textId="25FD21EA" w:rsidR="005A6AA0" w:rsidRPr="00E12A93" w:rsidRDefault="005A6AA0" w:rsidP="005A6AA0">
            <w:pPr>
              <w:spacing w:before="0" w:after="200" w:line="276" w:lineRule="auto"/>
              <w:jc w:val="center"/>
            </w:pPr>
            <w:r w:rsidRPr="00E12A93">
              <w:t>3</w:t>
            </w:r>
          </w:p>
        </w:tc>
        <w:tc>
          <w:tcPr>
            <w:tcW w:w="1616" w:type="dxa"/>
            <w:noWrap/>
          </w:tcPr>
          <w:p w14:paraId="49FE2414" w14:textId="7B0AE0A7" w:rsidR="005A6AA0" w:rsidRPr="00E12A93" w:rsidRDefault="005A6AA0" w:rsidP="005A6AA0">
            <w:pPr>
              <w:spacing w:before="0" w:after="200" w:line="276" w:lineRule="auto"/>
            </w:pPr>
            <w:r w:rsidRPr="003B03DA">
              <w:t>Chlorophyte-Dominated</w:t>
            </w:r>
          </w:p>
        </w:tc>
        <w:tc>
          <w:tcPr>
            <w:tcW w:w="2808" w:type="dxa"/>
          </w:tcPr>
          <w:p w14:paraId="251796A0" w14:textId="6B594DEB" w:rsidR="005A6AA0" w:rsidRPr="00E12A93" w:rsidRDefault="005A6AA0" w:rsidP="005A6AA0">
            <w:pPr>
              <w:spacing w:before="0" w:after="200" w:line="276" w:lineRule="auto"/>
              <w:jc w:val="cente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tcPr>
          <w:p w14:paraId="35BAE7DC" w14:textId="5C0F15E6" w:rsidR="005A6AA0" w:rsidRPr="00E12A93" w:rsidRDefault="005A6AA0" w:rsidP="005A6AA0">
            <w:pPr>
              <w:spacing w:before="0" w:after="200" w:line="276" w:lineRule="auto"/>
              <w:jc w:val="center"/>
            </w:pPr>
            <w:proofErr w:type="spellStart"/>
            <w:r w:rsidRPr="003B03DA">
              <w:t>Cryptophyta</w:t>
            </w:r>
            <w:proofErr w:type="spellEnd"/>
          </w:p>
        </w:tc>
        <w:tc>
          <w:tcPr>
            <w:tcW w:w="2160" w:type="dxa"/>
            <w:noWrap/>
          </w:tcPr>
          <w:p w14:paraId="5E5DBF88" w14:textId="49C7F730" w:rsidR="005A6AA0" w:rsidRPr="00E12A93" w:rsidRDefault="005A6AA0" w:rsidP="005A6AA0">
            <w:pPr>
              <w:spacing w:before="0" w:after="200" w:line="276" w:lineRule="auto"/>
              <w:rPr>
                <w:i/>
              </w:rPr>
            </w:pPr>
            <w:r w:rsidRPr="003B03DA">
              <w:rPr>
                <w:i/>
              </w:rPr>
              <w:t>Cryptomonas sp.</w:t>
            </w:r>
          </w:p>
        </w:tc>
        <w:tc>
          <w:tcPr>
            <w:tcW w:w="2070" w:type="dxa"/>
            <w:noWrap/>
          </w:tcPr>
          <w:p w14:paraId="4D89B1BA" w14:textId="1762D617" w:rsidR="005A6AA0" w:rsidRPr="00E12A93" w:rsidRDefault="005A6AA0" w:rsidP="005A6AA0">
            <w:pPr>
              <w:spacing w:before="0" w:after="200" w:line="276" w:lineRule="auto"/>
              <w:jc w:val="center"/>
            </w:pPr>
            <w:r w:rsidRPr="003B03DA">
              <w:t>57.4</w:t>
            </w:r>
          </w:p>
        </w:tc>
        <w:tc>
          <w:tcPr>
            <w:tcW w:w="1710" w:type="dxa"/>
            <w:noWrap/>
          </w:tcPr>
          <w:p w14:paraId="367406EF" w14:textId="45BBE82D" w:rsidR="005A6AA0" w:rsidRPr="00E12A93" w:rsidRDefault="005A6AA0" w:rsidP="005A6AA0">
            <w:pPr>
              <w:spacing w:before="0" w:after="200" w:line="276" w:lineRule="auto"/>
              <w:jc w:val="center"/>
            </w:pPr>
            <w:r w:rsidRPr="003B03DA">
              <w:t>0.58</w:t>
            </w:r>
          </w:p>
        </w:tc>
      </w:tr>
      <w:tr w:rsidR="005A6AA0" w:rsidRPr="00E12A93" w14:paraId="19D96547" w14:textId="77777777" w:rsidTr="005A6AA0">
        <w:trPr>
          <w:trHeight w:val="300"/>
        </w:trPr>
        <w:tc>
          <w:tcPr>
            <w:tcW w:w="682" w:type="dxa"/>
            <w:noWrap/>
          </w:tcPr>
          <w:p w14:paraId="18ECFF8D" w14:textId="54C6EC8D" w:rsidR="005A6AA0" w:rsidRPr="00E12A93" w:rsidRDefault="005A6AA0" w:rsidP="005A6AA0">
            <w:pPr>
              <w:spacing w:before="0" w:after="200" w:line="276" w:lineRule="auto"/>
              <w:jc w:val="center"/>
            </w:pPr>
            <w:r w:rsidRPr="00E12A93">
              <w:lastRenderedPageBreak/>
              <w:t>9</w:t>
            </w:r>
          </w:p>
        </w:tc>
        <w:tc>
          <w:tcPr>
            <w:tcW w:w="848" w:type="dxa"/>
            <w:noWrap/>
          </w:tcPr>
          <w:p w14:paraId="57149512" w14:textId="6E6DADC5" w:rsidR="005A6AA0" w:rsidRPr="00E12A93" w:rsidRDefault="005A6AA0" w:rsidP="005A6AA0">
            <w:pPr>
              <w:spacing w:before="0" w:after="200" w:line="276" w:lineRule="auto"/>
              <w:jc w:val="center"/>
            </w:pPr>
            <w:r w:rsidRPr="00E12A93">
              <w:t>3</w:t>
            </w:r>
          </w:p>
        </w:tc>
        <w:tc>
          <w:tcPr>
            <w:tcW w:w="1616" w:type="dxa"/>
            <w:noWrap/>
          </w:tcPr>
          <w:p w14:paraId="4BA7AD01" w14:textId="00B04286" w:rsidR="005A6AA0" w:rsidRPr="00E12A93" w:rsidRDefault="005A6AA0" w:rsidP="005A6AA0">
            <w:pPr>
              <w:spacing w:before="0" w:after="200" w:line="276" w:lineRule="auto"/>
            </w:pPr>
            <w:r w:rsidRPr="00E12A93">
              <w:t>Chlorophyte-Dominated</w:t>
            </w:r>
          </w:p>
        </w:tc>
        <w:tc>
          <w:tcPr>
            <w:tcW w:w="2808" w:type="dxa"/>
          </w:tcPr>
          <w:p w14:paraId="602A794B" w14:textId="04F4CE26" w:rsidR="005A6AA0" w:rsidRPr="00E12A93" w:rsidRDefault="005A6AA0" w:rsidP="005A6AA0">
            <w:pPr>
              <w:spacing w:before="0" w:after="200" w:line="276" w:lineRule="auto"/>
              <w:jc w:val="cente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tcPr>
          <w:p w14:paraId="7AA4D48E" w14:textId="3E953583" w:rsidR="005A6AA0" w:rsidRPr="00E12A93" w:rsidRDefault="005A6AA0" w:rsidP="005A6AA0">
            <w:pPr>
              <w:spacing w:before="0" w:after="200" w:line="276" w:lineRule="auto"/>
              <w:jc w:val="center"/>
            </w:pPr>
            <w:proofErr w:type="spellStart"/>
            <w:r w:rsidRPr="00E12A93">
              <w:t>Cryptophyta</w:t>
            </w:r>
            <w:proofErr w:type="spellEnd"/>
          </w:p>
        </w:tc>
        <w:tc>
          <w:tcPr>
            <w:tcW w:w="2160" w:type="dxa"/>
            <w:noWrap/>
          </w:tcPr>
          <w:p w14:paraId="207B3995" w14:textId="7D32C048" w:rsidR="005A6AA0" w:rsidRPr="00E12A93" w:rsidRDefault="005A6AA0" w:rsidP="005A6AA0">
            <w:pPr>
              <w:spacing w:before="0" w:after="200" w:line="276" w:lineRule="auto"/>
              <w:rPr>
                <w:i/>
              </w:rPr>
            </w:pPr>
            <w:proofErr w:type="spellStart"/>
            <w:r w:rsidRPr="00E12A93">
              <w:rPr>
                <w:i/>
              </w:rPr>
              <w:t>Plagioselmis</w:t>
            </w:r>
            <w:proofErr w:type="spellEnd"/>
            <w:r w:rsidRPr="00E12A93">
              <w:rPr>
                <w:i/>
              </w:rPr>
              <w:t xml:space="preserve"> sp.</w:t>
            </w:r>
          </w:p>
        </w:tc>
        <w:tc>
          <w:tcPr>
            <w:tcW w:w="2070" w:type="dxa"/>
            <w:noWrap/>
          </w:tcPr>
          <w:p w14:paraId="325CD57B" w14:textId="1F077502" w:rsidR="005A6AA0" w:rsidRPr="00E12A93" w:rsidRDefault="005A6AA0" w:rsidP="005A6AA0">
            <w:pPr>
              <w:spacing w:before="0" w:after="200" w:line="276" w:lineRule="auto"/>
              <w:jc w:val="center"/>
            </w:pPr>
            <w:r w:rsidRPr="00E12A93">
              <w:t>16.6</w:t>
            </w:r>
          </w:p>
        </w:tc>
        <w:tc>
          <w:tcPr>
            <w:tcW w:w="1710" w:type="dxa"/>
            <w:noWrap/>
          </w:tcPr>
          <w:p w14:paraId="2E76AD0C" w14:textId="7C208219" w:rsidR="005A6AA0" w:rsidRPr="00E12A93" w:rsidRDefault="005A6AA0" w:rsidP="005A6AA0">
            <w:pPr>
              <w:spacing w:before="0" w:after="200" w:line="276" w:lineRule="auto"/>
              <w:jc w:val="center"/>
            </w:pPr>
            <w:r w:rsidRPr="00E12A93">
              <w:t>0.17</w:t>
            </w:r>
          </w:p>
        </w:tc>
      </w:tr>
      <w:tr w:rsidR="005A6AA0" w:rsidRPr="00E12A93" w14:paraId="2B533574" w14:textId="77777777" w:rsidTr="00C05955">
        <w:trPr>
          <w:trHeight w:val="300"/>
        </w:trPr>
        <w:tc>
          <w:tcPr>
            <w:tcW w:w="682" w:type="dxa"/>
            <w:noWrap/>
            <w:hideMark/>
          </w:tcPr>
          <w:p w14:paraId="440F05F2" w14:textId="5FD6598A" w:rsidR="005A6AA0" w:rsidRPr="00E12A93" w:rsidRDefault="005A6AA0" w:rsidP="005A6AA0">
            <w:pPr>
              <w:spacing w:before="0" w:after="200" w:line="276" w:lineRule="auto"/>
              <w:jc w:val="center"/>
            </w:pPr>
            <w:r w:rsidRPr="00E12A93">
              <w:t>9</w:t>
            </w:r>
          </w:p>
        </w:tc>
        <w:tc>
          <w:tcPr>
            <w:tcW w:w="848" w:type="dxa"/>
            <w:noWrap/>
            <w:hideMark/>
          </w:tcPr>
          <w:p w14:paraId="0F63F4C0" w14:textId="5770A25C" w:rsidR="005A6AA0" w:rsidRPr="00E12A93" w:rsidRDefault="005A6AA0" w:rsidP="005A6AA0">
            <w:pPr>
              <w:spacing w:before="0" w:after="200" w:line="276" w:lineRule="auto"/>
              <w:jc w:val="center"/>
            </w:pPr>
            <w:r w:rsidRPr="00E12A93">
              <w:t>3</w:t>
            </w:r>
          </w:p>
        </w:tc>
        <w:tc>
          <w:tcPr>
            <w:tcW w:w="1616" w:type="dxa"/>
            <w:noWrap/>
            <w:hideMark/>
          </w:tcPr>
          <w:p w14:paraId="08B12971" w14:textId="163896EB" w:rsidR="005A6AA0" w:rsidRPr="00E12A93" w:rsidRDefault="005A6AA0" w:rsidP="005A6AA0">
            <w:pPr>
              <w:spacing w:before="0" w:after="200" w:line="276" w:lineRule="auto"/>
            </w:pPr>
            <w:r w:rsidRPr="00E12A93">
              <w:t>Chlorophyte-Dominated</w:t>
            </w:r>
          </w:p>
        </w:tc>
        <w:tc>
          <w:tcPr>
            <w:tcW w:w="2808" w:type="dxa"/>
          </w:tcPr>
          <w:p w14:paraId="29EB5989" w14:textId="3D182C03" w:rsidR="005A6AA0" w:rsidRPr="00E12A93" w:rsidRDefault="005A6AA0" w:rsidP="005A6AA0">
            <w:pPr>
              <w:spacing w:before="0" w:after="200" w:line="276" w:lineRule="auto"/>
              <w:jc w:val="center"/>
            </w:pPr>
            <w:r>
              <w:t>Chrysophyta</w:t>
            </w:r>
          </w:p>
        </w:tc>
        <w:tc>
          <w:tcPr>
            <w:tcW w:w="1696" w:type="dxa"/>
            <w:noWrap/>
            <w:hideMark/>
          </w:tcPr>
          <w:p w14:paraId="0F8F96AA" w14:textId="0A9E9CD6" w:rsidR="005A6AA0" w:rsidRPr="00E12A93" w:rsidRDefault="005A6AA0" w:rsidP="005A6AA0">
            <w:pPr>
              <w:spacing w:before="0" w:after="200" w:line="276" w:lineRule="auto"/>
              <w:jc w:val="center"/>
            </w:pPr>
            <w:proofErr w:type="spellStart"/>
            <w:r w:rsidRPr="00E12A93">
              <w:t>Ochrophyta</w:t>
            </w:r>
            <w:proofErr w:type="spellEnd"/>
          </w:p>
        </w:tc>
        <w:tc>
          <w:tcPr>
            <w:tcW w:w="2160" w:type="dxa"/>
            <w:noWrap/>
            <w:hideMark/>
          </w:tcPr>
          <w:p w14:paraId="1293BD98" w14:textId="7633C184" w:rsidR="005A6AA0" w:rsidRPr="00E12A93" w:rsidRDefault="005A6AA0" w:rsidP="005A6AA0">
            <w:pPr>
              <w:spacing w:before="0" w:after="200" w:line="276" w:lineRule="auto"/>
              <w:rPr>
                <w:i/>
              </w:rPr>
            </w:pPr>
            <w:proofErr w:type="spellStart"/>
            <w:r w:rsidRPr="00E12A93">
              <w:rPr>
                <w:i/>
              </w:rPr>
              <w:t>Ochromonas</w:t>
            </w:r>
            <w:proofErr w:type="spellEnd"/>
            <w:r w:rsidRPr="00E12A93">
              <w:rPr>
                <w:i/>
              </w:rPr>
              <w:t xml:space="preserve"> sp.</w:t>
            </w:r>
          </w:p>
        </w:tc>
        <w:tc>
          <w:tcPr>
            <w:tcW w:w="2070" w:type="dxa"/>
            <w:noWrap/>
            <w:hideMark/>
          </w:tcPr>
          <w:p w14:paraId="48DD2EC9" w14:textId="57BF6D4A" w:rsidR="005A6AA0" w:rsidRPr="00E12A93" w:rsidRDefault="005A6AA0" w:rsidP="005A6AA0">
            <w:pPr>
              <w:spacing w:before="0" w:after="200" w:line="276" w:lineRule="auto"/>
              <w:jc w:val="center"/>
            </w:pPr>
            <w:r w:rsidRPr="00E12A93">
              <w:t>8.5</w:t>
            </w:r>
          </w:p>
        </w:tc>
        <w:tc>
          <w:tcPr>
            <w:tcW w:w="1710" w:type="dxa"/>
            <w:noWrap/>
            <w:hideMark/>
          </w:tcPr>
          <w:p w14:paraId="6858A232" w14:textId="0B1DFCF2" w:rsidR="005A6AA0" w:rsidRPr="00E12A93" w:rsidRDefault="005A6AA0" w:rsidP="005A6AA0">
            <w:pPr>
              <w:spacing w:before="0" w:after="200" w:line="276" w:lineRule="auto"/>
              <w:jc w:val="center"/>
            </w:pPr>
            <w:r w:rsidRPr="00E12A93">
              <w:t>0.09</w:t>
            </w:r>
          </w:p>
        </w:tc>
      </w:tr>
      <w:tr w:rsidR="005A6AA0" w:rsidRPr="00E12A93" w14:paraId="450AD20D" w14:textId="77777777" w:rsidTr="005A6AA0">
        <w:trPr>
          <w:trHeight w:val="300"/>
        </w:trPr>
        <w:tc>
          <w:tcPr>
            <w:tcW w:w="682" w:type="dxa"/>
            <w:noWrap/>
          </w:tcPr>
          <w:p w14:paraId="32365C16" w14:textId="06E46ECA" w:rsidR="005A6AA0" w:rsidRPr="00E12A93" w:rsidRDefault="005A6AA0" w:rsidP="005A6AA0">
            <w:pPr>
              <w:spacing w:before="0" w:after="200" w:line="276" w:lineRule="auto"/>
              <w:jc w:val="center"/>
            </w:pPr>
            <w:r w:rsidRPr="00E12A93">
              <w:t>9</w:t>
            </w:r>
          </w:p>
        </w:tc>
        <w:tc>
          <w:tcPr>
            <w:tcW w:w="848" w:type="dxa"/>
            <w:noWrap/>
          </w:tcPr>
          <w:p w14:paraId="6A7793A1" w14:textId="047AFB13" w:rsidR="005A6AA0" w:rsidRPr="00E12A93" w:rsidRDefault="005A6AA0" w:rsidP="005A6AA0">
            <w:pPr>
              <w:spacing w:before="0" w:after="200" w:line="276" w:lineRule="auto"/>
              <w:jc w:val="center"/>
            </w:pPr>
            <w:r w:rsidRPr="00E12A93">
              <w:t>4</w:t>
            </w:r>
          </w:p>
        </w:tc>
        <w:tc>
          <w:tcPr>
            <w:tcW w:w="1616" w:type="dxa"/>
            <w:noWrap/>
          </w:tcPr>
          <w:p w14:paraId="086766F3" w14:textId="7CFECA83" w:rsidR="005A6AA0" w:rsidRPr="00E12A93" w:rsidRDefault="005A6AA0" w:rsidP="005A6AA0">
            <w:pPr>
              <w:spacing w:before="0" w:after="200" w:line="276" w:lineRule="auto"/>
            </w:pPr>
            <w:r w:rsidRPr="00E12A93">
              <w:t>Chlorophyte-Dominated</w:t>
            </w:r>
          </w:p>
        </w:tc>
        <w:tc>
          <w:tcPr>
            <w:tcW w:w="2808" w:type="dxa"/>
          </w:tcPr>
          <w:p w14:paraId="7B78F83B" w14:textId="55ABEFC9" w:rsidR="005A6AA0" w:rsidRPr="00E12A93" w:rsidRDefault="005A6AA0" w:rsidP="005A6AA0">
            <w:pPr>
              <w:spacing w:before="0" w:after="200" w:line="276" w:lineRule="auto"/>
              <w:jc w:val="cente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tcPr>
          <w:p w14:paraId="01E53B7E" w14:textId="401AD6F3" w:rsidR="005A6AA0" w:rsidRPr="00E12A93" w:rsidRDefault="005A6AA0" w:rsidP="005A6AA0">
            <w:pPr>
              <w:spacing w:before="0" w:after="200" w:line="276" w:lineRule="auto"/>
              <w:jc w:val="center"/>
            </w:pPr>
            <w:proofErr w:type="spellStart"/>
            <w:r w:rsidRPr="00E12A93">
              <w:t>Cryptophyta</w:t>
            </w:r>
            <w:proofErr w:type="spellEnd"/>
          </w:p>
        </w:tc>
        <w:tc>
          <w:tcPr>
            <w:tcW w:w="2160" w:type="dxa"/>
            <w:noWrap/>
          </w:tcPr>
          <w:p w14:paraId="522801A0" w14:textId="60B4F574" w:rsidR="005A6AA0" w:rsidRPr="00E12A93" w:rsidRDefault="005A6AA0" w:rsidP="005A6AA0">
            <w:pPr>
              <w:spacing w:before="0" w:after="200" w:line="276" w:lineRule="auto"/>
              <w:rPr>
                <w:i/>
              </w:rPr>
            </w:pPr>
            <w:r w:rsidRPr="00E12A93">
              <w:rPr>
                <w:i/>
              </w:rPr>
              <w:t>Cryptomonas sp.</w:t>
            </w:r>
          </w:p>
        </w:tc>
        <w:tc>
          <w:tcPr>
            <w:tcW w:w="2070" w:type="dxa"/>
            <w:noWrap/>
          </w:tcPr>
          <w:p w14:paraId="63D34173" w14:textId="1939406E" w:rsidR="005A6AA0" w:rsidRPr="00E12A93" w:rsidRDefault="005A6AA0" w:rsidP="005A6AA0">
            <w:pPr>
              <w:spacing w:before="0" w:after="200" w:line="276" w:lineRule="auto"/>
              <w:jc w:val="center"/>
            </w:pPr>
            <w:r w:rsidRPr="00E12A93">
              <w:t>38.4</w:t>
            </w:r>
          </w:p>
        </w:tc>
        <w:tc>
          <w:tcPr>
            <w:tcW w:w="1710" w:type="dxa"/>
            <w:noWrap/>
          </w:tcPr>
          <w:p w14:paraId="3A82BFF4" w14:textId="446974E8" w:rsidR="005A6AA0" w:rsidRPr="00E12A93" w:rsidRDefault="005A6AA0" w:rsidP="005A6AA0">
            <w:pPr>
              <w:spacing w:before="0" w:after="200" w:line="276" w:lineRule="auto"/>
              <w:jc w:val="center"/>
            </w:pPr>
            <w:r w:rsidRPr="00E12A93">
              <w:t>0.46</w:t>
            </w:r>
          </w:p>
        </w:tc>
      </w:tr>
      <w:tr w:rsidR="005A6AA0" w:rsidRPr="00E12A93" w14:paraId="6D53D167" w14:textId="77777777" w:rsidTr="00C05955">
        <w:trPr>
          <w:trHeight w:val="300"/>
        </w:trPr>
        <w:tc>
          <w:tcPr>
            <w:tcW w:w="682" w:type="dxa"/>
            <w:noWrap/>
            <w:hideMark/>
          </w:tcPr>
          <w:p w14:paraId="7D5FE912" w14:textId="7962E0E1" w:rsidR="005A6AA0" w:rsidRPr="00E12A93" w:rsidRDefault="005A6AA0" w:rsidP="005A6AA0">
            <w:pPr>
              <w:spacing w:before="0" w:after="200" w:line="276" w:lineRule="auto"/>
              <w:jc w:val="center"/>
            </w:pPr>
            <w:r w:rsidRPr="00E12A93">
              <w:t>9</w:t>
            </w:r>
          </w:p>
        </w:tc>
        <w:tc>
          <w:tcPr>
            <w:tcW w:w="848" w:type="dxa"/>
            <w:noWrap/>
            <w:hideMark/>
          </w:tcPr>
          <w:p w14:paraId="637D61C8" w14:textId="55083052" w:rsidR="005A6AA0" w:rsidRPr="00E12A93" w:rsidRDefault="005A6AA0" w:rsidP="005A6AA0">
            <w:pPr>
              <w:spacing w:before="0" w:after="200" w:line="276" w:lineRule="auto"/>
              <w:jc w:val="center"/>
            </w:pPr>
            <w:r w:rsidRPr="00E12A93">
              <w:t>4</w:t>
            </w:r>
          </w:p>
        </w:tc>
        <w:tc>
          <w:tcPr>
            <w:tcW w:w="1616" w:type="dxa"/>
            <w:noWrap/>
            <w:hideMark/>
          </w:tcPr>
          <w:p w14:paraId="5C1D1470" w14:textId="4BE94996" w:rsidR="005A6AA0" w:rsidRPr="00E12A93" w:rsidRDefault="005A6AA0" w:rsidP="005A6AA0">
            <w:pPr>
              <w:spacing w:before="0" w:after="200" w:line="276" w:lineRule="auto"/>
            </w:pPr>
            <w:r w:rsidRPr="00E12A93">
              <w:t>Chlorophyte-Dominated</w:t>
            </w:r>
          </w:p>
        </w:tc>
        <w:tc>
          <w:tcPr>
            <w:tcW w:w="2808" w:type="dxa"/>
          </w:tcPr>
          <w:p w14:paraId="1ABDD1FD" w14:textId="7F571BFD" w:rsidR="005A6AA0" w:rsidRPr="00E12A93" w:rsidRDefault="005A6AA0" w:rsidP="005A6AA0">
            <w:pPr>
              <w:spacing w:before="0" w:after="200" w:line="276" w:lineRule="auto"/>
              <w:jc w:val="center"/>
            </w:pPr>
            <w:r>
              <w:t>Chlorophyta</w:t>
            </w:r>
          </w:p>
        </w:tc>
        <w:tc>
          <w:tcPr>
            <w:tcW w:w="1696" w:type="dxa"/>
            <w:noWrap/>
            <w:hideMark/>
          </w:tcPr>
          <w:p w14:paraId="62A60445" w14:textId="7C4BABEF" w:rsidR="005A6AA0" w:rsidRPr="00E12A93" w:rsidRDefault="005A6AA0" w:rsidP="005A6AA0">
            <w:pPr>
              <w:spacing w:before="0" w:after="200" w:line="276" w:lineRule="auto"/>
              <w:jc w:val="center"/>
            </w:pPr>
            <w:r w:rsidRPr="00E12A93">
              <w:t>Chlorophyta</w:t>
            </w:r>
          </w:p>
        </w:tc>
        <w:tc>
          <w:tcPr>
            <w:tcW w:w="2160" w:type="dxa"/>
            <w:noWrap/>
            <w:hideMark/>
          </w:tcPr>
          <w:p w14:paraId="15FEC760" w14:textId="445E2F87" w:rsidR="005A6AA0" w:rsidRPr="00E12A93" w:rsidRDefault="005A6AA0" w:rsidP="005A6AA0">
            <w:pPr>
              <w:spacing w:before="0" w:after="200" w:line="276" w:lineRule="auto"/>
              <w:rPr>
                <w:i/>
              </w:rPr>
            </w:pPr>
            <w:proofErr w:type="spellStart"/>
            <w:r w:rsidRPr="00E12A93">
              <w:rPr>
                <w:i/>
              </w:rPr>
              <w:t>Oocystis</w:t>
            </w:r>
            <w:proofErr w:type="spellEnd"/>
            <w:r w:rsidRPr="00E12A93">
              <w:rPr>
                <w:i/>
              </w:rPr>
              <w:t xml:space="preserve"> sp.</w:t>
            </w:r>
          </w:p>
        </w:tc>
        <w:tc>
          <w:tcPr>
            <w:tcW w:w="2070" w:type="dxa"/>
            <w:noWrap/>
            <w:hideMark/>
          </w:tcPr>
          <w:p w14:paraId="6A336E76" w14:textId="28A84591" w:rsidR="005A6AA0" w:rsidRPr="00E12A93" w:rsidRDefault="005A6AA0" w:rsidP="005A6AA0">
            <w:pPr>
              <w:spacing w:before="0" w:after="200" w:line="276" w:lineRule="auto"/>
              <w:jc w:val="center"/>
            </w:pPr>
            <w:r w:rsidRPr="00E12A93">
              <w:t>31.7</w:t>
            </w:r>
          </w:p>
        </w:tc>
        <w:tc>
          <w:tcPr>
            <w:tcW w:w="1710" w:type="dxa"/>
            <w:noWrap/>
            <w:hideMark/>
          </w:tcPr>
          <w:p w14:paraId="522194BC" w14:textId="371FB403" w:rsidR="005A6AA0" w:rsidRPr="00E12A93" w:rsidRDefault="005A6AA0" w:rsidP="005A6AA0">
            <w:pPr>
              <w:spacing w:before="0" w:after="200" w:line="276" w:lineRule="auto"/>
              <w:jc w:val="center"/>
            </w:pPr>
            <w:r w:rsidRPr="00E12A93">
              <w:t>0.38</w:t>
            </w:r>
          </w:p>
        </w:tc>
      </w:tr>
      <w:tr w:rsidR="005A6AA0" w:rsidRPr="00E12A93" w14:paraId="5D6C888E" w14:textId="77777777" w:rsidTr="00C05955">
        <w:trPr>
          <w:trHeight w:val="300"/>
        </w:trPr>
        <w:tc>
          <w:tcPr>
            <w:tcW w:w="682" w:type="dxa"/>
            <w:noWrap/>
            <w:hideMark/>
          </w:tcPr>
          <w:p w14:paraId="4CC9AE0B" w14:textId="567022DF" w:rsidR="005A6AA0" w:rsidRPr="00E12A93" w:rsidRDefault="005A6AA0" w:rsidP="005A6AA0">
            <w:pPr>
              <w:spacing w:before="0" w:after="200" w:line="276" w:lineRule="auto"/>
              <w:jc w:val="center"/>
            </w:pPr>
            <w:r w:rsidRPr="00E12A93">
              <w:t>9</w:t>
            </w:r>
          </w:p>
        </w:tc>
        <w:tc>
          <w:tcPr>
            <w:tcW w:w="848" w:type="dxa"/>
            <w:noWrap/>
            <w:hideMark/>
          </w:tcPr>
          <w:p w14:paraId="7026C3E2" w14:textId="5DBA688E" w:rsidR="005A6AA0" w:rsidRPr="00E12A93" w:rsidRDefault="005A6AA0" w:rsidP="005A6AA0">
            <w:pPr>
              <w:spacing w:before="0" w:after="200" w:line="276" w:lineRule="auto"/>
              <w:jc w:val="center"/>
            </w:pPr>
            <w:r w:rsidRPr="00E12A93">
              <w:t>4</w:t>
            </w:r>
          </w:p>
        </w:tc>
        <w:tc>
          <w:tcPr>
            <w:tcW w:w="1616" w:type="dxa"/>
            <w:noWrap/>
            <w:hideMark/>
          </w:tcPr>
          <w:p w14:paraId="1A359C35" w14:textId="59A8DCEF" w:rsidR="005A6AA0" w:rsidRPr="00E12A93" w:rsidRDefault="005A6AA0" w:rsidP="005A6AA0">
            <w:pPr>
              <w:spacing w:before="0" w:after="200" w:line="276" w:lineRule="auto"/>
            </w:pPr>
            <w:r w:rsidRPr="00E12A93">
              <w:t>Chlorophyte-Dominated</w:t>
            </w:r>
          </w:p>
        </w:tc>
        <w:tc>
          <w:tcPr>
            <w:tcW w:w="2808" w:type="dxa"/>
          </w:tcPr>
          <w:p w14:paraId="3C7AB87E" w14:textId="6CED9CF0" w:rsidR="005A6AA0" w:rsidRPr="00E12A93" w:rsidRDefault="005A6AA0" w:rsidP="005A6AA0">
            <w:pPr>
              <w:spacing w:before="0" w:after="200" w:line="276" w:lineRule="auto"/>
              <w:jc w:val="cente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hideMark/>
          </w:tcPr>
          <w:p w14:paraId="15B64E56" w14:textId="177EC2C0" w:rsidR="005A6AA0" w:rsidRPr="00E12A93" w:rsidRDefault="005A6AA0" w:rsidP="005A6AA0">
            <w:pPr>
              <w:spacing w:before="0" w:after="200" w:line="276" w:lineRule="auto"/>
              <w:jc w:val="center"/>
            </w:pPr>
            <w:proofErr w:type="spellStart"/>
            <w:r w:rsidRPr="00E12A93">
              <w:t>Cryptophyta</w:t>
            </w:r>
            <w:proofErr w:type="spellEnd"/>
          </w:p>
        </w:tc>
        <w:tc>
          <w:tcPr>
            <w:tcW w:w="2160" w:type="dxa"/>
            <w:noWrap/>
            <w:hideMark/>
          </w:tcPr>
          <w:p w14:paraId="0DE7EBBF" w14:textId="683B79F6" w:rsidR="005A6AA0" w:rsidRPr="00E12A93" w:rsidRDefault="005A6AA0" w:rsidP="005A6AA0">
            <w:pPr>
              <w:spacing w:before="0" w:after="200" w:line="276" w:lineRule="auto"/>
              <w:rPr>
                <w:i/>
              </w:rPr>
            </w:pPr>
            <w:proofErr w:type="spellStart"/>
            <w:r w:rsidRPr="00E12A93">
              <w:rPr>
                <w:i/>
              </w:rPr>
              <w:t>Rhodomonas</w:t>
            </w:r>
            <w:proofErr w:type="spellEnd"/>
            <w:r w:rsidRPr="00E12A93">
              <w:rPr>
                <w:i/>
              </w:rPr>
              <w:t xml:space="preserve"> sp.</w:t>
            </w:r>
          </w:p>
        </w:tc>
        <w:tc>
          <w:tcPr>
            <w:tcW w:w="2070" w:type="dxa"/>
            <w:noWrap/>
            <w:hideMark/>
          </w:tcPr>
          <w:p w14:paraId="154BC233" w14:textId="68688478" w:rsidR="005A6AA0" w:rsidRPr="00E12A93" w:rsidRDefault="005A6AA0" w:rsidP="005A6AA0">
            <w:pPr>
              <w:spacing w:before="0" w:after="200" w:line="276" w:lineRule="auto"/>
              <w:jc w:val="center"/>
            </w:pPr>
            <w:r w:rsidRPr="00E12A93">
              <w:t>15.8</w:t>
            </w:r>
          </w:p>
        </w:tc>
        <w:tc>
          <w:tcPr>
            <w:tcW w:w="1710" w:type="dxa"/>
            <w:noWrap/>
            <w:hideMark/>
          </w:tcPr>
          <w:p w14:paraId="1665E0C4" w14:textId="2AF09C4A" w:rsidR="005A6AA0" w:rsidRPr="00E12A93" w:rsidRDefault="005A6AA0" w:rsidP="005A6AA0">
            <w:pPr>
              <w:spacing w:before="0" w:after="200" w:line="276" w:lineRule="auto"/>
              <w:jc w:val="center"/>
            </w:pPr>
            <w:r w:rsidRPr="00E12A93">
              <w:t>0.19</w:t>
            </w:r>
          </w:p>
        </w:tc>
      </w:tr>
      <w:tr w:rsidR="005A6AA0" w:rsidRPr="00E12A93" w14:paraId="01785372" w14:textId="77777777" w:rsidTr="00C05955">
        <w:trPr>
          <w:trHeight w:val="300"/>
        </w:trPr>
        <w:tc>
          <w:tcPr>
            <w:tcW w:w="682" w:type="dxa"/>
            <w:noWrap/>
          </w:tcPr>
          <w:p w14:paraId="501AF7B7" w14:textId="099766DC" w:rsidR="005A6AA0" w:rsidRPr="00E12A93" w:rsidRDefault="005A6AA0" w:rsidP="005A6AA0">
            <w:pPr>
              <w:spacing w:before="0" w:after="200" w:line="276" w:lineRule="auto"/>
              <w:jc w:val="center"/>
            </w:pPr>
            <w:r w:rsidRPr="00E12A93">
              <w:t>9</w:t>
            </w:r>
          </w:p>
        </w:tc>
        <w:tc>
          <w:tcPr>
            <w:tcW w:w="848" w:type="dxa"/>
            <w:noWrap/>
          </w:tcPr>
          <w:p w14:paraId="359DFF13" w14:textId="1051BD86" w:rsidR="005A6AA0" w:rsidRPr="00E12A93" w:rsidRDefault="005A6AA0" w:rsidP="005A6AA0">
            <w:pPr>
              <w:spacing w:before="0" w:after="200" w:line="276" w:lineRule="auto"/>
              <w:jc w:val="center"/>
            </w:pPr>
            <w:r w:rsidRPr="00E12A93">
              <w:t>5</w:t>
            </w:r>
          </w:p>
        </w:tc>
        <w:tc>
          <w:tcPr>
            <w:tcW w:w="1616" w:type="dxa"/>
            <w:noWrap/>
          </w:tcPr>
          <w:p w14:paraId="094F3C58" w14:textId="2AE0689D" w:rsidR="005A6AA0" w:rsidRPr="00E12A93" w:rsidRDefault="005A6AA0" w:rsidP="005A6AA0">
            <w:pPr>
              <w:spacing w:before="0" w:after="200" w:line="276" w:lineRule="auto"/>
            </w:pPr>
            <w:r w:rsidRPr="00E12A93">
              <w:t>Chlorophyte-Dominated</w:t>
            </w:r>
          </w:p>
        </w:tc>
        <w:tc>
          <w:tcPr>
            <w:tcW w:w="2808" w:type="dxa"/>
          </w:tcPr>
          <w:p w14:paraId="3FCAB789" w14:textId="7E1A2BF1" w:rsidR="005A6AA0" w:rsidRDefault="005A6AA0" w:rsidP="005A6AA0">
            <w:pPr>
              <w:spacing w:before="0" w:after="200" w:line="276" w:lineRule="auto"/>
              <w:jc w:val="center"/>
            </w:pPr>
            <w:r>
              <w:t>Chlorophyta</w:t>
            </w:r>
          </w:p>
        </w:tc>
        <w:tc>
          <w:tcPr>
            <w:tcW w:w="1696" w:type="dxa"/>
            <w:noWrap/>
          </w:tcPr>
          <w:p w14:paraId="5EEFEC1E" w14:textId="4D14C5BE" w:rsidR="005A6AA0" w:rsidRPr="00E12A93" w:rsidRDefault="005A6AA0" w:rsidP="005A6AA0">
            <w:pPr>
              <w:spacing w:before="0" w:after="200" w:line="276" w:lineRule="auto"/>
              <w:jc w:val="center"/>
            </w:pPr>
            <w:r w:rsidRPr="00E12A93">
              <w:t>Chlorophyta</w:t>
            </w:r>
          </w:p>
        </w:tc>
        <w:tc>
          <w:tcPr>
            <w:tcW w:w="2160" w:type="dxa"/>
            <w:noWrap/>
          </w:tcPr>
          <w:p w14:paraId="35422393" w14:textId="30F2FA58" w:rsidR="005A6AA0" w:rsidRPr="00E12A93" w:rsidRDefault="005A6AA0" w:rsidP="005A6AA0">
            <w:pPr>
              <w:spacing w:before="0" w:after="200" w:line="276" w:lineRule="auto"/>
              <w:rPr>
                <w:i/>
              </w:rPr>
            </w:pPr>
            <w:proofErr w:type="spellStart"/>
            <w:r w:rsidRPr="00E12A93">
              <w:rPr>
                <w:i/>
              </w:rPr>
              <w:t>Sphaerocystis</w:t>
            </w:r>
            <w:proofErr w:type="spellEnd"/>
            <w:r w:rsidRPr="00E12A93">
              <w:rPr>
                <w:i/>
              </w:rPr>
              <w:t xml:space="preserve"> sp.</w:t>
            </w:r>
          </w:p>
        </w:tc>
        <w:tc>
          <w:tcPr>
            <w:tcW w:w="2070" w:type="dxa"/>
            <w:noWrap/>
          </w:tcPr>
          <w:p w14:paraId="455B8EBA" w14:textId="747AC028" w:rsidR="005A6AA0" w:rsidRPr="00E12A93" w:rsidRDefault="005A6AA0" w:rsidP="005A6AA0">
            <w:pPr>
              <w:spacing w:before="0" w:after="200" w:line="276" w:lineRule="auto"/>
              <w:jc w:val="center"/>
            </w:pPr>
            <w:r w:rsidRPr="00E12A93">
              <w:t>22.4</w:t>
            </w:r>
          </w:p>
        </w:tc>
        <w:tc>
          <w:tcPr>
            <w:tcW w:w="1710" w:type="dxa"/>
            <w:noWrap/>
          </w:tcPr>
          <w:p w14:paraId="647F449E" w14:textId="242AB598" w:rsidR="005A6AA0" w:rsidRPr="00E12A93" w:rsidRDefault="005A6AA0" w:rsidP="005A6AA0">
            <w:pPr>
              <w:spacing w:before="0" w:after="200" w:line="276" w:lineRule="auto"/>
              <w:jc w:val="center"/>
            </w:pPr>
            <w:r w:rsidRPr="00E12A93">
              <w:t>0.30</w:t>
            </w:r>
          </w:p>
        </w:tc>
      </w:tr>
      <w:tr w:rsidR="005A6AA0" w:rsidRPr="00E12A93" w14:paraId="66B493B1" w14:textId="77777777" w:rsidTr="00C05955">
        <w:trPr>
          <w:trHeight w:val="300"/>
        </w:trPr>
        <w:tc>
          <w:tcPr>
            <w:tcW w:w="682" w:type="dxa"/>
            <w:noWrap/>
          </w:tcPr>
          <w:p w14:paraId="54F16A24" w14:textId="191EFBD9" w:rsidR="005A6AA0" w:rsidRPr="00E12A93" w:rsidRDefault="005A6AA0" w:rsidP="005A6AA0">
            <w:pPr>
              <w:spacing w:before="0" w:after="200" w:line="276" w:lineRule="auto"/>
              <w:jc w:val="center"/>
            </w:pPr>
            <w:r w:rsidRPr="00E12A93">
              <w:t>9</w:t>
            </w:r>
          </w:p>
        </w:tc>
        <w:tc>
          <w:tcPr>
            <w:tcW w:w="848" w:type="dxa"/>
            <w:noWrap/>
          </w:tcPr>
          <w:p w14:paraId="4C81C590" w14:textId="54B07252" w:rsidR="005A6AA0" w:rsidRPr="00E12A93" w:rsidRDefault="005A6AA0" w:rsidP="005A6AA0">
            <w:pPr>
              <w:spacing w:before="0" w:after="200" w:line="276" w:lineRule="auto"/>
              <w:jc w:val="center"/>
            </w:pPr>
            <w:r w:rsidRPr="00E12A93">
              <w:t>5</w:t>
            </w:r>
          </w:p>
        </w:tc>
        <w:tc>
          <w:tcPr>
            <w:tcW w:w="1616" w:type="dxa"/>
            <w:noWrap/>
          </w:tcPr>
          <w:p w14:paraId="29850EE3" w14:textId="101EA05D" w:rsidR="005A6AA0" w:rsidRPr="00E12A93" w:rsidRDefault="005A6AA0" w:rsidP="005A6AA0">
            <w:pPr>
              <w:spacing w:before="0" w:after="200" w:line="276" w:lineRule="auto"/>
            </w:pPr>
            <w:r w:rsidRPr="00E12A93">
              <w:t>Chlorophyte-Dominated</w:t>
            </w:r>
          </w:p>
        </w:tc>
        <w:tc>
          <w:tcPr>
            <w:tcW w:w="2808" w:type="dxa"/>
          </w:tcPr>
          <w:p w14:paraId="7098F1AE" w14:textId="01FACAD5" w:rsidR="005A6AA0" w:rsidRDefault="005A6AA0" w:rsidP="005A6AA0">
            <w:pPr>
              <w:spacing w:before="0" w:after="200" w:line="276" w:lineRule="auto"/>
              <w:jc w:val="center"/>
            </w:pPr>
            <w:r>
              <w:t>Chlorophyta</w:t>
            </w:r>
          </w:p>
        </w:tc>
        <w:tc>
          <w:tcPr>
            <w:tcW w:w="1696" w:type="dxa"/>
            <w:noWrap/>
          </w:tcPr>
          <w:p w14:paraId="367C8A89" w14:textId="0D4405F4" w:rsidR="005A6AA0" w:rsidRPr="00E12A93" w:rsidRDefault="005A6AA0" w:rsidP="005A6AA0">
            <w:pPr>
              <w:spacing w:before="0" w:after="200" w:line="276" w:lineRule="auto"/>
              <w:jc w:val="center"/>
            </w:pPr>
            <w:r w:rsidRPr="00E12A93">
              <w:t>Chlorophyta</w:t>
            </w:r>
          </w:p>
        </w:tc>
        <w:tc>
          <w:tcPr>
            <w:tcW w:w="2160" w:type="dxa"/>
            <w:noWrap/>
          </w:tcPr>
          <w:p w14:paraId="62DB7A04" w14:textId="05A51A71" w:rsidR="005A6AA0" w:rsidRPr="00E12A93" w:rsidRDefault="005A6AA0" w:rsidP="005A6AA0">
            <w:pPr>
              <w:spacing w:before="0" w:after="200" w:line="276" w:lineRule="auto"/>
              <w:rPr>
                <w:i/>
              </w:rPr>
            </w:pPr>
            <w:proofErr w:type="spellStart"/>
            <w:r w:rsidRPr="00E12A93">
              <w:rPr>
                <w:i/>
              </w:rPr>
              <w:t>Oocystis</w:t>
            </w:r>
            <w:proofErr w:type="spellEnd"/>
            <w:r w:rsidRPr="00E12A93">
              <w:rPr>
                <w:i/>
              </w:rPr>
              <w:t xml:space="preserve"> sp.</w:t>
            </w:r>
          </w:p>
        </w:tc>
        <w:tc>
          <w:tcPr>
            <w:tcW w:w="2070" w:type="dxa"/>
            <w:noWrap/>
          </w:tcPr>
          <w:p w14:paraId="18E4D9E6" w14:textId="29F41F62" w:rsidR="005A6AA0" w:rsidRPr="00E12A93" w:rsidRDefault="005A6AA0" w:rsidP="005A6AA0">
            <w:pPr>
              <w:spacing w:before="0" w:after="200" w:line="276" w:lineRule="auto"/>
              <w:jc w:val="center"/>
            </w:pPr>
            <w:r w:rsidRPr="00E12A93">
              <w:t>16.3</w:t>
            </w:r>
          </w:p>
        </w:tc>
        <w:tc>
          <w:tcPr>
            <w:tcW w:w="1710" w:type="dxa"/>
            <w:noWrap/>
          </w:tcPr>
          <w:p w14:paraId="1E881C5B" w14:textId="1564C1FB" w:rsidR="005A6AA0" w:rsidRPr="00E12A93" w:rsidRDefault="005A6AA0" w:rsidP="005A6AA0">
            <w:pPr>
              <w:spacing w:before="0" w:after="200" w:line="276" w:lineRule="auto"/>
              <w:jc w:val="center"/>
            </w:pPr>
            <w:r w:rsidRPr="00E12A93">
              <w:t>0.22</w:t>
            </w:r>
          </w:p>
        </w:tc>
      </w:tr>
      <w:tr w:rsidR="005A6AA0" w:rsidRPr="00E12A93" w14:paraId="77714674" w14:textId="77777777" w:rsidTr="00C05955">
        <w:trPr>
          <w:trHeight w:val="300"/>
        </w:trPr>
        <w:tc>
          <w:tcPr>
            <w:tcW w:w="682" w:type="dxa"/>
            <w:noWrap/>
          </w:tcPr>
          <w:p w14:paraId="31E02570" w14:textId="139B271F" w:rsidR="005A6AA0" w:rsidRPr="00E12A93" w:rsidRDefault="005A6AA0" w:rsidP="005A6AA0">
            <w:pPr>
              <w:spacing w:before="0" w:after="200" w:line="276" w:lineRule="auto"/>
              <w:jc w:val="center"/>
            </w:pPr>
            <w:r w:rsidRPr="00E12A93">
              <w:t>9</w:t>
            </w:r>
          </w:p>
        </w:tc>
        <w:tc>
          <w:tcPr>
            <w:tcW w:w="848" w:type="dxa"/>
            <w:noWrap/>
          </w:tcPr>
          <w:p w14:paraId="7F08FC12" w14:textId="423894BF" w:rsidR="005A6AA0" w:rsidRPr="00E12A93" w:rsidRDefault="005A6AA0" w:rsidP="005A6AA0">
            <w:pPr>
              <w:spacing w:before="0" w:after="200" w:line="276" w:lineRule="auto"/>
              <w:jc w:val="center"/>
            </w:pPr>
            <w:r w:rsidRPr="00E12A93">
              <w:t>5</w:t>
            </w:r>
          </w:p>
        </w:tc>
        <w:tc>
          <w:tcPr>
            <w:tcW w:w="1616" w:type="dxa"/>
            <w:noWrap/>
          </w:tcPr>
          <w:p w14:paraId="16BB3C32" w14:textId="0FAF3DFA" w:rsidR="005A6AA0" w:rsidRPr="00E12A93" w:rsidRDefault="005A6AA0" w:rsidP="005A6AA0">
            <w:pPr>
              <w:spacing w:before="0" w:after="200" w:line="276" w:lineRule="auto"/>
            </w:pPr>
            <w:r w:rsidRPr="00E12A93">
              <w:t>Chlorophyte-Dominated</w:t>
            </w:r>
          </w:p>
        </w:tc>
        <w:tc>
          <w:tcPr>
            <w:tcW w:w="2808" w:type="dxa"/>
          </w:tcPr>
          <w:p w14:paraId="2801152B" w14:textId="50E96A73" w:rsidR="005A6AA0" w:rsidRDefault="005A6AA0" w:rsidP="005A6AA0">
            <w:pPr>
              <w:spacing w:before="0" w:after="200" w:line="276" w:lineRule="auto"/>
              <w:jc w:val="center"/>
            </w:pPr>
            <w:r>
              <w:t>Chlorophyta</w:t>
            </w:r>
          </w:p>
        </w:tc>
        <w:tc>
          <w:tcPr>
            <w:tcW w:w="1696" w:type="dxa"/>
            <w:noWrap/>
          </w:tcPr>
          <w:p w14:paraId="4C95E5A4" w14:textId="25A59452" w:rsidR="005A6AA0" w:rsidRPr="00E12A93" w:rsidRDefault="005A6AA0" w:rsidP="005A6AA0">
            <w:pPr>
              <w:spacing w:before="0" w:after="200" w:line="276" w:lineRule="auto"/>
              <w:jc w:val="center"/>
            </w:pPr>
            <w:r w:rsidRPr="00E12A93">
              <w:t>Chlorophyta</w:t>
            </w:r>
          </w:p>
        </w:tc>
        <w:tc>
          <w:tcPr>
            <w:tcW w:w="2160" w:type="dxa"/>
            <w:noWrap/>
          </w:tcPr>
          <w:p w14:paraId="2D97A84F" w14:textId="5C37DFC2" w:rsidR="005A6AA0" w:rsidRPr="00E12A93" w:rsidRDefault="005A6AA0" w:rsidP="005A6AA0">
            <w:pPr>
              <w:spacing w:before="0" w:after="200" w:line="276" w:lineRule="auto"/>
              <w:rPr>
                <w:i/>
              </w:rPr>
            </w:pPr>
            <w:proofErr w:type="spellStart"/>
            <w:r w:rsidRPr="00E12A93">
              <w:rPr>
                <w:i/>
              </w:rPr>
              <w:t>Drepanochloris</w:t>
            </w:r>
            <w:proofErr w:type="spellEnd"/>
            <w:r w:rsidRPr="00E12A93">
              <w:rPr>
                <w:i/>
              </w:rPr>
              <w:t xml:space="preserve"> sp.</w:t>
            </w:r>
          </w:p>
        </w:tc>
        <w:tc>
          <w:tcPr>
            <w:tcW w:w="2070" w:type="dxa"/>
            <w:noWrap/>
          </w:tcPr>
          <w:p w14:paraId="2E20AF79" w14:textId="66900ABD" w:rsidR="005A6AA0" w:rsidRPr="00E12A93" w:rsidRDefault="005A6AA0" w:rsidP="005A6AA0">
            <w:pPr>
              <w:spacing w:before="0" w:after="200" w:line="276" w:lineRule="auto"/>
              <w:jc w:val="center"/>
            </w:pPr>
            <w:r w:rsidRPr="00E12A93">
              <w:t>15.6</w:t>
            </w:r>
          </w:p>
        </w:tc>
        <w:tc>
          <w:tcPr>
            <w:tcW w:w="1710" w:type="dxa"/>
            <w:noWrap/>
          </w:tcPr>
          <w:p w14:paraId="36F88774" w14:textId="3EF8D8C4" w:rsidR="005A6AA0" w:rsidRPr="00E12A93" w:rsidRDefault="005A6AA0" w:rsidP="005A6AA0">
            <w:pPr>
              <w:spacing w:before="0" w:after="200" w:line="276" w:lineRule="auto"/>
              <w:jc w:val="center"/>
            </w:pPr>
            <w:r w:rsidRPr="00E12A93">
              <w:t>0.21</w:t>
            </w:r>
          </w:p>
        </w:tc>
      </w:tr>
      <w:tr w:rsidR="005A6AA0" w:rsidRPr="00E12A93" w14:paraId="3E3AD18E" w14:textId="77777777" w:rsidTr="005A6AA0">
        <w:trPr>
          <w:trHeight w:val="300"/>
        </w:trPr>
        <w:tc>
          <w:tcPr>
            <w:tcW w:w="682" w:type="dxa"/>
            <w:noWrap/>
          </w:tcPr>
          <w:p w14:paraId="2BEDD716" w14:textId="0E81169F" w:rsidR="005A6AA0" w:rsidRPr="00E12A93" w:rsidRDefault="005A6AA0" w:rsidP="005A6AA0">
            <w:pPr>
              <w:spacing w:before="0" w:after="200" w:line="276" w:lineRule="auto"/>
              <w:jc w:val="center"/>
            </w:pPr>
            <w:r w:rsidRPr="00E12A93">
              <w:t>9</w:t>
            </w:r>
          </w:p>
        </w:tc>
        <w:tc>
          <w:tcPr>
            <w:tcW w:w="848" w:type="dxa"/>
            <w:noWrap/>
          </w:tcPr>
          <w:p w14:paraId="5E61337E" w14:textId="094D7907" w:rsidR="005A6AA0" w:rsidRPr="00E12A93" w:rsidRDefault="005A6AA0" w:rsidP="005A6AA0">
            <w:pPr>
              <w:spacing w:before="0" w:after="200" w:line="276" w:lineRule="auto"/>
              <w:jc w:val="center"/>
            </w:pPr>
            <w:r w:rsidRPr="00E12A93">
              <w:t>5</w:t>
            </w:r>
          </w:p>
        </w:tc>
        <w:tc>
          <w:tcPr>
            <w:tcW w:w="1616" w:type="dxa"/>
            <w:noWrap/>
          </w:tcPr>
          <w:p w14:paraId="52015412" w14:textId="7C28BBE9" w:rsidR="005A6AA0" w:rsidRPr="00E12A93" w:rsidRDefault="005A6AA0" w:rsidP="005A6AA0">
            <w:pPr>
              <w:spacing w:before="0" w:after="200" w:line="276" w:lineRule="auto"/>
            </w:pPr>
            <w:r w:rsidRPr="00E12A93">
              <w:t>Chlorophyte-Dominated</w:t>
            </w:r>
          </w:p>
        </w:tc>
        <w:tc>
          <w:tcPr>
            <w:tcW w:w="2808" w:type="dxa"/>
          </w:tcPr>
          <w:p w14:paraId="5AB1C08B" w14:textId="41BDC697" w:rsidR="005A6AA0" w:rsidRPr="00E12A93" w:rsidRDefault="005A6AA0" w:rsidP="005A6AA0">
            <w:pPr>
              <w:spacing w:before="0" w:after="200" w:line="276" w:lineRule="auto"/>
              <w:jc w:val="cente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tcPr>
          <w:p w14:paraId="18031494" w14:textId="28786CE4" w:rsidR="005A6AA0" w:rsidRPr="00E12A93" w:rsidRDefault="005A6AA0" w:rsidP="005A6AA0">
            <w:pPr>
              <w:spacing w:before="0" w:after="200" w:line="276" w:lineRule="auto"/>
              <w:jc w:val="center"/>
            </w:pPr>
            <w:proofErr w:type="spellStart"/>
            <w:r w:rsidRPr="00E12A93">
              <w:t>Cryptophyta</w:t>
            </w:r>
            <w:proofErr w:type="spellEnd"/>
          </w:p>
        </w:tc>
        <w:tc>
          <w:tcPr>
            <w:tcW w:w="2160" w:type="dxa"/>
            <w:noWrap/>
          </w:tcPr>
          <w:p w14:paraId="493923AB" w14:textId="2EF63F18" w:rsidR="005A6AA0" w:rsidRPr="00E12A93" w:rsidRDefault="005A6AA0" w:rsidP="005A6AA0">
            <w:pPr>
              <w:spacing w:before="0" w:after="200" w:line="276" w:lineRule="auto"/>
              <w:rPr>
                <w:i/>
              </w:rPr>
            </w:pPr>
            <w:proofErr w:type="spellStart"/>
            <w:r w:rsidRPr="00E12A93">
              <w:rPr>
                <w:i/>
              </w:rPr>
              <w:t>Rhodomonas</w:t>
            </w:r>
            <w:proofErr w:type="spellEnd"/>
            <w:r w:rsidRPr="00E12A93">
              <w:rPr>
                <w:i/>
              </w:rPr>
              <w:t xml:space="preserve"> sp.</w:t>
            </w:r>
          </w:p>
        </w:tc>
        <w:tc>
          <w:tcPr>
            <w:tcW w:w="2070" w:type="dxa"/>
            <w:noWrap/>
          </w:tcPr>
          <w:p w14:paraId="301A2FEA" w14:textId="37DF5482" w:rsidR="005A6AA0" w:rsidRPr="00E12A93" w:rsidRDefault="005A6AA0" w:rsidP="005A6AA0">
            <w:pPr>
              <w:spacing w:before="0" w:after="200" w:line="276" w:lineRule="auto"/>
              <w:jc w:val="center"/>
            </w:pPr>
            <w:r w:rsidRPr="00E12A93">
              <w:t>15.7</w:t>
            </w:r>
          </w:p>
        </w:tc>
        <w:tc>
          <w:tcPr>
            <w:tcW w:w="1710" w:type="dxa"/>
            <w:noWrap/>
          </w:tcPr>
          <w:p w14:paraId="77ACE0D9" w14:textId="0DB9E26F" w:rsidR="005A6AA0" w:rsidRPr="00E12A93" w:rsidRDefault="005A6AA0" w:rsidP="005A6AA0">
            <w:pPr>
              <w:spacing w:before="0" w:after="200" w:line="276" w:lineRule="auto"/>
              <w:jc w:val="center"/>
            </w:pPr>
            <w:r w:rsidRPr="00E12A93">
              <w:t>0.21</w:t>
            </w:r>
          </w:p>
        </w:tc>
      </w:tr>
      <w:tr w:rsidR="005A6AA0" w:rsidRPr="00E12A93" w14:paraId="27512EE2" w14:textId="77777777" w:rsidTr="005A6AA0">
        <w:trPr>
          <w:trHeight w:val="300"/>
        </w:trPr>
        <w:tc>
          <w:tcPr>
            <w:tcW w:w="682" w:type="dxa"/>
            <w:noWrap/>
          </w:tcPr>
          <w:p w14:paraId="4B4B3C92" w14:textId="76C3EDFB" w:rsidR="005A6AA0" w:rsidRPr="00E12A93" w:rsidRDefault="005A6AA0" w:rsidP="005A6AA0">
            <w:pPr>
              <w:spacing w:before="0" w:after="200" w:line="276" w:lineRule="auto"/>
              <w:jc w:val="center"/>
            </w:pPr>
            <w:r w:rsidRPr="00E12A93">
              <w:t>9</w:t>
            </w:r>
          </w:p>
        </w:tc>
        <w:tc>
          <w:tcPr>
            <w:tcW w:w="848" w:type="dxa"/>
            <w:noWrap/>
          </w:tcPr>
          <w:p w14:paraId="205F8741" w14:textId="558DB08A" w:rsidR="005A6AA0" w:rsidRPr="00E12A93" w:rsidRDefault="005A6AA0" w:rsidP="005A6AA0">
            <w:pPr>
              <w:spacing w:before="0" w:after="200" w:line="276" w:lineRule="auto"/>
              <w:jc w:val="center"/>
            </w:pPr>
            <w:r w:rsidRPr="00E12A93">
              <w:t>6</w:t>
            </w:r>
          </w:p>
        </w:tc>
        <w:tc>
          <w:tcPr>
            <w:tcW w:w="1616" w:type="dxa"/>
            <w:noWrap/>
          </w:tcPr>
          <w:p w14:paraId="0BD496C4" w14:textId="37BA8FCD" w:rsidR="005A6AA0" w:rsidRPr="00E12A93" w:rsidRDefault="005A6AA0" w:rsidP="005A6AA0">
            <w:pPr>
              <w:spacing w:before="0" w:after="200" w:line="276" w:lineRule="auto"/>
            </w:pPr>
            <w:r w:rsidRPr="00E12A93">
              <w:t>Chlorophyte-Dominated</w:t>
            </w:r>
          </w:p>
        </w:tc>
        <w:tc>
          <w:tcPr>
            <w:tcW w:w="2808" w:type="dxa"/>
          </w:tcPr>
          <w:p w14:paraId="3D465657" w14:textId="0B2B7402" w:rsidR="005A6AA0" w:rsidRPr="00E12A93" w:rsidRDefault="005A6AA0" w:rsidP="005A6AA0">
            <w:pPr>
              <w:spacing w:before="0" w:after="200" w:line="276" w:lineRule="auto"/>
              <w:jc w:val="cente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tcPr>
          <w:p w14:paraId="75A8A1FC" w14:textId="1D0E1D9C" w:rsidR="005A6AA0" w:rsidRPr="00E12A93" w:rsidRDefault="005A6AA0" w:rsidP="005A6AA0">
            <w:pPr>
              <w:spacing w:before="0" w:after="200" w:line="276" w:lineRule="auto"/>
              <w:jc w:val="center"/>
            </w:pPr>
            <w:proofErr w:type="spellStart"/>
            <w:r w:rsidRPr="00E12A93">
              <w:t>Cryptophyta</w:t>
            </w:r>
            <w:proofErr w:type="spellEnd"/>
          </w:p>
        </w:tc>
        <w:tc>
          <w:tcPr>
            <w:tcW w:w="2160" w:type="dxa"/>
            <w:noWrap/>
          </w:tcPr>
          <w:p w14:paraId="615B3702" w14:textId="4192BBF2" w:rsidR="005A6AA0" w:rsidRPr="00E12A93" w:rsidRDefault="005A6AA0" w:rsidP="005A6AA0">
            <w:pPr>
              <w:spacing w:before="0" w:after="200" w:line="276" w:lineRule="auto"/>
              <w:rPr>
                <w:i/>
              </w:rPr>
            </w:pPr>
            <w:r w:rsidRPr="00E12A93">
              <w:rPr>
                <w:i/>
              </w:rPr>
              <w:t>Cryptomonas sp.</w:t>
            </w:r>
          </w:p>
        </w:tc>
        <w:tc>
          <w:tcPr>
            <w:tcW w:w="2070" w:type="dxa"/>
            <w:noWrap/>
          </w:tcPr>
          <w:p w14:paraId="035A2850" w14:textId="3540F753" w:rsidR="005A6AA0" w:rsidRPr="00E12A93" w:rsidRDefault="005A6AA0" w:rsidP="005A6AA0">
            <w:pPr>
              <w:spacing w:before="0" w:after="200" w:line="276" w:lineRule="auto"/>
              <w:jc w:val="center"/>
            </w:pPr>
            <w:r w:rsidRPr="00E12A93">
              <w:t>63.5</w:t>
            </w:r>
          </w:p>
        </w:tc>
        <w:tc>
          <w:tcPr>
            <w:tcW w:w="1710" w:type="dxa"/>
            <w:noWrap/>
          </w:tcPr>
          <w:p w14:paraId="34C93DB6" w14:textId="185CFEC6" w:rsidR="005A6AA0" w:rsidRPr="00E12A93" w:rsidRDefault="005A6AA0" w:rsidP="005A6AA0">
            <w:pPr>
              <w:spacing w:before="0" w:after="200" w:line="276" w:lineRule="auto"/>
              <w:jc w:val="center"/>
            </w:pPr>
            <w:r w:rsidRPr="00E12A93">
              <w:t>2.33</w:t>
            </w:r>
          </w:p>
        </w:tc>
      </w:tr>
      <w:tr w:rsidR="005A6AA0" w:rsidRPr="00E12A93" w14:paraId="5E49A9A8" w14:textId="77777777" w:rsidTr="00C05955">
        <w:trPr>
          <w:trHeight w:val="300"/>
        </w:trPr>
        <w:tc>
          <w:tcPr>
            <w:tcW w:w="682" w:type="dxa"/>
            <w:noWrap/>
            <w:hideMark/>
          </w:tcPr>
          <w:p w14:paraId="70805DAE" w14:textId="4812208A" w:rsidR="005A6AA0" w:rsidRPr="00E12A93" w:rsidRDefault="005A6AA0" w:rsidP="005A6AA0">
            <w:pPr>
              <w:spacing w:before="0" w:after="200" w:line="276" w:lineRule="auto"/>
              <w:jc w:val="center"/>
            </w:pPr>
            <w:r w:rsidRPr="00E12A93">
              <w:t>9</w:t>
            </w:r>
          </w:p>
        </w:tc>
        <w:tc>
          <w:tcPr>
            <w:tcW w:w="848" w:type="dxa"/>
            <w:noWrap/>
            <w:hideMark/>
          </w:tcPr>
          <w:p w14:paraId="0796C44A" w14:textId="49731F8D" w:rsidR="005A6AA0" w:rsidRPr="00E12A93" w:rsidRDefault="005A6AA0" w:rsidP="005A6AA0">
            <w:pPr>
              <w:spacing w:before="0" w:after="200" w:line="276" w:lineRule="auto"/>
              <w:jc w:val="center"/>
            </w:pPr>
            <w:r w:rsidRPr="00E12A93">
              <w:t>6</w:t>
            </w:r>
          </w:p>
        </w:tc>
        <w:tc>
          <w:tcPr>
            <w:tcW w:w="1616" w:type="dxa"/>
            <w:noWrap/>
            <w:hideMark/>
          </w:tcPr>
          <w:p w14:paraId="3DF509E6" w14:textId="4A4650A0" w:rsidR="005A6AA0" w:rsidRPr="00E12A93" w:rsidRDefault="005A6AA0" w:rsidP="005A6AA0">
            <w:pPr>
              <w:spacing w:before="0" w:after="200" w:line="276" w:lineRule="auto"/>
            </w:pPr>
            <w:r w:rsidRPr="00E12A93">
              <w:t>Chlorophyte-Dominated</w:t>
            </w:r>
          </w:p>
        </w:tc>
        <w:tc>
          <w:tcPr>
            <w:tcW w:w="2808" w:type="dxa"/>
          </w:tcPr>
          <w:p w14:paraId="7E98A7F6" w14:textId="588293E7" w:rsidR="005A6AA0" w:rsidRPr="00E12A93" w:rsidRDefault="005A6AA0" w:rsidP="005A6AA0">
            <w:pPr>
              <w:spacing w:before="0" w:after="200" w:line="276" w:lineRule="auto"/>
              <w:jc w:val="center"/>
            </w:pPr>
            <w:r>
              <w:t>Chlorophyta</w:t>
            </w:r>
          </w:p>
        </w:tc>
        <w:tc>
          <w:tcPr>
            <w:tcW w:w="1696" w:type="dxa"/>
            <w:noWrap/>
            <w:hideMark/>
          </w:tcPr>
          <w:p w14:paraId="7C898D2D" w14:textId="1A607BAB" w:rsidR="005A6AA0" w:rsidRPr="00E12A93" w:rsidRDefault="005A6AA0" w:rsidP="005A6AA0">
            <w:pPr>
              <w:spacing w:before="0" w:after="200" w:line="276" w:lineRule="auto"/>
              <w:jc w:val="center"/>
            </w:pPr>
            <w:r w:rsidRPr="00E12A93">
              <w:t>Chlorophyta</w:t>
            </w:r>
          </w:p>
        </w:tc>
        <w:tc>
          <w:tcPr>
            <w:tcW w:w="2160" w:type="dxa"/>
            <w:noWrap/>
            <w:hideMark/>
          </w:tcPr>
          <w:p w14:paraId="43F9E245" w14:textId="5DB23C19" w:rsidR="005A6AA0" w:rsidRPr="00E12A93" w:rsidRDefault="005A6AA0" w:rsidP="005A6AA0">
            <w:pPr>
              <w:spacing w:before="0" w:after="200" w:line="276" w:lineRule="auto"/>
              <w:rPr>
                <w:i/>
              </w:rPr>
            </w:pPr>
            <w:proofErr w:type="spellStart"/>
            <w:r w:rsidRPr="00E12A93">
              <w:rPr>
                <w:i/>
              </w:rPr>
              <w:t>Oocystis</w:t>
            </w:r>
            <w:proofErr w:type="spellEnd"/>
            <w:r w:rsidRPr="00E12A93">
              <w:rPr>
                <w:i/>
              </w:rPr>
              <w:t xml:space="preserve"> sp.</w:t>
            </w:r>
          </w:p>
        </w:tc>
        <w:tc>
          <w:tcPr>
            <w:tcW w:w="2070" w:type="dxa"/>
            <w:noWrap/>
            <w:hideMark/>
          </w:tcPr>
          <w:p w14:paraId="646A52B2" w14:textId="540A0321" w:rsidR="005A6AA0" w:rsidRPr="00E12A93" w:rsidRDefault="005A6AA0" w:rsidP="005A6AA0">
            <w:pPr>
              <w:spacing w:before="0" w:after="200" w:line="276" w:lineRule="auto"/>
              <w:jc w:val="center"/>
            </w:pPr>
            <w:r w:rsidRPr="00E12A93">
              <w:t>14.5</w:t>
            </w:r>
          </w:p>
        </w:tc>
        <w:tc>
          <w:tcPr>
            <w:tcW w:w="1710" w:type="dxa"/>
            <w:noWrap/>
            <w:hideMark/>
          </w:tcPr>
          <w:p w14:paraId="5DF36A80" w14:textId="343CF524" w:rsidR="005A6AA0" w:rsidRPr="00E12A93" w:rsidRDefault="005A6AA0" w:rsidP="005A6AA0">
            <w:pPr>
              <w:spacing w:before="0" w:after="200" w:line="276" w:lineRule="auto"/>
              <w:jc w:val="center"/>
            </w:pPr>
            <w:r w:rsidRPr="00E12A93">
              <w:t>0.53</w:t>
            </w:r>
          </w:p>
        </w:tc>
      </w:tr>
      <w:tr w:rsidR="005A6AA0" w:rsidRPr="00E12A93" w14:paraId="51B28935" w14:textId="77777777" w:rsidTr="00C05955">
        <w:trPr>
          <w:trHeight w:val="300"/>
        </w:trPr>
        <w:tc>
          <w:tcPr>
            <w:tcW w:w="682" w:type="dxa"/>
            <w:noWrap/>
            <w:hideMark/>
          </w:tcPr>
          <w:p w14:paraId="6F51D1EA" w14:textId="573784A1" w:rsidR="005A6AA0" w:rsidRPr="00E12A93" w:rsidRDefault="005A6AA0" w:rsidP="005A6AA0">
            <w:pPr>
              <w:spacing w:before="0" w:after="200" w:line="276" w:lineRule="auto"/>
              <w:jc w:val="center"/>
            </w:pPr>
            <w:r w:rsidRPr="00E12A93">
              <w:lastRenderedPageBreak/>
              <w:t>9</w:t>
            </w:r>
          </w:p>
        </w:tc>
        <w:tc>
          <w:tcPr>
            <w:tcW w:w="848" w:type="dxa"/>
            <w:noWrap/>
            <w:hideMark/>
          </w:tcPr>
          <w:p w14:paraId="30EF0208" w14:textId="6B0D3763" w:rsidR="005A6AA0" w:rsidRPr="00E12A93" w:rsidRDefault="005A6AA0" w:rsidP="005A6AA0">
            <w:pPr>
              <w:spacing w:before="0" w:after="200" w:line="276" w:lineRule="auto"/>
              <w:jc w:val="center"/>
            </w:pPr>
            <w:r w:rsidRPr="00E12A93">
              <w:t>6</w:t>
            </w:r>
          </w:p>
        </w:tc>
        <w:tc>
          <w:tcPr>
            <w:tcW w:w="1616" w:type="dxa"/>
            <w:noWrap/>
            <w:hideMark/>
          </w:tcPr>
          <w:p w14:paraId="5C2DC8D8" w14:textId="6C908025" w:rsidR="005A6AA0" w:rsidRPr="00E12A93" w:rsidRDefault="005A6AA0" w:rsidP="005A6AA0">
            <w:pPr>
              <w:spacing w:before="0" w:after="200" w:line="276" w:lineRule="auto"/>
            </w:pPr>
            <w:r w:rsidRPr="00E12A93">
              <w:t>Chlorophyte-Dominated</w:t>
            </w:r>
          </w:p>
        </w:tc>
        <w:tc>
          <w:tcPr>
            <w:tcW w:w="2808" w:type="dxa"/>
          </w:tcPr>
          <w:p w14:paraId="42E0363E" w14:textId="1950FA8B" w:rsidR="005A6AA0" w:rsidRPr="00E12A93" w:rsidRDefault="005A6AA0" w:rsidP="005A6AA0">
            <w:pPr>
              <w:spacing w:before="0" w:after="200" w:line="276" w:lineRule="auto"/>
              <w:jc w:val="cente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hideMark/>
          </w:tcPr>
          <w:p w14:paraId="637EDB70" w14:textId="1F17BC90" w:rsidR="005A6AA0" w:rsidRPr="00E12A93" w:rsidRDefault="005A6AA0" w:rsidP="005A6AA0">
            <w:pPr>
              <w:spacing w:before="0" w:after="200" w:line="276" w:lineRule="auto"/>
              <w:jc w:val="center"/>
            </w:pPr>
            <w:proofErr w:type="spellStart"/>
            <w:r w:rsidRPr="00E12A93">
              <w:t>Cryptophyta</w:t>
            </w:r>
            <w:proofErr w:type="spellEnd"/>
          </w:p>
        </w:tc>
        <w:tc>
          <w:tcPr>
            <w:tcW w:w="2160" w:type="dxa"/>
            <w:noWrap/>
            <w:hideMark/>
          </w:tcPr>
          <w:p w14:paraId="14B530C8" w14:textId="43775CF3" w:rsidR="005A6AA0" w:rsidRPr="00E12A93" w:rsidRDefault="005A6AA0" w:rsidP="005A6AA0">
            <w:pPr>
              <w:spacing w:before="0" w:after="200" w:line="276" w:lineRule="auto"/>
              <w:rPr>
                <w:i/>
              </w:rPr>
            </w:pPr>
            <w:proofErr w:type="spellStart"/>
            <w:r w:rsidRPr="00E12A93">
              <w:rPr>
                <w:i/>
              </w:rPr>
              <w:t>Rhodomonas</w:t>
            </w:r>
            <w:proofErr w:type="spellEnd"/>
            <w:r w:rsidRPr="00E12A93">
              <w:rPr>
                <w:i/>
              </w:rPr>
              <w:t xml:space="preserve"> sp.</w:t>
            </w:r>
          </w:p>
        </w:tc>
        <w:tc>
          <w:tcPr>
            <w:tcW w:w="2070" w:type="dxa"/>
            <w:noWrap/>
            <w:hideMark/>
          </w:tcPr>
          <w:p w14:paraId="061D1B03" w14:textId="04C6E233" w:rsidR="005A6AA0" w:rsidRPr="00E12A93" w:rsidRDefault="005A6AA0" w:rsidP="005A6AA0">
            <w:pPr>
              <w:spacing w:before="0" w:after="200" w:line="276" w:lineRule="auto"/>
              <w:jc w:val="center"/>
            </w:pPr>
            <w:r w:rsidRPr="00E12A93">
              <w:t>10.3</w:t>
            </w:r>
          </w:p>
        </w:tc>
        <w:tc>
          <w:tcPr>
            <w:tcW w:w="1710" w:type="dxa"/>
            <w:noWrap/>
            <w:hideMark/>
          </w:tcPr>
          <w:p w14:paraId="25A1F7F7" w14:textId="2909A778" w:rsidR="005A6AA0" w:rsidRPr="00E12A93" w:rsidRDefault="005A6AA0" w:rsidP="005A6AA0">
            <w:pPr>
              <w:spacing w:before="0" w:after="200" w:line="276" w:lineRule="auto"/>
              <w:jc w:val="center"/>
            </w:pPr>
            <w:r w:rsidRPr="00E12A93">
              <w:t>0.38</w:t>
            </w:r>
          </w:p>
        </w:tc>
      </w:tr>
      <w:tr w:rsidR="005A6AA0" w:rsidRPr="00E12A93" w14:paraId="24BF2D74" w14:textId="77777777" w:rsidTr="00C05955">
        <w:trPr>
          <w:trHeight w:val="300"/>
        </w:trPr>
        <w:tc>
          <w:tcPr>
            <w:tcW w:w="682" w:type="dxa"/>
            <w:noWrap/>
            <w:hideMark/>
          </w:tcPr>
          <w:p w14:paraId="4946A539" w14:textId="77EE151A" w:rsidR="005A6AA0" w:rsidRPr="00E12A93" w:rsidRDefault="005A6AA0" w:rsidP="005A6AA0">
            <w:pPr>
              <w:spacing w:before="0" w:after="200" w:line="276" w:lineRule="auto"/>
              <w:jc w:val="center"/>
            </w:pPr>
            <w:r w:rsidRPr="00E12A93">
              <w:t>9</w:t>
            </w:r>
          </w:p>
        </w:tc>
        <w:tc>
          <w:tcPr>
            <w:tcW w:w="848" w:type="dxa"/>
            <w:noWrap/>
            <w:hideMark/>
          </w:tcPr>
          <w:p w14:paraId="363D55EC" w14:textId="09CB01AE" w:rsidR="005A6AA0" w:rsidRPr="00E12A93" w:rsidRDefault="005A6AA0" w:rsidP="005A6AA0">
            <w:pPr>
              <w:spacing w:before="0" w:after="200" w:line="276" w:lineRule="auto"/>
              <w:jc w:val="center"/>
            </w:pPr>
            <w:r w:rsidRPr="00E12A93">
              <w:t>7</w:t>
            </w:r>
          </w:p>
        </w:tc>
        <w:tc>
          <w:tcPr>
            <w:tcW w:w="1616" w:type="dxa"/>
            <w:noWrap/>
            <w:hideMark/>
          </w:tcPr>
          <w:p w14:paraId="6A160CE2" w14:textId="09548204" w:rsidR="005A6AA0" w:rsidRPr="00E12A93" w:rsidRDefault="005A6AA0" w:rsidP="005A6AA0">
            <w:pPr>
              <w:spacing w:before="0" w:after="200" w:line="276" w:lineRule="auto"/>
            </w:pPr>
            <w:r w:rsidRPr="00E12A93">
              <w:t>Cyanophyte-Dominated</w:t>
            </w:r>
          </w:p>
        </w:tc>
        <w:tc>
          <w:tcPr>
            <w:tcW w:w="2808" w:type="dxa"/>
          </w:tcPr>
          <w:p w14:paraId="0DD6AD70" w14:textId="208F6862" w:rsidR="005A6AA0" w:rsidRPr="00E12A93" w:rsidRDefault="005A6AA0" w:rsidP="005A6AA0">
            <w:pPr>
              <w:spacing w:before="0" w:after="200" w:line="276" w:lineRule="auto"/>
              <w:jc w:val="cente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hideMark/>
          </w:tcPr>
          <w:p w14:paraId="6AF9253F" w14:textId="0CCD932D" w:rsidR="005A6AA0" w:rsidRPr="00E12A93" w:rsidRDefault="005A6AA0" w:rsidP="005A6AA0">
            <w:pPr>
              <w:spacing w:before="0" w:after="200" w:line="276" w:lineRule="auto"/>
              <w:jc w:val="center"/>
            </w:pPr>
            <w:proofErr w:type="spellStart"/>
            <w:r w:rsidRPr="00E12A93">
              <w:t>Cryptophyta</w:t>
            </w:r>
            <w:proofErr w:type="spellEnd"/>
          </w:p>
        </w:tc>
        <w:tc>
          <w:tcPr>
            <w:tcW w:w="2160" w:type="dxa"/>
            <w:noWrap/>
            <w:hideMark/>
          </w:tcPr>
          <w:p w14:paraId="7316D858" w14:textId="5211DDEC" w:rsidR="005A6AA0" w:rsidRPr="00E12A93" w:rsidRDefault="005A6AA0" w:rsidP="005A6AA0">
            <w:pPr>
              <w:spacing w:before="0" w:after="200" w:line="276" w:lineRule="auto"/>
              <w:rPr>
                <w:i/>
              </w:rPr>
            </w:pPr>
            <w:r w:rsidRPr="00E12A93">
              <w:rPr>
                <w:i/>
              </w:rPr>
              <w:t>Cryptomonas sp.</w:t>
            </w:r>
          </w:p>
        </w:tc>
        <w:tc>
          <w:tcPr>
            <w:tcW w:w="2070" w:type="dxa"/>
            <w:noWrap/>
            <w:hideMark/>
          </w:tcPr>
          <w:p w14:paraId="4E76AEEA" w14:textId="2695FDDC" w:rsidR="005A6AA0" w:rsidRPr="00E12A93" w:rsidRDefault="005A6AA0" w:rsidP="005A6AA0">
            <w:pPr>
              <w:spacing w:before="0" w:after="200" w:line="276" w:lineRule="auto"/>
              <w:jc w:val="center"/>
            </w:pPr>
            <w:r w:rsidRPr="00E12A93">
              <w:t>93.0</w:t>
            </w:r>
          </w:p>
        </w:tc>
        <w:tc>
          <w:tcPr>
            <w:tcW w:w="1710" w:type="dxa"/>
            <w:noWrap/>
            <w:hideMark/>
          </w:tcPr>
          <w:p w14:paraId="3A212618" w14:textId="122AFEF9" w:rsidR="005A6AA0" w:rsidRPr="00E12A93" w:rsidRDefault="005A6AA0" w:rsidP="005A6AA0">
            <w:pPr>
              <w:spacing w:before="0" w:after="200" w:line="276" w:lineRule="auto"/>
              <w:jc w:val="center"/>
            </w:pPr>
            <w:r w:rsidRPr="00E12A93">
              <w:t>114.00</w:t>
            </w:r>
          </w:p>
        </w:tc>
      </w:tr>
      <w:tr w:rsidR="005A6AA0" w:rsidRPr="00E12A93" w14:paraId="2577AED8" w14:textId="77777777" w:rsidTr="00C05955">
        <w:trPr>
          <w:trHeight w:val="300"/>
        </w:trPr>
        <w:tc>
          <w:tcPr>
            <w:tcW w:w="682" w:type="dxa"/>
            <w:noWrap/>
          </w:tcPr>
          <w:p w14:paraId="7E4EC430" w14:textId="733565A1" w:rsidR="005A6AA0" w:rsidRPr="00E12A93" w:rsidRDefault="005A6AA0" w:rsidP="005A6AA0">
            <w:pPr>
              <w:spacing w:before="0" w:after="200" w:line="276" w:lineRule="auto"/>
              <w:jc w:val="center"/>
            </w:pPr>
            <w:r w:rsidRPr="00E12A93">
              <w:t>9</w:t>
            </w:r>
          </w:p>
        </w:tc>
        <w:tc>
          <w:tcPr>
            <w:tcW w:w="848" w:type="dxa"/>
            <w:noWrap/>
          </w:tcPr>
          <w:p w14:paraId="2EC96557" w14:textId="6288BDE8" w:rsidR="005A6AA0" w:rsidRPr="00E12A93" w:rsidRDefault="005A6AA0" w:rsidP="005A6AA0">
            <w:pPr>
              <w:spacing w:before="0" w:after="200" w:line="276" w:lineRule="auto"/>
              <w:jc w:val="center"/>
            </w:pPr>
            <w:r w:rsidRPr="00E12A93">
              <w:t>8</w:t>
            </w:r>
          </w:p>
        </w:tc>
        <w:tc>
          <w:tcPr>
            <w:tcW w:w="1616" w:type="dxa"/>
            <w:noWrap/>
          </w:tcPr>
          <w:p w14:paraId="7F4196D7" w14:textId="32EA6731" w:rsidR="005A6AA0" w:rsidRPr="00E12A93" w:rsidRDefault="005A6AA0" w:rsidP="005A6AA0">
            <w:pPr>
              <w:spacing w:before="0" w:after="200" w:line="276" w:lineRule="auto"/>
            </w:pPr>
            <w:r w:rsidRPr="00E12A93">
              <w:t>Chlorophyte-Dominated</w:t>
            </w:r>
          </w:p>
        </w:tc>
        <w:tc>
          <w:tcPr>
            <w:tcW w:w="2808" w:type="dxa"/>
          </w:tcPr>
          <w:p w14:paraId="1244A6F3" w14:textId="65858A95" w:rsidR="005A6AA0" w:rsidRDefault="005A6AA0" w:rsidP="005A6AA0">
            <w:pPr>
              <w:spacing w:before="0" w:after="200" w:line="276" w:lineRule="auto"/>
              <w:jc w:val="center"/>
              <w:rPr>
                <w:rFonts w:eastAsia="Calibri"/>
              </w:rPr>
            </w:pPr>
            <w:r>
              <w:t>Chrysophyta</w:t>
            </w:r>
          </w:p>
        </w:tc>
        <w:tc>
          <w:tcPr>
            <w:tcW w:w="1696" w:type="dxa"/>
            <w:noWrap/>
          </w:tcPr>
          <w:p w14:paraId="6EC58108" w14:textId="4F22506B" w:rsidR="005A6AA0" w:rsidRPr="00E12A93" w:rsidRDefault="005A6AA0" w:rsidP="005A6AA0">
            <w:pPr>
              <w:spacing w:before="0" w:after="200" w:line="276" w:lineRule="auto"/>
              <w:jc w:val="center"/>
            </w:pPr>
            <w:proofErr w:type="spellStart"/>
            <w:r w:rsidRPr="00E12A93">
              <w:t>Haptophyta</w:t>
            </w:r>
            <w:proofErr w:type="spellEnd"/>
          </w:p>
        </w:tc>
        <w:tc>
          <w:tcPr>
            <w:tcW w:w="2160" w:type="dxa"/>
            <w:noWrap/>
          </w:tcPr>
          <w:p w14:paraId="29F3F80F" w14:textId="7273EDFD" w:rsidR="005A6AA0" w:rsidRPr="00E12A93" w:rsidRDefault="005A6AA0" w:rsidP="005A6AA0">
            <w:pPr>
              <w:spacing w:before="0" w:after="200" w:line="276" w:lineRule="auto"/>
              <w:rPr>
                <w:i/>
              </w:rPr>
            </w:pPr>
            <w:proofErr w:type="spellStart"/>
            <w:r w:rsidRPr="00E12A93">
              <w:rPr>
                <w:i/>
              </w:rPr>
              <w:t>Chrysochromulina</w:t>
            </w:r>
            <w:proofErr w:type="spellEnd"/>
            <w:r w:rsidRPr="00E12A93">
              <w:rPr>
                <w:i/>
              </w:rPr>
              <w:t xml:space="preserve"> sp.</w:t>
            </w:r>
          </w:p>
        </w:tc>
        <w:tc>
          <w:tcPr>
            <w:tcW w:w="2070" w:type="dxa"/>
            <w:noWrap/>
          </w:tcPr>
          <w:p w14:paraId="0F801D83" w14:textId="647DE9EF" w:rsidR="005A6AA0" w:rsidRPr="00E12A93" w:rsidRDefault="005A6AA0" w:rsidP="005A6AA0">
            <w:pPr>
              <w:spacing w:before="0" w:after="200" w:line="276" w:lineRule="auto"/>
              <w:jc w:val="center"/>
            </w:pPr>
            <w:r w:rsidRPr="00E12A93">
              <w:t>69.4</w:t>
            </w:r>
          </w:p>
        </w:tc>
        <w:tc>
          <w:tcPr>
            <w:tcW w:w="1710" w:type="dxa"/>
            <w:noWrap/>
          </w:tcPr>
          <w:p w14:paraId="40F8D7B2" w14:textId="4D846CBC" w:rsidR="005A6AA0" w:rsidRPr="00E12A93" w:rsidRDefault="005A6AA0" w:rsidP="005A6AA0">
            <w:pPr>
              <w:spacing w:before="0" w:after="200" w:line="276" w:lineRule="auto"/>
              <w:jc w:val="center"/>
            </w:pPr>
            <w:r w:rsidRPr="00E12A93">
              <w:t>3.09</w:t>
            </w:r>
          </w:p>
        </w:tc>
      </w:tr>
      <w:tr w:rsidR="005A6AA0" w:rsidRPr="00E12A93" w14:paraId="5AF3CD43" w14:textId="77777777" w:rsidTr="00C05955">
        <w:trPr>
          <w:trHeight w:val="300"/>
        </w:trPr>
        <w:tc>
          <w:tcPr>
            <w:tcW w:w="682" w:type="dxa"/>
            <w:noWrap/>
            <w:hideMark/>
          </w:tcPr>
          <w:p w14:paraId="553F8099" w14:textId="6C40458E" w:rsidR="005A6AA0" w:rsidRPr="00E12A93" w:rsidRDefault="005A6AA0" w:rsidP="005A6AA0">
            <w:pPr>
              <w:spacing w:before="0" w:after="200" w:line="276" w:lineRule="auto"/>
              <w:jc w:val="center"/>
            </w:pPr>
            <w:r w:rsidRPr="00E12A93">
              <w:t>9</w:t>
            </w:r>
          </w:p>
        </w:tc>
        <w:tc>
          <w:tcPr>
            <w:tcW w:w="848" w:type="dxa"/>
            <w:noWrap/>
            <w:hideMark/>
          </w:tcPr>
          <w:p w14:paraId="00355609" w14:textId="75FB184F" w:rsidR="005A6AA0" w:rsidRPr="00E12A93" w:rsidRDefault="005A6AA0" w:rsidP="005A6AA0">
            <w:pPr>
              <w:spacing w:before="0" w:after="200" w:line="276" w:lineRule="auto"/>
              <w:jc w:val="center"/>
            </w:pPr>
            <w:r w:rsidRPr="00E12A93">
              <w:t>8</w:t>
            </w:r>
          </w:p>
        </w:tc>
        <w:tc>
          <w:tcPr>
            <w:tcW w:w="1616" w:type="dxa"/>
            <w:noWrap/>
            <w:hideMark/>
          </w:tcPr>
          <w:p w14:paraId="193252B1" w14:textId="0992B6D0" w:rsidR="005A6AA0" w:rsidRPr="00E12A93" w:rsidRDefault="005A6AA0" w:rsidP="005A6AA0">
            <w:pPr>
              <w:spacing w:before="0" w:after="200" w:line="276" w:lineRule="auto"/>
            </w:pPr>
            <w:r w:rsidRPr="00E12A93">
              <w:t>Chlorophyte-Dominated</w:t>
            </w:r>
          </w:p>
        </w:tc>
        <w:tc>
          <w:tcPr>
            <w:tcW w:w="2808" w:type="dxa"/>
          </w:tcPr>
          <w:p w14:paraId="4302233B" w14:textId="1B98DAF4" w:rsidR="005A6AA0" w:rsidRPr="00E12A93" w:rsidRDefault="005A6AA0" w:rsidP="005A6AA0">
            <w:pPr>
              <w:spacing w:before="0" w:after="200" w:line="276" w:lineRule="auto"/>
              <w:jc w:val="cente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hideMark/>
          </w:tcPr>
          <w:p w14:paraId="3A9B055A" w14:textId="79096BC7" w:rsidR="005A6AA0" w:rsidRPr="00E12A93" w:rsidRDefault="005A6AA0" w:rsidP="005A6AA0">
            <w:pPr>
              <w:spacing w:before="0" w:after="200" w:line="276" w:lineRule="auto"/>
              <w:jc w:val="center"/>
            </w:pPr>
            <w:proofErr w:type="spellStart"/>
            <w:r w:rsidRPr="00E12A93">
              <w:t>Cryptophyta</w:t>
            </w:r>
            <w:proofErr w:type="spellEnd"/>
          </w:p>
        </w:tc>
        <w:tc>
          <w:tcPr>
            <w:tcW w:w="2160" w:type="dxa"/>
            <w:noWrap/>
            <w:hideMark/>
          </w:tcPr>
          <w:p w14:paraId="6829269D" w14:textId="26C540E2" w:rsidR="005A6AA0" w:rsidRPr="00E12A93" w:rsidRDefault="005A6AA0" w:rsidP="005A6AA0">
            <w:pPr>
              <w:spacing w:before="0" w:after="200" w:line="276" w:lineRule="auto"/>
              <w:rPr>
                <w:i/>
              </w:rPr>
            </w:pPr>
            <w:r w:rsidRPr="00E12A93">
              <w:rPr>
                <w:i/>
              </w:rPr>
              <w:t>Cryptomonas sp.</w:t>
            </w:r>
          </w:p>
        </w:tc>
        <w:tc>
          <w:tcPr>
            <w:tcW w:w="2070" w:type="dxa"/>
            <w:noWrap/>
            <w:hideMark/>
          </w:tcPr>
          <w:p w14:paraId="0DBB4E0C" w14:textId="37735843" w:rsidR="005A6AA0" w:rsidRPr="00E12A93" w:rsidRDefault="005A6AA0" w:rsidP="005A6AA0">
            <w:pPr>
              <w:spacing w:before="0" w:after="200" w:line="276" w:lineRule="auto"/>
              <w:jc w:val="center"/>
            </w:pPr>
            <w:r w:rsidRPr="00E12A93">
              <w:t>13.6</w:t>
            </w:r>
          </w:p>
        </w:tc>
        <w:tc>
          <w:tcPr>
            <w:tcW w:w="1710" w:type="dxa"/>
            <w:noWrap/>
            <w:hideMark/>
          </w:tcPr>
          <w:p w14:paraId="65ADE33F" w14:textId="331D92DD" w:rsidR="005A6AA0" w:rsidRPr="00E12A93" w:rsidRDefault="005A6AA0" w:rsidP="005A6AA0">
            <w:pPr>
              <w:spacing w:before="0" w:after="200" w:line="276" w:lineRule="auto"/>
              <w:jc w:val="center"/>
            </w:pPr>
            <w:r w:rsidRPr="00E12A93">
              <w:t>0.61</w:t>
            </w:r>
          </w:p>
        </w:tc>
      </w:tr>
      <w:tr w:rsidR="005A6AA0" w:rsidRPr="00E12A93" w14:paraId="45EB815D" w14:textId="77777777" w:rsidTr="005A6AA0">
        <w:trPr>
          <w:trHeight w:val="300"/>
        </w:trPr>
        <w:tc>
          <w:tcPr>
            <w:tcW w:w="682" w:type="dxa"/>
            <w:noWrap/>
          </w:tcPr>
          <w:p w14:paraId="56167A53" w14:textId="62345D2C" w:rsidR="005A6AA0" w:rsidRPr="00E12A93" w:rsidRDefault="005A6AA0" w:rsidP="005A6AA0">
            <w:pPr>
              <w:spacing w:before="0" w:after="200" w:line="276" w:lineRule="auto"/>
              <w:jc w:val="center"/>
            </w:pPr>
            <w:r w:rsidRPr="00E12A93">
              <w:t>9</w:t>
            </w:r>
          </w:p>
        </w:tc>
        <w:tc>
          <w:tcPr>
            <w:tcW w:w="848" w:type="dxa"/>
            <w:noWrap/>
          </w:tcPr>
          <w:p w14:paraId="375FAD13" w14:textId="0DE74F5B" w:rsidR="005A6AA0" w:rsidRPr="00E12A93" w:rsidRDefault="005A6AA0" w:rsidP="005A6AA0">
            <w:pPr>
              <w:spacing w:before="0" w:after="200" w:line="276" w:lineRule="auto"/>
              <w:jc w:val="center"/>
            </w:pPr>
            <w:r w:rsidRPr="00E12A93">
              <w:t>9</w:t>
            </w:r>
          </w:p>
        </w:tc>
        <w:tc>
          <w:tcPr>
            <w:tcW w:w="1616" w:type="dxa"/>
            <w:noWrap/>
          </w:tcPr>
          <w:p w14:paraId="6C7F9375" w14:textId="7DDC1EE3" w:rsidR="005A6AA0" w:rsidRPr="00E12A93" w:rsidRDefault="005A6AA0" w:rsidP="005A6AA0">
            <w:pPr>
              <w:spacing w:before="0" w:after="200" w:line="276" w:lineRule="auto"/>
            </w:pPr>
            <w:r w:rsidRPr="00E12A93">
              <w:t>Cyanophyte-Dominated</w:t>
            </w:r>
          </w:p>
        </w:tc>
        <w:tc>
          <w:tcPr>
            <w:tcW w:w="2808" w:type="dxa"/>
          </w:tcPr>
          <w:p w14:paraId="7A07BCF9" w14:textId="0099D996" w:rsidR="005A6AA0" w:rsidRPr="00E12A93" w:rsidRDefault="005A6AA0" w:rsidP="005A6AA0">
            <w:pPr>
              <w:spacing w:before="0" w:after="200" w:line="276" w:lineRule="auto"/>
              <w:jc w:val="center"/>
            </w:pPr>
            <w:r>
              <w:rPr>
                <w:rFonts w:eastAsia="Calibri"/>
              </w:rPr>
              <w:t>Non-toxin Producing C</w:t>
            </w:r>
            <w:r w:rsidRPr="009300E0">
              <w:rPr>
                <w:rFonts w:eastAsia="Calibri"/>
              </w:rPr>
              <w:t>yanophyta</w:t>
            </w:r>
          </w:p>
        </w:tc>
        <w:tc>
          <w:tcPr>
            <w:tcW w:w="1696" w:type="dxa"/>
            <w:noWrap/>
          </w:tcPr>
          <w:p w14:paraId="7548DC5F" w14:textId="293D115B" w:rsidR="005A6AA0" w:rsidRPr="00E12A93" w:rsidRDefault="005A6AA0" w:rsidP="005A6AA0">
            <w:pPr>
              <w:spacing w:before="0" w:after="200" w:line="276" w:lineRule="auto"/>
              <w:jc w:val="center"/>
            </w:pPr>
            <w:r w:rsidRPr="00E12A93">
              <w:t>Cyanobacteria</w:t>
            </w:r>
          </w:p>
        </w:tc>
        <w:tc>
          <w:tcPr>
            <w:tcW w:w="2160" w:type="dxa"/>
            <w:noWrap/>
          </w:tcPr>
          <w:p w14:paraId="073B25DF" w14:textId="26CF9CF0" w:rsidR="005A6AA0" w:rsidRPr="00E12A93" w:rsidRDefault="005A6AA0" w:rsidP="005A6AA0">
            <w:pPr>
              <w:spacing w:before="0" w:after="200" w:line="276" w:lineRule="auto"/>
              <w:rPr>
                <w:i/>
              </w:rPr>
            </w:pPr>
            <w:proofErr w:type="spellStart"/>
            <w:r w:rsidRPr="00E12A93">
              <w:rPr>
                <w:i/>
              </w:rPr>
              <w:t>Planktothrix</w:t>
            </w:r>
            <w:proofErr w:type="spellEnd"/>
            <w:r w:rsidRPr="00E12A93">
              <w:rPr>
                <w:i/>
              </w:rPr>
              <w:t xml:space="preserve"> sp.</w:t>
            </w:r>
          </w:p>
        </w:tc>
        <w:tc>
          <w:tcPr>
            <w:tcW w:w="2070" w:type="dxa"/>
            <w:noWrap/>
          </w:tcPr>
          <w:p w14:paraId="03288B25" w14:textId="05C4701B" w:rsidR="005A6AA0" w:rsidRPr="00E12A93" w:rsidRDefault="005A6AA0" w:rsidP="005A6AA0">
            <w:pPr>
              <w:spacing w:before="0" w:after="200" w:line="276" w:lineRule="auto"/>
              <w:jc w:val="center"/>
            </w:pPr>
            <w:r w:rsidRPr="00E12A93">
              <w:t>35.2</w:t>
            </w:r>
          </w:p>
        </w:tc>
        <w:tc>
          <w:tcPr>
            <w:tcW w:w="1710" w:type="dxa"/>
            <w:noWrap/>
          </w:tcPr>
          <w:p w14:paraId="456EC795" w14:textId="5C0D6D86" w:rsidR="005A6AA0" w:rsidRPr="00E12A93" w:rsidRDefault="005A6AA0" w:rsidP="005A6AA0">
            <w:pPr>
              <w:spacing w:before="0" w:after="200" w:line="276" w:lineRule="auto"/>
              <w:jc w:val="center"/>
            </w:pPr>
            <w:r w:rsidRPr="00E12A93">
              <w:t>7.13</w:t>
            </w:r>
          </w:p>
        </w:tc>
      </w:tr>
      <w:tr w:rsidR="005A6AA0" w:rsidRPr="00E12A93" w14:paraId="5E7CD883" w14:textId="77777777" w:rsidTr="00C05955">
        <w:trPr>
          <w:trHeight w:val="300"/>
        </w:trPr>
        <w:tc>
          <w:tcPr>
            <w:tcW w:w="682" w:type="dxa"/>
            <w:noWrap/>
            <w:hideMark/>
          </w:tcPr>
          <w:p w14:paraId="76CE9C48" w14:textId="5C8A19CC" w:rsidR="005A6AA0" w:rsidRPr="00E12A93" w:rsidRDefault="005A6AA0" w:rsidP="005A6AA0">
            <w:pPr>
              <w:spacing w:before="0" w:after="200" w:line="276" w:lineRule="auto"/>
              <w:jc w:val="center"/>
            </w:pPr>
            <w:r w:rsidRPr="00E12A93">
              <w:t>9</w:t>
            </w:r>
          </w:p>
        </w:tc>
        <w:tc>
          <w:tcPr>
            <w:tcW w:w="848" w:type="dxa"/>
            <w:noWrap/>
            <w:hideMark/>
          </w:tcPr>
          <w:p w14:paraId="6F4E6BA4" w14:textId="3011F812" w:rsidR="005A6AA0" w:rsidRPr="00E12A93" w:rsidRDefault="005A6AA0" w:rsidP="005A6AA0">
            <w:pPr>
              <w:spacing w:before="0" w:after="200" w:line="276" w:lineRule="auto"/>
              <w:jc w:val="center"/>
            </w:pPr>
            <w:r w:rsidRPr="00E12A93">
              <w:t>9</w:t>
            </w:r>
          </w:p>
        </w:tc>
        <w:tc>
          <w:tcPr>
            <w:tcW w:w="1616" w:type="dxa"/>
            <w:noWrap/>
            <w:hideMark/>
          </w:tcPr>
          <w:p w14:paraId="2E846B97" w14:textId="4763FE6E" w:rsidR="005A6AA0" w:rsidRPr="00E12A93" w:rsidRDefault="005A6AA0" w:rsidP="005A6AA0">
            <w:pPr>
              <w:spacing w:before="0" w:after="200" w:line="276" w:lineRule="auto"/>
            </w:pPr>
            <w:r w:rsidRPr="00E12A93">
              <w:t>Cyanophyte-Dominated</w:t>
            </w:r>
          </w:p>
        </w:tc>
        <w:tc>
          <w:tcPr>
            <w:tcW w:w="2808" w:type="dxa"/>
          </w:tcPr>
          <w:p w14:paraId="3FD53E00" w14:textId="30C7A12A" w:rsidR="005A6AA0" w:rsidRPr="00E12A93" w:rsidRDefault="005A6AA0" w:rsidP="005A6AA0">
            <w:pPr>
              <w:spacing w:before="0" w:after="200" w:line="276" w:lineRule="auto"/>
              <w:jc w:val="center"/>
            </w:pPr>
            <w:r>
              <w:rPr>
                <w:rFonts w:eastAsia="Calibri"/>
              </w:rPr>
              <w:t>Non-toxin Producing C</w:t>
            </w:r>
            <w:r w:rsidRPr="009300E0">
              <w:rPr>
                <w:rFonts w:eastAsia="Calibri"/>
              </w:rPr>
              <w:t>yanophyta</w:t>
            </w:r>
          </w:p>
        </w:tc>
        <w:tc>
          <w:tcPr>
            <w:tcW w:w="1696" w:type="dxa"/>
            <w:noWrap/>
            <w:hideMark/>
          </w:tcPr>
          <w:p w14:paraId="292040D2" w14:textId="14180209" w:rsidR="005A6AA0" w:rsidRPr="00E12A93" w:rsidRDefault="005A6AA0" w:rsidP="005A6AA0">
            <w:pPr>
              <w:spacing w:before="0" w:after="200" w:line="276" w:lineRule="auto"/>
              <w:jc w:val="center"/>
            </w:pPr>
            <w:r w:rsidRPr="00E12A93">
              <w:t>Cyanobacteria</w:t>
            </w:r>
          </w:p>
        </w:tc>
        <w:tc>
          <w:tcPr>
            <w:tcW w:w="2160" w:type="dxa"/>
            <w:noWrap/>
            <w:hideMark/>
          </w:tcPr>
          <w:p w14:paraId="55637E45" w14:textId="05424956" w:rsidR="005A6AA0" w:rsidRPr="00E12A93" w:rsidRDefault="005A6AA0" w:rsidP="005A6AA0">
            <w:pPr>
              <w:spacing w:before="0" w:after="200" w:line="276" w:lineRule="auto"/>
              <w:rPr>
                <w:i/>
              </w:rPr>
            </w:pPr>
            <w:proofErr w:type="spellStart"/>
            <w:r w:rsidRPr="00E12A93">
              <w:rPr>
                <w:i/>
              </w:rPr>
              <w:t>Pseudanabaena</w:t>
            </w:r>
            <w:proofErr w:type="spellEnd"/>
            <w:r w:rsidRPr="00E12A93">
              <w:rPr>
                <w:i/>
              </w:rPr>
              <w:t xml:space="preserve"> sp.</w:t>
            </w:r>
          </w:p>
        </w:tc>
        <w:tc>
          <w:tcPr>
            <w:tcW w:w="2070" w:type="dxa"/>
            <w:noWrap/>
            <w:hideMark/>
          </w:tcPr>
          <w:p w14:paraId="64F00FEE" w14:textId="4757B723" w:rsidR="005A6AA0" w:rsidRPr="00E12A93" w:rsidRDefault="005A6AA0" w:rsidP="005A6AA0">
            <w:pPr>
              <w:spacing w:before="0" w:after="200" w:line="276" w:lineRule="auto"/>
              <w:jc w:val="center"/>
            </w:pPr>
            <w:r w:rsidRPr="00E12A93">
              <w:t>24.8</w:t>
            </w:r>
          </w:p>
        </w:tc>
        <w:tc>
          <w:tcPr>
            <w:tcW w:w="1710" w:type="dxa"/>
            <w:noWrap/>
            <w:hideMark/>
          </w:tcPr>
          <w:p w14:paraId="68A008C2" w14:textId="6F38C084" w:rsidR="005A6AA0" w:rsidRPr="00E12A93" w:rsidRDefault="005A6AA0" w:rsidP="005A6AA0">
            <w:pPr>
              <w:spacing w:before="0" w:after="200" w:line="276" w:lineRule="auto"/>
              <w:jc w:val="center"/>
            </w:pPr>
            <w:r w:rsidRPr="00E12A93">
              <w:t>5.02</w:t>
            </w:r>
          </w:p>
        </w:tc>
      </w:tr>
      <w:tr w:rsidR="005A6AA0" w:rsidRPr="00E12A93" w14:paraId="69922AF3" w14:textId="77777777" w:rsidTr="00C05955">
        <w:trPr>
          <w:trHeight w:val="300"/>
        </w:trPr>
        <w:tc>
          <w:tcPr>
            <w:tcW w:w="682" w:type="dxa"/>
            <w:noWrap/>
            <w:hideMark/>
          </w:tcPr>
          <w:p w14:paraId="768AF1DA" w14:textId="191477A3" w:rsidR="005A6AA0" w:rsidRPr="00E12A93" w:rsidRDefault="005A6AA0" w:rsidP="005A6AA0">
            <w:pPr>
              <w:spacing w:before="0" w:after="200" w:line="276" w:lineRule="auto"/>
              <w:jc w:val="center"/>
            </w:pPr>
            <w:r w:rsidRPr="00E12A93">
              <w:t>9</w:t>
            </w:r>
          </w:p>
        </w:tc>
        <w:tc>
          <w:tcPr>
            <w:tcW w:w="848" w:type="dxa"/>
            <w:noWrap/>
            <w:hideMark/>
          </w:tcPr>
          <w:p w14:paraId="4B6D3759" w14:textId="12DA09C0" w:rsidR="005A6AA0" w:rsidRPr="00E12A93" w:rsidRDefault="005A6AA0" w:rsidP="005A6AA0">
            <w:pPr>
              <w:spacing w:before="0" w:after="200" w:line="276" w:lineRule="auto"/>
              <w:jc w:val="center"/>
            </w:pPr>
            <w:r w:rsidRPr="00E12A93">
              <w:t>9</w:t>
            </w:r>
          </w:p>
        </w:tc>
        <w:tc>
          <w:tcPr>
            <w:tcW w:w="1616" w:type="dxa"/>
            <w:noWrap/>
            <w:hideMark/>
          </w:tcPr>
          <w:p w14:paraId="37F1349D" w14:textId="1C491BE3" w:rsidR="005A6AA0" w:rsidRPr="00E12A93" w:rsidRDefault="005A6AA0" w:rsidP="005A6AA0">
            <w:pPr>
              <w:spacing w:before="0" w:after="200" w:line="276" w:lineRule="auto"/>
            </w:pPr>
            <w:r w:rsidRPr="00E12A93">
              <w:t>Cyanophyte-Dominated</w:t>
            </w:r>
          </w:p>
        </w:tc>
        <w:tc>
          <w:tcPr>
            <w:tcW w:w="2808" w:type="dxa"/>
          </w:tcPr>
          <w:p w14:paraId="27D11ACE" w14:textId="3D01E4B9" w:rsidR="005A6AA0" w:rsidRPr="00E12A93" w:rsidRDefault="005A6AA0" w:rsidP="005A6AA0">
            <w:pPr>
              <w:spacing w:before="0" w:after="200" w:line="276" w:lineRule="auto"/>
              <w:jc w:val="center"/>
            </w:pPr>
            <w:r>
              <w:rPr>
                <w:rFonts w:eastAsia="Calibri"/>
              </w:rPr>
              <w:t>Potentially Toxigenic C</w:t>
            </w:r>
            <w:r w:rsidRPr="009300E0">
              <w:rPr>
                <w:rFonts w:eastAsia="Calibri"/>
              </w:rPr>
              <w:t>yanophyta</w:t>
            </w:r>
          </w:p>
        </w:tc>
        <w:tc>
          <w:tcPr>
            <w:tcW w:w="1696" w:type="dxa"/>
            <w:noWrap/>
            <w:hideMark/>
          </w:tcPr>
          <w:p w14:paraId="3B7C385D" w14:textId="67AFFA8B" w:rsidR="005A6AA0" w:rsidRPr="00E12A93" w:rsidRDefault="005A6AA0" w:rsidP="005A6AA0">
            <w:pPr>
              <w:spacing w:before="0" w:after="200" w:line="276" w:lineRule="auto"/>
              <w:jc w:val="center"/>
            </w:pPr>
            <w:r w:rsidRPr="00E12A93">
              <w:t>Cyanobacteria</w:t>
            </w:r>
          </w:p>
        </w:tc>
        <w:tc>
          <w:tcPr>
            <w:tcW w:w="2160" w:type="dxa"/>
            <w:noWrap/>
            <w:hideMark/>
          </w:tcPr>
          <w:p w14:paraId="278B0CA5" w14:textId="5667B58B" w:rsidR="005A6AA0" w:rsidRPr="00E12A93" w:rsidRDefault="005A6AA0" w:rsidP="005A6AA0">
            <w:pPr>
              <w:spacing w:before="0" w:after="200" w:line="276" w:lineRule="auto"/>
              <w:rPr>
                <w:i/>
              </w:rPr>
            </w:pPr>
            <w:proofErr w:type="spellStart"/>
            <w:r w:rsidRPr="00E12A93">
              <w:rPr>
                <w:i/>
              </w:rPr>
              <w:t>Aphanizomenon</w:t>
            </w:r>
            <w:proofErr w:type="spellEnd"/>
            <w:r w:rsidRPr="00E12A93">
              <w:rPr>
                <w:i/>
              </w:rPr>
              <w:t xml:space="preserve"> sp.</w:t>
            </w:r>
          </w:p>
        </w:tc>
        <w:tc>
          <w:tcPr>
            <w:tcW w:w="2070" w:type="dxa"/>
            <w:noWrap/>
            <w:hideMark/>
          </w:tcPr>
          <w:p w14:paraId="1C70ED03" w14:textId="6B3D70A2" w:rsidR="005A6AA0" w:rsidRPr="00E12A93" w:rsidRDefault="005A6AA0" w:rsidP="005A6AA0">
            <w:pPr>
              <w:spacing w:before="0" w:after="200" w:line="276" w:lineRule="auto"/>
              <w:jc w:val="center"/>
            </w:pPr>
            <w:r w:rsidRPr="00E12A93">
              <w:t>10.5</w:t>
            </w:r>
          </w:p>
        </w:tc>
        <w:tc>
          <w:tcPr>
            <w:tcW w:w="1710" w:type="dxa"/>
            <w:noWrap/>
            <w:hideMark/>
          </w:tcPr>
          <w:p w14:paraId="3341421D" w14:textId="1D10FCDB" w:rsidR="005A6AA0" w:rsidRPr="00E12A93" w:rsidRDefault="005A6AA0" w:rsidP="005A6AA0">
            <w:pPr>
              <w:spacing w:before="0" w:after="200" w:line="276" w:lineRule="auto"/>
              <w:jc w:val="center"/>
            </w:pPr>
            <w:r w:rsidRPr="00E12A93">
              <w:t>2.12</w:t>
            </w:r>
          </w:p>
        </w:tc>
      </w:tr>
      <w:tr w:rsidR="005A6AA0" w:rsidRPr="00E12A93" w14:paraId="70D1C636" w14:textId="77777777" w:rsidTr="005A6AA0">
        <w:trPr>
          <w:trHeight w:val="300"/>
        </w:trPr>
        <w:tc>
          <w:tcPr>
            <w:tcW w:w="682" w:type="dxa"/>
            <w:noWrap/>
          </w:tcPr>
          <w:p w14:paraId="27869301" w14:textId="10D98CED" w:rsidR="005A6AA0" w:rsidRPr="00E12A93" w:rsidRDefault="005A6AA0" w:rsidP="005A6AA0">
            <w:pPr>
              <w:spacing w:before="0" w:after="200" w:line="276" w:lineRule="auto"/>
              <w:jc w:val="center"/>
            </w:pPr>
            <w:r w:rsidRPr="00E12A93">
              <w:t>9</w:t>
            </w:r>
          </w:p>
        </w:tc>
        <w:tc>
          <w:tcPr>
            <w:tcW w:w="848" w:type="dxa"/>
            <w:noWrap/>
          </w:tcPr>
          <w:p w14:paraId="70C26853" w14:textId="0500288F" w:rsidR="005A6AA0" w:rsidRPr="00E12A93" w:rsidRDefault="005A6AA0" w:rsidP="005A6AA0">
            <w:pPr>
              <w:spacing w:before="0" w:after="200" w:line="276" w:lineRule="auto"/>
              <w:jc w:val="center"/>
            </w:pPr>
            <w:r w:rsidRPr="00E12A93">
              <w:t>10</w:t>
            </w:r>
          </w:p>
        </w:tc>
        <w:tc>
          <w:tcPr>
            <w:tcW w:w="1616" w:type="dxa"/>
            <w:noWrap/>
          </w:tcPr>
          <w:p w14:paraId="6D29259F" w14:textId="72209BDC" w:rsidR="005A6AA0" w:rsidRPr="00E12A93" w:rsidRDefault="005A6AA0" w:rsidP="005A6AA0">
            <w:pPr>
              <w:spacing w:before="0" w:after="200" w:line="276" w:lineRule="auto"/>
            </w:pPr>
            <w:r w:rsidRPr="00E12A93">
              <w:t>Control</w:t>
            </w:r>
          </w:p>
        </w:tc>
        <w:tc>
          <w:tcPr>
            <w:tcW w:w="2808" w:type="dxa"/>
          </w:tcPr>
          <w:p w14:paraId="7B4E7EDA" w14:textId="680843AD" w:rsidR="005A6AA0" w:rsidRPr="00E12A93" w:rsidRDefault="005A6AA0" w:rsidP="005A6AA0">
            <w:pPr>
              <w:spacing w:before="0" w:after="200" w:line="276" w:lineRule="auto"/>
              <w:jc w:val="center"/>
            </w:pPr>
            <w:r>
              <w:t>Chlorophyta</w:t>
            </w:r>
          </w:p>
        </w:tc>
        <w:tc>
          <w:tcPr>
            <w:tcW w:w="1696" w:type="dxa"/>
            <w:noWrap/>
          </w:tcPr>
          <w:p w14:paraId="5E952D23" w14:textId="20192E53" w:rsidR="005A6AA0" w:rsidRPr="00E12A93" w:rsidRDefault="005A6AA0" w:rsidP="005A6AA0">
            <w:pPr>
              <w:spacing w:before="0" w:after="200" w:line="276" w:lineRule="auto"/>
              <w:jc w:val="center"/>
            </w:pPr>
            <w:r w:rsidRPr="00E12A93">
              <w:t>Chlorophyta</w:t>
            </w:r>
          </w:p>
        </w:tc>
        <w:tc>
          <w:tcPr>
            <w:tcW w:w="2160" w:type="dxa"/>
            <w:noWrap/>
          </w:tcPr>
          <w:p w14:paraId="1BF1729B" w14:textId="0112DDE7" w:rsidR="005A6AA0" w:rsidRPr="00E12A93" w:rsidRDefault="005A6AA0" w:rsidP="005A6AA0">
            <w:pPr>
              <w:spacing w:before="0" w:after="200" w:line="276" w:lineRule="auto"/>
              <w:rPr>
                <w:i/>
              </w:rPr>
            </w:pPr>
            <w:proofErr w:type="spellStart"/>
            <w:r w:rsidRPr="00E12A93">
              <w:rPr>
                <w:i/>
              </w:rPr>
              <w:t>Scenedesmus</w:t>
            </w:r>
            <w:proofErr w:type="spellEnd"/>
            <w:r w:rsidRPr="00E12A93">
              <w:rPr>
                <w:i/>
              </w:rPr>
              <w:t xml:space="preserve"> sp.</w:t>
            </w:r>
          </w:p>
        </w:tc>
        <w:tc>
          <w:tcPr>
            <w:tcW w:w="2070" w:type="dxa"/>
            <w:noWrap/>
          </w:tcPr>
          <w:p w14:paraId="18C66473" w14:textId="4BD79FCA" w:rsidR="005A6AA0" w:rsidRPr="00E12A93" w:rsidRDefault="005A6AA0" w:rsidP="005A6AA0">
            <w:pPr>
              <w:spacing w:before="0" w:after="200" w:line="276" w:lineRule="auto"/>
              <w:jc w:val="center"/>
            </w:pPr>
            <w:r w:rsidRPr="00E12A93">
              <w:t>32.9</w:t>
            </w:r>
          </w:p>
        </w:tc>
        <w:tc>
          <w:tcPr>
            <w:tcW w:w="1710" w:type="dxa"/>
            <w:noWrap/>
          </w:tcPr>
          <w:p w14:paraId="0E0855D7" w14:textId="2A19DD0E" w:rsidR="005A6AA0" w:rsidRPr="00E12A93" w:rsidRDefault="005A6AA0" w:rsidP="005A6AA0">
            <w:pPr>
              <w:spacing w:before="0" w:after="200" w:line="276" w:lineRule="auto"/>
              <w:jc w:val="center"/>
            </w:pPr>
            <w:r w:rsidRPr="00E12A93">
              <w:t>0.77</w:t>
            </w:r>
          </w:p>
        </w:tc>
      </w:tr>
      <w:tr w:rsidR="005A6AA0" w:rsidRPr="00E12A93" w14:paraId="78EFE9AC" w14:textId="77777777" w:rsidTr="005A6AA0">
        <w:trPr>
          <w:trHeight w:val="300"/>
        </w:trPr>
        <w:tc>
          <w:tcPr>
            <w:tcW w:w="682" w:type="dxa"/>
            <w:noWrap/>
          </w:tcPr>
          <w:p w14:paraId="3AADECCB" w14:textId="353E50C0" w:rsidR="005A6AA0" w:rsidRPr="00E12A93" w:rsidRDefault="005A6AA0" w:rsidP="005A6AA0">
            <w:pPr>
              <w:spacing w:before="0" w:after="200" w:line="276" w:lineRule="auto"/>
              <w:jc w:val="center"/>
            </w:pPr>
            <w:r w:rsidRPr="00E12A93">
              <w:t>9</w:t>
            </w:r>
          </w:p>
        </w:tc>
        <w:tc>
          <w:tcPr>
            <w:tcW w:w="848" w:type="dxa"/>
            <w:noWrap/>
          </w:tcPr>
          <w:p w14:paraId="3D62063B" w14:textId="32AC9537" w:rsidR="005A6AA0" w:rsidRPr="00E12A93" w:rsidRDefault="005A6AA0" w:rsidP="005A6AA0">
            <w:pPr>
              <w:spacing w:before="0" w:after="200" w:line="276" w:lineRule="auto"/>
              <w:jc w:val="center"/>
            </w:pPr>
            <w:r w:rsidRPr="00E12A93">
              <w:t>10</w:t>
            </w:r>
          </w:p>
        </w:tc>
        <w:tc>
          <w:tcPr>
            <w:tcW w:w="1616" w:type="dxa"/>
            <w:noWrap/>
          </w:tcPr>
          <w:p w14:paraId="7495E125" w14:textId="21E5330D" w:rsidR="005A6AA0" w:rsidRPr="00E12A93" w:rsidRDefault="005A6AA0" w:rsidP="005A6AA0">
            <w:pPr>
              <w:spacing w:before="0" w:after="200" w:line="276" w:lineRule="auto"/>
            </w:pPr>
            <w:r w:rsidRPr="00E12A93">
              <w:t>Control</w:t>
            </w:r>
          </w:p>
        </w:tc>
        <w:tc>
          <w:tcPr>
            <w:tcW w:w="2808" w:type="dxa"/>
          </w:tcPr>
          <w:p w14:paraId="06633753" w14:textId="70E44BEB" w:rsidR="005A6AA0" w:rsidRPr="00E12A93" w:rsidRDefault="005A6AA0" w:rsidP="005A6AA0">
            <w:pPr>
              <w:spacing w:before="0" w:after="200" w:line="276" w:lineRule="auto"/>
              <w:jc w:val="cente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tcPr>
          <w:p w14:paraId="34EB2EDF" w14:textId="01415A2E" w:rsidR="005A6AA0" w:rsidRPr="00E12A93" w:rsidRDefault="005A6AA0" w:rsidP="005A6AA0">
            <w:pPr>
              <w:spacing w:before="0" w:after="200" w:line="276" w:lineRule="auto"/>
              <w:jc w:val="center"/>
            </w:pPr>
            <w:proofErr w:type="spellStart"/>
            <w:r w:rsidRPr="00E12A93">
              <w:t>Cryptophyta</w:t>
            </w:r>
            <w:proofErr w:type="spellEnd"/>
          </w:p>
        </w:tc>
        <w:tc>
          <w:tcPr>
            <w:tcW w:w="2160" w:type="dxa"/>
            <w:noWrap/>
          </w:tcPr>
          <w:p w14:paraId="3D71E02D" w14:textId="432D4817" w:rsidR="005A6AA0" w:rsidRPr="00E12A93" w:rsidRDefault="005A6AA0" w:rsidP="005A6AA0">
            <w:pPr>
              <w:spacing w:before="0" w:after="200" w:line="276" w:lineRule="auto"/>
              <w:rPr>
                <w:i/>
              </w:rPr>
            </w:pPr>
            <w:proofErr w:type="spellStart"/>
            <w:r w:rsidRPr="00E12A93">
              <w:rPr>
                <w:i/>
              </w:rPr>
              <w:t>Plagioselmis</w:t>
            </w:r>
            <w:proofErr w:type="spellEnd"/>
            <w:r w:rsidRPr="00E12A93">
              <w:rPr>
                <w:i/>
              </w:rPr>
              <w:t xml:space="preserve"> sp.</w:t>
            </w:r>
          </w:p>
        </w:tc>
        <w:tc>
          <w:tcPr>
            <w:tcW w:w="2070" w:type="dxa"/>
            <w:noWrap/>
          </w:tcPr>
          <w:p w14:paraId="54B1FCE8" w14:textId="3B3368BB" w:rsidR="005A6AA0" w:rsidRPr="00E12A93" w:rsidRDefault="005A6AA0" w:rsidP="005A6AA0">
            <w:pPr>
              <w:spacing w:before="0" w:after="200" w:line="276" w:lineRule="auto"/>
              <w:jc w:val="center"/>
            </w:pPr>
            <w:r w:rsidRPr="00E12A93">
              <w:t>25.8</w:t>
            </w:r>
          </w:p>
        </w:tc>
        <w:tc>
          <w:tcPr>
            <w:tcW w:w="1710" w:type="dxa"/>
            <w:noWrap/>
          </w:tcPr>
          <w:p w14:paraId="4B4032F6" w14:textId="3E45B316" w:rsidR="005A6AA0" w:rsidRPr="00E12A93" w:rsidRDefault="005A6AA0" w:rsidP="005A6AA0">
            <w:pPr>
              <w:spacing w:before="0" w:after="200" w:line="276" w:lineRule="auto"/>
              <w:jc w:val="center"/>
            </w:pPr>
            <w:r w:rsidRPr="00E12A93">
              <w:t>0.60</w:t>
            </w:r>
          </w:p>
        </w:tc>
      </w:tr>
      <w:tr w:rsidR="005A6AA0" w:rsidRPr="00E12A93" w14:paraId="2AD380A5" w14:textId="77777777" w:rsidTr="00C05955">
        <w:trPr>
          <w:trHeight w:val="300"/>
        </w:trPr>
        <w:tc>
          <w:tcPr>
            <w:tcW w:w="682" w:type="dxa"/>
            <w:noWrap/>
          </w:tcPr>
          <w:p w14:paraId="445AD8C8" w14:textId="12F43514" w:rsidR="005A6AA0" w:rsidRPr="00E12A93" w:rsidRDefault="005A6AA0" w:rsidP="005A6AA0">
            <w:pPr>
              <w:spacing w:before="0" w:after="200" w:line="276" w:lineRule="auto"/>
              <w:jc w:val="center"/>
            </w:pPr>
            <w:r w:rsidRPr="00E12A93">
              <w:t>9</w:t>
            </w:r>
          </w:p>
        </w:tc>
        <w:tc>
          <w:tcPr>
            <w:tcW w:w="848" w:type="dxa"/>
            <w:noWrap/>
          </w:tcPr>
          <w:p w14:paraId="6C3B5A14" w14:textId="3DA4EAD3" w:rsidR="005A6AA0" w:rsidRPr="00E12A93" w:rsidRDefault="005A6AA0" w:rsidP="005A6AA0">
            <w:pPr>
              <w:spacing w:before="0" w:after="200" w:line="276" w:lineRule="auto"/>
              <w:jc w:val="center"/>
            </w:pPr>
            <w:r w:rsidRPr="00E12A93">
              <w:t>10</w:t>
            </w:r>
          </w:p>
        </w:tc>
        <w:tc>
          <w:tcPr>
            <w:tcW w:w="1616" w:type="dxa"/>
            <w:noWrap/>
          </w:tcPr>
          <w:p w14:paraId="3BFBA0E9" w14:textId="7AD18115" w:rsidR="005A6AA0" w:rsidRPr="00E12A93" w:rsidRDefault="005A6AA0" w:rsidP="005A6AA0">
            <w:pPr>
              <w:spacing w:before="0" w:after="200" w:line="276" w:lineRule="auto"/>
            </w:pPr>
            <w:r w:rsidRPr="00E12A93">
              <w:t>Control</w:t>
            </w:r>
          </w:p>
        </w:tc>
        <w:tc>
          <w:tcPr>
            <w:tcW w:w="2808" w:type="dxa"/>
          </w:tcPr>
          <w:p w14:paraId="3F58D6FF" w14:textId="5251FA10" w:rsidR="005A6AA0" w:rsidRDefault="005A6AA0" w:rsidP="005A6AA0">
            <w:pPr>
              <w:spacing w:before="0" w:after="200" w:line="276" w:lineRule="auto"/>
              <w:jc w:val="center"/>
            </w:pPr>
            <w:r>
              <w:t>Chrysophyta</w:t>
            </w:r>
          </w:p>
        </w:tc>
        <w:tc>
          <w:tcPr>
            <w:tcW w:w="1696" w:type="dxa"/>
            <w:noWrap/>
          </w:tcPr>
          <w:p w14:paraId="4E3CD1FF" w14:textId="2DF32655" w:rsidR="005A6AA0" w:rsidRPr="00E12A93" w:rsidRDefault="005A6AA0" w:rsidP="005A6AA0">
            <w:pPr>
              <w:spacing w:before="0" w:after="200" w:line="276" w:lineRule="auto"/>
              <w:jc w:val="center"/>
            </w:pPr>
            <w:proofErr w:type="spellStart"/>
            <w:r w:rsidRPr="00E12A93">
              <w:t>Haptophyta</w:t>
            </w:r>
            <w:proofErr w:type="spellEnd"/>
          </w:p>
        </w:tc>
        <w:tc>
          <w:tcPr>
            <w:tcW w:w="2160" w:type="dxa"/>
            <w:noWrap/>
          </w:tcPr>
          <w:p w14:paraId="0E5109EB" w14:textId="641261A5" w:rsidR="005A6AA0" w:rsidRPr="00E12A93" w:rsidRDefault="005A6AA0" w:rsidP="005A6AA0">
            <w:pPr>
              <w:spacing w:before="0" w:after="200" w:line="276" w:lineRule="auto"/>
              <w:rPr>
                <w:i/>
              </w:rPr>
            </w:pPr>
            <w:proofErr w:type="spellStart"/>
            <w:r w:rsidRPr="00E12A93">
              <w:rPr>
                <w:i/>
              </w:rPr>
              <w:t>Chrysochromulina</w:t>
            </w:r>
            <w:proofErr w:type="spellEnd"/>
            <w:r w:rsidRPr="00E12A93">
              <w:rPr>
                <w:i/>
              </w:rPr>
              <w:t xml:space="preserve"> sp.</w:t>
            </w:r>
          </w:p>
        </w:tc>
        <w:tc>
          <w:tcPr>
            <w:tcW w:w="2070" w:type="dxa"/>
            <w:noWrap/>
          </w:tcPr>
          <w:p w14:paraId="55F62D86" w14:textId="3038DDD2" w:rsidR="005A6AA0" w:rsidRPr="00E12A93" w:rsidRDefault="005A6AA0" w:rsidP="005A6AA0">
            <w:pPr>
              <w:spacing w:before="0" w:after="200" w:line="276" w:lineRule="auto"/>
              <w:jc w:val="center"/>
            </w:pPr>
            <w:r w:rsidRPr="00E12A93">
              <w:t>24.0</w:t>
            </w:r>
          </w:p>
        </w:tc>
        <w:tc>
          <w:tcPr>
            <w:tcW w:w="1710" w:type="dxa"/>
            <w:noWrap/>
          </w:tcPr>
          <w:p w14:paraId="603D4D83" w14:textId="10A283D4" w:rsidR="005A6AA0" w:rsidRPr="00E12A93" w:rsidRDefault="005A6AA0" w:rsidP="005A6AA0">
            <w:pPr>
              <w:spacing w:before="0" w:after="200" w:line="276" w:lineRule="auto"/>
              <w:jc w:val="center"/>
            </w:pPr>
            <w:r w:rsidRPr="00E12A93">
              <w:t>0.56</w:t>
            </w:r>
          </w:p>
        </w:tc>
      </w:tr>
      <w:tr w:rsidR="005A6AA0" w:rsidRPr="00E12A93" w14:paraId="295C70D2" w14:textId="77777777" w:rsidTr="00C05955">
        <w:trPr>
          <w:trHeight w:val="300"/>
        </w:trPr>
        <w:tc>
          <w:tcPr>
            <w:tcW w:w="682" w:type="dxa"/>
            <w:noWrap/>
          </w:tcPr>
          <w:p w14:paraId="25C543F0" w14:textId="38B8D9DF" w:rsidR="005A6AA0" w:rsidRPr="00E12A93" w:rsidRDefault="005A6AA0" w:rsidP="005A6AA0">
            <w:pPr>
              <w:spacing w:before="0" w:after="200" w:line="276" w:lineRule="auto"/>
              <w:jc w:val="center"/>
            </w:pPr>
            <w:r w:rsidRPr="00E12A93">
              <w:t>9</w:t>
            </w:r>
          </w:p>
        </w:tc>
        <w:tc>
          <w:tcPr>
            <w:tcW w:w="848" w:type="dxa"/>
            <w:noWrap/>
          </w:tcPr>
          <w:p w14:paraId="1BCC1D8A" w14:textId="268B14FB" w:rsidR="005A6AA0" w:rsidRPr="00E12A93" w:rsidRDefault="005A6AA0" w:rsidP="005A6AA0">
            <w:pPr>
              <w:spacing w:before="0" w:after="200" w:line="276" w:lineRule="auto"/>
              <w:jc w:val="center"/>
            </w:pPr>
            <w:r w:rsidRPr="00E12A93">
              <w:t>10</w:t>
            </w:r>
          </w:p>
        </w:tc>
        <w:tc>
          <w:tcPr>
            <w:tcW w:w="1616" w:type="dxa"/>
            <w:noWrap/>
          </w:tcPr>
          <w:p w14:paraId="0095F853" w14:textId="40B0BA46" w:rsidR="005A6AA0" w:rsidRPr="00E12A93" w:rsidRDefault="005A6AA0" w:rsidP="005A6AA0">
            <w:pPr>
              <w:spacing w:before="0" w:after="200" w:line="276" w:lineRule="auto"/>
            </w:pPr>
            <w:r w:rsidRPr="00E12A93">
              <w:t>Control</w:t>
            </w:r>
          </w:p>
        </w:tc>
        <w:tc>
          <w:tcPr>
            <w:tcW w:w="2808" w:type="dxa"/>
          </w:tcPr>
          <w:p w14:paraId="14643CAE" w14:textId="56E6E825" w:rsidR="005A6AA0" w:rsidRDefault="005A6AA0" w:rsidP="005A6AA0">
            <w:pPr>
              <w:spacing w:before="0" w:after="200" w:line="276" w:lineRule="auto"/>
              <w:jc w:val="cente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tcPr>
          <w:p w14:paraId="64789F59" w14:textId="7364AFAD" w:rsidR="005A6AA0" w:rsidRPr="00E12A93" w:rsidRDefault="005A6AA0" w:rsidP="005A6AA0">
            <w:pPr>
              <w:spacing w:before="0" w:after="200" w:line="276" w:lineRule="auto"/>
              <w:jc w:val="center"/>
            </w:pPr>
            <w:proofErr w:type="spellStart"/>
            <w:r w:rsidRPr="00E12A93">
              <w:t>Cryptophyta</w:t>
            </w:r>
            <w:proofErr w:type="spellEnd"/>
          </w:p>
        </w:tc>
        <w:tc>
          <w:tcPr>
            <w:tcW w:w="2160" w:type="dxa"/>
            <w:noWrap/>
          </w:tcPr>
          <w:p w14:paraId="02861142" w14:textId="78B470B0" w:rsidR="005A6AA0" w:rsidRPr="00E12A93" w:rsidRDefault="005A6AA0" w:rsidP="005A6AA0">
            <w:pPr>
              <w:spacing w:before="0" w:after="200" w:line="276" w:lineRule="auto"/>
              <w:rPr>
                <w:i/>
              </w:rPr>
            </w:pPr>
            <w:r w:rsidRPr="00E12A93">
              <w:rPr>
                <w:i/>
              </w:rPr>
              <w:t>Cryptomonas sp.</w:t>
            </w:r>
          </w:p>
        </w:tc>
        <w:tc>
          <w:tcPr>
            <w:tcW w:w="2070" w:type="dxa"/>
            <w:noWrap/>
          </w:tcPr>
          <w:p w14:paraId="6C50CCC4" w14:textId="3D53FF0F" w:rsidR="005A6AA0" w:rsidRPr="00E12A93" w:rsidRDefault="005A6AA0" w:rsidP="005A6AA0">
            <w:pPr>
              <w:spacing w:before="0" w:after="200" w:line="276" w:lineRule="auto"/>
              <w:jc w:val="center"/>
            </w:pPr>
            <w:r w:rsidRPr="00E12A93">
              <w:t>5.9</w:t>
            </w:r>
          </w:p>
        </w:tc>
        <w:tc>
          <w:tcPr>
            <w:tcW w:w="1710" w:type="dxa"/>
            <w:noWrap/>
          </w:tcPr>
          <w:p w14:paraId="72CC7975" w14:textId="5A6CA44F" w:rsidR="005A6AA0" w:rsidRPr="00E12A93" w:rsidRDefault="005A6AA0" w:rsidP="005A6AA0">
            <w:pPr>
              <w:spacing w:before="0" w:after="200" w:line="276" w:lineRule="auto"/>
              <w:jc w:val="center"/>
            </w:pPr>
            <w:r w:rsidRPr="00E12A93">
              <w:t>0.14</w:t>
            </w:r>
          </w:p>
        </w:tc>
      </w:tr>
      <w:tr w:rsidR="005A6AA0" w:rsidRPr="00E12A93" w14:paraId="55722E03" w14:textId="77777777" w:rsidTr="00C05955">
        <w:trPr>
          <w:trHeight w:val="300"/>
        </w:trPr>
        <w:tc>
          <w:tcPr>
            <w:tcW w:w="682" w:type="dxa"/>
            <w:noWrap/>
            <w:hideMark/>
          </w:tcPr>
          <w:p w14:paraId="26E45150" w14:textId="406B5978" w:rsidR="005A6AA0" w:rsidRPr="00E12A93" w:rsidRDefault="005A6AA0" w:rsidP="005A6AA0">
            <w:pPr>
              <w:spacing w:before="0" w:after="200" w:line="276" w:lineRule="auto"/>
              <w:jc w:val="center"/>
            </w:pPr>
            <w:r w:rsidRPr="00E12A93">
              <w:t>9</w:t>
            </w:r>
          </w:p>
        </w:tc>
        <w:tc>
          <w:tcPr>
            <w:tcW w:w="848" w:type="dxa"/>
            <w:noWrap/>
            <w:hideMark/>
          </w:tcPr>
          <w:p w14:paraId="20103E36" w14:textId="45E6CABF" w:rsidR="005A6AA0" w:rsidRPr="00E12A93" w:rsidRDefault="005A6AA0" w:rsidP="005A6AA0">
            <w:pPr>
              <w:spacing w:before="0" w:after="200" w:line="276" w:lineRule="auto"/>
              <w:jc w:val="center"/>
            </w:pPr>
            <w:r w:rsidRPr="00E12A93">
              <w:t>10</w:t>
            </w:r>
          </w:p>
        </w:tc>
        <w:tc>
          <w:tcPr>
            <w:tcW w:w="1616" w:type="dxa"/>
            <w:noWrap/>
            <w:hideMark/>
          </w:tcPr>
          <w:p w14:paraId="2A2F506C" w14:textId="1A67E948" w:rsidR="005A6AA0" w:rsidRPr="00E12A93" w:rsidRDefault="005A6AA0" w:rsidP="005A6AA0">
            <w:pPr>
              <w:spacing w:before="0" w:after="200" w:line="276" w:lineRule="auto"/>
            </w:pPr>
            <w:r w:rsidRPr="00E12A93">
              <w:t>Control</w:t>
            </w:r>
          </w:p>
        </w:tc>
        <w:tc>
          <w:tcPr>
            <w:tcW w:w="2808" w:type="dxa"/>
          </w:tcPr>
          <w:p w14:paraId="7B52F426" w14:textId="3BEFCED4" w:rsidR="005A6AA0" w:rsidRPr="00E12A93" w:rsidRDefault="005A6AA0" w:rsidP="005A6AA0">
            <w:pPr>
              <w:spacing w:before="0" w:after="200" w:line="276" w:lineRule="auto"/>
              <w:jc w:val="center"/>
            </w:pPr>
            <w:r>
              <w:t>Chlorophyta</w:t>
            </w:r>
          </w:p>
        </w:tc>
        <w:tc>
          <w:tcPr>
            <w:tcW w:w="1696" w:type="dxa"/>
            <w:noWrap/>
            <w:hideMark/>
          </w:tcPr>
          <w:p w14:paraId="742CF88D" w14:textId="6829F0BA" w:rsidR="005A6AA0" w:rsidRPr="00E12A93" w:rsidRDefault="005A6AA0" w:rsidP="005A6AA0">
            <w:pPr>
              <w:spacing w:before="0" w:after="200" w:line="276" w:lineRule="auto"/>
              <w:jc w:val="center"/>
            </w:pPr>
            <w:r w:rsidRPr="00E12A93">
              <w:t>Chlorophyta</w:t>
            </w:r>
          </w:p>
        </w:tc>
        <w:tc>
          <w:tcPr>
            <w:tcW w:w="2160" w:type="dxa"/>
            <w:noWrap/>
            <w:hideMark/>
          </w:tcPr>
          <w:p w14:paraId="7C4837B3" w14:textId="55301F28" w:rsidR="005A6AA0" w:rsidRPr="00E12A93" w:rsidRDefault="005A6AA0" w:rsidP="005A6AA0">
            <w:pPr>
              <w:spacing w:before="0" w:after="200" w:line="276" w:lineRule="auto"/>
              <w:rPr>
                <w:i/>
              </w:rPr>
            </w:pPr>
            <w:proofErr w:type="spellStart"/>
            <w:r w:rsidRPr="00E12A93">
              <w:rPr>
                <w:i/>
              </w:rPr>
              <w:t>Pandorina</w:t>
            </w:r>
            <w:proofErr w:type="spellEnd"/>
            <w:r w:rsidRPr="00E12A93">
              <w:rPr>
                <w:i/>
              </w:rPr>
              <w:t xml:space="preserve"> sp.</w:t>
            </w:r>
          </w:p>
        </w:tc>
        <w:tc>
          <w:tcPr>
            <w:tcW w:w="2070" w:type="dxa"/>
            <w:noWrap/>
            <w:hideMark/>
          </w:tcPr>
          <w:p w14:paraId="798DBF3E" w14:textId="4B7A7179" w:rsidR="005A6AA0" w:rsidRPr="00E12A93" w:rsidRDefault="005A6AA0" w:rsidP="005A6AA0">
            <w:pPr>
              <w:spacing w:before="0" w:after="200" w:line="276" w:lineRule="auto"/>
              <w:jc w:val="center"/>
            </w:pPr>
            <w:r w:rsidRPr="00E12A93">
              <w:t>5.2</w:t>
            </w:r>
          </w:p>
        </w:tc>
        <w:tc>
          <w:tcPr>
            <w:tcW w:w="1710" w:type="dxa"/>
            <w:noWrap/>
            <w:hideMark/>
          </w:tcPr>
          <w:p w14:paraId="4DEE990C" w14:textId="0466E0FF" w:rsidR="005A6AA0" w:rsidRPr="00E12A93" w:rsidRDefault="005A6AA0" w:rsidP="005A6AA0">
            <w:pPr>
              <w:spacing w:before="0" w:after="200" w:line="276" w:lineRule="auto"/>
              <w:jc w:val="center"/>
            </w:pPr>
            <w:r w:rsidRPr="00E12A93">
              <w:t>0.12</w:t>
            </w:r>
          </w:p>
        </w:tc>
      </w:tr>
      <w:tr w:rsidR="005A6AA0" w:rsidRPr="00E12A93" w14:paraId="0EB20B16" w14:textId="77777777" w:rsidTr="005A6AA0">
        <w:trPr>
          <w:trHeight w:val="300"/>
        </w:trPr>
        <w:tc>
          <w:tcPr>
            <w:tcW w:w="682" w:type="dxa"/>
            <w:noWrap/>
          </w:tcPr>
          <w:p w14:paraId="185BFBF7" w14:textId="1D2890CA" w:rsidR="005A6AA0" w:rsidRPr="00E12A93" w:rsidRDefault="005A6AA0" w:rsidP="005A6AA0">
            <w:pPr>
              <w:spacing w:before="0" w:after="200" w:line="276" w:lineRule="auto"/>
              <w:jc w:val="center"/>
            </w:pPr>
            <w:r w:rsidRPr="00E12A93">
              <w:lastRenderedPageBreak/>
              <w:t>9</w:t>
            </w:r>
          </w:p>
        </w:tc>
        <w:tc>
          <w:tcPr>
            <w:tcW w:w="848" w:type="dxa"/>
            <w:noWrap/>
          </w:tcPr>
          <w:p w14:paraId="1BDDE22A" w14:textId="38475466" w:rsidR="005A6AA0" w:rsidRPr="00E12A93" w:rsidRDefault="005A6AA0" w:rsidP="005A6AA0">
            <w:pPr>
              <w:spacing w:before="0" w:after="200" w:line="276" w:lineRule="auto"/>
              <w:jc w:val="center"/>
            </w:pPr>
            <w:r>
              <w:t>11</w:t>
            </w:r>
          </w:p>
        </w:tc>
        <w:tc>
          <w:tcPr>
            <w:tcW w:w="1616" w:type="dxa"/>
            <w:noWrap/>
          </w:tcPr>
          <w:p w14:paraId="2A3A17E9" w14:textId="237D9DAE" w:rsidR="005A6AA0" w:rsidRPr="00E12A93" w:rsidRDefault="005A6AA0" w:rsidP="005A6AA0">
            <w:pPr>
              <w:spacing w:before="0" w:after="200" w:line="276" w:lineRule="auto"/>
            </w:pPr>
            <w:r w:rsidRPr="00E12A93">
              <w:t>Cyanophyte-Dominated</w:t>
            </w:r>
          </w:p>
        </w:tc>
        <w:tc>
          <w:tcPr>
            <w:tcW w:w="2808" w:type="dxa"/>
          </w:tcPr>
          <w:p w14:paraId="53925308" w14:textId="2516E0C6" w:rsidR="005A6AA0" w:rsidRPr="00E12A93" w:rsidRDefault="005A6AA0" w:rsidP="005A6AA0">
            <w:pPr>
              <w:spacing w:before="0" w:after="200" w:line="276" w:lineRule="auto"/>
              <w:jc w:val="cente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tcPr>
          <w:p w14:paraId="11B41765" w14:textId="79B9C71F" w:rsidR="005A6AA0" w:rsidRPr="00E12A93" w:rsidRDefault="005A6AA0" w:rsidP="005A6AA0">
            <w:pPr>
              <w:spacing w:before="0" w:after="200" w:line="276" w:lineRule="auto"/>
              <w:jc w:val="center"/>
            </w:pPr>
            <w:proofErr w:type="spellStart"/>
            <w:r w:rsidRPr="00E12A93">
              <w:t>Cryptophyta</w:t>
            </w:r>
            <w:proofErr w:type="spellEnd"/>
          </w:p>
        </w:tc>
        <w:tc>
          <w:tcPr>
            <w:tcW w:w="2160" w:type="dxa"/>
            <w:noWrap/>
          </w:tcPr>
          <w:p w14:paraId="44F237B0" w14:textId="6718DD21" w:rsidR="005A6AA0" w:rsidRPr="00E12A93" w:rsidRDefault="005A6AA0" w:rsidP="005A6AA0">
            <w:pPr>
              <w:spacing w:before="0" w:after="200" w:line="276" w:lineRule="auto"/>
              <w:rPr>
                <w:i/>
              </w:rPr>
            </w:pPr>
            <w:r w:rsidRPr="00E12A93">
              <w:rPr>
                <w:i/>
              </w:rPr>
              <w:t>Cryptomonas sp.</w:t>
            </w:r>
          </w:p>
        </w:tc>
        <w:tc>
          <w:tcPr>
            <w:tcW w:w="2070" w:type="dxa"/>
            <w:noWrap/>
          </w:tcPr>
          <w:p w14:paraId="1B4F250B" w14:textId="3FE83858" w:rsidR="005A6AA0" w:rsidRPr="00E12A93" w:rsidRDefault="005A6AA0" w:rsidP="005A6AA0">
            <w:pPr>
              <w:spacing w:before="0" w:after="200" w:line="276" w:lineRule="auto"/>
              <w:jc w:val="center"/>
            </w:pPr>
            <w:r w:rsidRPr="00E12A93">
              <w:t>49.9</w:t>
            </w:r>
          </w:p>
        </w:tc>
        <w:tc>
          <w:tcPr>
            <w:tcW w:w="1710" w:type="dxa"/>
            <w:noWrap/>
          </w:tcPr>
          <w:p w14:paraId="464CE320" w14:textId="4AC65D63" w:rsidR="005A6AA0" w:rsidRPr="00E12A93" w:rsidRDefault="005A6AA0" w:rsidP="005A6AA0">
            <w:pPr>
              <w:spacing w:before="0" w:after="200" w:line="276" w:lineRule="auto"/>
              <w:jc w:val="center"/>
            </w:pPr>
            <w:r w:rsidRPr="00E12A93">
              <w:t>6.50</w:t>
            </w:r>
          </w:p>
        </w:tc>
      </w:tr>
      <w:tr w:rsidR="005A6AA0" w:rsidRPr="00E12A93" w14:paraId="2E41D22B" w14:textId="77777777" w:rsidTr="005A6AA0">
        <w:trPr>
          <w:trHeight w:val="300"/>
        </w:trPr>
        <w:tc>
          <w:tcPr>
            <w:tcW w:w="682" w:type="dxa"/>
            <w:noWrap/>
          </w:tcPr>
          <w:p w14:paraId="5F5FF0E8" w14:textId="3AFE6761" w:rsidR="005A6AA0" w:rsidRPr="00E12A93" w:rsidRDefault="005A6AA0" w:rsidP="005A6AA0">
            <w:pPr>
              <w:spacing w:before="0" w:after="200" w:line="276" w:lineRule="auto"/>
              <w:jc w:val="center"/>
            </w:pPr>
            <w:r w:rsidRPr="00E12A93">
              <w:t>9</w:t>
            </w:r>
          </w:p>
        </w:tc>
        <w:tc>
          <w:tcPr>
            <w:tcW w:w="848" w:type="dxa"/>
            <w:noWrap/>
          </w:tcPr>
          <w:p w14:paraId="7EA9CAAC" w14:textId="4CD0D618" w:rsidR="005A6AA0" w:rsidRPr="00E12A93" w:rsidRDefault="005A6AA0" w:rsidP="005A6AA0">
            <w:pPr>
              <w:spacing w:before="0" w:after="200" w:line="276" w:lineRule="auto"/>
              <w:jc w:val="center"/>
            </w:pPr>
            <w:r>
              <w:t>11</w:t>
            </w:r>
          </w:p>
        </w:tc>
        <w:tc>
          <w:tcPr>
            <w:tcW w:w="1616" w:type="dxa"/>
            <w:noWrap/>
          </w:tcPr>
          <w:p w14:paraId="52D112E2" w14:textId="02B2391B" w:rsidR="005A6AA0" w:rsidRPr="00E12A93" w:rsidRDefault="005A6AA0" w:rsidP="005A6AA0">
            <w:pPr>
              <w:spacing w:before="0" w:after="200" w:line="276" w:lineRule="auto"/>
            </w:pPr>
            <w:r w:rsidRPr="00E12A93">
              <w:t>Cyanophyte-Dominated</w:t>
            </w:r>
          </w:p>
        </w:tc>
        <w:tc>
          <w:tcPr>
            <w:tcW w:w="2808" w:type="dxa"/>
          </w:tcPr>
          <w:p w14:paraId="15FCA628" w14:textId="0A4560E2" w:rsidR="005A6AA0" w:rsidRPr="00E12A93" w:rsidRDefault="005A6AA0" w:rsidP="005A6AA0">
            <w:pPr>
              <w:spacing w:before="0" w:after="200" w:line="276" w:lineRule="auto"/>
              <w:jc w:val="center"/>
            </w:pPr>
            <w:r>
              <w:t>Chlorophyta</w:t>
            </w:r>
          </w:p>
        </w:tc>
        <w:tc>
          <w:tcPr>
            <w:tcW w:w="1696" w:type="dxa"/>
            <w:noWrap/>
          </w:tcPr>
          <w:p w14:paraId="39CE3F3E" w14:textId="22A267B1" w:rsidR="005A6AA0" w:rsidRPr="00E12A93" w:rsidRDefault="005A6AA0" w:rsidP="005A6AA0">
            <w:pPr>
              <w:spacing w:before="0" w:after="200" w:line="276" w:lineRule="auto"/>
              <w:jc w:val="center"/>
            </w:pPr>
            <w:r w:rsidRPr="00E12A93">
              <w:t>Chlorophyta</w:t>
            </w:r>
          </w:p>
        </w:tc>
        <w:tc>
          <w:tcPr>
            <w:tcW w:w="2160" w:type="dxa"/>
            <w:noWrap/>
          </w:tcPr>
          <w:p w14:paraId="385D10E1" w14:textId="4B70B480" w:rsidR="005A6AA0" w:rsidRPr="00E12A93" w:rsidRDefault="005A6AA0" w:rsidP="005A6AA0">
            <w:pPr>
              <w:spacing w:before="0" w:after="200" w:line="276" w:lineRule="auto"/>
              <w:rPr>
                <w:i/>
              </w:rPr>
            </w:pPr>
            <w:proofErr w:type="spellStart"/>
            <w:r w:rsidRPr="00E12A93">
              <w:rPr>
                <w:i/>
              </w:rPr>
              <w:t>Scenedesmus</w:t>
            </w:r>
            <w:proofErr w:type="spellEnd"/>
            <w:r w:rsidRPr="00E12A93">
              <w:rPr>
                <w:i/>
              </w:rPr>
              <w:t xml:space="preserve"> sp.</w:t>
            </w:r>
          </w:p>
        </w:tc>
        <w:tc>
          <w:tcPr>
            <w:tcW w:w="2070" w:type="dxa"/>
            <w:noWrap/>
          </w:tcPr>
          <w:p w14:paraId="655D5C08" w14:textId="3DC980D5" w:rsidR="005A6AA0" w:rsidRPr="00E12A93" w:rsidRDefault="005A6AA0" w:rsidP="005A6AA0">
            <w:pPr>
              <w:spacing w:before="0" w:after="200" w:line="276" w:lineRule="auto"/>
              <w:jc w:val="center"/>
            </w:pPr>
            <w:r w:rsidRPr="00E12A93">
              <w:t>19.6</w:t>
            </w:r>
          </w:p>
        </w:tc>
        <w:tc>
          <w:tcPr>
            <w:tcW w:w="1710" w:type="dxa"/>
            <w:noWrap/>
          </w:tcPr>
          <w:p w14:paraId="49A08602" w14:textId="766043F1" w:rsidR="005A6AA0" w:rsidRPr="00E12A93" w:rsidRDefault="005A6AA0" w:rsidP="005A6AA0">
            <w:pPr>
              <w:spacing w:before="0" w:after="200" w:line="276" w:lineRule="auto"/>
              <w:jc w:val="center"/>
            </w:pPr>
            <w:r w:rsidRPr="00E12A93">
              <w:t>2.56</w:t>
            </w:r>
          </w:p>
        </w:tc>
      </w:tr>
      <w:tr w:rsidR="005A6AA0" w:rsidRPr="00E12A93" w14:paraId="7C94652C" w14:textId="77777777" w:rsidTr="00C05955">
        <w:trPr>
          <w:trHeight w:val="300"/>
        </w:trPr>
        <w:tc>
          <w:tcPr>
            <w:tcW w:w="682" w:type="dxa"/>
            <w:noWrap/>
            <w:hideMark/>
          </w:tcPr>
          <w:p w14:paraId="15D161F5" w14:textId="6BF60A2D" w:rsidR="005A6AA0" w:rsidRPr="00E12A93" w:rsidRDefault="005A6AA0" w:rsidP="005A6AA0">
            <w:pPr>
              <w:spacing w:before="0" w:after="200" w:line="276" w:lineRule="auto"/>
              <w:jc w:val="center"/>
            </w:pPr>
            <w:r w:rsidRPr="00E12A93">
              <w:t>9</w:t>
            </w:r>
          </w:p>
        </w:tc>
        <w:tc>
          <w:tcPr>
            <w:tcW w:w="848" w:type="dxa"/>
            <w:noWrap/>
            <w:hideMark/>
          </w:tcPr>
          <w:p w14:paraId="1CA7B02C" w14:textId="3B1E007E" w:rsidR="005A6AA0" w:rsidRPr="00E12A93" w:rsidRDefault="005A6AA0" w:rsidP="005A6AA0">
            <w:pPr>
              <w:spacing w:before="0" w:after="200" w:line="276" w:lineRule="auto"/>
              <w:jc w:val="center"/>
            </w:pPr>
            <w:r>
              <w:t>11</w:t>
            </w:r>
          </w:p>
        </w:tc>
        <w:tc>
          <w:tcPr>
            <w:tcW w:w="1616" w:type="dxa"/>
            <w:noWrap/>
            <w:hideMark/>
          </w:tcPr>
          <w:p w14:paraId="681E5C5A" w14:textId="3BE168DF" w:rsidR="005A6AA0" w:rsidRPr="00E12A93" w:rsidRDefault="005A6AA0" w:rsidP="005A6AA0">
            <w:pPr>
              <w:spacing w:before="0" w:after="200" w:line="276" w:lineRule="auto"/>
            </w:pPr>
            <w:r w:rsidRPr="00E12A93">
              <w:t>Cyanophyte-Dominated</w:t>
            </w:r>
          </w:p>
        </w:tc>
        <w:tc>
          <w:tcPr>
            <w:tcW w:w="2808" w:type="dxa"/>
          </w:tcPr>
          <w:p w14:paraId="48E7BC75" w14:textId="5E94BBD7" w:rsidR="005A6AA0" w:rsidRPr="00E12A93" w:rsidRDefault="005A6AA0" w:rsidP="005A6AA0">
            <w:pPr>
              <w:spacing w:before="0" w:after="200" w:line="276" w:lineRule="auto"/>
              <w:jc w:val="center"/>
            </w:pPr>
            <w:r>
              <w:t>Chrysophyta</w:t>
            </w:r>
          </w:p>
        </w:tc>
        <w:tc>
          <w:tcPr>
            <w:tcW w:w="1696" w:type="dxa"/>
            <w:noWrap/>
            <w:hideMark/>
          </w:tcPr>
          <w:p w14:paraId="6FC9D6C3" w14:textId="438F9732" w:rsidR="005A6AA0" w:rsidRPr="00E12A93" w:rsidRDefault="005A6AA0" w:rsidP="005A6AA0">
            <w:pPr>
              <w:spacing w:before="0" w:after="200" w:line="276" w:lineRule="auto"/>
              <w:jc w:val="center"/>
            </w:pPr>
            <w:proofErr w:type="spellStart"/>
            <w:r w:rsidRPr="00E12A93">
              <w:t>Bacillariophyta</w:t>
            </w:r>
            <w:proofErr w:type="spellEnd"/>
          </w:p>
        </w:tc>
        <w:tc>
          <w:tcPr>
            <w:tcW w:w="2160" w:type="dxa"/>
            <w:noWrap/>
            <w:hideMark/>
          </w:tcPr>
          <w:p w14:paraId="2D40F086" w14:textId="2C40EFFA" w:rsidR="005A6AA0" w:rsidRPr="00E12A93" w:rsidRDefault="005A6AA0" w:rsidP="005A6AA0">
            <w:pPr>
              <w:spacing w:before="0" w:after="200" w:line="276" w:lineRule="auto"/>
              <w:rPr>
                <w:i/>
              </w:rPr>
            </w:pPr>
            <w:proofErr w:type="spellStart"/>
            <w:r w:rsidRPr="00E12A93">
              <w:rPr>
                <w:i/>
              </w:rPr>
              <w:t>Cyclotella</w:t>
            </w:r>
            <w:proofErr w:type="spellEnd"/>
            <w:r w:rsidRPr="00E12A93">
              <w:rPr>
                <w:i/>
              </w:rPr>
              <w:t xml:space="preserve"> sp.</w:t>
            </w:r>
          </w:p>
        </w:tc>
        <w:tc>
          <w:tcPr>
            <w:tcW w:w="2070" w:type="dxa"/>
            <w:noWrap/>
            <w:hideMark/>
          </w:tcPr>
          <w:p w14:paraId="2F581DEC" w14:textId="7517D7ED" w:rsidR="005A6AA0" w:rsidRPr="00E12A93" w:rsidRDefault="005A6AA0" w:rsidP="005A6AA0">
            <w:pPr>
              <w:spacing w:before="0" w:after="200" w:line="276" w:lineRule="auto"/>
              <w:jc w:val="center"/>
            </w:pPr>
            <w:r w:rsidRPr="00E12A93">
              <w:t>18.4</w:t>
            </w:r>
          </w:p>
        </w:tc>
        <w:tc>
          <w:tcPr>
            <w:tcW w:w="1710" w:type="dxa"/>
            <w:noWrap/>
            <w:hideMark/>
          </w:tcPr>
          <w:p w14:paraId="6280A705" w14:textId="1F2DFC77" w:rsidR="005A6AA0" w:rsidRPr="00E12A93" w:rsidRDefault="005A6AA0" w:rsidP="005A6AA0">
            <w:pPr>
              <w:spacing w:before="0" w:after="200" w:line="276" w:lineRule="auto"/>
              <w:jc w:val="center"/>
            </w:pPr>
            <w:r w:rsidRPr="00E12A93">
              <w:t>2.40</w:t>
            </w:r>
          </w:p>
        </w:tc>
      </w:tr>
      <w:tr w:rsidR="005A6AA0" w:rsidRPr="00E12A93" w14:paraId="45E972F6" w14:textId="77777777" w:rsidTr="00C05955">
        <w:trPr>
          <w:trHeight w:val="300"/>
        </w:trPr>
        <w:tc>
          <w:tcPr>
            <w:tcW w:w="682" w:type="dxa"/>
            <w:noWrap/>
            <w:hideMark/>
          </w:tcPr>
          <w:p w14:paraId="3133FF43" w14:textId="1297DEA6" w:rsidR="005A6AA0" w:rsidRPr="00E12A93" w:rsidRDefault="005A6AA0" w:rsidP="005A6AA0">
            <w:pPr>
              <w:spacing w:before="0" w:after="200" w:line="276" w:lineRule="auto"/>
              <w:jc w:val="center"/>
            </w:pPr>
            <w:r w:rsidRPr="00E12A93">
              <w:t>9</w:t>
            </w:r>
          </w:p>
        </w:tc>
        <w:tc>
          <w:tcPr>
            <w:tcW w:w="848" w:type="dxa"/>
            <w:noWrap/>
            <w:hideMark/>
          </w:tcPr>
          <w:p w14:paraId="32D47366" w14:textId="694FF697" w:rsidR="005A6AA0" w:rsidRPr="00E12A93" w:rsidRDefault="005A6AA0" w:rsidP="005A6AA0">
            <w:pPr>
              <w:spacing w:before="0" w:after="200" w:line="276" w:lineRule="auto"/>
              <w:jc w:val="center"/>
            </w:pPr>
            <w:r>
              <w:t>12</w:t>
            </w:r>
          </w:p>
        </w:tc>
        <w:tc>
          <w:tcPr>
            <w:tcW w:w="1616" w:type="dxa"/>
            <w:noWrap/>
            <w:hideMark/>
          </w:tcPr>
          <w:p w14:paraId="1B5BE387" w14:textId="7E6A4C60" w:rsidR="005A6AA0" w:rsidRPr="00E12A93" w:rsidRDefault="005A6AA0" w:rsidP="005A6AA0">
            <w:pPr>
              <w:spacing w:before="0" w:after="200" w:line="276" w:lineRule="auto"/>
            </w:pPr>
            <w:r w:rsidRPr="00E12A93">
              <w:t>Cyanophyte-Dominated</w:t>
            </w:r>
          </w:p>
        </w:tc>
        <w:tc>
          <w:tcPr>
            <w:tcW w:w="2808" w:type="dxa"/>
          </w:tcPr>
          <w:p w14:paraId="5881D01B" w14:textId="72A5A6D6" w:rsidR="005A6AA0" w:rsidRPr="00E12A93" w:rsidRDefault="005A6AA0" w:rsidP="005A6AA0">
            <w:pPr>
              <w:spacing w:before="0" w:after="200" w:line="276" w:lineRule="auto"/>
              <w:jc w:val="cente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hideMark/>
          </w:tcPr>
          <w:p w14:paraId="2F3472DB" w14:textId="54493D85" w:rsidR="005A6AA0" w:rsidRPr="00E12A93" w:rsidRDefault="005A6AA0" w:rsidP="005A6AA0">
            <w:pPr>
              <w:spacing w:before="0" w:after="200" w:line="276" w:lineRule="auto"/>
              <w:jc w:val="center"/>
            </w:pPr>
            <w:proofErr w:type="spellStart"/>
            <w:r w:rsidRPr="00E12A93">
              <w:t>Cryptophyta</w:t>
            </w:r>
            <w:proofErr w:type="spellEnd"/>
          </w:p>
        </w:tc>
        <w:tc>
          <w:tcPr>
            <w:tcW w:w="2160" w:type="dxa"/>
            <w:noWrap/>
            <w:hideMark/>
          </w:tcPr>
          <w:p w14:paraId="0A2719F9" w14:textId="1815679C" w:rsidR="005A6AA0" w:rsidRPr="00E12A93" w:rsidRDefault="005A6AA0" w:rsidP="005A6AA0">
            <w:pPr>
              <w:spacing w:before="0" w:after="200" w:line="276" w:lineRule="auto"/>
              <w:rPr>
                <w:i/>
              </w:rPr>
            </w:pPr>
            <w:r w:rsidRPr="00E12A93">
              <w:rPr>
                <w:i/>
              </w:rPr>
              <w:t>Cryptomonas sp.</w:t>
            </w:r>
          </w:p>
        </w:tc>
        <w:tc>
          <w:tcPr>
            <w:tcW w:w="2070" w:type="dxa"/>
            <w:noWrap/>
            <w:hideMark/>
          </w:tcPr>
          <w:p w14:paraId="191C13D7" w14:textId="6146833E" w:rsidR="005A6AA0" w:rsidRPr="00E12A93" w:rsidRDefault="005A6AA0" w:rsidP="005A6AA0">
            <w:pPr>
              <w:spacing w:before="0" w:after="200" w:line="276" w:lineRule="auto"/>
              <w:jc w:val="center"/>
            </w:pPr>
            <w:r w:rsidRPr="00E12A93">
              <w:t>91.9</w:t>
            </w:r>
          </w:p>
        </w:tc>
        <w:tc>
          <w:tcPr>
            <w:tcW w:w="1710" w:type="dxa"/>
            <w:noWrap/>
            <w:hideMark/>
          </w:tcPr>
          <w:p w14:paraId="6531E34A" w14:textId="694F3C69" w:rsidR="005A6AA0" w:rsidRPr="00E12A93" w:rsidRDefault="005A6AA0" w:rsidP="005A6AA0">
            <w:pPr>
              <w:spacing w:before="0" w:after="200" w:line="276" w:lineRule="auto"/>
              <w:jc w:val="center"/>
            </w:pPr>
            <w:r w:rsidRPr="00E12A93">
              <w:t>24.66</w:t>
            </w:r>
          </w:p>
        </w:tc>
      </w:tr>
      <w:tr w:rsidR="005A6AA0" w:rsidRPr="00E12A93" w14:paraId="0F4F8EC4" w14:textId="77777777" w:rsidTr="00C05955">
        <w:trPr>
          <w:trHeight w:val="300"/>
        </w:trPr>
        <w:tc>
          <w:tcPr>
            <w:tcW w:w="682" w:type="dxa"/>
            <w:noWrap/>
          </w:tcPr>
          <w:p w14:paraId="78AF4EB8" w14:textId="6BFAA4F6" w:rsidR="005A6AA0" w:rsidRPr="00E12A93" w:rsidRDefault="005A6AA0" w:rsidP="005A6AA0">
            <w:pPr>
              <w:spacing w:before="0" w:after="200" w:line="276" w:lineRule="auto"/>
              <w:jc w:val="center"/>
            </w:pPr>
            <w:r w:rsidRPr="00E12A93">
              <w:t>9</w:t>
            </w:r>
          </w:p>
        </w:tc>
        <w:tc>
          <w:tcPr>
            <w:tcW w:w="848" w:type="dxa"/>
            <w:noWrap/>
          </w:tcPr>
          <w:p w14:paraId="786BF089" w14:textId="09977339" w:rsidR="005A6AA0" w:rsidRDefault="005A6AA0" w:rsidP="005A6AA0">
            <w:pPr>
              <w:spacing w:before="0" w:after="200" w:line="276" w:lineRule="auto"/>
              <w:jc w:val="center"/>
            </w:pPr>
            <w:r>
              <w:t>13</w:t>
            </w:r>
          </w:p>
        </w:tc>
        <w:tc>
          <w:tcPr>
            <w:tcW w:w="1616" w:type="dxa"/>
            <w:noWrap/>
          </w:tcPr>
          <w:p w14:paraId="5FF7B62C" w14:textId="122BFCF2" w:rsidR="005A6AA0" w:rsidRPr="00E12A93" w:rsidRDefault="005A6AA0" w:rsidP="005A6AA0">
            <w:pPr>
              <w:spacing w:before="0" w:after="200" w:line="276" w:lineRule="auto"/>
            </w:pPr>
            <w:r w:rsidRPr="00E12A93">
              <w:t>Cyanophyte-Dominated</w:t>
            </w:r>
          </w:p>
        </w:tc>
        <w:tc>
          <w:tcPr>
            <w:tcW w:w="2808" w:type="dxa"/>
          </w:tcPr>
          <w:p w14:paraId="3D14A04F" w14:textId="3C937BF9" w:rsidR="005A6AA0" w:rsidRDefault="005A6AA0" w:rsidP="005A6AA0">
            <w:pPr>
              <w:spacing w:before="0" w:after="200" w:line="276" w:lineRule="auto"/>
              <w:jc w:val="center"/>
            </w:pPr>
            <w:r>
              <w:t>Chlorophyta</w:t>
            </w:r>
          </w:p>
        </w:tc>
        <w:tc>
          <w:tcPr>
            <w:tcW w:w="1696" w:type="dxa"/>
            <w:noWrap/>
          </w:tcPr>
          <w:p w14:paraId="5B56C6DF" w14:textId="0107D1CF" w:rsidR="005A6AA0" w:rsidRPr="00E12A93" w:rsidRDefault="005A6AA0" w:rsidP="005A6AA0">
            <w:pPr>
              <w:spacing w:before="0" w:after="200" w:line="276" w:lineRule="auto"/>
              <w:jc w:val="center"/>
            </w:pPr>
            <w:r w:rsidRPr="00E12A93">
              <w:t>Chlorophyta</w:t>
            </w:r>
          </w:p>
        </w:tc>
        <w:tc>
          <w:tcPr>
            <w:tcW w:w="2160" w:type="dxa"/>
            <w:noWrap/>
          </w:tcPr>
          <w:p w14:paraId="2B18407D" w14:textId="24089737" w:rsidR="005A6AA0" w:rsidRPr="00E12A93" w:rsidRDefault="005A6AA0" w:rsidP="005A6AA0">
            <w:pPr>
              <w:spacing w:before="0" w:after="200" w:line="276" w:lineRule="auto"/>
              <w:rPr>
                <w:i/>
              </w:rPr>
            </w:pPr>
            <w:proofErr w:type="spellStart"/>
            <w:r w:rsidRPr="00E12A93">
              <w:rPr>
                <w:i/>
              </w:rPr>
              <w:t>Scenedesmus</w:t>
            </w:r>
            <w:proofErr w:type="spellEnd"/>
            <w:r w:rsidRPr="00E12A93">
              <w:rPr>
                <w:i/>
              </w:rPr>
              <w:t xml:space="preserve"> sp.</w:t>
            </w:r>
          </w:p>
        </w:tc>
        <w:tc>
          <w:tcPr>
            <w:tcW w:w="2070" w:type="dxa"/>
            <w:noWrap/>
          </w:tcPr>
          <w:p w14:paraId="5C6ECF54" w14:textId="789DE87A" w:rsidR="005A6AA0" w:rsidRPr="00E12A93" w:rsidRDefault="005A6AA0" w:rsidP="005A6AA0">
            <w:pPr>
              <w:spacing w:before="0" w:after="200" w:line="276" w:lineRule="auto"/>
              <w:jc w:val="center"/>
            </w:pPr>
            <w:r w:rsidRPr="00E12A93">
              <w:t>52.6</w:t>
            </w:r>
          </w:p>
        </w:tc>
        <w:tc>
          <w:tcPr>
            <w:tcW w:w="1710" w:type="dxa"/>
            <w:noWrap/>
          </w:tcPr>
          <w:p w14:paraId="2214B424" w14:textId="5CEC914F" w:rsidR="005A6AA0" w:rsidRPr="00E12A93" w:rsidRDefault="005A6AA0" w:rsidP="005A6AA0">
            <w:pPr>
              <w:spacing w:before="0" w:after="200" w:line="276" w:lineRule="auto"/>
              <w:jc w:val="center"/>
            </w:pPr>
            <w:r w:rsidRPr="00E12A93">
              <w:t>0.17</w:t>
            </w:r>
          </w:p>
        </w:tc>
      </w:tr>
      <w:tr w:rsidR="005A6AA0" w:rsidRPr="00E12A93" w14:paraId="7662116B" w14:textId="77777777" w:rsidTr="00C05955">
        <w:trPr>
          <w:trHeight w:val="300"/>
        </w:trPr>
        <w:tc>
          <w:tcPr>
            <w:tcW w:w="682" w:type="dxa"/>
            <w:noWrap/>
          </w:tcPr>
          <w:p w14:paraId="3BCFFB0B" w14:textId="73C5DC87" w:rsidR="005A6AA0" w:rsidRPr="00E12A93" w:rsidRDefault="005A6AA0" w:rsidP="005A6AA0">
            <w:pPr>
              <w:spacing w:before="0" w:after="200" w:line="276" w:lineRule="auto"/>
              <w:jc w:val="center"/>
            </w:pPr>
            <w:r w:rsidRPr="00E12A93">
              <w:t>9</w:t>
            </w:r>
          </w:p>
        </w:tc>
        <w:tc>
          <w:tcPr>
            <w:tcW w:w="848" w:type="dxa"/>
            <w:noWrap/>
          </w:tcPr>
          <w:p w14:paraId="34DEB056" w14:textId="08AA1112" w:rsidR="005A6AA0" w:rsidRDefault="005A6AA0" w:rsidP="005A6AA0">
            <w:pPr>
              <w:spacing w:before="0" w:after="200" w:line="276" w:lineRule="auto"/>
              <w:jc w:val="center"/>
            </w:pPr>
            <w:r>
              <w:t>13</w:t>
            </w:r>
          </w:p>
        </w:tc>
        <w:tc>
          <w:tcPr>
            <w:tcW w:w="1616" w:type="dxa"/>
            <w:noWrap/>
          </w:tcPr>
          <w:p w14:paraId="5E1F96D3" w14:textId="7F5D93E9" w:rsidR="005A6AA0" w:rsidRPr="00E12A93" w:rsidRDefault="005A6AA0" w:rsidP="005A6AA0">
            <w:pPr>
              <w:spacing w:before="0" w:after="200" w:line="276" w:lineRule="auto"/>
            </w:pPr>
            <w:r w:rsidRPr="00E12A93">
              <w:t>Cyanophyte-Dominated</w:t>
            </w:r>
          </w:p>
        </w:tc>
        <w:tc>
          <w:tcPr>
            <w:tcW w:w="2808" w:type="dxa"/>
          </w:tcPr>
          <w:p w14:paraId="7CEA16B5" w14:textId="44005093" w:rsidR="005A6AA0" w:rsidRDefault="005A6AA0" w:rsidP="005A6AA0">
            <w:pPr>
              <w:spacing w:before="0" w:after="200" w:line="276" w:lineRule="auto"/>
              <w:jc w:val="center"/>
            </w:pPr>
            <w:r>
              <w:rPr>
                <w:rFonts w:eastAsia="Calibri"/>
              </w:rPr>
              <w:t>Potentially Toxigenic C</w:t>
            </w:r>
            <w:r w:rsidRPr="009300E0">
              <w:rPr>
                <w:rFonts w:eastAsia="Calibri"/>
              </w:rPr>
              <w:t>yanophyta</w:t>
            </w:r>
          </w:p>
        </w:tc>
        <w:tc>
          <w:tcPr>
            <w:tcW w:w="1696" w:type="dxa"/>
            <w:noWrap/>
          </w:tcPr>
          <w:p w14:paraId="3B7619D6" w14:textId="5B1FE5DA" w:rsidR="005A6AA0" w:rsidRPr="00E12A93" w:rsidRDefault="005A6AA0" w:rsidP="005A6AA0">
            <w:pPr>
              <w:spacing w:before="0" w:after="200" w:line="276" w:lineRule="auto"/>
              <w:jc w:val="center"/>
            </w:pPr>
            <w:r w:rsidRPr="00E12A93">
              <w:t>Cyanobacteria</w:t>
            </w:r>
          </w:p>
        </w:tc>
        <w:tc>
          <w:tcPr>
            <w:tcW w:w="2160" w:type="dxa"/>
            <w:noWrap/>
          </w:tcPr>
          <w:p w14:paraId="3CC9F8CA" w14:textId="71C1BCDA" w:rsidR="005A6AA0" w:rsidRPr="00E12A93" w:rsidRDefault="005A6AA0" w:rsidP="005A6AA0">
            <w:pPr>
              <w:spacing w:before="0" w:after="200" w:line="276" w:lineRule="auto"/>
              <w:rPr>
                <w:i/>
              </w:rPr>
            </w:pPr>
            <w:proofErr w:type="spellStart"/>
            <w:r w:rsidRPr="00E12A93">
              <w:rPr>
                <w:i/>
              </w:rPr>
              <w:t>Aphanizomenon</w:t>
            </w:r>
            <w:proofErr w:type="spellEnd"/>
            <w:r w:rsidRPr="00E12A93">
              <w:rPr>
                <w:i/>
              </w:rPr>
              <w:t xml:space="preserve"> sp.</w:t>
            </w:r>
          </w:p>
        </w:tc>
        <w:tc>
          <w:tcPr>
            <w:tcW w:w="2070" w:type="dxa"/>
            <w:noWrap/>
          </w:tcPr>
          <w:p w14:paraId="2B5A3341" w14:textId="3076DD2D" w:rsidR="005A6AA0" w:rsidRPr="00E12A93" w:rsidRDefault="005A6AA0" w:rsidP="005A6AA0">
            <w:pPr>
              <w:spacing w:before="0" w:after="200" w:line="276" w:lineRule="auto"/>
              <w:jc w:val="center"/>
            </w:pPr>
            <w:r w:rsidRPr="00E12A93">
              <w:t>17.4</w:t>
            </w:r>
          </w:p>
        </w:tc>
        <w:tc>
          <w:tcPr>
            <w:tcW w:w="1710" w:type="dxa"/>
            <w:noWrap/>
          </w:tcPr>
          <w:p w14:paraId="3E6CFE3C" w14:textId="5B0FC310" w:rsidR="005A6AA0" w:rsidRPr="00E12A93" w:rsidRDefault="005A6AA0" w:rsidP="005A6AA0">
            <w:pPr>
              <w:spacing w:before="0" w:after="200" w:line="276" w:lineRule="auto"/>
              <w:jc w:val="center"/>
            </w:pPr>
            <w:r w:rsidRPr="00E12A93">
              <w:t>0.06</w:t>
            </w:r>
          </w:p>
        </w:tc>
      </w:tr>
      <w:tr w:rsidR="005A6AA0" w:rsidRPr="00E12A93" w14:paraId="1218BD73" w14:textId="77777777" w:rsidTr="00C05955">
        <w:trPr>
          <w:trHeight w:val="300"/>
        </w:trPr>
        <w:tc>
          <w:tcPr>
            <w:tcW w:w="682" w:type="dxa"/>
            <w:noWrap/>
            <w:hideMark/>
          </w:tcPr>
          <w:p w14:paraId="27EC227B" w14:textId="27261BD9" w:rsidR="005A6AA0" w:rsidRPr="00E12A93" w:rsidRDefault="005A6AA0" w:rsidP="005A6AA0">
            <w:pPr>
              <w:spacing w:before="0" w:after="200" w:line="276" w:lineRule="auto"/>
              <w:jc w:val="center"/>
            </w:pPr>
            <w:r w:rsidRPr="00E12A93">
              <w:t>9</w:t>
            </w:r>
          </w:p>
        </w:tc>
        <w:tc>
          <w:tcPr>
            <w:tcW w:w="848" w:type="dxa"/>
            <w:noWrap/>
            <w:hideMark/>
          </w:tcPr>
          <w:p w14:paraId="28F39DBB" w14:textId="3703389A" w:rsidR="005A6AA0" w:rsidRPr="00E12A93" w:rsidRDefault="005A6AA0" w:rsidP="005A6AA0">
            <w:pPr>
              <w:spacing w:before="0" w:after="200" w:line="276" w:lineRule="auto"/>
              <w:jc w:val="center"/>
            </w:pPr>
            <w:r>
              <w:t>13</w:t>
            </w:r>
          </w:p>
        </w:tc>
        <w:tc>
          <w:tcPr>
            <w:tcW w:w="1616" w:type="dxa"/>
            <w:noWrap/>
            <w:hideMark/>
          </w:tcPr>
          <w:p w14:paraId="24F6C8A1" w14:textId="24DAD1FD" w:rsidR="005A6AA0" w:rsidRPr="00E12A93" w:rsidRDefault="005A6AA0" w:rsidP="005A6AA0">
            <w:pPr>
              <w:spacing w:before="0" w:after="200" w:line="276" w:lineRule="auto"/>
            </w:pPr>
            <w:r w:rsidRPr="00E12A93">
              <w:t>Cyanophyte-Dominated</w:t>
            </w:r>
          </w:p>
        </w:tc>
        <w:tc>
          <w:tcPr>
            <w:tcW w:w="2808" w:type="dxa"/>
          </w:tcPr>
          <w:p w14:paraId="7B357FC3" w14:textId="6DEA26FA" w:rsidR="005A6AA0" w:rsidRPr="00E12A93" w:rsidRDefault="005A6AA0" w:rsidP="005A6AA0">
            <w:pPr>
              <w:spacing w:before="0" w:after="200" w:line="276" w:lineRule="auto"/>
              <w:jc w:val="center"/>
            </w:pPr>
            <w:r>
              <w:t>Chlorophyta</w:t>
            </w:r>
          </w:p>
        </w:tc>
        <w:tc>
          <w:tcPr>
            <w:tcW w:w="1696" w:type="dxa"/>
            <w:noWrap/>
            <w:hideMark/>
          </w:tcPr>
          <w:p w14:paraId="2A7B9D15" w14:textId="7A5DFDB0" w:rsidR="005A6AA0" w:rsidRPr="00E12A93" w:rsidRDefault="005A6AA0" w:rsidP="005A6AA0">
            <w:pPr>
              <w:spacing w:before="0" w:after="200" w:line="276" w:lineRule="auto"/>
              <w:jc w:val="center"/>
            </w:pPr>
            <w:r w:rsidRPr="00E12A93">
              <w:t>Chlorophyta</w:t>
            </w:r>
          </w:p>
        </w:tc>
        <w:tc>
          <w:tcPr>
            <w:tcW w:w="2160" w:type="dxa"/>
            <w:noWrap/>
            <w:hideMark/>
          </w:tcPr>
          <w:p w14:paraId="63460B3D" w14:textId="0B31DC08" w:rsidR="005A6AA0" w:rsidRPr="00E12A93" w:rsidRDefault="005A6AA0" w:rsidP="005A6AA0">
            <w:pPr>
              <w:spacing w:before="0" w:after="200" w:line="276" w:lineRule="auto"/>
              <w:rPr>
                <w:i/>
              </w:rPr>
            </w:pPr>
            <w:proofErr w:type="spellStart"/>
            <w:r w:rsidRPr="00E12A93">
              <w:rPr>
                <w:i/>
              </w:rPr>
              <w:t>Monoraphidium</w:t>
            </w:r>
            <w:proofErr w:type="spellEnd"/>
            <w:r w:rsidRPr="00E12A93">
              <w:rPr>
                <w:i/>
              </w:rPr>
              <w:t xml:space="preserve"> sp.</w:t>
            </w:r>
          </w:p>
        </w:tc>
        <w:tc>
          <w:tcPr>
            <w:tcW w:w="2070" w:type="dxa"/>
            <w:noWrap/>
            <w:hideMark/>
          </w:tcPr>
          <w:p w14:paraId="112A107C" w14:textId="3F8163E0" w:rsidR="005A6AA0" w:rsidRPr="00E12A93" w:rsidRDefault="005A6AA0" w:rsidP="005A6AA0">
            <w:pPr>
              <w:spacing w:before="0" w:after="200" w:line="276" w:lineRule="auto"/>
              <w:jc w:val="center"/>
            </w:pPr>
            <w:r w:rsidRPr="00E12A93">
              <w:t>6.5</w:t>
            </w:r>
          </w:p>
        </w:tc>
        <w:tc>
          <w:tcPr>
            <w:tcW w:w="1710" w:type="dxa"/>
            <w:noWrap/>
            <w:hideMark/>
          </w:tcPr>
          <w:p w14:paraId="15C7190D" w14:textId="1F24124F" w:rsidR="005A6AA0" w:rsidRPr="00E12A93" w:rsidRDefault="005A6AA0" w:rsidP="005A6AA0">
            <w:pPr>
              <w:spacing w:before="0" w:after="200" w:line="276" w:lineRule="auto"/>
              <w:jc w:val="center"/>
            </w:pPr>
            <w:r w:rsidRPr="00E12A93">
              <w:t>0.02</w:t>
            </w:r>
          </w:p>
        </w:tc>
      </w:tr>
      <w:tr w:rsidR="005A6AA0" w:rsidRPr="00E12A93" w14:paraId="77581BC5" w14:textId="77777777" w:rsidTr="00C05955">
        <w:trPr>
          <w:trHeight w:val="300"/>
        </w:trPr>
        <w:tc>
          <w:tcPr>
            <w:tcW w:w="682" w:type="dxa"/>
            <w:noWrap/>
            <w:hideMark/>
          </w:tcPr>
          <w:p w14:paraId="28E23E51" w14:textId="22FFB10E" w:rsidR="005A6AA0" w:rsidRPr="005D561C" w:rsidRDefault="005A6AA0" w:rsidP="005A6AA0">
            <w:pPr>
              <w:spacing w:before="0" w:after="200" w:line="276" w:lineRule="auto"/>
              <w:jc w:val="center"/>
              <w:rPr>
                <w:highlight w:val="yellow"/>
              </w:rPr>
            </w:pPr>
            <w:r w:rsidRPr="00E12A93">
              <w:t>9</w:t>
            </w:r>
          </w:p>
        </w:tc>
        <w:tc>
          <w:tcPr>
            <w:tcW w:w="848" w:type="dxa"/>
            <w:noWrap/>
            <w:hideMark/>
          </w:tcPr>
          <w:p w14:paraId="0A7D6FDD" w14:textId="72CEC8BF" w:rsidR="005A6AA0" w:rsidRPr="005D561C" w:rsidRDefault="005A6AA0" w:rsidP="005A6AA0">
            <w:pPr>
              <w:spacing w:before="0" w:after="200" w:line="276" w:lineRule="auto"/>
              <w:jc w:val="center"/>
              <w:rPr>
                <w:highlight w:val="yellow"/>
              </w:rPr>
            </w:pPr>
            <w:r>
              <w:t>13</w:t>
            </w:r>
          </w:p>
        </w:tc>
        <w:tc>
          <w:tcPr>
            <w:tcW w:w="1616" w:type="dxa"/>
            <w:noWrap/>
            <w:hideMark/>
          </w:tcPr>
          <w:p w14:paraId="09391AE0" w14:textId="2BF66827" w:rsidR="005A6AA0" w:rsidRPr="005D561C" w:rsidRDefault="005A6AA0" w:rsidP="005A6AA0">
            <w:pPr>
              <w:spacing w:before="0" w:after="200" w:line="276" w:lineRule="auto"/>
              <w:rPr>
                <w:highlight w:val="yellow"/>
              </w:rPr>
            </w:pPr>
            <w:r w:rsidRPr="00E12A93">
              <w:t>Cyanophyte-Dominated</w:t>
            </w:r>
          </w:p>
        </w:tc>
        <w:tc>
          <w:tcPr>
            <w:tcW w:w="2808" w:type="dxa"/>
          </w:tcPr>
          <w:p w14:paraId="563579F1" w14:textId="3ED123E9" w:rsidR="005A6AA0" w:rsidRPr="00E12A93" w:rsidRDefault="005A6AA0" w:rsidP="005A6AA0">
            <w:pPr>
              <w:spacing w:before="0" w:after="200" w:line="276" w:lineRule="auto"/>
              <w:jc w:val="center"/>
            </w:pPr>
            <w:r>
              <w:rPr>
                <w:rFonts w:eastAsia="Calibri"/>
              </w:rPr>
              <w:t>Non-toxin Producing C</w:t>
            </w:r>
            <w:r w:rsidRPr="009300E0">
              <w:rPr>
                <w:rFonts w:eastAsia="Calibri"/>
              </w:rPr>
              <w:t>yanophyta</w:t>
            </w:r>
          </w:p>
        </w:tc>
        <w:tc>
          <w:tcPr>
            <w:tcW w:w="1696" w:type="dxa"/>
            <w:noWrap/>
            <w:hideMark/>
          </w:tcPr>
          <w:p w14:paraId="6EC8AF95" w14:textId="67C29F8C" w:rsidR="005A6AA0" w:rsidRPr="005D561C" w:rsidRDefault="005A6AA0" w:rsidP="005A6AA0">
            <w:pPr>
              <w:spacing w:before="0" w:after="200" w:line="276" w:lineRule="auto"/>
              <w:jc w:val="center"/>
              <w:rPr>
                <w:highlight w:val="yellow"/>
              </w:rPr>
            </w:pPr>
            <w:r w:rsidRPr="00E12A93">
              <w:t>Cyanobacteria</w:t>
            </w:r>
          </w:p>
        </w:tc>
        <w:tc>
          <w:tcPr>
            <w:tcW w:w="2160" w:type="dxa"/>
            <w:noWrap/>
            <w:hideMark/>
          </w:tcPr>
          <w:p w14:paraId="2404C76A" w14:textId="4501755A" w:rsidR="005A6AA0" w:rsidRPr="005D561C" w:rsidRDefault="005A6AA0" w:rsidP="005A6AA0">
            <w:pPr>
              <w:spacing w:before="0" w:after="200" w:line="276" w:lineRule="auto"/>
              <w:rPr>
                <w:i/>
                <w:highlight w:val="yellow"/>
              </w:rPr>
            </w:pPr>
            <w:proofErr w:type="spellStart"/>
            <w:r w:rsidRPr="00E12A93">
              <w:rPr>
                <w:i/>
              </w:rPr>
              <w:t>Eucapsis</w:t>
            </w:r>
            <w:proofErr w:type="spellEnd"/>
            <w:r w:rsidRPr="00E12A93">
              <w:rPr>
                <w:i/>
              </w:rPr>
              <w:t xml:space="preserve"> sp.</w:t>
            </w:r>
          </w:p>
        </w:tc>
        <w:tc>
          <w:tcPr>
            <w:tcW w:w="2070" w:type="dxa"/>
            <w:noWrap/>
            <w:hideMark/>
          </w:tcPr>
          <w:p w14:paraId="6662F0B7" w14:textId="6B411A51" w:rsidR="005A6AA0" w:rsidRPr="005D561C" w:rsidRDefault="005A6AA0" w:rsidP="005A6AA0">
            <w:pPr>
              <w:spacing w:before="0" w:after="200" w:line="276" w:lineRule="auto"/>
              <w:jc w:val="center"/>
              <w:rPr>
                <w:highlight w:val="yellow"/>
              </w:rPr>
            </w:pPr>
            <w:r w:rsidRPr="00E12A93">
              <w:t>7.2</w:t>
            </w:r>
          </w:p>
        </w:tc>
        <w:tc>
          <w:tcPr>
            <w:tcW w:w="1710" w:type="dxa"/>
            <w:noWrap/>
            <w:hideMark/>
          </w:tcPr>
          <w:p w14:paraId="7CB99A0F" w14:textId="56B1C24F" w:rsidR="005A6AA0" w:rsidRPr="005D561C" w:rsidRDefault="005A6AA0" w:rsidP="005A6AA0">
            <w:pPr>
              <w:spacing w:before="0" w:after="200" w:line="276" w:lineRule="auto"/>
              <w:jc w:val="center"/>
              <w:rPr>
                <w:highlight w:val="yellow"/>
              </w:rPr>
            </w:pPr>
            <w:r w:rsidRPr="00E12A93">
              <w:t>0.02</w:t>
            </w:r>
          </w:p>
        </w:tc>
      </w:tr>
      <w:tr w:rsidR="005A6AA0" w:rsidRPr="00E12A93" w14:paraId="64C82402" w14:textId="77777777" w:rsidTr="00C05955">
        <w:trPr>
          <w:trHeight w:val="300"/>
        </w:trPr>
        <w:tc>
          <w:tcPr>
            <w:tcW w:w="682" w:type="dxa"/>
            <w:noWrap/>
          </w:tcPr>
          <w:p w14:paraId="6B5A8F51" w14:textId="02C54A6E" w:rsidR="005A6AA0" w:rsidRPr="00E12A93" w:rsidRDefault="005A6AA0" w:rsidP="005A6AA0">
            <w:pPr>
              <w:spacing w:before="0" w:after="200" w:line="276" w:lineRule="auto"/>
              <w:jc w:val="center"/>
            </w:pPr>
            <w:r w:rsidRPr="00E12A93">
              <w:t>9</w:t>
            </w:r>
          </w:p>
        </w:tc>
        <w:tc>
          <w:tcPr>
            <w:tcW w:w="848" w:type="dxa"/>
            <w:noWrap/>
          </w:tcPr>
          <w:p w14:paraId="0C390207" w14:textId="65C50DC3" w:rsidR="005A6AA0" w:rsidRDefault="005A6AA0" w:rsidP="005A6AA0">
            <w:pPr>
              <w:spacing w:before="0" w:after="200" w:line="276" w:lineRule="auto"/>
              <w:jc w:val="center"/>
            </w:pPr>
            <w:r>
              <w:t>14</w:t>
            </w:r>
          </w:p>
        </w:tc>
        <w:tc>
          <w:tcPr>
            <w:tcW w:w="1616" w:type="dxa"/>
            <w:noWrap/>
          </w:tcPr>
          <w:p w14:paraId="020F73BB" w14:textId="53ADEDB3" w:rsidR="005A6AA0" w:rsidRPr="00E12A93" w:rsidRDefault="005A6AA0" w:rsidP="005A6AA0">
            <w:pPr>
              <w:spacing w:before="0" w:after="200" w:line="276" w:lineRule="auto"/>
            </w:pPr>
            <w:r w:rsidRPr="00E12A93">
              <w:t>Chlorophyte-Dominated</w:t>
            </w:r>
          </w:p>
        </w:tc>
        <w:tc>
          <w:tcPr>
            <w:tcW w:w="2808" w:type="dxa"/>
          </w:tcPr>
          <w:p w14:paraId="25D76E5B" w14:textId="5284C02C" w:rsidR="005A6AA0" w:rsidRDefault="005A6AA0" w:rsidP="005A6AA0">
            <w:pPr>
              <w:spacing w:before="0" w:after="200" w:line="276" w:lineRule="auto"/>
              <w:jc w:val="cente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tcPr>
          <w:p w14:paraId="54B14CFC" w14:textId="49CD3126" w:rsidR="005A6AA0" w:rsidRPr="00E12A93" w:rsidRDefault="005A6AA0" w:rsidP="005A6AA0">
            <w:pPr>
              <w:spacing w:before="0" w:after="200" w:line="276" w:lineRule="auto"/>
              <w:jc w:val="center"/>
            </w:pPr>
            <w:proofErr w:type="spellStart"/>
            <w:r w:rsidRPr="00E12A93">
              <w:t>Cryptophyta</w:t>
            </w:r>
            <w:proofErr w:type="spellEnd"/>
          </w:p>
        </w:tc>
        <w:tc>
          <w:tcPr>
            <w:tcW w:w="2160" w:type="dxa"/>
            <w:noWrap/>
          </w:tcPr>
          <w:p w14:paraId="30E34BAB" w14:textId="5FE35E7D" w:rsidR="005A6AA0" w:rsidRPr="00E12A93" w:rsidRDefault="005A6AA0" w:rsidP="005A6AA0">
            <w:pPr>
              <w:spacing w:before="0" w:after="200" w:line="276" w:lineRule="auto"/>
              <w:rPr>
                <w:i/>
              </w:rPr>
            </w:pPr>
            <w:r w:rsidRPr="00E12A93">
              <w:rPr>
                <w:i/>
              </w:rPr>
              <w:t>Cryptomonas sp.</w:t>
            </w:r>
          </w:p>
        </w:tc>
        <w:tc>
          <w:tcPr>
            <w:tcW w:w="2070" w:type="dxa"/>
            <w:noWrap/>
          </w:tcPr>
          <w:p w14:paraId="1ADABD15" w14:textId="30ACB987" w:rsidR="005A6AA0" w:rsidRPr="00E12A93" w:rsidRDefault="005A6AA0" w:rsidP="005A6AA0">
            <w:pPr>
              <w:spacing w:before="0" w:after="200" w:line="276" w:lineRule="auto"/>
              <w:jc w:val="center"/>
            </w:pPr>
            <w:r w:rsidRPr="00E12A93">
              <w:t>20.2</w:t>
            </w:r>
          </w:p>
        </w:tc>
        <w:tc>
          <w:tcPr>
            <w:tcW w:w="1710" w:type="dxa"/>
            <w:noWrap/>
          </w:tcPr>
          <w:p w14:paraId="54949FED" w14:textId="6D563AE5" w:rsidR="005A6AA0" w:rsidRPr="00E12A93" w:rsidRDefault="005A6AA0" w:rsidP="005A6AA0">
            <w:pPr>
              <w:spacing w:before="0" w:after="200" w:line="276" w:lineRule="auto"/>
              <w:jc w:val="center"/>
            </w:pPr>
            <w:r w:rsidRPr="00E12A93">
              <w:t>0.76</w:t>
            </w:r>
          </w:p>
        </w:tc>
      </w:tr>
      <w:tr w:rsidR="005A6AA0" w:rsidRPr="00E12A93" w14:paraId="7E72FB10" w14:textId="77777777" w:rsidTr="00C05955">
        <w:trPr>
          <w:trHeight w:val="300"/>
        </w:trPr>
        <w:tc>
          <w:tcPr>
            <w:tcW w:w="682" w:type="dxa"/>
            <w:noWrap/>
          </w:tcPr>
          <w:p w14:paraId="048271BE" w14:textId="201E4EA4" w:rsidR="005A6AA0" w:rsidRPr="00E12A93" w:rsidRDefault="005A6AA0" w:rsidP="005A6AA0">
            <w:pPr>
              <w:spacing w:before="0" w:after="200" w:line="276" w:lineRule="auto"/>
              <w:jc w:val="center"/>
            </w:pPr>
            <w:r w:rsidRPr="00E12A93">
              <w:t>9</w:t>
            </w:r>
          </w:p>
        </w:tc>
        <w:tc>
          <w:tcPr>
            <w:tcW w:w="848" w:type="dxa"/>
            <w:noWrap/>
          </w:tcPr>
          <w:p w14:paraId="1B5246FD" w14:textId="45BBAF56" w:rsidR="005A6AA0" w:rsidRDefault="005A6AA0" w:rsidP="005A6AA0">
            <w:pPr>
              <w:spacing w:before="0" w:after="200" w:line="276" w:lineRule="auto"/>
              <w:jc w:val="center"/>
            </w:pPr>
            <w:r>
              <w:t>14</w:t>
            </w:r>
          </w:p>
        </w:tc>
        <w:tc>
          <w:tcPr>
            <w:tcW w:w="1616" w:type="dxa"/>
            <w:noWrap/>
          </w:tcPr>
          <w:p w14:paraId="3E7A1DE5" w14:textId="4C425434" w:rsidR="005A6AA0" w:rsidRPr="00E12A93" w:rsidRDefault="005A6AA0" w:rsidP="005A6AA0">
            <w:pPr>
              <w:spacing w:before="0" w:after="200" w:line="276" w:lineRule="auto"/>
            </w:pPr>
            <w:r w:rsidRPr="00E12A93">
              <w:t>Chlorophyte-Dominated</w:t>
            </w:r>
          </w:p>
        </w:tc>
        <w:tc>
          <w:tcPr>
            <w:tcW w:w="2808" w:type="dxa"/>
          </w:tcPr>
          <w:p w14:paraId="6DD9A6B1" w14:textId="27A52031" w:rsidR="005A6AA0" w:rsidRDefault="005A6AA0" w:rsidP="005A6AA0">
            <w:pPr>
              <w:spacing w:before="0" w:after="200" w:line="276" w:lineRule="auto"/>
              <w:jc w:val="cente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tcPr>
          <w:p w14:paraId="51DCBF99" w14:textId="04D0AE5A" w:rsidR="005A6AA0" w:rsidRPr="00E12A93" w:rsidRDefault="005A6AA0" w:rsidP="005A6AA0">
            <w:pPr>
              <w:spacing w:before="0" w:after="200" w:line="276" w:lineRule="auto"/>
              <w:jc w:val="center"/>
            </w:pPr>
            <w:proofErr w:type="spellStart"/>
            <w:r w:rsidRPr="00E12A93">
              <w:t>Cryptophyta</w:t>
            </w:r>
            <w:proofErr w:type="spellEnd"/>
          </w:p>
        </w:tc>
        <w:tc>
          <w:tcPr>
            <w:tcW w:w="2160" w:type="dxa"/>
            <w:noWrap/>
          </w:tcPr>
          <w:p w14:paraId="1CAF2E9F" w14:textId="54BD6F29" w:rsidR="005A6AA0" w:rsidRPr="00E12A93" w:rsidRDefault="005A6AA0" w:rsidP="005A6AA0">
            <w:pPr>
              <w:spacing w:before="0" w:after="200" w:line="276" w:lineRule="auto"/>
              <w:rPr>
                <w:i/>
              </w:rPr>
            </w:pPr>
            <w:proofErr w:type="spellStart"/>
            <w:r w:rsidRPr="00E12A93">
              <w:rPr>
                <w:i/>
              </w:rPr>
              <w:t>Plagioselmis</w:t>
            </w:r>
            <w:proofErr w:type="spellEnd"/>
            <w:r w:rsidRPr="00E12A93">
              <w:rPr>
                <w:i/>
              </w:rPr>
              <w:t xml:space="preserve"> sp.</w:t>
            </w:r>
          </w:p>
        </w:tc>
        <w:tc>
          <w:tcPr>
            <w:tcW w:w="2070" w:type="dxa"/>
            <w:noWrap/>
          </w:tcPr>
          <w:p w14:paraId="079C3BAB" w14:textId="025E6824" w:rsidR="005A6AA0" w:rsidRPr="00E12A93" w:rsidRDefault="005A6AA0" w:rsidP="005A6AA0">
            <w:pPr>
              <w:spacing w:before="0" w:after="200" w:line="276" w:lineRule="auto"/>
              <w:jc w:val="center"/>
            </w:pPr>
            <w:r w:rsidRPr="00E12A93">
              <w:t>14.2</w:t>
            </w:r>
          </w:p>
        </w:tc>
        <w:tc>
          <w:tcPr>
            <w:tcW w:w="1710" w:type="dxa"/>
            <w:noWrap/>
          </w:tcPr>
          <w:p w14:paraId="0FA9C18D" w14:textId="7ACDE44C" w:rsidR="005A6AA0" w:rsidRPr="00E12A93" w:rsidRDefault="005A6AA0" w:rsidP="005A6AA0">
            <w:pPr>
              <w:spacing w:before="0" w:after="200" w:line="276" w:lineRule="auto"/>
              <w:jc w:val="center"/>
            </w:pPr>
            <w:r w:rsidRPr="00E12A93">
              <w:t>0.53</w:t>
            </w:r>
          </w:p>
        </w:tc>
      </w:tr>
      <w:tr w:rsidR="005A6AA0" w:rsidRPr="00E12A93" w14:paraId="28A5327E" w14:textId="77777777" w:rsidTr="00C05955">
        <w:trPr>
          <w:trHeight w:val="300"/>
        </w:trPr>
        <w:tc>
          <w:tcPr>
            <w:tcW w:w="682" w:type="dxa"/>
            <w:noWrap/>
          </w:tcPr>
          <w:p w14:paraId="0780F0BD" w14:textId="73852C46" w:rsidR="005A6AA0" w:rsidRPr="00E12A93" w:rsidRDefault="005A6AA0" w:rsidP="005A6AA0">
            <w:pPr>
              <w:spacing w:before="0" w:after="200" w:line="276" w:lineRule="auto"/>
              <w:jc w:val="center"/>
            </w:pPr>
            <w:r w:rsidRPr="00E12A93">
              <w:t>9</w:t>
            </w:r>
          </w:p>
        </w:tc>
        <w:tc>
          <w:tcPr>
            <w:tcW w:w="848" w:type="dxa"/>
            <w:noWrap/>
          </w:tcPr>
          <w:p w14:paraId="78A034DC" w14:textId="57006C25" w:rsidR="005A6AA0" w:rsidRDefault="005A6AA0" w:rsidP="005A6AA0">
            <w:pPr>
              <w:spacing w:before="0" w:after="200" w:line="276" w:lineRule="auto"/>
              <w:jc w:val="center"/>
            </w:pPr>
            <w:r>
              <w:t>14</w:t>
            </w:r>
          </w:p>
        </w:tc>
        <w:tc>
          <w:tcPr>
            <w:tcW w:w="1616" w:type="dxa"/>
            <w:noWrap/>
          </w:tcPr>
          <w:p w14:paraId="3518D096" w14:textId="4641A4E0" w:rsidR="005A6AA0" w:rsidRPr="00E12A93" w:rsidRDefault="005A6AA0" w:rsidP="005A6AA0">
            <w:pPr>
              <w:spacing w:before="0" w:after="200" w:line="276" w:lineRule="auto"/>
            </w:pPr>
            <w:r w:rsidRPr="00E12A93">
              <w:t>Chlorophyte-Dominated</w:t>
            </w:r>
          </w:p>
        </w:tc>
        <w:tc>
          <w:tcPr>
            <w:tcW w:w="2808" w:type="dxa"/>
          </w:tcPr>
          <w:p w14:paraId="1406DD4A" w14:textId="5F5F129E" w:rsidR="005A6AA0" w:rsidRDefault="005A6AA0" w:rsidP="005A6AA0">
            <w:pPr>
              <w:spacing w:before="0" w:after="200" w:line="276" w:lineRule="auto"/>
              <w:jc w:val="center"/>
            </w:pPr>
            <w:r>
              <w:t>Chrysophyta</w:t>
            </w:r>
          </w:p>
        </w:tc>
        <w:tc>
          <w:tcPr>
            <w:tcW w:w="1696" w:type="dxa"/>
            <w:noWrap/>
          </w:tcPr>
          <w:p w14:paraId="66642EB5" w14:textId="5D5A3128" w:rsidR="005A6AA0" w:rsidRPr="00E12A93" w:rsidRDefault="005A6AA0" w:rsidP="005A6AA0">
            <w:pPr>
              <w:spacing w:before="0" w:after="200" w:line="276" w:lineRule="auto"/>
              <w:jc w:val="center"/>
            </w:pPr>
            <w:proofErr w:type="spellStart"/>
            <w:r w:rsidRPr="00E12A93">
              <w:t>Haptophyta</w:t>
            </w:r>
            <w:proofErr w:type="spellEnd"/>
          </w:p>
        </w:tc>
        <w:tc>
          <w:tcPr>
            <w:tcW w:w="2160" w:type="dxa"/>
            <w:noWrap/>
          </w:tcPr>
          <w:p w14:paraId="2C60B2E4" w14:textId="681CABBD" w:rsidR="005A6AA0" w:rsidRPr="00E12A93" w:rsidRDefault="005A6AA0" w:rsidP="005A6AA0">
            <w:pPr>
              <w:spacing w:before="0" w:after="200" w:line="276" w:lineRule="auto"/>
              <w:rPr>
                <w:i/>
              </w:rPr>
            </w:pPr>
            <w:proofErr w:type="spellStart"/>
            <w:r w:rsidRPr="00E12A93">
              <w:rPr>
                <w:i/>
              </w:rPr>
              <w:t>Chrysochromulina</w:t>
            </w:r>
            <w:proofErr w:type="spellEnd"/>
            <w:r w:rsidRPr="00E12A93">
              <w:rPr>
                <w:i/>
              </w:rPr>
              <w:t xml:space="preserve"> sp.</w:t>
            </w:r>
          </w:p>
        </w:tc>
        <w:tc>
          <w:tcPr>
            <w:tcW w:w="2070" w:type="dxa"/>
            <w:noWrap/>
          </w:tcPr>
          <w:p w14:paraId="14BBA634" w14:textId="2EF55431" w:rsidR="005A6AA0" w:rsidRPr="00E12A93" w:rsidRDefault="005A6AA0" w:rsidP="005A6AA0">
            <w:pPr>
              <w:spacing w:before="0" w:after="200" w:line="276" w:lineRule="auto"/>
              <w:jc w:val="center"/>
            </w:pPr>
            <w:r w:rsidRPr="00E12A93">
              <w:t>13.7</w:t>
            </w:r>
          </w:p>
        </w:tc>
        <w:tc>
          <w:tcPr>
            <w:tcW w:w="1710" w:type="dxa"/>
            <w:noWrap/>
          </w:tcPr>
          <w:p w14:paraId="7DE3D667" w14:textId="14ABB02C" w:rsidR="005A6AA0" w:rsidRPr="00E12A93" w:rsidRDefault="005A6AA0" w:rsidP="005A6AA0">
            <w:pPr>
              <w:spacing w:before="0" w:after="200" w:line="276" w:lineRule="auto"/>
              <w:jc w:val="center"/>
            </w:pPr>
            <w:r w:rsidRPr="00E12A93">
              <w:t>0.51</w:t>
            </w:r>
          </w:p>
        </w:tc>
      </w:tr>
      <w:tr w:rsidR="00CA1409" w:rsidRPr="00E12A93" w14:paraId="45229278" w14:textId="77777777" w:rsidTr="00C05955">
        <w:trPr>
          <w:trHeight w:val="300"/>
        </w:trPr>
        <w:tc>
          <w:tcPr>
            <w:tcW w:w="682" w:type="dxa"/>
            <w:noWrap/>
          </w:tcPr>
          <w:p w14:paraId="37277F91" w14:textId="72A0FAA7" w:rsidR="00CA1409" w:rsidRPr="00E12A93" w:rsidRDefault="00CA1409" w:rsidP="00CA1409">
            <w:pPr>
              <w:spacing w:before="0" w:after="200" w:line="276" w:lineRule="auto"/>
              <w:jc w:val="center"/>
            </w:pPr>
            <w:r w:rsidRPr="00E12A93">
              <w:lastRenderedPageBreak/>
              <w:t>9</w:t>
            </w:r>
          </w:p>
        </w:tc>
        <w:tc>
          <w:tcPr>
            <w:tcW w:w="848" w:type="dxa"/>
            <w:noWrap/>
          </w:tcPr>
          <w:p w14:paraId="0155A9E2" w14:textId="24BCCDB5" w:rsidR="00CA1409" w:rsidRDefault="00CA1409" w:rsidP="00CA1409">
            <w:pPr>
              <w:spacing w:before="0" w:after="200" w:line="276" w:lineRule="auto"/>
              <w:jc w:val="center"/>
            </w:pPr>
            <w:r>
              <w:t>14</w:t>
            </w:r>
          </w:p>
        </w:tc>
        <w:tc>
          <w:tcPr>
            <w:tcW w:w="1616" w:type="dxa"/>
            <w:noWrap/>
          </w:tcPr>
          <w:p w14:paraId="4E62EC29" w14:textId="7A2C681A" w:rsidR="00CA1409" w:rsidRPr="00E12A93" w:rsidRDefault="00CA1409" w:rsidP="00CA1409">
            <w:pPr>
              <w:spacing w:before="0" w:after="200" w:line="276" w:lineRule="auto"/>
            </w:pPr>
            <w:r w:rsidRPr="00E12A93">
              <w:t>Chlorophyte-Dominated</w:t>
            </w:r>
          </w:p>
        </w:tc>
        <w:tc>
          <w:tcPr>
            <w:tcW w:w="2808" w:type="dxa"/>
          </w:tcPr>
          <w:p w14:paraId="440ACF6A" w14:textId="14A29500" w:rsidR="00CA1409" w:rsidRDefault="00CA1409" w:rsidP="00CA1409">
            <w:pPr>
              <w:spacing w:before="0" w:after="200" w:line="276" w:lineRule="auto"/>
              <w:jc w:val="center"/>
            </w:pPr>
            <w:r>
              <w:t>Chlorophyta</w:t>
            </w:r>
          </w:p>
        </w:tc>
        <w:tc>
          <w:tcPr>
            <w:tcW w:w="1696" w:type="dxa"/>
            <w:noWrap/>
          </w:tcPr>
          <w:p w14:paraId="6DC3F7BD" w14:textId="3C3AD5AD" w:rsidR="00CA1409" w:rsidRPr="00E12A93" w:rsidRDefault="00CA1409" w:rsidP="00CA1409">
            <w:pPr>
              <w:spacing w:before="0" w:after="200" w:line="276" w:lineRule="auto"/>
              <w:jc w:val="center"/>
            </w:pPr>
            <w:r w:rsidRPr="00E12A93">
              <w:t>Chlorophyta</w:t>
            </w:r>
          </w:p>
        </w:tc>
        <w:tc>
          <w:tcPr>
            <w:tcW w:w="2160" w:type="dxa"/>
            <w:noWrap/>
          </w:tcPr>
          <w:p w14:paraId="1203EC86" w14:textId="38241BEC" w:rsidR="00CA1409" w:rsidRPr="00E12A93" w:rsidRDefault="00CA1409" w:rsidP="00CA1409">
            <w:pPr>
              <w:spacing w:before="0" w:after="200" w:line="276" w:lineRule="auto"/>
              <w:rPr>
                <w:i/>
              </w:rPr>
            </w:pPr>
            <w:proofErr w:type="spellStart"/>
            <w:r w:rsidRPr="00E12A93">
              <w:rPr>
                <w:i/>
              </w:rPr>
              <w:t>Sphaerocystis</w:t>
            </w:r>
            <w:proofErr w:type="spellEnd"/>
            <w:r w:rsidRPr="00E12A93">
              <w:rPr>
                <w:i/>
              </w:rPr>
              <w:t xml:space="preserve"> sp.</w:t>
            </w:r>
          </w:p>
        </w:tc>
        <w:tc>
          <w:tcPr>
            <w:tcW w:w="2070" w:type="dxa"/>
            <w:noWrap/>
          </w:tcPr>
          <w:p w14:paraId="3B9582A8" w14:textId="5C5010E9" w:rsidR="00CA1409" w:rsidRPr="00E12A93" w:rsidRDefault="00CA1409" w:rsidP="00CA1409">
            <w:pPr>
              <w:spacing w:before="0" w:after="200" w:line="276" w:lineRule="auto"/>
              <w:jc w:val="center"/>
            </w:pPr>
            <w:r w:rsidRPr="00E12A93">
              <w:t>12.3</w:t>
            </w:r>
          </w:p>
        </w:tc>
        <w:tc>
          <w:tcPr>
            <w:tcW w:w="1710" w:type="dxa"/>
            <w:noWrap/>
          </w:tcPr>
          <w:p w14:paraId="71C246C9" w14:textId="06A5B53B" w:rsidR="00CA1409" w:rsidRPr="00E12A93" w:rsidRDefault="00CA1409" w:rsidP="00CA1409">
            <w:pPr>
              <w:spacing w:before="0" w:after="200" w:line="276" w:lineRule="auto"/>
              <w:jc w:val="center"/>
            </w:pPr>
            <w:r w:rsidRPr="00E12A93">
              <w:t>0.46</w:t>
            </w:r>
          </w:p>
        </w:tc>
      </w:tr>
      <w:tr w:rsidR="00CA1409" w:rsidRPr="00E12A93" w14:paraId="50646570" w14:textId="77777777" w:rsidTr="00C05955">
        <w:trPr>
          <w:trHeight w:val="300"/>
        </w:trPr>
        <w:tc>
          <w:tcPr>
            <w:tcW w:w="682" w:type="dxa"/>
            <w:noWrap/>
          </w:tcPr>
          <w:p w14:paraId="1297CCEC" w14:textId="2EA2FE84" w:rsidR="00CA1409" w:rsidRPr="00E12A93" w:rsidRDefault="00CA1409" w:rsidP="00CA1409">
            <w:pPr>
              <w:spacing w:before="0" w:after="200" w:line="276" w:lineRule="auto"/>
              <w:jc w:val="center"/>
            </w:pPr>
            <w:r w:rsidRPr="00E12A93">
              <w:t>9</w:t>
            </w:r>
          </w:p>
        </w:tc>
        <w:tc>
          <w:tcPr>
            <w:tcW w:w="848" w:type="dxa"/>
            <w:noWrap/>
          </w:tcPr>
          <w:p w14:paraId="649D35C0" w14:textId="3E0AE5EB" w:rsidR="00CA1409" w:rsidRDefault="00CA1409" w:rsidP="00CA1409">
            <w:pPr>
              <w:spacing w:before="0" w:after="200" w:line="276" w:lineRule="auto"/>
              <w:jc w:val="center"/>
            </w:pPr>
            <w:r>
              <w:t>14</w:t>
            </w:r>
          </w:p>
        </w:tc>
        <w:tc>
          <w:tcPr>
            <w:tcW w:w="1616" w:type="dxa"/>
            <w:noWrap/>
          </w:tcPr>
          <w:p w14:paraId="7E23F38B" w14:textId="43234BA7" w:rsidR="00CA1409" w:rsidRPr="00E12A93" w:rsidRDefault="00CA1409" w:rsidP="00CA1409">
            <w:pPr>
              <w:spacing w:before="0" w:after="200" w:line="276" w:lineRule="auto"/>
            </w:pPr>
            <w:r w:rsidRPr="00E12A93">
              <w:t>Chlorophyte-Dominated</w:t>
            </w:r>
          </w:p>
        </w:tc>
        <w:tc>
          <w:tcPr>
            <w:tcW w:w="2808" w:type="dxa"/>
          </w:tcPr>
          <w:p w14:paraId="444311CF" w14:textId="3C1A12FF" w:rsidR="00CA1409" w:rsidRDefault="00CA1409" w:rsidP="00CA1409">
            <w:pPr>
              <w:spacing w:before="0" w:after="200" w:line="276" w:lineRule="auto"/>
              <w:jc w:val="center"/>
            </w:pPr>
            <w:r>
              <w:rPr>
                <w:rFonts w:eastAsia="Calibri"/>
              </w:rPr>
              <w:t>Non-toxin Producing C</w:t>
            </w:r>
            <w:r w:rsidRPr="009300E0">
              <w:rPr>
                <w:rFonts w:eastAsia="Calibri"/>
              </w:rPr>
              <w:t>yanophyta</w:t>
            </w:r>
          </w:p>
        </w:tc>
        <w:tc>
          <w:tcPr>
            <w:tcW w:w="1696" w:type="dxa"/>
            <w:noWrap/>
          </w:tcPr>
          <w:p w14:paraId="5C0F04D8" w14:textId="4F57857F" w:rsidR="00CA1409" w:rsidRPr="00E12A93" w:rsidRDefault="00CA1409" w:rsidP="00CA1409">
            <w:pPr>
              <w:spacing w:before="0" w:after="200" w:line="276" w:lineRule="auto"/>
              <w:jc w:val="center"/>
            </w:pPr>
            <w:r w:rsidRPr="00E12A93">
              <w:t>Cyanobacteria</w:t>
            </w:r>
          </w:p>
        </w:tc>
        <w:tc>
          <w:tcPr>
            <w:tcW w:w="2160" w:type="dxa"/>
            <w:noWrap/>
          </w:tcPr>
          <w:p w14:paraId="4739B9B8" w14:textId="6BA93033" w:rsidR="00CA1409" w:rsidRPr="00E12A93" w:rsidRDefault="00CA1409" w:rsidP="00CA1409">
            <w:pPr>
              <w:spacing w:before="0" w:after="200" w:line="276" w:lineRule="auto"/>
              <w:rPr>
                <w:i/>
              </w:rPr>
            </w:pPr>
            <w:proofErr w:type="spellStart"/>
            <w:r w:rsidRPr="00E12A93">
              <w:rPr>
                <w:i/>
              </w:rPr>
              <w:t>Planktolyngbya</w:t>
            </w:r>
            <w:proofErr w:type="spellEnd"/>
            <w:r w:rsidRPr="00E12A93">
              <w:rPr>
                <w:i/>
              </w:rPr>
              <w:t xml:space="preserve"> sp.</w:t>
            </w:r>
          </w:p>
        </w:tc>
        <w:tc>
          <w:tcPr>
            <w:tcW w:w="2070" w:type="dxa"/>
            <w:noWrap/>
          </w:tcPr>
          <w:p w14:paraId="0C96AD3A" w14:textId="54AB1747" w:rsidR="00CA1409" w:rsidRPr="00E12A93" w:rsidRDefault="00CA1409" w:rsidP="00CA1409">
            <w:pPr>
              <w:spacing w:before="0" w:after="200" w:line="276" w:lineRule="auto"/>
              <w:jc w:val="center"/>
            </w:pPr>
            <w:r w:rsidRPr="00E12A93">
              <w:t>9.7</w:t>
            </w:r>
          </w:p>
        </w:tc>
        <w:tc>
          <w:tcPr>
            <w:tcW w:w="1710" w:type="dxa"/>
            <w:noWrap/>
          </w:tcPr>
          <w:p w14:paraId="0B803455" w14:textId="42A8D749" w:rsidR="00CA1409" w:rsidRPr="00E12A93" w:rsidRDefault="00CA1409" w:rsidP="00CA1409">
            <w:pPr>
              <w:spacing w:before="0" w:after="200" w:line="276" w:lineRule="auto"/>
              <w:jc w:val="center"/>
            </w:pPr>
            <w:r w:rsidRPr="00E12A93">
              <w:t>0.36</w:t>
            </w:r>
          </w:p>
        </w:tc>
      </w:tr>
      <w:tr w:rsidR="00CA1409" w:rsidRPr="00E12A93" w14:paraId="54058EF8" w14:textId="77777777" w:rsidTr="00C05955">
        <w:trPr>
          <w:trHeight w:val="300"/>
        </w:trPr>
        <w:tc>
          <w:tcPr>
            <w:tcW w:w="682" w:type="dxa"/>
            <w:noWrap/>
          </w:tcPr>
          <w:p w14:paraId="56D2C297" w14:textId="66DA44A9" w:rsidR="00CA1409" w:rsidRPr="00E12A93" w:rsidRDefault="00CA1409" w:rsidP="00CA1409">
            <w:pPr>
              <w:spacing w:before="0" w:after="200" w:line="276" w:lineRule="auto"/>
              <w:jc w:val="center"/>
            </w:pPr>
            <w:r w:rsidRPr="00E12A93">
              <w:t>9</w:t>
            </w:r>
          </w:p>
        </w:tc>
        <w:tc>
          <w:tcPr>
            <w:tcW w:w="848" w:type="dxa"/>
            <w:noWrap/>
          </w:tcPr>
          <w:p w14:paraId="6E7FEC13" w14:textId="5E88E86D" w:rsidR="00CA1409" w:rsidRDefault="00CA1409" w:rsidP="00CA1409">
            <w:pPr>
              <w:spacing w:before="0" w:after="200" w:line="276" w:lineRule="auto"/>
              <w:jc w:val="center"/>
            </w:pPr>
            <w:r>
              <w:t>14</w:t>
            </w:r>
          </w:p>
        </w:tc>
        <w:tc>
          <w:tcPr>
            <w:tcW w:w="1616" w:type="dxa"/>
            <w:noWrap/>
          </w:tcPr>
          <w:p w14:paraId="3C909135" w14:textId="4549970E" w:rsidR="00CA1409" w:rsidRPr="00E12A93" w:rsidRDefault="00CA1409" w:rsidP="00CA1409">
            <w:pPr>
              <w:spacing w:before="0" w:after="200" w:line="276" w:lineRule="auto"/>
            </w:pPr>
            <w:r w:rsidRPr="00E12A93">
              <w:t>Chlorophyte-Dominated</w:t>
            </w:r>
          </w:p>
        </w:tc>
        <w:tc>
          <w:tcPr>
            <w:tcW w:w="2808" w:type="dxa"/>
          </w:tcPr>
          <w:p w14:paraId="111F8549" w14:textId="3334DEC9" w:rsidR="00CA1409" w:rsidRDefault="00CA1409" w:rsidP="00CA1409">
            <w:pPr>
              <w:spacing w:before="0" w:after="200" w:line="276" w:lineRule="auto"/>
              <w:jc w:val="center"/>
            </w:pPr>
            <w:r>
              <w:t>Chrysophyta</w:t>
            </w:r>
          </w:p>
        </w:tc>
        <w:tc>
          <w:tcPr>
            <w:tcW w:w="1696" w:type="dxa"/>
            <w:noWrap/>
          </w:tcPr>
          <w:p w14:paraId="0148EBA2" w14:textId="0E5391AD" w:rsidR="00CA1409" w:rsidRPr="00E12A93" w:rsidRDefault="00CA1409" w:rsidP="00CA1409">
            <w:pPr>
              <w:spacing w:before="0" w:after="200" w:line="276" w:lineRule="auto"/>
              <w:jc w:val="center"/>
            </w:pPr>
            <w:proofErr w:type="spellStart"/>
            <w:r w:rsidRPr="00E12A93">
              <w:t>Ochrophyta</w:t>
            </w:r>
            <w:proofErr w:type="spellEnd"/>
          </w:p>
        </w:tc>
        <w:tc>
          <w:tcPr>
            <w:tcW w:w="2160" w:type="dxa"/>
            <w:noWrap/>
          </w:tcPr>
          <w:p w14:paraId="65845C79" w14:textId="3708465B" w:rsidR="00CA1409" w:rsidRPr="00E12A93" w:rsidRDefault="00CA1409" w:rsidP="00CA1409">
            <w:pPr>
              <w:spacing w:before="0" w:after="200" w:line="276" w:lineRule="auto"/>
              <w:rPr>
                <w:i/>
              </w:rPr>
            </w:pPr>
            <w:r w:rsidRPr="00E12A93">
              <w:rPr>
                <w:i/>
              </w:rPr>
              <w:t xml:space="preserve"> </w:t>
            </w:r>
            <w:proofErr w:type="spellStart"/>
            <w:r w:rsidRPr="00E12A93">
              <w:rPr>
                <w:i/>
              </w:rPr>
              <w:t>Ochromonas</w:t>
            </w:r>
            <w:proofErr w:type="spellEnd"/>
            <w:r w:rsidRPr="00E12A93">
              <w:rPr>
                <w:i/>
              </w:rPr>
              <w:t xml:space="preserve"> sp.</w:t>
            </w:r>
          </w:p>
        </w:tc>
        <w:tc>
          <w:tcPr>
            <w:tcW w:w="2070" w:type="dxa"/>
            <w:noWrap/>
          </w:tcPr>
          <w:p w14:paraId="21DC77C2" w14:textId="537FE6DA" w:rsidR="00CA1409" w:rsidRPr="00E12A93" w:rsidRDefault="00CA1409" w:rsidP="00CA1409">
            <w:pPr>
              <w:spacing w:before="0" w:after="200" w:line="276" w:lineRule="auto"/>
              <w:jc w:val="center"/>
            </w:pPr>
            <w:r w:rsidRPr="00E12A93">
              <w:t>6.2</w:t>
            </w:r>
          </w:p>
        </w:tc>
        <w:tc>
          <w:tcPr>
            <w:tcW w:w="1710" w:type="dxa"/>
            <w:noWrap/>
          </w:tcPr>
          <w:p w14:paraId="21EB1EB3" w14:textId="6CC81235" w:rsidR="00CA1409" w:rsidRPr="00E12A93" w:rsidRDefault="00CA1409" w:rsidP="00CA1409">
            <w:pPr>
              <w:spacing w:before="0" w:after="200" w:line="276" w:lineRule="auto"/>
              <w:jc w:val="center"/>
            </w:pPr>
            <w:r w:rsidRPr="00E12A93">
              <w:t>0.23</w:t>
            </w:r>
          </w:p>
        </w:tc>
      </w:tr>
      <w:tr w:rsidR="00CA1409" w:rsidRPr="00E12A93" w14:paraId="61F086C4" w14:textId="77777777" w:rsidTr="00C05955">
        <w:trPr>
          <w:trHeight w:val="300"/>
        </w:trPr>
        <w:tc>
          <w:tcPr>
            <w:tcW w:w="682" w:type="dxa"/>
            <w:noWrap/>
            <w:hideMark/>
          </w:tcPr>
          <w:p w14:paraId="0A2E4B2E" w14:textId="2A944FD4" w:rsidR="00CA1409" w:rsidRPr="00E12A93" w:rsidRDefault="00CA1409" w:rsidP="00CA1409">
            <w:pPr>
              <w:spacing w:before="0" w:after="200" w:line="276" w:lineRule="auto"/>
              <w:jc w:val="center"/>
            </w:pPr>
            <w:r w:rsidRPr="00E12A93">
              <w:t>9</w:t>
            </w:r>
          </w:p>
        </w:tc>
        <w:tc>
          <w:tcPr>
            <w:tcW w:w="848" w:type="dxa"/>
            <w:noWrap/>
            <w:hideMark/>
          </w:tcPr>
          <w:p w14:paraId="2D06EBDE" w14:textId="77F24C59" w:rsidR="00CA1409" w:rsidRPr="00E12A93" w:rsidRDefault="00CA1409" w:rsidP="00CA1409">
            <w:pPr>
              <w:spacing w:before="0" w:after="200" w:line="276" w:lineRule="auto"/>
              <w:jc w:val="center"/>
            </w:pPr>
            <w:r>
              <w:t>14</w:t>
            </w:r>
          </w:p>
        </w:tc>
        <w:tc>
          <w:tcPr>
            <w:tcW w:w="1616" w:type="dxa"/>
            <w:noWrap/>
            <w:hideMark/>
          </w:tcPr>
          <w:p w14:paraId="7D937A69" w14:textId="1E77530A" w:rsidR="00CA1409" w:rsidRPr="00E12A93" w:rsidRDefault="00CA1409" w:rsidP="00CA1409">
            <w:pPr>
              <w:spacing w:before="0" w:after="200" w:line="276" w:lineRule="auto"/>
            </w:pPr>
            <w:r w:rsidRPr="00E12A93">
              <w:t>Chlorophyte-Dominated</w:t>
            </w:r>
          </w:p>
        </w:tc>
        <w:tc>
          <w:tcPr>
            <w:tcW w:w="2808" w:type="dxa"/>
          </w:tcPr>
          <w:p w14:paraId="358F5F95" w14:textId="7C1BD1D5" w:rsidR="00CA1409" w:rsidRPr="00E12A93" w:rsidRDefault="00CA1409" w:rsidP="00CA1409">
            <w:pPr>
              <w:spacing w:before="0" w:after="200" w:line="276" w:lineRule="auto"/>
              <w:jc w:val="center"/>
            </w:pPr>
            <w:r>
              <w:t>Chrysophyta</w:t>
            </w:r>
          </w:p>
        </w:tc>
        <w:tc>
          <w:tcPr>
            <w:tcW w:w="1696" w:type="dxa"/>
            <w:noWrap/>
            <w:hideMark/>
          </w:tcPr>
          <w:p w14:paraId="1DCC1B63" w14:textId="0D839470" w:rsidR="00CA1409" w:rsidRPr="00E12A93" w:rsidRDefault="00CA1409" w:rsidP="00CA1409">
            <w:pPr>
              <w:spacing w:before="0" w:after="200" w:line="276" w:lineRule="auto"/>
              <w:jc w:val="center"/>
            </w:pPr>
            <w:proofErr w:type="spellStart"/>
            <w:r w:rsidRPr="00E12A93">
              <w:t>Bacillariophyta</w:t>
            </w:r>
            <w:proofErr w:type="spellEnd"/>
          </w:p>
        </w:tc>
        <w:tc>
          <w:tcPr>
            <w:tcW w:w="2160" w:type="dxa"/>
            <w:noWrap/>
            <w:hideMark/>
          </w:tcPr>
          <w:p w14:paraId="3A436794" w14:textId="008B0B08" w:rsidR="00CA1409" w:rsidRPr="00E12A93" w:rsidRDefault="00CA1409" w:rsidP="00CA1409">
            <w:pPr>
              <w:spacing w:before="0" w:after="200" w:line="276" w:lineRule="auto"/>
              <w:rPr>
                <w:i/>
              </w:rPr>
            </w:pPr>
            <w:proofErr w:type="spellStart"/>
            <w:r w:rsidRPr="00E12A93">
              <w:rPr>
                <w:i/>
              </w:rPr>
              <w:t>Cyclotella</w:t>
            </w:r>
            <w:proofErr w:type="spellEnd"/>
            <w:r w:rsidRPr="00E12A93">
              <w:rPr>
                <w:i/>
              </w:rPr>
              <w:t xml:space="preserve"> sp.</w:t>
            </w:r>
          </w:p>
        </w:tc>
        <w:tc>
          <w:tcPr>
            <w:tcW w:w="2070" w:type="dxa"/>
            <w:noWrap/>
            <w:hideMark/>
          </w:tcPr>
          <w:p w14:paraId="46E95E99" w14:textId="46D92652" w:rsidR="00CA1409" w:rsidRPr="00E12A93" w:rsidRDefault="00CA1409" w:rsidP="00CA1409">
            <w:pPr>
              <w:spacing w:before="0" w:after="200" w:line="276" w:lineRule="auto"/>
              <w:jc w:val="center"/>
            </w:pPr>
            <w:r w:rsidRPr="00E12A93">
              <w:t>5.6</w:t>
            </w:r>
          </w:p>
        </w:tc>
        <w:tc>
          <w:tcPr>
            <w:tcW w:w="1710" w:type="dxa"/>
            <w:noWrap/>
            <w:hideMark/>
          </w:tcPr>
          <w:p w14:paraId="01DEF884" w14:textId="79AF4309" w:rsidR="00CA1409" w:rsidRPr="00E12A93" w:rsidRDefault="00CA1409" w:rsidP="00CA1409">
            <w:pPr>
              <w:spacing w:before="0" w:after="200" w:line="276" w:lineRule="auto"/>
              <w:jc w:val="center"/>
            </w:pPr>
            <w:r w:rsidRPr="00E12A93">
              <w:t>0.21</w:t>
            </w:r>
          </w:p>
        </w:tc>
      </w:tr>
      <w:tr w:rsidR="00CA1409" w:rsidRPr="00E12A93" w14:paraId="1A8913B2" w14:textId="77777777" w:rsidTr="00C05955">
        <w:trPr>
          <w:trHeight w:val="300"/>
        </w:trPr>
        <w:tc>
          <w:tcPr>
            <w:tcW w:w="682" w:type="dxa"/>
            <w:noWrap/>
            <w:hideMark/>
          </w:tcPr>
          <w:p w14:paraId="636EEA7D" w14:textId="7DD455BC" w:rsidR="00CA1409" w:rsidRPr="00E12A93" w:rsidRDefault="00CA1409" w:rsidP="00CA1409">
            <w:pPr>
              <w:spacing w:before="0" w:after="200" w:line="276" w:lineRule="auto"/>
              <w:jc w:val="center"/>
            </w:pPr>
            <w:r w:rsidRPr="00E12A93">
              <w:t>9</w:t>
            </w:r>
          </w:p>
        </w:tc>
        <w:tc>
          <w:tcPr>
            <w:tcW w:w="848" w:type="dxa"/>
            <w:noWrap/>
            <w:hideMark/>
          </w:tcPr>
          <w:p w14:paraId="3126B3B9" w14:textId="0C9975E8" w:rsidR="00CA1409" w:rsidRPr="00E12A93" w:rsidRDefault="00CA1409" w:rsidP="00CA1409">
            <w:pPr>
              <w:spacing w:before="0" w:after="200" w:line="276" w:lineRule="auto"/>
              <w:jc w:val="center"/>
            </w:pPr>
            <w:r>
              <w:t>14</w:t>
            </w:r>
          </w:p>
        </w:tc>
        <w:tc>
          <w:tcPr>
            <w:tcW w:w="1616" w:type="dxa"/>
            <w:noWrap/>
            <w:hideMark/>
          </w:tcPr>
          <w:p w14:paraId="34C992C7" w14:textId="02771613" w:rsidR="00CA1409" w:rsidRPr="00E12A93" w:rsidRDefault="00CA1409" w:rsidP="00CA1409">
            <w:pPr>
              <w:spacing w:before="0" w:after="200" w:line="276" w:lineRule="auto"/>
            </w:pPr>
            <w:r w:rsidRPr="00E12A93">
              <w:t>Chlorophyte-Dominated</w:t>
            </w:r>
          </w:p>
        </w:tc>
        <w:tc>
          <w:tcPr>
            <w:tcW w:w="2808" w:type="dxa"/>
          </w:tcPr>
          <w:p w14:paraId="75F1BC0F" w14:textId="02F140CC" w:rsidR="00CA1409" w:rsidRPr="00E12A93" w:rsidRDefault="00CA1409" w:rsidP="00CA1409">
            <w:pPr>
              <w:spacing w:before="0" w:after="200" w:line="276" w:lineRule="auto"/>
              <w:jc w:val="center"/>
            </w:pPr>
            <w:r>
              <w:t>Chlorophyta</w:t>
            </w:r>
          </w:p>
        </w:tc>
        <w:tc>
          <w:tcPr>
            <w:tcW w:w="1696" w:type="dxa"/>
            <w:noWrap/>
            <w:hideMark/>
          </w:tcPr>
          <w:p w14:paraId="3410BC94" w14:textId="10ADC9B7" w:rsidR="00CA1409" w:rsidRPr="00E12A93" w:rsidRDefault="00CA1409" w:rsidP="00CA1409">
            <w:pPr>
              <w:spacing w:before="0" w:after="200" w:line="276" w:lineRule="auto"/>
              <w:jc w:val="center"/>
            </w:pPr>
            <w:r w:rsidRPr="00E12A93">
              <w:t>Chlorophyta</w:t>
            </w:r>
          </w:p>
        </w:tc>
        <w:tc>
          <w:tcPr>
            <w:tcW w:w="2160" w:type="dxa"/>
            <w:noWrap/>
            <w:hideMark/>
          </w:tcPr>
          <w:p w14:paraId="011F3CE8" w14:textId="4A421C28" w:rsidR="00CA1409" w:rsidRPr="00E12A93" w:rsidRDefault="00CA1409" w:rsidP="00CA1409">
            <w:pPr>
              <w:spacing w:before="0" w:after="200" w:line="276" w:lineRule="auto"/>
              <w:rPr>
                <w:i/>
              </w:rPr>
            </w:pPr>
            <w:proofErr w:type="spellStart"/>
            <w:r w:rsidRPr="00E12A93">
              <w:rPr>
                <w:i/>
              </w:rPr>
              <w:t>Scenedesmus</w:t>
            </w:r>
            <w:proofErr w:type="spellEnd"/>
            <w:r w:rsidRPr="00E12A93">
              <w:rPr>
                <w:i/>
              </w:rPr>
              <w:t xml:space="preserve"> sp.</w:t>
            </w:r>
          </w:p>
        </w:tc>
        <w:tc>
          <w:tcPr>
            <w:tcW w:w="2070" w:type="dxa"/>
            <w:noWrap/>
            <w:hideMark/>
          </w:tcPr>
          <w:p w14:paraId="26703A2B" w14:textId="40D35CF0" w:rsidR="00CA1409" w:rsidRPr="00E12A93" w:rsidRDefault="00CA1409" w:rsidP="00CA1409">
            <w:pPr>
              <w:spacing w:before="0" w:after="200" w:line="276" w:lineRule="auto"/>
              <w:jc w:val="center"/>
            </w:pPr>
            <w:r w:rsidRPr="00E12A93">
              <w:t>5.6</w:t>
            </w:r>
          </w:p>
        </w:tc>
        <w:tc>
          <w:tcPr>
            <w:tcW w:w="1710" w:type="dxa"/>
            <w:noWrap/>
            <w:hideMark/>
          </w:tcPr>
          <w:p w14:paraId="3A744BB4" w14:textId="4FF9C3DA" w:rsidR="00CA1409" w:rsidRPr="00E12A93" w:rsidRDefault="00CA1409" w:rsidP="00CA1409">
            <w:pPr>
              <w:spacing w:before="0" w:after="200" w:line="276" w:lineRule="auto"/>
              <w:jc w:val="center"/>
            </w:pPr>
            <w:r w:rsidRPr="00E12A93">
              <w:t>0.21</w:t>
            </w:r>
          </w:p>
        </w:tc>
      </w:tr>
      <w:tr w:rsidR="00CA1409" w:rsidRPr="00E12A93" w14:paraId="050BAB41" w14:textId="77777777" w:rsidTr="00CA1409">
        <w:trPr>
          <w:trHeight w:val="300"/>
        </w:trPr>
        <w:tc>
          <w:tcPr>
            <w:tcW w:w="682" w:type="dxa"/>
            <w:noWrap/>
          </w:tcPr>
          <w:p w14:paraId="17C540A0" w14:textId="673EA8B9" w:rsidR="00CA1409" w:rsidRPr="00E12A93" w:rsidRDefault="00CA1409" w:rsidP="00CA1409">
            <w:pPr>
              <w:spacing w:before="0" w:after="200" w:line="276" w:lineRule="auto"/>
              <w:jc w:val="center"/>
            </w:pPr>
            <w:r w:rsidRPr="00E12A93">
              <w:t>9</w:t>
            </w:r>
          </w:p>
        </w:tc>
        <w:tc>
          <w:tcPr>
            <w:tcW w:w="848" w:type="dxa"/>
            <w:noWrap/>
          </w:tcPr>
          <w:p w14:paraId="054CED01" w14:textId="69DBA648" w:rsidR="00CA1409" w:rsidRPr="00E12A93" w:rsidRDefault="00CA1409" w:rsidP="00CA1409">
            <w:pPr>
              <w:spacing w:before="0" w:after="200" w:line="276" w:lineRule="auto"/>
              <w:jc w:val="center"/>
            </w:pPr>
            <w:r>
              <w:t>15</w:t>
            </w:r>
          </w:p>
        </w:tc>
        <w:tc>
          <w:tcPr>
            <w:tcW w:w="1616" w:type="dxa"/>
            <w:noWrap/>
          </w:tcPr>
          <w:p w14:paraId="732CFFA6" w14:textId="2A8719A2" w:rsidR="00CA1409" w:rsidRPr="00E12A93" w:rsidRDefault="00CA1409" w:rsidP="00CA1409">
            <w:pPr>
              <w:spacing w:before="0" w:after="200" w:line="276" w:lineRule="auto"/>
            </w:pPr>
            <w:r w:rsidRPr="00E12A93">
              <w:t>Control</w:t>
            </w:r>
          </w:p>
        </w:tc>
        <w:tc>
          <w:tcPr>
            <w:tcW w:w="2808" w:type="dxa"/>
          </w:tcPr>
          <w:p w14:paraId="06E4F6F9" w14:textId="1BEF30E6" w:rsidR="00CA1409" w:rsidRPr="00E12A93" w:rsidRDefault="00CA1409" w:rsidP="00CA1409">
            <w:pPr>
              <w:spacing w:before="0" w:after="200" w:line="276" w:lineRule="auto"/>
              <w:jc w:val="center"/>
            </w:pPr>
            <w:r>
              <w:t>Chlorophyta</w:t>
            </w:r>
          </w:p>
        </w:tc>
        <w:tc>
          <w:tcPr>
            <w:tcW w:w="1696" w:type="dxa"/>
            <w:noWrap/>
          </w:tcPr>
          <w:p w14:paraId="20587DAA" w14:textId="4233A140" w:rsidR="00CA1409" w:rsidRPr="00E12A93" w:rsidRDefault="00CA1409" w:rsidP="00CA1409">
            <w:pPr>
              <w:spacing w:before="0" w:after="200" w:line="276" w:lineRule="auto"/>
              <w:jc w:val="center"/>
            </w:pPr>
            <w:r w:rsidRPr="00E12A93">
              <w:t>Chlorophyta</w:t>
            </w:r>
          </w:p>
        </w:tc>
        <w:tc>
          <w:tcPr>
            <w:tcW w:w="2160" w:type="dxa"/>
            <w:noWrap/>
          </w:tcPr>
          <w:p w14:paraId="7DD9AE0F" w14:textId="51BDE8D8" w:rsidR="00CA1409" w:rsidRPr="00E12A93" w:rsidRDefault="00CA1409" w:rsidP="00CA1409">
            <w:pPr>
              <w:spacing w:before="0" w:after="200" w:line="276" w:lineRule="auto"/>
              <w:rPr>
                <w:i/>
              </w:rPr>
            </w:pPr>
            <w:proofErr w:type="spellStart"/>
            <w:r w:rsidRPr="00E12A93">
              <w:rPr>
                <w:i/>
              </w:rPr>
              <w:t>Tetraedron</w:t>
            </w:r>
            <w:proofErr w:type="spellEnd"/>
            <w:r w:rsidRPr="00E12A93">
              <w:rPr>
                <w:i/>
              </w:rPr>
              <w:t xml:space="preserve"> sp.</w:t>
            </w:r>
          </w:p>
        </w:tc>
        <w:tc>
          <w:tcPr>
            <w:tcW w:w="2070" w:type="dxa"/>
            <w:noWrap/>
          </w:tcPr>
          <w:p w14:paraId="22F76458" w14:textId="7D9A8314" w:rsidR="00CA1409" w:rsidRPr="00E12A93" w:rsidRDefault="00CA1409" w:rsidP="00CA1409">
            <w:pPr>
              <w:spacing w:before="0" w:after="200" w:line="276" w:lineRule="auto"/>
              <w:jc w:val="center"/>
            </w:pPr>
            <w:r w:rsidRPr="00E12A93">
              <w:t>68.7</w:t>
            </w:r>
          </w:p>
        </w:tc>
        <w:tc>
          <w:tcPr>
            <w:tcW w:w="1710" w:type="dxa"/>
            <w:noWrap/>
          </w:tcPr>
          <w:p w14:paraId="07D15738" w14:textId="2BA38396" w:rsidR="00CA1409" w:rsidRPr="00E12A93" w:rsidRDefault="00CA1409" w:rsidP="00CA1409">
            <w:pPr>
              <w:spacing w:before="0" w:after="200" w:line="276" w:lineRule="auto"/>
              <w:jc w:val="center"/>
            </w:pPr>
            <w:r w:rsidRPr="00E12A93">
              <w:t>2.92</w:t>
            </w:r>
          </w:p>
        </w:tc>
      </w:tr>
      <w:tr w:rsidR="00CA1409" w:rsidRPr="00E12A93" w14:paraId="645EA14B" w14:textId="77777777" w:rsidTr="005A6AA0">
        <w:trPr>
          <w:trHeight w:val="300"/>
        </w:trPr>
        <w:tc>
          <w:tcPr>
            <w:tcW w:w="682" w:type="dxa"/>
            <w:noWrap/>
          </w:tcPr>
          <w:p w14:paraId="2BB5A106" w14:textId="3AFBEBEE" w:rsidR="00CA1409" w:rsidRPr="00E12A93" w:rsidRDefault="00CA1409" w:rsidP="00CA1409">
            <w:pPr>
              <w:spacing w:before="0" w:after="200" w:line="276" w:lineRule="auto"/>
              <w:jc w:val="center"/>
            </w:pPr>
            <w:r w:rsidRPr="00E12A93">
              <w:t>9</w:t>
            </w:r>
          </w:p>
        </w:tc>
        <w:tc>
          <w:tcPr>
            <w:tcW w:w="848" w:type="dxa"/>
            <w:noWrap/>
          </w:tcPr>
          <w:p w14:paraId="71EF36CC" w14:textId="6D96EC84" w:rsidR="00CA1409" w:rsidRPr="00E12A93" w:rsidRDefault="00CA1409" w:rsidP="00CA1409">
            <w:pPr>
              <w:spacing w:before="0" w:after="200" w:line="276" w:lineRule="auto"/>
              <w:jc w:val="center"/>
            </w:pPr>
            <w:r>
              <w:t>15</w:t>
            </w:r>
          </w:p>
        </w:tc>
        <w:tc>
          <w:tcPr>
            <w:tcW w:w="1616" w:type="dxa"/>
            <w:noWrap/>
          </w:tcPr>
          <w:p w14:paraId="0116253A" w14:textId="51FC62BD" w:rsidR="00CA1409" w:rsidRPr="00E12A93" w:rsidRDefault="00CA1409" w:rsidP="00CA1409">
            <w:pPr>
              <w:spacing w:before="0" w:after="200" w:line="276" w:lineRule="auto"/>
            </w:pPr>
            <w:r w:rsidRPr="00E12A93">
              <w:t>Control</w:t>
            </w:r>
          </w:p>
        </w:tc>
        <w:tc>
          <w:tcPr>
            <w:tcW w:w="2808" w:type="dxa"/>
          </w:tcPr>
          <w:p w14:paraId="68616646" w14:textId="5A64BDF5" w:rsidR="00CA1409" w:rsidRPr="00E12A93" w:rsidRDefault="00CA1409" w:rsidP="00CA1409">
            <w:pPr>
              <w:spacing w:before="0" w:after="200" w:line="276" w:lineRule="auto"/>
              <w:jc w:val="center"/>
            </w:pPr>
            <w:r>
              <w:rPr>
                <w:rFonts w:eastAsia="Calibri"/>
              </w:rPr>
              <w:t>Potentially Toxigenic C</w:t>
            </w:r>
            <w:r w:rsidRPr="009300E0">
              <w:rPr>
                <w:rFonts w:eastAsia="Calibri"/>
              </w:rPr>
              <w:t>yanophyta</w:t>
            </w:r>
          </w:p>
        </w:tc>
        <w:tc>
          <w:tcPr>
            <w:tcW w:w="1696" w:type="dxa"/>
            <w:noWrap/>
          </w:tcPr>
          <w:p w14:paraId="499ED1F3" w14:textId="65D83CEA" w:rsidR="00CA1409" w:rsidRPr="00E12A93" w:rsidRDefault="00CA1409" w:rsidP="00CA1409">
            <w:pPr>
              <w:spacing w:before="0" w:after="200" w:line="276" w:lineRule="auto"/>
              <w:jc w:val="center"/>
            </w:pPr>
            <w:r w:rsidRPr="00E12A93">
              <w:t>Cyanobacteria</w:t>
            </w:r>
          </w:p>
        </w:tc>
        <w:tc>
          <w:tcPr>
            <w:tcW w:w="2160" w:type="dxa"/>
            <w:noWrap/>
          </w:tcPr>
          <w:p w14:paraId="6CE933BD" w14:textId="33A5BFD7" w:rsidR="00CA1409" w:rsidRPr="00E12A93" w:rsidRDefault="00CA1409" w:rsidP="00CA1409">
            <w:pPr>
              <w:spacing w:before="0" w:after="200" w:line="276" w:lineRule="auto"/>
              <w:rPr>
                <w:i/>
              </w:rPr>
            </w:pPr>
            <w:r w:rsidRPr="00E12A93">
              <w:rPr>
                <w:i/>
              </w:rPr>
              <w:t>Microcystis sp.</w:t>
            </w:r>
          </w:p>
        </w:tc>
        <w:tc>
          <w:tcPr>
            <w:tcW w:w="2070" w:type="dxa"/>
            <w:noWrap/>
          </w:tcPr>
          <w:p w14:paraId="4972C482" w14:textId="78BD64FB" w:rsidR="00CA1409" w:rsidRPr="00E12A93" w:rsidRDefault="00CA1409" w:rsidP="00CA1409">
            <w:pPr>
              <w:spacing w:before="0" w:after="200" w:line="276" w:lineRule="auto"/>
              <w:jc w:val="center"/>
            </w:pPr>
            <w:r w:rsidRPr="00E12A93">
              <w:t>10.0</w:t>
            </w:r>
          </w:p>
        </w:tc>
        <w:tc>
          <w:tcPr>
            <w:tcW w:w="1710" w:type="dxa"/>
            <w:noWrap/>
          </w:tcPr>
          <w:p w14:paraId="52E989F7" w14:textId="14D7F523" w:rsidR="00CA1409" w:rsidRPr="00E12A93" w:rsidRDefault="00CA1409" w:rsidP="00CA1409">
            <w:pPr>
              <w:spacing w:before="0" w:after="200" w:line="276" w:lineRule="auto"/>
              <w:jc w:val="center"/>
            </w:pPr>
            <w:r w:rsidRPr="00E12A93">
              <w:t>0.42</w:t>
            </w:r>
          </w:p>
        </w:tc>
      </w:tr>
      <w:tr w:rsidR="00CA1409" w:rsidRPr="00E12A93" w14:paraId="69975992" w14:textId="77777777" w:rsidTr="005A6AA0">
        <w:trPr>
          <w:trHeight w:val="300"/>
        </w:trPr>
        <w:tc>
          <w:tcPr>
            <w:tcW w:w="682" w:type="dxa"/>
            <w:noWrap/>
          </w:tcPr>
          <w:p w14:paraId="1D5EAEE9" w14:textId="3237B902" w:rsidR="00CA1409" w:rsidRPr="00E12A93" w:rsidRDefault="00CA1409" w:rsidP="00CA1409">
            <w:pPr>
              <w:spacing w:before="0" w:after="200" w:line="276" w:lineRule="auto"/>
              <w:jc w:val="center"/>
            </w:pPr>
            <w:r w:rsidRPr="00E12A93">
              <w:t>9</w:t>
            </w:r>
          </w:p>
        </w:tc>
        <w:tc>
          <w:tcPr>
            <w:tcW w:w="848" w:type="dxa"/>
            <w:noWrap/>
          </w:tcPr>
          <w:p w14:paraId="5468F35D" w14:textId="7B55962C" w:rsidR="00CA1409" w:rsidRPr="00E12A93" w:rsidRDefault="00CA1409" w:rsidP="00CA1409">
            <w:pPr>
              <w:spacing w:before="0" w:after="200" w:line="276" w:lineRule="auto"/>
              <w:jc w:val="center"/>
            </w:pPr>
            <w:r>
              <w:t>15</w:t>
            </w:r>
          </w:p>
        </w:tc>
        <w:tc>
          <w:tcPr>
            <w:tcW w:w="1616" w:type="dxa"/>
            <w:noWrap/>
          </w:tcPr>
          <w:p w14:paraId="594D2501" w14:textId="47ECD59E" w:rsidR="00CA1409" w:rsidRPr="00E12A93" w:rsidRDefault="00CA1409" w:rsidP="00CA1409">
            <w:pPr>
              <w:spacing w:before="0" w:after="200" w:line="276" w:lineRule="auto"/>
            </w:pPr>
            <w:r w:rsidRPr="00E12A93">
              <w:t>Control</w:t>
            </w:r>
          </w:p>
        </w:tc>
        <w:tc>
          <w:tcPr>
            <w:tcW w:w="2808" w:type="dxa"/>
          </w:tcPr>
          <w:p w14:paraId="663EF4CE" w14:textId="216B1465" w:rsidR="00CA1409" w:rsidRPr="00E12A93" w:rsidRDefault="00CA1409" w:rsidP="00CA1409">
            <w:pPr>
              <w:spacing w:before="0" w:after="200" w:line="276" w:lineRule="auto"/>
              <w:jc w:val="center"/>
            </w:pPr>
            <w:r>
              <w:t>Chlorophyta</w:t>
            </w:r>
          </w:p>
        </w:tc>
        <w:tc>
          <w:tcPr>
            <w:tcW w:w="1696" w:type="dxa"/>
            <w:noWrap/>
          </w:tcPr>
          <w:p w14:paraId="7F91789E" w14:textId="4DA24B98" w:rsidR="00CA1409" w:rsidRPr="00E12A93" w:rsidRDefault="00CA1409" w:rsidP="00CA1409">
            <w:pPr>
              <w:spacing w:before="0" w:after="200" w:line="276" w:lineRule="auto"/>
              <w:jc w:val="center"/>
            </w:pPr>
            <w:r w:rsidRPr="00E12A93">
              <w:t>Chlorophyta</w:t>
            </w:r>
          </w:p>
        </w:tc>
        <w:tc>
          <w:tcPr>
            <w:tcW w:w="2160" w:type="dxa"/>
            <w:noWrap/>
          </w:tcPr>
          <w:p w14:paraId="0ACD3CC3" w14:textId="7B4DD5A5" w:rsidR="00CA1409" w:rsidRPr="00E12A93" w:rsidRDefault="00CA1409" w:rsidP="00CA1409">
            <w:pPr>
              <w:spacing w:before="0" w:after="200" w:line="276" w:lineRule="auto"/>
              <w:rPr>
                <w:i/>
              </w:rPr>
            </w:pPr>
            <w:proofErr w:type="spellStart"/>
            <w:r w:rsidRPr="00E12A93">
              <w:rPr>
                <w:i/>
              </w:rPr>
              <w:t>Crucigenia</w:t>
            </w:r>
            <w:proofErr w:type="spellEnd"/>
            <w:r w:rsidRPr="00E12A93">
              <w:rPr>
                <w:i/>
              </w:rPr>
              <w:t xml:space="preserve"> sp.</w:t>
            </w:r>
          </w:p>
        </w:tc>
        <w:tc>
          <w:tcPr>
            <w:tcW w:w="2070" w:type="dxa"/>
            <w:noWrap/>
          </w:tcPr>
          <w:p w14:paraId="7EA0C5F3" w14:textId="414D5CF2" w:rsidR="00CA1409" w:rsidRPr="00E12A93" w:rsidRDefault="00CA1409" w:rsidP="00CA1409">
            <w:pPr>
              <w:spacing w:before="0" w:after="200" w:line="276" w:lineRule="auto"/>
              <w:jc w:val="center"/>
            </w:pPr>
            <w:r w:rsidRPr="00E12A93">
              <w:t>5.1</w:t>
            </w:r>
          </w:p>
        </w:tc>
        <w:tc>
          <w:tcPr>
            <w:tcW w:w="1710" w:type="dxa"/>
            <w:noWrap/>
          </w:tcPr>
          <w:p w14:paraId="78D6F58F" w14:textId="4E2EF4D1" w:rsidR="00CA1409" w:rsidRPr="00E12A93" w:rsidRDefault="00CA1409" w:rsidP="00CA1409">
            <w:pPr>
              <w:spacing w:before="0" w:after="200" w:line="276" w:lineRule="auto"/>
              <w:jc w:val="center"/>
            </w:pPr>
            <w:r w:rsidRPr="00E12A93">
              <w:t>0.22</w:t>
            </w:r>
          </w:p>
        </w:tc>
      </w:tr>
      <w:tr w:rsidR="00CA1409" w:rsidRPr="00E12A93" w14:paraId="5B3FAACD" w14:textId="77777777" w:rsidTr="00CA1409">
        <w:trPr>
          <w:trHeight w:val="300"/>
        </w:trPr>
        <w:tc>
          <w:tcPr>
            <w:tcW w:w="682" w:type="dxa"/>
            <w:noWrap/>
          </w:tcPr>
          <w:p w14:paraId="6E542228" w14:textId="027EC2AC" w:rsidR="00CA1409" w:rsidRPr="00E12A93" w:rsidRDefault="00CA1409" w:rsidP="00CA1409">
            <w:pPr>
              <w:spacing w:before="0" w:after="200" w:line="276" w:lineRule="auto"/>
              <w:jc w:val="center"/>
            </w:pPr>
            <w:r w:rsidRPr="00E12A93">
              <w:t>9</w:t>
            </w:r>
          </w:p>
        </w:tc>
        <w:tc>
          <w:tcPr>
            <w:tcW w:w="848" w:type="dxa"/>
            <w:noWrap/>
          </w:tcPr>
          <w:p w14:paraId="2CAF5CDB" w14:textId="53FEF7C8" w:rsidR="00CA1409" w:rsidRPr="00E12A93" w:rsidRDefault="00CA1409" w:rsidP="00CA1409">
            <w:pPr>
              <w:spacing w:before="0" w:after="200" w:line="276" w:lineRule="auto"/>
              <w:jc w:val="center"/>
            </w:pPr>
            <w:r>
              <w:t>16</w:t>
            </w:r>
          </w:p>
        </w:tc>
        <w:tc>
          <w:tcPr>
            <w:tcW w:w="1616" w:type="dxa"/>
            <w:noWrap/>
          </w:tcPr>
          <w:p w14:paraId="5E8A0F01" w14:textId="77748F71" w:rsidR="00CA1409" w:rsidRPr="00E12A93" w:rsidRDefault="00CA1409" w:rsidP="00CA1409">
            <w:pPr>
              <w:spacing w:before="0" w:after="200" w:line="276" w:lineRule="auto"/>
            </w:pPr>
            <w:r w:rsidRPr="00E12A93">
              <w:t>Cyanophyte-Dominated</w:t>
            </w:r>
          </w:p>
        </w:tc>
        <w:tc>
          <w:tcPr>
            <w:tcW w:w="2808" w:type="dxa"/>
          </w:tcPr>
          <w:p w14:paraId="4922F9E5" w14:textId="4DAFE673" w:rsidR="00CA1409" w:rsidRPr="00E12A93" w:rsidRDefault="00CA1409" w:rsidP="00CA1409">
            <w:pPr>
              <w:spacing w:before="0" w:after="200" w:line="276" w:lineRule="auto"/>
              <w:jc w:val="center"/>
            </w:pPr>
            <w:r>
              <w:rPr>
                <w:rFonts w:eastAsia="Calibri"/>
              </w:rPr>
              <w:t>Potentially Toxigenic C</w:t>
            </w:r>
            <w:r w:rsidRPr="009300E0">
              <w:rPr>
                <w:rFonts w:eastAsia="Calibri"/>
              </w:rPr>
              <w:t>yanophyta</w:t>
            </w:r>
          </w:p>
        </w:tc>
        <w:tc>
          <w:tcPr>
            <w:tcW w:w="1696" w:type="dxa"/>
            <w:noWrap/>
          </w:tcPr>
          <w:p w14:paraId="716E8435" w14:textId="7028A21D" w:rsidR="00CA1409" w:rsidRPr="00E12A93" w:rsidRDefault="00CA1409" w:rsidP="00CA1409">
            <w:pPr>
              <w:spacing w:before="0" w:after="200" w:line="276" w:lineRule="auto"/>
              <w:jc w:val="center"/>
            </w:pPr>
            <w:r w:rsidRPr="00E12A93">
              <w:t>Cyanobacteria</w:t>
            </w:r>
          </w:p>
        </w:tc>
        <w:tc>
          <w:tcPr>
            <w:tcW w:w="2160" w:type="dxa"/>
            <w:noWrap/>
          </w:tcPr>
          <w:p w14:paraId="37D2E635" w14:textId="61E038A8" w:rsidR="00CA1409" w:rsidRPr="00E12A93" w:rsidRDefault="00CA1409" w:rsidP="00CA1409">
            <w:pPr>
              <w:spacing w:before="0" w:after="200" w:line="276" w:lineRule="auto"/>
              <w:rPr>
                <w:i/>
              </w:rPr>
            </w:pPr>
            <w:proofErr w:type="spellStart"/>
            <w:r w:rsidRPr="00E12A93">
              <w:rPr>
                <w:i/>
              </w:rPr>
              <w:t>Dolichospermum</w:t>
            </w:r>
            <w:proofErr w:type="spellEnd"/>
            <w:r w:rsidRPr="00E12A93">
              <w:rPr>
                <w:i/>
              </w:rPr>
              <w:t xml:space="preserve"> sp.</w:t>
            </w:r>
          </w:p>
        </w:tc>
        <w:tc>
          <w:tcPr>
            <w:tcW w:w="2070" w:type="dxa"/>
            <w:noWrap/>
          </w:tcPr>
          <w:p w14:paraId="30D649F5" w14:textId="71EA6443" w:rsidR="00CA1409" w:rsidRPr="00E12A93" w:rsidRDefault="00CA1409" w:rsidP="00CA1409">
            <w:pPr>
              <w:spacing w:before="0" w:after="200" w:line="276" w:lineRule="auto"/>
              <w:jc w:val="center"/>
            </w:pPr>
            <w:r w:rsidRPr="00E12A93">
              <w:t>30.6</w:t>
            </w:r>
          </w:p>
        </w:tc>
        <w:tc>
          <w:tcPr>
            <w:tcW w:w="1710" w:type="dxa"/>
            <w:noWrap/>
          </w:tcPr>
          <w:p w14:paraId="27E01984" w14:textId="4815595F" w:rsidR="00CA1409" w:rsidRPr="00E12A93" w:rsidRDefault="00CA1409" w:rsidP="00CA1409">
            <w:pPr>
              <w:spacing w:before="0" w:after="200" w:line="276" w:lineRule="auto"/>
              <w:jc w:val="center"/>
            </w:pPr>
            <w:r w:rsidRPr="00E12A93">
              <w:t>1.10</w:t>
            </w:r>
          </w:p>
        </w:tc>
      </w:tr>
      <w:tr w:rsidR="00CA1409" w:rsidRPr="00E12A93" w14:paraId="394C5EE0" w14:textId="77777777" w:rsidTr="005A6AA0">
        <w:trPr>
          <w:trHeight w:val="300"/>
        </w:trPr>
        <w:tc>
          <w:tcPr>
            <w:tcW w:w="682" w:type="dxa"/>
            <w:noWrap/>
          </w:tcPr>
          <w:p w14:paraId="3488701C" w14:textId="7BDA85D9" w:rsidR="00CA1409" w:rsidRPr="00E12A93" w:rsidRDefault="00CA1409" w:rsidP="00CA1409">
            <w:pPr>
              <w:spacing w:before="0" w:after="200" w:line="276" w:lineRule="auto"/>
              <w:jc w:val="center"/>
            </w:pPr>
            <w:r w:rsidRPr="00E12A93">
              <w:t>9</w:t>
            </w:r>
          </w:p>
        </w:tc>
        <w:tc>
          <w:tcPr>
            <w:tcW w:w="848" w:type="dxa"/>
            <w:noWrap/>
          </w:tcPr>
          <w:p w14:paraId="7141C2C0" w14:textId="094DCF99" w:rsidR="00CA1409" w:rsidRPr="00E12A93" w:rsidRDefault="00CA1409" w:rsidP="00CA1409">
            <w:pPr>
              <w:spacing w:before="0" w:after="200" w:line="276" w:lineRule="auto"/>
              <w:jc w:val="center"/>
            </w:pPr>
            <w:r>
              <w:t>16</w:t>
            </w:r>
          </w:p>
        </w:tc>
        <w:tc>
          <w:tcPr>
            <w:tcW w:w="1616" w:type="dxa"/>
            <w:noWrap/>
          </w:tcPr>
          <w:p w14:paraId="02D94520" w14:textId="0921CB12" w:rsidR="00CA1409" w:rsidRPr="00E12A93" w:rsidRDefault="00CA1409" w:rsidP="00CA1409">
            <w:pPr>
              <w:spacing w:before="0" w:after="200" w:line="276" w:lineRule="auto"/>
            </w:pPr>
            <w:r w:rsidRPr="00E12A93">
              <w:t>Cyanophyte-Dominated</w:t>
            </w:r>
          </w:p>
        </w:tc>
        <w:tc>
          <w:tcPr>
            <w:tcW w:w="2808" w:type="dxa"/>
          </w:tcPr>
          <w:p w14:paraId="7E8CFF37" w14:textId="707824A3" w:rsidR="00CA1409" w:rsidRPr="00E12A93" w:rsidRDefault="00CA1409" w:rsidP="00CA1409">
            <w:pPr>
              <w:spacing w:before="0" w:after="200" w:line="276" w:lineRule="auto"/>
              <w:jc w:val="center"/>
            </w:pPr>
            <w:r>
              <w:rPr>
                <w:rFonts w:eastAsia="Calibri"/>
              </w:rPr>
              <w:t>Potentially Toxigenic C</w:t>
            </w:r>
            <w:r w:rsidRPr="009300E0">
              <w:rPr>
                <w:rFonts w:eastAsia="Calibri"/>
              </w:rPr>
              <w:t>yanophyta</w:t>
            </w:r>
          </w:p>
        </w:tc>
        <w:tc>
          <w:tcPr>
            <w:tcW w:w="1696" w:type="dxa"/>
            <w:noWrap/>
          </w:tcPr>
          <w:p w14:paraId="643D9C63" w14:textId="4C227CC5" w:rsidR="00CA1409" w:rsidRPr="00E12A93" w:rsidRDefault="00CA1409" w:rsidP="00CA1409">
            <w:pPr>
              <w:spacing w:before="0" w:after="200" w:line="276" w:lineRule="auto"/>
              <w:jc w:val="center"/>
            </w:pPr>
            <w:r w:rsidRPr="00E12A93">
              <w:t>Cyanobacteria</w:t>
            </w:r>
          </w:p>
        </w:tc>
        <w:tc>
          <w:tcPr>
            <w:tcW w:w="2160" w:type="dxa"/>
            <w:noWrap/>
          </w:tcPr>
          <w:p w14:paraId="2AA571E9" w14:textId="62197FA2" w:rsidR="00CA1409" w:rsidRPr="00E12A93" w:rsidRDefault="00CA1409" w:rsidP="00CA1409">
            <w:pPr>
              <w:spacing w:before="0" w:after="200" w:line="276" w:lineRule="auto"/>
              <w:rPr>
                <w:i/>
              </w:rPr>
            </w:pPr>
            <w:proofErr w:type="spellStart"/>
            <w:r w:rsidRPr="00E12A93">
              <w:rPr>
                <w:i/>
              </w:rPr>
              <w:t>Aphanizomenon</w:t>
            </w:r>
            <w:proofErr w:type="spellEnd"/>
            <w:r w:rsidRPr="00E12A93">
              <w:rPr>
                <w:i/>
              </w:rPr>
              <w:t xml:space="preserve"> sp.</w:t>
            </w:r>
          </w:p>
        </w:tc>
        <w:tc>
          <w:tcPr>
            <w:tcW w:w="2070" w:type="dxa"/>
            <w:noWrap/>
          </w:tcPr>
          <w:p w14:paraId="280FD05D" w14:textId="0742638A" w:rsidR="00CA1409" w:rsidRPr="00E12A93" w:rsidRDefault="00CA1409" w:rsidP="00CA1409">
            <w:pPr>
              <w:spacing w:before="0" w:after="200" w:line="276" w:lineRule="auto"/>
              <w:jc w:val="center"/>
            </w:pPr>
            <w:r w:rsidRPr="00E12A93">
              <w:t>22.1</w:t>
            </w:r>
          </w:p>
        </w:tc>
        <w:tc>
          <w:tcPr>
            <w:tcW w:w="1710" w:type="dxa"/>
            <w:noWrap/>
          </w:tcPr>
          <w:p w14:paraId="01B935AA" w14:textId="18F15803" w:rsidR="00CA1409" w:rsidRPr="00E12A93" w:rsidRDefault="00CA1409" w:rsidP="00CA1409">
            <w:pPr>
              <w:spacing w:before="0" w:after="200" w:line="276" w:lineRule="auto"/>
              <w:jc w:val="center"/>
            </w:pPr>
            <w:r w:rsidRPr="00E12A93">
              <w:t>0.80</w:t>
            </w:r>
          </w:p>
        </w:tc>
      </w:tr>
      <w:tr w:rsidR="00CA1409" w:rsidRPr="00E12A93" w14:paraId="22792306" w14:textId="77777777" w:rsidTr="00CA1409">
        <w:trPr>
          <w:trHeight w:val="300"/>
        </w:trPr>
        <w:tc>
          <w:tcPr>
            <w:tcW w:w="682" w:type="dxa"/>
            <w:noWrap/>
          </w:tcPr>
          <w:p w14:paraId="41E07FFC" w14:textId="544EF613" w:rsidR="00CA1409" w:rsidRPr="00E12A93" w:rsidRDefault="00CA1409" w:rsidP="00CA1409">
            <w:pPr>
              <w:spacing w:before="0" w:after="200" w:line="276" w:lineRule="auto"/>
              <w:jc w:val="center"/>
            </w:pPr>
            <w:r w:rsidRPr="00E12A93">
              <w:t>9</w:t>
            </w:r>
          </w:p>
        </w:tc>
        <w:tc>
          <w:tcPr>
            <w:tcW w:w="848" w:type="dxa"/>
            <w:noWrap/>
          </w:tcPr>
          <w:p w14:paraId="5C9AB166" w14:textId="74432199" w:rsidR="00CA1409" w:rsidRPr="00E12A93" w:rsidRDefault="00CA1409" w:rsidP="00CA1409">
            <w:pPr>
              <w:spacing w:before="0" w:after="200" w:line="276" w:lineRule="auto"/>
              <w:jc w:val="center"/>
            </w:pPr>
            <w:r>
              <w:t>16</w:t>
            </w:r>
          </w:p>
        </w:tc>
        <w:tc>
          <w:tcPr>
            <w:tcW w:w="1616" w:type="dxa"/>
            <w:noWrap/>
          </w:tcPr>
          <w:p w14:paraId="35948181" w14:textId="4E6CDD99" w:rsidR="00CA1409" w:rsidRPr="00E12A93" w:rsidRDefault="00CA1409" w:rsidP="00CA1409">
            <w:pPr>
              <w:spacing w:before="0" w:after="200" w:line="276" w:lineRule="auto"/>
            </w:pPr>
            <w:r w:rsidRPr="00E12A93">
              <w:t>Cyanophyte-Dominated</w:t>
            </w:r>
          </w:p>
        </w:tc>
        <w:tc>
          <w:tcPr>
            <w:tcW w:w="2808" w:type="dxa"/>
          </w:tcPr>
          <w:p w14:paraId="4FA31210" w14:textId="417E0987" w:rsidR="00CA1409" w:rsidRPr="00E12A93" w:rsidRDefault="00CA1409" w:rsidP="00CA1409">
            <w:pPr>
              <w:spacing w:before="0" w:after="200" w:line="276" w:lineRule="auto"/>
              <w:jc w:val="center"/>
            </w:pPr>
            <w:r>
              <w:rPr>
                <w:rFonts w:eastAsia="Calibri"/>
              </w:rPr>
              <w:t>Non-toxin Producing C</w:t>
            </w:r>
            <w:r w:rsidRPr="009300E0">
              <w:rPr>
                <w:rFonts w:eastAsia="Calibri"/>
              </w:rPr>
              <w:t>yanophyta</w:t>
            </w:r>
          </w:p>
        </w:tc>
        <w:tc>
          <w:tcPr>
            <w:tcW w:w="1696" w:type="dxa"/>
            <w:noWrap/>
          </w:tcPr>
          <w:p w14:paraId="1D38F779" w14:textId="1B405CCF" w:rsidR="00CA1409" w:rsidRPr="00E12A93" w:rsidRDefault="00CA1409" w:rsidP="00CA1409">
            <w:pPr>
              <w:spacing w:before="0" w:after="200" w:line="276" w:lineRule="auto"/>
              <w:jc w:val="center"/>
            </w:pPr>
            <w:r w:rsidRPr="00E12A93">
              <w:t>Cyanobacteria</w:t>
            </w:r>
          </w:p>
        </w:tc>
        <w:tc>
          <w:tcPr>
            <w:tcW w:w="2160" w:type="dxa"/>
            <w:noWrap/>
          </w:tcPr>
          <w:p w14:paraId="2D7AACFB" w14:textId="0F351FBC" w:rsidR="00CA1409" w:rsidRPr="00E12A93" w:rsidRDefault="00CA1409" w:rsidP="00CA1409">
            <w:pPr>
              <w:spacing w:before="0" w:after="200" w:line="276" w:lineRule="auto"/>
              <w:rPr>
                <w:i/>
              </w:rPr>
            </w:pPr>
            <w:proofErr w:type="spellStart"/>
            <w:r w:rsidRPr="00E12A93">
              <w:rPr>
                <w:i/>
              </w:rPr>
              <w:t>Planktolyngbya</w:t>
            </w:r>
            <w:proofErr w:type="spellEnd"/>
            <w:r w:rsidRPr="00E12A93">
              <w:rPr>
                <w:i/>
              </w:rPr>
              <w:t xml:space="preserve"> sp.</w:t>
            </w:r>
          </w:p>
        </w:tc>
        <w:tc>
          <w:tcPr>
            <w:tcW w:w="2070" w:type="dxa"/>
            <w:noWrap/>
          </w:tcPr>
          <w:p w14:paraId="564AF2B9" w14:textId="040F1B0F" w:rsidR="00CA1409" w:rsidRPr="00E12A93" w:rsidRDefault="00CA1409" w:rsidP="00CA1409">
            <w:pPr>
              <w:spacing w:before="0" w:after="200" w:line="276" w:lineRule="auto"/>
              <w:jc w:val="center"/>
            </w:pPr>
            <w:r w:rsidRPr="00E12A93">
              <w:t>19.5</w:t>
            </w:r>
          </w:p>
        </w:tc>
        <w:tc>
          <w:tcPr>
            <w:tcW w:w="1710" w:type="dxa"/>
            <w:noWrap/>
          </w:tcPr>
          <w:p w14:paraId="144E7F5F" w14:textId="528DC4EC" w:rsidR="00CA1409" w:rsidRPr="00E12A93" w:rsidRDefault="00CA1409" w:rsidP="00CA1409">
            <w:pPr>
              <w:spacing w:before="0" w:after="200" w:line="276" w:lineRule="auto"/>
              <w:jc w:val="center"/>
            </w:pPr>
            <w:r w:rsidRPr="00E12A93">
              <w:t>0.70</w:t>
            </w:r>
          </w:p>
        </w:tc>
      </w:tr>
      <w:tr w:rsidR="00CA1409" w:rsidRPr="00E12A93" w14:paraId="5ED24645" w14:textId="77777777" w:rsidTr="00CA1409">
        <w:trPr>
          <w:trHeight w:val="300"/>
        </w:trPr>
        <w:tc>
          <w:tcPr>
            <w:tcW w:w="682" w:type="dxa"/>
            <w:noWrap/>
          </w:tcPr>
          <w:p w14:paraId="1C4169E9" w14:textId="047D9534" w:rsidR="00CA1409" w:rsidRPr="00E12A93" w:rsidRDefault="00CA1409" w:rsidP="00CA1409">
            <w:pPr>
              <w:spacing w:before="0" w:after="200" w:line="276" w:lineRule="auto"/>
              <w:jc w:val="center"/>
            </w:pPr>
            <w:r w:rsidRPr="00E12A93">
              <w:t>9</w:t>
            </w:r>
          </w:p>
        </w:tc>
        <w:tc>
          <w:tcPr>
            <w:tcW w:w="848" w:type="dxa"/>
            <w:noWrap/>
          </w:tcPr>
          <w:p w14:paraId="1488C320" w14:textId="60D19BC5" w:rsidR="00CA1409" w:rsidRPr="00E12A93" w:rsidRDefault="00CA1409" w:rsidP="00CA1409">
            <w:pPr>
              <w:spacing w:before="0" w:after="200" w:line="276" w:lineRule="auto"/>
              <w:jc w:val="center"/>
            </w:pPr>
            <w:r>
              <w:t>16</w:t>
            </w:r>
          </w:p>
        </w:tc>
        <w:tc>
          <w:tcPr>
            <w:tcW w:w="1616" w:type="dxa"/>
            <w:noWrap/>
          </w:tcPr>
          <w:p w14:paraId="5DB24DEF" w14:textId="6451B107" w:rsidR="00CA1409" w:rsidRPr="00E12A93" w:rsidRDefault="00CA1409" w:rsidP="00CA1409">
            <w:pPr>
              <w:spacing w:before="0" w:after="200" w:line="276" w:lineRule="auto"/>
            </w:pPr>
            <w:r w:rsidRPr="00E12A93">
              <w:t>Cyanophyte-Dominated</w:t>
            </w:r>
          </w:p>
        </w:tc>
        <w:tc>
          <w:tcPr>
            <w:tcW w:w="2808" w:type="dxa"/>
          </w:tcPr>
          <w:p w14:paraId="0AC7A695" w14:textId="2D0138EE" w:rsidR="00CA1409" w:rsidRPr="00E12A93" w:rsidRDefault="00CA1409" w:rsidP="00CA1409">
            <w:pPr>
              <w:spacing w:before="0" w:after="200" w:line="276" w:lineRule="auto"/>
              <w:jc w:val="center"/>
            </w:pPr>
            <w:r>
              <w:rPr>
                <w:rFonts w:eastAsia="Calibri"/>
              </w:rPr>
              <w:t>Potentially Toxigenic C</w:t>
            </w:r>
            <w:r w:rsidRPr="009300E0">
              <w:rPr>
                <w:rFonts w:eastAsia="Calibri"/>
              </w:rPr>
              <w:t>yanophyta</w:t>
            </w:r>
          </w:p>
        </w:tc>
        <w:tc>
          <w:tcPr>
            <w:tcW w:w="1696" w:type="dxa"/>
            <w:noWrap/>
          </w:tcPr>
          <w:p w14:paraId="1C64A337" w14:textId="22F1BEB5" w:rsidR="00CA1409" w:rsidRPr="00E12A93" w:rsidRDefault="00CA1409" w:rsidP="00CA1409">
            <w:pPr>
              <w:spacing w:before="0" w:after="200" w:line="276" w:lineRule="auto"/>
              <w:jc w:val="center"/>
            </w:pPr>
            <w:r w:rsidRPr="00E12A93">
              <w:t>Cyanobacteria</w:t>
            </w:r>
          </w:p>
        </w:tc>
        <w:tc>
          <w:tcPr>
            <w:tcW w:w="2160" w:type="dxa"/>
            <w:noWrap/>
          </w:tcPr>
          <w:p w14:paraId="5BD64334" w14:textId="2F2DDABB" w:rsidR="00CA1409" w:rsidRPr="00E12A93" w:rsidRDefault="00CA1409" w:rsidP="00CA1409">
            <w:pPr>
              <w:spacing w:before="0" w:after="200" w:line="276" w:lineRule="auto"/>
              <w:rPr>
                <w:i/>
              </w:rPr>
            </w:pPr>
            <w:r w:rsidRPr="00E12A93">
              <w:rPr>
                <w:i/>
              </w:rPr>
              <w:t>Microcystis sp.</w:t>
            </w:r>
          </w:p>
        </w:tc>
        <w:tc>
          <w:tcPr>
            <w:tcW w:w="2070" w:type="dxa"/>
            <w:noWrap/>
          </w:tcPr>
          <w:p w14:paraId="45DD1402" w14:textId="0D2CFB86" w:rsidR="00CA1409" w:rsidRPr="00E12A93" w:rsidRDefault="00CA1409" w:rsidP="00CA1409">
            <w:pPr>
              <w:spacing w:before="0" w:after="200" w:line="276" w:lineRule="auto"/>
              <w:jc w:val="center"/>
            </w:pPr>
            <w:r w:rsidRPr="00E12A93">
              <w:t>5.1</w:t>
            </w:r>
          </w:p>
        </w:tc>
        <w:tc>
          <w:tcPr>
            <w:tcW w:w="1710" w:type="dxa"/>
            <w:noWrap/>
          </w:tcPr>
          <w:p w14:paraId="4D555CB4" w14:textId="11B9F104" w:rsidR="00CA1409" w:rsidRPr="00E12A93" w:rsidRDefault="00CA1409" w:rsidP="00CA1409">
            <w:pPr>
              <w:spacing w:before="0" w:after="200" w:line="276" w:lineRule="auto"/>
              <w:jc w:val="center"/>
            </w:pPr>
            <w:r w:rsidRPr="00E12A93">
              <w:t>0.18</w:t>
            </w:r>
          </w:p>
        </w:tc>
      </w:tr>
      <w:tr w:rsidR="00CA1409" w:rsidRPr="00E12A93" w14:paraId="5BD6FFD4" w14:textId="77777777" w:rsidTr="00CA1409">
        <w:trPr>
          <w:trHeight w:val="300"/>
        </w:trPr>
        <w:tc>
          <w:tcPr>
            <w:tcW w:w="682" w:type="dxa"/>
            <w:noWrap/>
          </w:tcPr>
          <w:p w14:paraId="41D0512C" w14:textId="5EB7FDB7" w:rsidR="00CA1409" w:rsidRPr="00E12A93" w:rsidRDefault="00CA1409" w:rsidP="00CA1409">
            <w:pPr>
              <w:spacing w:before="0" w:after="200" w:line="276" w:lineRule="auto"/>
              <w:jc w:val="center"/>
            </w:pPr>
            <w:r w:rsidRPr="00E12A93">
              <w:lastRenderedPageBreak/>
              <w:t>9</w:t>
            </w:r>
          </w:p>
        </w:tc>
        <w:tc>
          <w:tcPr>
            <w:tcW w:w="848" w:type="dxa"/>
            <w:noWrap/>
          </w:tcPr>
          <w:p w14:paraId="6FC6E99C" w14:textId="6AA7EB19" w:rsidR="00CA1409" w:rsidRPr="00E12A93" w:rsidRDefault="00CA1409" w:rsidP="00CA1409">
            <w:pPr>
              <w:spacing w:before="0" w:after="200" w:line="276" w:lineRule="auto"/>
              <w:jc w:val="center"/>
            </w:pPr>
            <w:r>
              <w:t>17</w:t>
            </w:r>
          </w:p>
        </w:tc>
        <w:tc>
          <w:tcPr>
            <w:tcW w:w="1616" w:type="dxa"/>
            <w:noWrap/>
          </w:tcPr>
          <w:p w14:paraId="3CFD03B4" w14:textId="733D5D79" w:rsidR="00CA1409" w:rsidRPr="00E12A93" w:rsidRDefault="00CA1409" w:rsidP="00CA1409">
            <w:pPr>
              <w:spacing w:before="0" w:after="200" w:line="276" w:lineRule="auto"/>
            </w:pPr>
            <w:r w:rsidRPr="00E12A93">
              <w:t>Cyanophyte-Dominated</w:t>
            </w:r>
          </w:p>
        </w:tc>
        <w:tc>
          <w:tcPr>
            <w:tcW w:w="2808" w:type="dxa"/>
          </w:tcPr>
          <w:p w14:paraId="79D6B515" w14:textId="3BEFC790" w:rsidR="00CA1409" w:rsidRPr="00E12A93" w:rsidRDefault="00CA1409" w:rsidP="00CA1409">
            <w:pPr>
              <w:spacing w:before="0" w:after="200" w:line="276" w:lineRule="auto"/>
              <w:jc w:val="center"/>
            </w:pPr>
            <w:r>
              <w:t>Chlorophyta</w:t>
            </w:r>
          </w:p>
        </w:tc>
        <w:tc>
          <w:tcPr>
            <w:tcW w:w="1696" w:type="dxa"/>
            <w:noWrap/>
          </w:tcPr>
          <w:p w14:paraId="5183D7F2" w14:textId="1EFD5707" w:rsidR="00CA1409" w:rsidRPr="00E12A93" w:rsidRDefault="00CA1409" w:rsidP="00CA1409">
            <w:pPr>
              <w:spacing w:before="0" w:after="200" w:line="276" w:lineRule="auto"/>
              <w:jc w:val="center"/>
            </w:pPr>
            <w:r w:rsidRPr="00E12A93">
              <w:t>Chlorophyta</w:t>
            </w:r>
          </w:p>
        </w:tc>
        <w:tc>
          <w:tcPr>
            <w:tcW w:w="2160" w:type="dxa"/>
            <w:noWrap/>
          </w:tcPr>
          <w:p w14:paraId="4A004AA9" w14:textId="41239B51" w:rsidR="00CA1409" w:rsidRPr="00E12A93" w:rsidRDefault="00CA1409" w:rsidP="00CA1409">
            <w:pPr>
              <w:spacing w:before="0" w:after="200" w:line="276" w:lineRule="auto"/>
              <w:rPr>
                <w:i/>
              </w:rPr>
            </w:pPr>
            <w:proofErr w:type="spellStart"/>
            <w:r w:rsidRPr="00E12A93">
              <w:rPr>
                <w:i/>
              </w:rPr>
              <w:t>Desmodesmus</w:t>
            </w:r>
            <w:proofErr w:type="spellEnd"/>
            <w:r w:rsidRPr="00E12A93">
              <w:rPr>
                <w:i/>
              </w:rPr>
              <w:t xml:space="preserve"> sp.</w:t>
            </w:r>
          </w:p>
        </w:tc>
        <w:tc>
          <w:tcPr>
            <w:tcW w:w="2070" w:type="dxa"/>
            <w:noWrap/>
          </w:tcPr>
          <w:p w14:paraId="083D16E1" w14:textId="3A5C328D" w:rsidR="00CA1409" w:rsidRPr="00E12A93" w:rsidRDefault="00CA1409" w:rsidP="00CA1409">
            <w:pPr>
              <w:spacing w:before="0" w:after="200" w:line="276" w:lineRule="auto"/>
              <w:jc w:val="center"/>
            </w:pPr>
            <w:r w:rsidRPr="00E12A93">
              <w:t>40.9</w:t>
            </w:r>
          </w:p>
        </w:tc>
        <w:tc>
          <w:tcPr>
            <w:tcW w:w="1710" w:type="dxa"/>
            <w:noWrap/>
          </w:tcPr>
          <w:p w14:paraId="2AA37547" w14:textId="3180F94C" w:rsidR="00CA1409" w:rsidRPr="00E12A93" w:rsidRDefault="00CA1409" w:rsidP="00CA1409">
            <w:pPr>
              <w:spacing w:before="0" w:after="200" w:line="276" w:lineRule="auto"/>
              <w:jc w:val="center"/>
            </w:pPr>
            <w:r w:rsidRPr="00E12A93">
              <w:t>3.17</w:t>
            </w:r>
          </w:p>
        </w:tc>
      </w:tr>
      <w:tr w:rsidR="00CA1409" w:rsidRPr="00E12A93" w14:paraId="17B8618F" w14:textId="77777777" w:rsidTr="00C05955">
        <w:trPr>
          <w:trHeight w:val="300"/>
        </w:trPr>
        <w:tc>
          <w:tcPr>
            <w:tcW w:w="682" w:type="dxa"/>
            <w:noWrap/>
          </w:tcPr>
          <w:p w14:paraId="4EC1B06A" w14:textId="5D7EFAC0" w:rsidR="00CA1409" w:rsidRPr="00E12A93" w:rsidRDefault="00CA1409" w:rsidP="00CA1409">
            <w:pPr>
              <w:spacing w:before="0" w:after="200" w:line="276" w:lineRule="auto"/>
              <w:jc w:val="center"/>
            </w:pPr>
            <w:r w:rsidRPr="00E12A93">
              <w:t>9</w:t>
            </w:r>
          </w:p>
        </w:tc>
        <w:tc>
          <w:tcPr>
            <w:tcW w:w="848" w:type="dxa"/>
            <w:noWrap/>
          </w:tcPr>
          <w:p w14:paraId="7799B449" w14:textId="6B667B07" w:rsidR="00CA1409" w:rsidRDefault="00CA1409" w:rsidP="00CA1409">
            <w:pPr>
              <w:spacing w:before="0" w:after="200" w:line="276" w:lineRule="auto"/>
              <w:jc w:val="center"/>
            </w:pPr>
            <w:r>
              <w:t>17</w:t>
            </w:r>
          </w:p>
        </w:tc>
        <w:tc>
          <w:tcPr>
            <w:tcW w:w="1616" w:type="dxa"/>
            <w:noWrap/>
          </w:tcPr>
          <w:p w14:paraId="5EA6564B" w14:textId="558AAF3B" w:rsidR="00CA1409" w:rsidRPr="00E12A93" w:rsidRDefault="00CA1409" w:rsidP="00CA1409">
            <w:pPr>
              <w:spacing w:before="0" w:after="200" w:line="276" w:lineRule="auto"/>
            </w:pPr>
            <w:r w:rsidRPr="00E12A93">
              <w:t>Cyanophyte-Dominated</w:t>
            </w:r>
          </w:p>
        </w:tc>
        <w:tc>
          <w:tcPr>
            <w:tcW w:w="2808" w:type="dxa"/>
          </w:tcPr>
          <w:p w14:paraId="2E496C2A" w14:textId="447155A8" w:rsidR="00CA1409" w:rsidRDefault="00CA1409" w:rsidP="00CA1409">
            <w:pPr>
              <w:spacing w:before="0" w:after="200" w:line="276" w:lineRule="auto"/>
              <w:jc w:val="center"/>
            </w:pPr>
            <w:proofErr w:type="spellStart"/>
            <w:r>
              <w:rPr>
                <w:rFonts w:eastAsia="Calibri"/>
              </w:rPr>
              <w:t>Cryptophyta</w:t>
            </w:r>
            <w:proofErr w:type="spellEnd"/>
            <w:r>
              <w:rPr>
                <w:rFonts w:eastAsia="Calibri"/>
              </w:rPr>
              <w:t xml:space="preserve"> and D</w:t>
            </w:r>
            <w:r w:rsidRPr="009300E0">
              <w:rPr>
                <w:rFonts w:eastAsia="Calibri"/>
              </w:rPr>
              <w:t>inoflagellates</w:t>
            </w:r>
          </w:p>
        </w:tc>
        <w:tc>
          <w:tcPr>
            <w:tcW w:w="1696" w:type="dxa"/>
            <w:noWrap/>
          </w:tcPr>
          <w:p w14:paraId="51C756D5" w14:textId="4AEFE519" w:rsidR="00CA1409" w:rsidRPr="00E12A93" w:rsidRDefault="00CA1409" w:rsidP="00CA1409">
            <w:pPr>
              <w:spacing w:before="0" w:after="200" w:line="276" w:lineRule="auto"/>
              <w:jc w:val="center"/>
            </w:pPr>
            <w:proofErr w:type="spellStart"/>
            <w:r w:rsidRPr="00E12A93">
              <w:t>Cryptophyta</w:t>
            </w:r>
            <w:proofErr w:type="spellEnd"/>
          </w:p>
        </w:tc>
        <w:tc>
          <w:tcPr>
            <w:tcW w:w="2160" w:type="dxa"/>
            <w:noWrap/>
          </w:tcPr>
          <w:p w14:paraId="675AFF78" w14:textId="7034CC77" w:rsidR="00CA1409" w:rsidRPr="00E12A93" w:rsidRDefault="00CA1409" w:rsidP="00CA1409">
            <w:pPr>
              <w:spacing w:before="0" w:after="200" w:line="276" w:lineRule="auto"/>
              <w:rPr>
                <w:i/>
              </w:rPr>
            </w:pPr>
            <w:r w:rsidRPr="00E12A93">
              <w:rPr>
                <w:i/>
              </w:rPr>
              <w:t>Cryptomonas sp.</w:t>
            </w:r>
          </w:p>
        </w:tc>
        <w:tc>
          <w:tcPr>
            <w:tcW w:w="2070" w:type="dxa"/>
            <w:noWrap/>
          </w:tcPr>
          <w:p w14:paraId="2907937C" w14:textId="3494F003" w:rsidR="00CA1409" w:rsidRPr="00E12A93" w:rsidRDefault="00CA1409" w:rsidP="00CA1409">
            <w:pPr>
              <w:spacing w:before="0" w:after="200" w:line="276" w:lineRule="auto"/>
              <w:jc w:val="center"/>
            </w:pPr>
            <w:r w:rsidRPr="00E12A93">
              <w:t>17.3</w:t>
            </w:r>
          </w:p>
        </w:tc>
        <w:tc>
          <w:tcPr>
            <w:tcW w:w="1710" w:type="dxa"/>
            <w:noWrap/>
          </w:tcPr>
          <w:p w14:paraId="22B1BD50" w14:textId="50C86374" w:rsidR="00CA1409" w:rsidRPr="00E12A93" w:rsidRDefault="00CA1409" w:rsidP="00CA1409">
            <w:pPr>
              <w:spacing w:before="0" w:after="200" w:line="276" w:lineRule="auto"/>
              <w:jc w:val="center"/>
            </w:pPr>
            <w:r w:rsidRPr="00E12A93">
              <w:t>1.35</w:t>
            </w:r>
          </w:p>
        </w:tc>
      </w:tr>
      <w:tr w:rsidR="00CA1409" w:rsidRPr="00E12A93" w14:paraId="48F892BE" w14:textId="77777777" w:rsidTr="00C05955">
        <w:trPr>
          <w:trHeight w:val="300"/>
        </w:trPr>
        <w:tc>
          <w:tcPr>
            <w:tcW w:w="682" w:type="dxa"/>
            <w:noWrap/>
          </w:tcPr>
          <w:p w14:paraId="18FF1340" w14:textId="0075E190" w:rsidR="00CA1409" w:rsidRPr="00E12A93" w:rsidRDefault="00CA1409" w:rsidP="00CA1409">
            <w:pPr>
              <w:spacing w:before="0" w:after="200" w:line="276" w:lineRule="auto"/>
              <w:jc w:val="center"/>
            </w:pPr>
            <w:r w:rsidRPr="00E12A93">
              <w:t>9</w:t>
            </w:r>
          </w:p>
        </w:tc>
        <w:tc>
          <w:tcPr>
            <w:tcW w:w="848" w:type="dxa"/>
            <w:noWrap/>
          </w:tcPr>
          <w:p w14:paraId="0C923C5E" w14:textId="455B0371" w:rsidR="00CA1409" w:rsidRDefault="00CA1409" w:rsidP="00CA1409">
            <w:pPr>
              <w:spacing w:before="0" w:after="200" w:line="276" w:lineRule="auto"/>
              <w:jc w:val="center"/>
            </w:pPr>
            <w:r>
              <w:t>17</w:t>
            </w:r>
          </w:p>
        </w:tc>
        <w:tc>
          <w:tcPr>
            <w:tcW w:w="1616" w:type="dxa"/>
            <w:noWrap/>
          </w:tcPr>
          <w:p w14:paraId="6122ABE0" w14:textId="4F9FCD62" w:rsidR="00CA1409" w:rsidRPr="00E12A93" w:rsidRDefault="00CA1409" w:rsidP="00CA1409">
            <w:pPr>
              <w:spacing w:before="0" w:after="200" w:line="276" w:lineRule="auto"/>
            </w:pPr>
            <w:r w:rsidRPr="00E12A93">
              <w:t>Cyanophyte-Dominated</w:t>
            </w:r>
          </w:p>
        </w:tc>
        <w:tc>
          <w:tcPr>
            <w:tcW w:w="2808" w:type="dxa"/>
          </w:tcPr>
          <w:p w14:paraId="0A28A664" w14:textId="40970AE8" w:rsidR="00CA1409" w:rsidRDefault="00CA1409" w:rsidP="00CA1409">
            <w:pPr>
              <w:spacing w:before="0" w:after="200" w:line="276" w:lineRule="auto"/>
              <w:jc w:val="center"/>
            </w:pPr>
            <w:r>
              <w:rPr>
                <w:rFonts w:eastAsia="Calibri"/>
              </w:rPr>
              <w:t>Non-toxin Producing C</w:t>
            </w:r>
            <w:r w:rsidRPr="009300E0">
              <w:rPr>
                <w:rFonts w:eastAsia="Calibri"/>
              </w:rPr>
              <w:t>yanophyta</w:t>
            </w:r>
          </w:p>
        </w:tc>
        <w:tc>
          <w:tcPr>
            <w:tcW w:w="1696" w:type="dxa"/>
            <w:noWrap/>
          </w:tcPr>
          <w:p w14:paraId="54840106" w14:textId="7D8A4C1B" w:rsidR="00CA1409" w:rsidRPr="00E12A93" w:rsidRDefault="00CA1409" w:rsidP="00CA1409">
            <w:pPr>
              <w:spacing w:before="0" w:after="200" w:line="276" w:lineRule="auto"/>
              <w:jc w:val="center"/>
            </w:pPr>
            <w:r w:rsidRPr="00E12A93">
              <w:t>Cyanobacteria</w:t>
            </w:r>
          </w:p>
        </w:tc>
        <w:tc>
          <w:tcPr>
            <w:tcW w:w="2160" w:type="dxa"/>
            <w:noWrap/>
          </w:tcPr>
          <w:p w14:paraId="672833F2" w14:textId="3D96A23E" w:rsidR="00CA1409" w:rsidRPr="00E12A93" w:rsidRDefault="00CA1409" w:rsidP="00CA1409">
            <w:pPr>
              <w:spacing w:before="0" w:after="200" w:line="276" w:lineRule="auto"/>
              <w:rPr>
                <w:i/>
              </w:rPr>
            </w:pPr>
            <w:proofErr w:type="spellStart"/>
            <w:r w:rsidRPr="00E12A93">
              <w:rPr>
                <w:i/>
              </w:rPr>
              <w:t>Planktolyngbya</w:t>
            </w:r>
            <w:proofErr w:type="spellEnd"/>
            <w:r w:rsidRPr="00E12A93">
              <w:rPr>
                <w:i/>
              </w:rPr>
              <w:t xml:space="preserve"> sp.</w:t>
            </w:r>
          </w:p>
        </w:tc>
        <w:tc>
          <w:tcPr>
            <w:tcW w:w="2070" w:type="dxa"/>
            <w:noWrap/>
          </w:tcPr>
          <w:p w14:paraId="0C5DB2EB" w14:textId="56DAF6DE" w:rsidR="00CA1409" w:rsidRPr="00E12A93" w:rsidRDefault="00CA1409" w:rsidP="00CA1409">
            <w:pPr>
              <w:spacing w:before="0" w:after="200" w:line="276" w:lineRule="auto"/>
              <w:jc w:val="center"/>
            </w:pPr>
            <w:r w:rsidRPr="00E12A93">
              <w:t>13.6</w:t>
            </w:r>
          </w:p>
        </w:tc>
        <w:tc>
          <w:tcPr>
            <w:tcW w:w="1710" w:type="dxa"/>
            <w:noWrap/>
          </w:tcPr>
          <w:p w14:paraId="01A59959" w14:textId="293D9464" w:rsidR="00CA1409" w:rsidRPr="00E12A93" w:rsidRDefault="00CA1409" w:rsidP="00CA1409">
            <w:pPr>
              <w:spacing w:before="0" w:after="200" w:line="276" w:lineRule="auto"/>
              <w:jc w:val="center"/>
            </w:pPr>
            <w:r w:rsidRPr="00E12A93">
              <w:t>1.05</w:t>
            </w:r>
          </w:p>
        </w:tc>
      </w:tr>
      <w:tr w:rsidR="00CA1409" w:rsidRPr="00E12A93" w14:paraId="413A0089" w14:textId="77777777" w:rsidTr="00C05955">
        <w:trPr>
          <w:trHeight w:val="300"/>
        </w:trPr>
        <w:tc>
          <w:tcPr>
            <w:tcW w:w="682" w:type="dxa"/>
            <w:noWrap/>
            <w:hideMark/>
          </w:tcPr>
          <w:p w14:paraId="62215C74" w14:textId="68CDBA8D" w:rsidR="00CA1409" w:rsidRPr="00E12A93" w:rsidRDefault="00CA1409" w:rsidP="00CA1409">
            <w:pPr>
              <w:spacing w:before="0" w:after="200" w:line="276" w:lineRule="auto"/>
              <w:jc w:val="center"/>
            </w:pPr>
            <w:r w:rsidRPr="00E12A93">
              <w:t>9</w:t>
            </w:r>
          </w:p>
        </w:tc>
        <w:tc>
          <w:tcPr>
            <w:tcW w:w="848" w:type="dxa"/>
            <w:noWrap/>
            <w:hideMark/>
          </w:tcPr>
          <w:p w14:paraId="34E4B252" w14:textId="76C40AFA" w:rsidR="00CA1409" w:rsidRPr="00E12A93" w:rsidRDefault="00CA1409" w:rsidP="00CA1409">
            <w:pPr>
              <w:spacing w:before="0" w:after="200" w:line="276" w:lineRule="auto"/>
              <w:jc w:val="center"/>
            </w:pPr>
            <w:r>
              <w:t>17</w:t>
            </w:r>
          </w:p>
        </w:tc>
        <w:tc>
          <w:tcPr>
            <w:tcW w:w="1616" w:type="dxa"/>
            <w:noWrap/>
            <w:hideMark/>
          </w:tcPr>
          <w:p w14:paraId="4499C802" w14:textId="6A6957CA" w:rsidR="00CA1409" w:rsidRPr="00E12A93" w:rsidRDefault="00CA1409" w:rsidP="00CA1409">
            <w:pPr>
              <w:spacing w:before="0" w:after="200" w:line="276" w:lineRule="auto"/>
            </w:pPr>
            <w:r w:rsidRPr="00E12A93">
              <w:t>Cyanophyte-Dominated</w:t>
            </w:r>
          </w:p>
        </w:tc>
        <w:tc>
          <w:tcPr>
            <w:tcW w:w="2808" w:type="dxa"/>
          </w:tcPr>
          <w:p w14:paraId="0A537272" w14:textId="1C668194" w:rsidR="00CA1409" w:rsidRPr="00E12A93" w:rsidRDefault="00CA1409" w:rsidP="00CA1409">
            <w:pPr>
              <w:spacing w:before="0" w:after="200" w:line="276" w:lineRule="auto"/>
              <w:jc w:val="center"/>
            </w:pPr>
            <w:r>
              <w:t>Chlorophyta</w:t>
            </w:r>
          </w:p>
        </w:tc>
        <w:tc>
          <w:tcPr>
            <w:tcW w:w="1696" w:type="dxa"/>
            <w:noWrap/>
            <w:hideMark/>
          </w:tcPr>
          <w:p w14:paraId="5A9AD4DC" w14:textId="5EE86AC9" w:rsidR="00CA1409" w:rsidRPr="00E12A93" w:rsidRDefault="00CA1409" w:rsidP="00CA1409">
            <w:pPr>
              <w:spacing w:before="0" w:after="200" w:line="276" w:lineRule="auto"/>
              <w:jc w:val="center"/>
            </w:pPr>
            <w:r w:rsidRPr="00E12A93">
              <w:t>Chlorophyta</w:t>
            </w:r>
          </w:p>
        </w:tc>
        <w:tc>
          <w:tcPr>
            <w:tcW w:w="2160" w:type="dxa"/>
            <w:noWrap/>
            <w:hideMark/>
          </w:tcPr>
          <w:p w14:paraId="00E4D77D" w14:textId="0E791784" w:rsidR="00CA1409" w:rsidRPr="00E12A93" w:rsidRDefault="00CA1409" w:rsidP="00CA1409">
            <w:pPr>
              <w:spacing w:before="0" w:after="200" w:line="276" w:lineRule="auto"/>
              <w:rPr>
                <w:i/>
              </w:rPr>
            </w:pPr>
            <w:proofErr w:type="spellStart"/>
            <w:r w:rsidRPr="00E12A93">
              <w:rPr>
                <w:i/>
              </w:rPr>
              <w:t>Scenedesmus</w:t>
            </w:r>
            <w:proofErr w:type="spellEnd"/>
            <w:r w:rsidRPr="00E12A93">
              <w:rPr>
                <w:i/>
              </w:rPr>
              <w:t xml:space="preserve"> sp.</w:t>
            </w:r>
          </w:p>
        </w:tc>
        <w:tc>
          <w:tcPr>
            <w:tcW w:w="2070" w:type="dxa"/>
            <w:noWrap/>
            <w:hideMark/>
          </w:tcPr>
          <w:p w14:paraId="662B8889" w14:textId="3453EA78" w:rsidR="00CA1409" w:rsidRPr="00E12A93" w:rsidRDefault="00CA1409" w:rsidP="00CA1409">
            <w:pPr>
              <w:spacing w:before="0" w:after="200" w:line="276" w:lineRule="auto"/>
              <w:jc w:val="center"/>
            </w:pPr>
            <w:r w:rsidRPr="00E12A93">
              <w:t>5.1</w:t>
            </w:r>
          </w:p>
        </w:tc>
        <w:tc>
          <w:tcPr>
            <w:tcW w:w="1710" w:type="dxa"/>
            <w:noWrap/>
            <w:hideMark/>
          </w:tcPr>
          <w:p w14:paraId="2F21DD78" w14:textId="28B32D93" w:rsidR="00CA1409" w:rsidRPr="00E12A93" w:rsidRDefault="00CA1409" w:rsidP="00CA1409">
            <w:pPr>
              <w:spacing w:before="0" w:after="200" w:line="276" w:lineRule="auto"/>
              <w:jc w:val="center"/>
            </w:pPr>
            <w:r w:rsidRPr="00E12A93">
              <w:t>0.39</w:t>
            </w:r>
          </w:p>
        </w:tc>
      </w:tr>
      <w:tr w:rsidR="00CA1409" w:rsidRPr="00E12A93" w14:paraId="225C1110" w14:textId="77777777" w:rsidTr="00C05955">
        <w:trPr>
          <w:trHeight w:val="300"/>
        </w:trPr>
        <w:tc>
          <w:tcPr>
            <w:tcW w:w="682" w:type="dxa"/>
            <w:noWrap/>
            <w:hideMark/>
          </w:tcPr>
          <w:p w14:paraId="35AF13FC" w14:textId="56BEEB9A" w:rsidR="00CA1409" w:rsidRPr="00E12A93" w:rsidRDefault="00CA1409" w:rsidP="00CA1409">
            <w:pPr>
              <w:spacing w:before="0" w:after="200" w:line="276" w:lineRule="auto"/>
              <w:jc w:val="center"/>
            </w:pPr>
            <w:r w:rsidRPr="00E12A93">
              <w:t>9</w:t>
            </w:r>
          </w:p>
        </w:tc>
        <w:tc>
          <w:tcPr>
            <w:tcW w:w="848" w:type="dxa"/>
            <w:noWrap/>
            <w:hideMark/>
          </w:tcPr>
          <w:p w14:paraId="189E7A46" w14:textId="30897E0E" w:rsidR="00CA1409" w:rsidRPr="00E12A93" w:rsidRDefault="00CA1409" w:rsidP="00CA1409">
            <w:pPr>
              <w:spacing w:before="0" w:after="200" w:line="276" w:lineRule="auto"/>
              <w:jc w:val="center"/>
            </w:pPr>
            <w:r>
              <w:t>17</w:t>
            </w:r>
          </w:p>
        </w:tc>
        <w:tc>
          <w:tcPr>
            <w:tcW w:w="1616" w:type="dxa"/>
            <w:noWrap/>
            <w:hideMark/>
          </w:tcPr>
          <w:p w14:paraId="12C58D19" w14:textId="43B2D9BE" w:rsidR="00CA1409" w:rsidRPr="00E12A93" w:rsidRDefault="00CA1409" w:rsidP="00CA1409">
            <w:pPr>
              <w:spacing w:before="0" w:after="200" w:line="276" w:lineRule="auto"/>
            </w:pPr>
            <w:r w:rsidRPr="00E12A93">
              <w:t>Cyanophyte-Dominated</w:t>
            </w:r>
          </w:p>
        </w:tc>
        <w:tc>
          <w:tcPr>
            <w:tcW w:w="2808" w:type="dxa"/>
          </w:tcPr>
          <w:p w14:paraId="02167803" w14:textId="312F7B4A" w:rsidR="00CA1409" w:rsidRPr="00E12A93" w:rsidRDefault="00CA1409" w:rsidP="00CA1409">
            <w:pPr>
              <w:spacing w:before="0" w:after="200" w:line="276" w:lineRule="auto"/>
              <w:jc w:val="center"/>
            </w:pPr>
            <w:r>
              <w:rPr>
                <w:rFonts w:eastAsia="Calibri"/>
              </w:rPr>
              <w:t>Potentially Toxigenic C</w:t>
            </w:r>
            <w:r w:rsidRPr="009300E0">
              <w:rPr>
                <w:rFonts w:eastAsia="Calibri"/>
              </w:rPr>
              <w:t>yanophyta</w:t>
            </w:r>
          </w:p>
        </w:tc>
        <w:tc>
          <w:tcPr>
            <w:tcW w:w="1696" w:type="dxa"/>
            <w:noWrap/>
            <w:hideMark/>
          </w:tcPr>
          <w:p w14:paraId="3FC2BE5D" w14:textId="70AB5839" w:rsidR="00CA1409" w:rsidRPr="00E12A93" w:rsidRDefault="00CA1409" w:rsidP="00CA1409">
            <w:pPr>
              <w:spacing w:before="0" w:after="200" w:line="276" w:lineRule="auto"/>
              <w:jc w:val="center"/>
            </w:pPr>
            <w:r w:rsidRPr="00E12A93">
              <w:t>Cyanobacteria</w:t>
            </w:r>
          </w:p>
        </w:tc>
        <w:tc>
          <w:tcPr>
            <w:tcW w:w="2160" w:type="dxa"/>
            <w:noWrap/>
            <w:hideMark/>
          </w:tcPr>
          <w:p w14:paraId="2D0DDE29" w14:textId="4097D211" w:rsidR="00CA1409" w:rsidRPr="00E12A93" w:rsidRDefault="00CA1409" w:rsidP="00CA1409">
            <w:pPr>
              <w:spacing w:before="0" w:after="200" w:line="276" w:lineRule="auto"/>
              <w:rPr>
                <w:i/>
              </w:rPr>
            </w:pPr>
            <w:r w:rsidRPr="00E12A93">
              <w:rPr>
                <w:i/>
              </w:rPr>
              <w:t>Microcystis sp.</w:t>
            </w:r>
          </w:p>
        </w:tc>
        <w:tc>
          <w:tcPr>
            <w:tcW w:w="2070" w:type="dxa"/>
            <w:noWrap/>
            <w:hideMark/>
          </w:tcPr>
          <w:p w14:paraId="0810A5B6" w14:textId="34F31085" w:rsidR="00CA1409" w:rsidRPr="00E12A93" w:rsidRDefault="00CA1409" w:rsidP="00CA1409">
            <w:pPr>
              <w:spacing w:before="0" w:after="200" w:line="276" w:lineRule="auto"/>
              <w:jc w:val="center"/>
            </w:pPr>
            <w:r w:rsidRPr="00E12A93">
              <w:t>7.3</w:t>
            </w:r>
          </w:p>
        </w:tc>
        <w:tc>
          <w:tcPr>
            <w:tcW w:w="1710" w:type="dxa"/>
            <w:noWrap/>
            <w:hideMark/>
          </w:tcPr>
          <w:p w14:paraId="01B1F04B" w14:textId="4A5B7C4E" w:rsidR="00CA1409" w:rsidRPr="00E12A93" w:rsidRDefault="00CA1409" w:rsidP="00CA1409">
            <w:pPr>
              <w:spacing w:before="0" w:after="200" w:line="276" w:lineRule="auto"/>
              <w:jc w:val="center"/>
            </w:pPr>
            <w:r w:rsidRPr="00E12A93">
              <w:t>0.57</w:t>
            </w:r>
          </w:p>
        </w:tc>
      </w:tr>
      <w:tr w:rsidR="00CA1409" w:rsidRPr="00E12A93" w14:paraId="6BFA1796" w14:textId="77777777" w:rsidTr="00C05955">
        <w:trPr>
          <w:trHeight w:val="300"/>
        </w:trPr>
        <w:tc>
          <w:tcPr>
            <w:tcW w:w="682" w:type="dxa"/>
            <w:noWrap/>
            <w:hideMark/>
          </w:tcPr>
          <w:p w14:paraId="10366E69" w14:textId="1590AAA6" w:rsidR="00CA1409" w:rsidRPr="00E12A93" w:rsidRDefault="00CA1409" w:rsidP="00CA1409">
            <w:pPr>
              <w:spacing w:before="0" w:after="200" w:line="276" w:lineRule="auto"/>
              <w:jc w:val="center"/>
            </w:pPr>
            <w:r w:rsidRPr="00E12A93">
              <w:t>9</w:t>
            </w:r>
          </w:p>
        </w:tc>
        <w:tc>
          <w:tcPr>
            <w:tcW w:w="848" w:type="dxa"/>
            <w:noWrap/>
            <w:hideMark/>
          </w:tcPr>
          <w:p w14:paraId="13367E46" w14:textId="1ED17EC9" w:rsidR="00CA1409" w:rsidRPr="00E12A93" w:rsidRDefault="00CA1409" w:rsidP="00CA1409">
            <w:pPr>
              <w:spacing w:before="0" w:after="200" w:line="276" w:lineRule="auto"/>
              <w:jc w:val="center"/>
            </w:pPr>
            <w:r>
              <w:t>17</w:t>
            </w:r>
          </w:p>
        </w:tc>
        <w:tc>
          <w:tcPr>
            <w:tcW w:w="1616" w:type="dxa"/>
            <w:noWrap/>
            <w:hideMark/>
          </w:tcPr>
          <w:p w14:paraId="2C970BE3" w14:textId="36A08C2D" w:rsidR="00CA1409" w:rsidRPr="00E12A93" w:rsidRDefault="00CA1409" w:rsidP="00CA1409">
            <w:pPr>
              <w:spacing w:before="0" w:after="200" w:line="276" w:lineRule="auto"/>
            </w:pPr>
            <w:r w:rsidRPr="00E12A93">
              <w:t>Cyanophyte-Dominated</w:t>
            </w:r>
          </w:p>
        </w:tc>
        <w:tc>
          <w:tcPr>
            <w:tcW w:w="2808" w:type="dxa"/>
          </w:tcPr>
          <w:p w14:paraId="31566074" w14:textId="379C9916" w:rsidR="00CA1409" w:rsidRPr="00E12A93" w:rsidRDefault="00CA1409" w:rsidP="00CA1409">
            <w:pPr>
              <w:spacing w:before="0" w:after="200" w:line="276" w:lineRule="auto"/>
              <w:jc w:val="center"/>
            </w:pPr>
            <w:r>
              <w:t>Euglenophyta</w:t>
            </w:r>
          </w:p>
        </w:tc>
        <w:tc>
          <w:tcPr>
            <w:tcW w:w="1696" w:type="dxa"/>
            <w:noWrap/>
            <w:hideMark/>
          </w:tcPr>
          <w:p w14:paraId="39AFCFBE" w14:textId="42FB745A" w:rsidR="00CA1409" w:rsidRPr="00E12A93" w:rsidRDefault="00CA1409" w:rsidP="00CA1409">
            <w:pPr>
              <w:spacing w:before="0" w:after="200" w:line="276" w:lineRule="auto"/>
              <w:jc w:val="center"/>
            </w:pPr>
            <w:r w:rsidRPr="00E12A93">
              <w:t>Euglenophyta</w:t>
            </w:r>
          </w:p>
        </w:tc>
        <w:tc>
          <w:tcPr>
            <w:tcW w:w="2160" w:type="dxa"/>
            <w:noWrap/>
            <w:hideMark/>
          </w:tcPr>
          <w:p w14:paraId="28C1826B" w14:textId="26CA7173" w:rsidR="00CA1409" w:rsidRPr="00E12A93" w:rsidRDefault="00CA1409" w:rsidP="00CA1409">
            <w:pPr>
              <w:spacing w:before="0" w:after="200" w:line="276" w:lineRule="auto"/>
              <w:rPr>
                <w:i/>
              </w:rPr>
            </w:pPr>
            <w:r w:rsidRPr="00E12A93">
              <w:rPr>
                <w:i/>
              </w:rPr>
              <w:t xml:space="preserve"> Euglena sp.</w:t>
            </w:r>
          </w:p>
        </w:tc>
        <w:tc>
          <w:tcPr>
            <w:tcW w:w="2070" w:type="dxa"/>
            <w:noWrap/>
            <w:hideMark/>
          </w:tcPr>
          <w:p w14:paraId="22B506E8" w14:textId="2217A109" w:rsidR="00CA1409" w:rsidRPr="00E12A93" w:rsidRDefault="00CA1409" w:rsidP="00CA1409">
            <w:pPr>
              <w:spacing w:before="0" w:after="200" w:line="276" w:lineRule="auto"/>
              <w:jc w:val="center"/>
            </w:pPr>
            <w:r w:rsidRPr="00E12A93">
              <w:t>6.9</w:t>
            </w:r>
          </w:p>
        </w:tc>
        <w:tc>
          <w:tcPr>
            <w:tcW w:w="1710" w:type="dxa"/>
            <w:noWrap/>
            <w:hideMark/>
          </w:tcPr>
          <w:p w14:paraId="15D6C96D" w14:textId="5B818A08" w:rsidR="00CA1409" w:rsidRPr="00E12A93" w:rsidRDefault="00CA1409" w:rsidP="00CA1409">
            <w:pPr>
              <w:spacing w:before="0" w:after="200" w:line="276" w:lineRule="auto"/>
              <w:jc w:val="center"/>
            </w:pPr>
            <w:r w:rsidRPr="00E12A93">
              <w:t>0.54</w:t>
            </w:r>
          </w:p>
        </w:tc>
      </w:tr>
      <w:tr w:rsidR="00CA1409" w:rsidRPr="00E12A93" w14:paraId="5D59A9D5" w14:textId="77777777" w:rsidTr="00C05955">
        <w:trPr>
          <w:trHeight w:val="300"/>
        </w:trPr>
        <w:tc>
          <w:tcPr>
            <w:tcW w:w="682" w:type="dxa"/>
            <w:noWrap/>
            <w:hideMark/>
          </w:tcPr>
          <w:p w14:paraId="7467D026" w14:textId="13992EC0" w:rsidR="00CA1409" w:rsidRPr="00E12A93" w:rsidRDefault="00CA1409" w:rsidP="00CA1409">
            <w:pPr>
              <w:spacing w:before="0" w:after="200" w:line="276" w:lineRule="auto"/>
              <w:jc w:val="center"/>
            </w:pPr>
          </w:p>
        </w:tc>
        <w:tc>
          <w:tcPr>
            <w:tcW w:w="848" w:type="dxa"/>
            <w:noWrap/>
            <w:hideMark/>
          </w:tcPr>
          <w:p w14:paraId="4DA928FB" w14:textId="76A3270E" w:rsidR="00CA1409" w:rsidRPr="00E12A93" w:rsidRDefault="00CA1409" w:rsidP="00CA1409">
            <w:pPr>
              <w:spacing w:before="0" w:after="200" w:line="276" w:lineRule="auto"/>
              <w:jc w:val="center"/>
            </w:pPr>
          </w:p>
        </w:tc>
        <w:tc>
          <w:tcPr>
            <w:tcW w:w="1616" w:type="dxa"/>
            <w:noWrap/>
            <w:hideMark/>
          </w:tcPr>
          <w:p w14:paraId="6D9603AA" w14:textId="6C1E43D6" w:rsidR="00CA1409" w:rsidRPr="00E12A93" w:rsidRDefault="00CA1409" w:rsidP="00CA1409">
            <w:pPr>
              <w:spacing w:before="0" w:after="200" w:line="276" w:lineRule="auto"/>
            </w:pPr>
          </w:p>
        </w:tc>
        <w:tc>
          <w:tcPr>
            <w:tcW w:w="2808" w:type="dxa"/>
          </w:tcPr>
          <w:p w14:paraId="12ACE8DA" w14:textId="601D5D67" w:rsidR="00CA1409" w:rsidRPr="00E12A93" w:rsidRDefault="00CA1409" w:rsidP="00CA1409">
            <w:pPr>
              <w:spacing w:before="0" w:after="200" w:line="276" w:lineRule="auto"/>
              <w:jc w:val="center"/>
            </w:pPr>
          </w:p>
        </w:tc>
        <w:tc>
          <w:tcPr>
            <w:tcW w:w="1696" w:type="dxa"/>
            <w:noWrap/>
            <w:hideMark/>
          </w:tcPr>
          <w:p w14:paraId="2F1792D6" w14:textId="61953193" w:rsidR="00CA1409" w:rsidRPr="00E12A93" w:rsidRDefault="00CA1409" w:rsidP="00CA1409">
            <w:pPr>
              <w:spacing w:before="0" w:after="200" w:line="276" w:lineRule="auto"/>
              <w:jc w:val="center"/>
            </w:pPr>
          </w:p>
        </w:tc>
        <w:tc>
          <w:tcPr>
            <w:tcW w:w="2160" w:type="dxa"/>
            <w:noWrap/>
            <w:hideMark/>
          </w:tcPr>
          <w:p w14:paraId="3668DBCF" w14:textId="339BC997" w:rsidR="00CA1409" w:rsidRPr="00E12A93" w:rsidRDefault="00CA1409" w:rsidP="00CA1409">
            <w:pPr>
              <w:spacing w:before="0" w:after="200" w:line="276" w:lineRule="auto"/>
              <w:rPr>
                <w:i/>
              </w:rPr>
            </w:pPr>
          </w:p>
        </w:tc>
        <w:tc>
          <w:tcPr>
            <w:tcW w:w="2070" w:type="dxa"/>
            <w:noWrap/>
            <w:hideMark/>
          </w:tcPr>
          <w:p w14:paraId="6FC55349" w14:textId="7A9182FD" w:rsidR="00CA1409" w:rsidRPr="00E12A93" w:rsidRDefault="00CA1409" w:rsidP="00CA1409">
            <w:pPr>
              <w:spacing w:before="0" w:after="200" w:line="276" w:lineRule="auto"/>
              <w:jc w:val="center"/>
            </w:pPr>
          </w:p>
        </w:tc>
        <w:tc>
          <w:tcPr>
            <w:tcW w:w="1710" w:type="dxa"/>
            <w:noWrap/>
            <w:hideMark/>
          </w:tcPr>
          <w:p w14:paraId="0019157A" w14:textId="3B5B1BA5" w:rsidR="00CA1409" w:rsidRPr="00E12A93" w:rsidRDefault="00CA1409" w:rsidP="00CA1409">
            <w:pPr>
              <w:spacing w:before="0" w:after="200" w:line="276" w:lineRule="auto"/>
              <w:jc w:val="center"/>
            </w:pPr>
          </w:p>
        </w:tc>
      </w:tr>
      <w:tr w:rsidR="00CA1409" w:rsidRPr="00E12A93" w14:paraId="63102195" w14:textId="77777777" w:rsidTr="00C05955">
        <w:trPr>
          <w:trHeight w:val="300"/>
        </w:trPr>
        <w:tc>
          <w:tcPr>
            <w:tcW w:w="682" w:type="dxa"/>
            <w:noWrap/>
            <w:hideMark/>
          </w:tcPr>
          <w:p w14:paraId="53D53947" w14:textId="53303903" w:rsidR="00CA1409" w:rsidRPr="00E12A93" w:rsidRDefault="00CA1409" w:rsidP="00CA1409">
            <w:pPr>
              <w:spacing w:before="0" w:after="200" w:line="276" w:lineRule="auto"/>
              <w:jc w:val="center"/>
            </w:pPr>
          </w:p>
        </w:tc>
        <w:tc>
          <w:tcPr>
            <w:tcW w:w="848" w:type="dxa"/>
            <w:noWrap/>
            <w:hideMark/>
          </w:tcPr>
          <w:p w14:paraId="36034BA9" w14:textId="7C07FEB4" w:rsidR="00CA1409" w:rsidRPr="00E12A93" w:rsidRDefault="00CA1409" w:rsidP="00CA1409">
            <w:pPr>
              <w:spacing w:before="0" w:after="200" w:line="276" w:lineRule="auto"/>
              <w:jc w:val="center"/>
            </w:pPr>
          </w:p>
        </w:tc>
        <w:tc>
          <w:tcPr>
            <w:tcW w:w="1616" w:type="dxa"/>
            <w:noWrap/>
            <w:hideMark/>
          </w:tcPr>
          <w:p w14:paraId="377A5754" w14:textId="59C33EB1" w:rsidR="00CA1409" w:rsidRPr="00E12A93" w:rsidRDefault="00CA1409" w:rsidP="00CA1409">
            <w:pPr>
              <w:spacing w:before="0" w:after="200" w:line="276" w:lineRule="auto"/>
            </w:pPr>
          </w:p>
        </w:tc>
        <w:tc>
          <w:tcPr>
            <w:tcW w:w="2808" w:type="dxa"/>
          </w:tcPr>
          <w:p w14:paraId="204F3E45" w14:textId="3248FD85" w:rsidR="00CA1409" w:rsidRPr="00E12A93" w:rsidRDefault="00CA1409" w:rsidP="00CA1409">
            <w:pPr>
              <w:spacing w:before="0" w:after="200" w:line="276" w:lineRule="auto"/>
              <w:jc w:val="center"/>
            </w:pPr>
          </w:p>
        </w:tc>
        <w:tc>
          <w:tcPr>
            <w:tcW w:w="1696" w:type="dxa"/>
            <w:noWrap/>
            <w:hideMark/>
          </w:tcPr>
          <w:p w14:paraId="6B750F8C" w14:textId="35329C67" w:rsidR="00CA1409" w:rsidRPr="00E12A93" w:rsidRDefault="00CA1409" w:rsidP="00CA1409">
            <w:pPr>
              <w:spacing w:before="0" w:after="200" w:line="276" w:lineRule="auto"/>
              <w:jc w:val="center"/>
            </w:pPr>
          </w:p>
        </w:tc>
        <w:tc>
          <w:tcPr>
            <w:tcW w:w="2160" w:type="dxa"/>
            <w:noWrap/>
            <w:hideMark/>
          </w:tcPr>
          <w:p w14:paraId="04E26C7E" w14:textId="71A6E106" w:rsidR="00CA1409" w:rsidRPr="00E12A93" w:rsidRDefault="00CA1409" w:rsidP="00CA1409">
            <w:pPr>
              <w:spacing w:before="0" w:after="200" w:line="276" w:lineRule="auto"/>
              <w:rPr>
                <w:i/>
              </w:rPr>
            </w:pPr>
          </w:p>
        </w:tc>
        <w:tc>
          <w:tcPr>
            <w:tcW w:w="2070" w:type="dxa"/>
            <w:noWrap/>
            <w:hideMark/>
          </w:tcPr>
          <w:p w14:paraId="7D68D059" w14:textId="2A139991" w:rsidR="00CA1409" w:rsidRPr="00E12A93" w:rsidRDefault="00CA1409" w:rsidP="00CA1409">
            <w:pPr>
              <w:spacing w:before="0" w:after="200" w:line="276" w:lineRule="auto"/>
              <w:jc w:val="center"/>
            </w:pPr>
          </w:p>
        </w:tc>
        <w:tc>
          <w:tcPr>
            <w:tcW w:w="1710" w:type="dxa"/>
            <w:noWrap/>
            <w:hideMark/>
          </w:tcPr>
          <w:p w14:paraId="390DD779" w14:textId="4CF72937" w:rsidR="00CA1409" w:rsidRPr="00E12A93" w:rsidRDefault="00CA1409" w:rsidP="00CA1409">
            <w:pPr>
              <w:spacing w:before="0" w:after="200" w:line="276" w:lineRule="auto"/>
              <w:jc w:val="center"/>
            </w:pPr>
          </w:p>
        </w:tc>
      </w:tr>
      <w:tr w:rsidR="00CA1409" w:rsidRPr="00E12A93" w14:paraId="6BF8C083" w14:textId="77777777" w:rsidTr="00C05955">
        <w:trPr>
          <w:trHeight w:val="300"/>
        </w:trPr>
        <w:tc>
          <w:tcPr>
            <w:tcW w:w="682" w:type="dxa"/>
            <w:noWrap/>
            <w:hideMark/>
          </w:tcPr>
          <w:p w14:paraId="7CE54F28" w14:textId="40F4FF24" w:rsidR="00CA1409" w:rsidRPr="00E12A93" w:rsidRDefault="00CA1409" w:rsidP="00CA1409">
            <w:pPr>
              <w:spacing w:before="0" w:after="200" w:line="276" w:lineRule="auto"/>
              <w:jc w:val="center"/>
            </w:pPr>
          </w:p>
        </w:tc>
        <w:tc>
          <w:tcPr>
            <w:tcW w:w="848" w:type="dxa"/>
            <w:noWrap/>
            <w:hideMark/>
          </w:tcPr>
          <w:p w14:paraId="041A9F4E" w14:textId="11ECF1F4" w:rsidR="00CA1409" w:rsidRPr="00E12A93" w:rsidRDefault="00CA1409" w:rsidP="00CA1409">
            <w:pPr>
              <w:spacing w:before="0" w:after="200" w:line="276" w:lineRule="auto"/>
              <w:jc w:val="center"/>
            </w:pPr>
          </w:p>
        </w:tc>
        <w:tc>
          <w:tcPr>
            <w:tcW w:w="1616" w:type="dxa"/>
            <w:noWrap/>
            <w:hideMark/>
          </w:tcPr>
          <w:p w14:paraId="0C5E2ADC" w14:textId="4A0AEA5E" w:rsidR="00CA1409" w:rsidRPr="00E12A93" w:rsidRDefault="00CA1409" w:rsidP="00CA1409">
            <w:pPr>
              <w:spacing w:before="0" w:after="200" w:line="276" w:lineRule="auto"/>
            </w:pPr>
          </w:p>
        </w:tc>
        <w:tc>
          <w:tcPr>
            <w:tcW w:w="2808" w:type="dxa"/>
          </w:tcPr>
          <w:p w14:paraId="017AF955" w14:textId="1FCDF1FD" w:rsidR="00CA1409" w:rsidRPr="00E12A93" w:rsidRDefault="00CA1409" w:rsidP="00CA1409">
            <w:pPr>
              <w:spacing w:before="0" w:after="200" w:line="276" w:lineRule="auto"/>
              <w:jc w:val="center"/>
            </w:pPr>
          </w:p>
        </w:tc>
        <w:tc>
          <w:tcPr>
            <w:tcW w:w="1696" w:type="dxa"/>
            <w:noWrap/>
            <w:hideMark/>
          </w:tcPr>
          <w:p w14:paraId="139F0441" w14:textId="3AC94895" w:rsidR="00CA1409" w:rsidRPr="00E12A93" w:rsidRDefault="00CA1409" w:rsidP="00CA1409">
            <w:pPr>
              <w:spacing w:before="0" w:after="200" w:line="276" w:lineRule="auto"/>
              <w:jc w:val="center"/>
            </w:pPr>
          </w:p>
        </w:tc>
        <w:tc>
          <w:tcPr>
            <w:tcW w:w="2160" w:type="dxa"/>
            <w:noWrap/>
            <w:hideMark/>
          </w:tcPr>
          <w:p w14:paraId="5672EC48" w14:textId="56F25584" w:rsidR="00CA1409" w:rsidRPr="00E12A93" w:rsidRDefault="00CA1409" w:rsidP="00CA1409">
            <w:pPr>
              <w:spacing w:before="0" w:after="200" w:line="276" w:lineRule="auto"/>
              <w:rPr>
                <w:i/>
              </w:rPr>
            </w:pPr>
          </w:p>
        </w:tc>
        <w:tc>
          <w:tcPr>
            <w:tcW w:w="2070" w:type="dxa"/>
            <w:noWrap/>
            <w:hideMark/>
          </w:tcPr>
          <w:p w14:paraId="11DF689D" w14:textId="29C79D8B" w:rsidR="00CA1409" w:rsidRPr="00E12A93" w:rsidRDefault="00CA1409" w:rsidP="00CA1409">
            <w:pPr>
              <w:spacing w:before="0" w:after="200" w:line="276" w:lineRule="auto"/>
              <w:jc w:val="center"/>
            </w:pPr>
          </w:p>
        </w:tc>
        <w:tc>
          <w:tcPr>
            <w:tcW w:w="1710" w:type="dxa"/>
            <w:noWrap/>
            <w:hideMark/>
          </w:tcPr>
          <w:p w14:paraId="42BD1C70" w14:textId="69F3A93F" w:rsidR="00CA1409" w:rsidRPr="00E12A93" w:rsidRDefault="00CA1409" w:rsidP="00CA1409">
            <w:pPr>
              <w:spacing w:before="0" w:after="200" w:line="276" w:lineRule="auto"/>
              <w:jc w:val="center"/>
            </w:pPr>
          </w:p>
        </w:tc>
      </w:tr>
      <w:tr w:rsidR="00CA1409" w:rsidRPr="00E12A93" w14:paraId="297C723B" w14:textId="77777777" w:rsidTr="00C05955">
        <w:trPr>
          <w:trHeight w:val="300"/>
        </w:trPr>
        <w:tc>
          <w:tcPr>
            <w:tcW w:w="682" w:type="dxa"/>
            <w:noWrap/>
            <w:hideMark/>
          </w:tcPr>
          <w:p w14:paraId="40FE5AE6" w14:textId="2658A11A" w:rsidR="00CA1409" w:rsidRPr="00E12A93" w:rsidRDefault="00CA1409" w:rsidP="00CA1409">
            <w:pPr>
              <w:spacing w:before="0" w:after="200" w:line="276" w:lineRule="auto"/>
              <w:jc w:val="center"/>
            </w:pPr>
          </w:p>
        </w:tc>
        <w:tc>
          <w:tcPr>
            <w:tcW w:w="848" w:type="dxa"/>
            <w:noWrap/>
            <w:hideMark/>
          </w:tcPr>
          <w:p w14:paraId="78F20663" w14:textId="312919D2" w:rsidR="00CA1409" w:rsidRPr="00E12A93" w:rsidRDefault="00CA1409" w:rsidP="00CA1409">
            <w:pPr>
              <w:spacing w:before="0" w:after="200" w:line="276" w:lineRule="auto"/>
              <w:jc w:val="center"/>
            </w:pPr>
          </w:p>
        </w:tc>
        <w:tc>
          <w:tcPr>
            <w:tcW w:w="1616" w:type="dxa"/>
            <w:noWrap/>
            <w:hideMark/>
          </w:tcPr>
          <w:p w14:paraId="77EC0630" w14:textId="10D049AF" w:rsidR="00CA1409" w:rsidRPr="00E12A93" w:rsidRDefault="00CA1409" w:rsidP="00CA1409">
            <w:pPr>
              <w:spacing w:before="0" w:after="200" w:line="276" w:lineRule="auto"/>
            </w:pPr>
          </w:p>
        </w:tc>
        <w:tc>
          <w:tcPr>
            <w:tcW w:w="2808" w:type="dxa"/>
          </w:tcPr>
          <w:p w14:paraId="748B8388" w14:textId="21A7817D" w:rsidR="00CA1409" w:rsidRPr="00E12A93" w:rsidRDefault="00CA1409" w:rsidP="00CA1409">
            <w:pPr>
              <w:spacing w:before="0" w:after="200" w:line="276" w:lineRule="auto"/>
              <w:jc w:val="center"/>
            </w:pPr>
          </w:p>
        </w:tc>
        <w:tc>
          <w:tcPr>
            <w:tcW w:w="1696" w:type="dxa"/>
            <w:noWrap/>
            <w:hideMark/>
          </w:tcPr>
          <w:p w14:paraId="34B653F4" w14:textId="321F53C1" w:rsidR="00CA1409" w:rsidRPr="00E12A93" w:rsidRDefault="00CA1409" w:rsidP="00CA1409">
            <w:pPr>
              <w:spacing w:before="0" w:after="200" w:line="276" w:lineRule="auto"/>
              <w:jc w:val="center"/>
            </w:pPr>
          </w:p>
        </w:tc>
        <w:tc>
          <w:tcPr>
            <w:tcW w:w="2160" w:type="dxa"/>
            <w:noWrap/>
            <w:hideMark/>
          </w:tcPr>
          <w:p w14:paraId="51BF7C80" w14:textId="76DCE78E" w:rsidR="00CA1409" w:rsidRPr="00E12A93" w:rsidRDefault="00CA1409" w:rsidP="00CA1409">
            <w:pPr>
              <w:spacing w:before="0" w:after="200" w:line="276" w:lineRule="auto"/>
              <w:rPr>
                <w:i/>
              </w:rPr>
            </w:pPr>
          </w:p>
        </w:tc>
        <w:tc>
          <w:tcPr>
            <w:tcW w:w="2070" w:type="dxa"/>
            <w:noWrap/>
            <w:hideMark/>
          </w:tcPr>
          <w:p w14:paraId="3A181191" w14:textId="13AC27A1" w:rsidR="00CA1409" w:rsidRPr="00E12A93" w:rsidRDefault="00CA1409" w:rsidP="00CA1409">
            <w:pPr>
              <w:spacing w:before="0" w:after="200" w:line="276" w:lineRule="auto"/>
              <w:jc w:val="center"/>
            </w:pPr>
          </w:p>
        </w:tc>
        <w:tc>
          <w:tcPr>
            <w:tcW w:w="1710" w:type="dxa"/>
            <w:noWrap/>
            <w:hideMark/>
          </w:tcPr>
          <w:p w14:paraId="4866C410" w14:textId="4E78F479" w:rsidR="00CA1409" w:rsidRPr="00E12A93" w:rsidRDefault="00CA1409" w:rsidP="00CA1409">
            <w:pPr>
              <w:spacing w:before="0" w:after="200" w:line="276" w:lineRule="auto"/>
              <w:jc w:val="center"/>
            </w:pPr>
          </w:p>
        </w:tc>
      </w:tr>
      <w:tr w:rsidR="00CA1409" w:rsidRPr="00E12A93" w14:paraId="260E5A4B" w14:textId="77777777" w:rsidTr="00CA1409">
        <w:trPr>
          <w:trHeight w:val="300"/>
        </w:trPr>
        <w:tc>
          <w:tcPr>
            <w:tcW w:w="682" w:type="dxa"/>
            <w:noWrap/>
          </w:tcPr>
          <w:p w14:paraId="263701CD" w14:textId="33A72808" w:rsidR="00CA1409" w:rsidRPr="00E12A93" w:rsidRDefault="00CA1409" w:rsidP="00CA1409">
            <w:pPr>
              <w:spacing w:before="0" w:after="200" w:line="276" w:lineRule="auto"/>
              <w:jc w:val="center"/>
            </w:pPr>
          </w:p>
        </w:tc>
        <w:tc>
          <w:tcPr>
            <w:tcW w:w="848" w:type="dxa"/>
            <w:noWrap/>
          </w:tcPr>
          <w:p w14:paraId="274CCA13" w14:textId="3CE18B3B" w:rsidR="00CA1409" w:rsidRPr="00E12A93" w:rsidRDefault="00CA1409" w:rsidP="00CA1409">
            <w:pPr>
              <w:spacing w:before="0" w:after="200" w:line="276" w:lineRule="auto"/>
              <w:jc w:val="center"/>
            </w:pPr>
          </w:p>
        </w:tc>
        <w:tc>
          <w:tcPr>
            <w:tcW w:w="1616" w:type="dxa"/>
            <w:noWrap/>
          </w:tcPr>
          <w:p w14:paraId="47F10202" w14:textId="2F6B27C5" w:rsidR="00CA1409" w:rsidRPr="00E12A93" w:rsidRDefault="00CA1409" w:rsidP="00CA1409">
            <w:pPr>
              <w:spacing w:before="0" w:after="200" w:line="276" w:lineRule="auto"/>
            </w:pPr>
          </w:p>
        </w:tc>
        <w:tc>
          <w:tcPr>
            <w:tcW w:w="2808" w:type="dxa"/>
          </w:tcPr>
          <w:p w14:paraId="25D1EE1D" w14:textId="0B5DFACC" w:rsidR="00CA1409" w:rsidRPr="00E12A93" w:rsidRDefault="00CA1409" w:rsidP="00CA1409">
            <w:pPr>
              <w:spacing w:before="0" w:after="200" w:line="276" w:lineRule="auto"/>
              <w:jc w:val="center"/>
            </w:pPr>
          </w:p>
        </w:tc>
        <w:tc>
          <w:tcPr>
            <w:tcW w:w="1696" w:type="dxa"/>
            <w:noWrap/>
          </w:tcPr>
          <w:p w14:paraId="03E6EF08" w14:textId="3DCA0CE8" w:rsidR="00CA1409" w:rsidRPr="00E12A93" w:rsidRDefault="00CA1409" w:rsidP="00CA1409">
            <w:pPr>
              <w:spacing w:before="0" w:after="200" w:line="276" w:lineRule="auto"/>
              <w:jc w:val="center"/>
            </w:pPr>
          </w:p>
        </w:tc>
        <w:tc>
          <w:tcPr>
            <w:tcW w:w="2160" w:type="dxa"/>
            <w:noWrap/>
          </w:tcPr>
          <w:p w14:paraId="4D6CB363" w14:textId="2E6D9A6D" w:rsidR="00CA1409" w:rsidRPr="00E12A93" w:rsidRDefault="00CA1409" w:rsidP="00CA1409">
            <w:pPr>
              <w:spacing w:before="0" w:after="200" w:line="276" w:lineRule="auto"/>
              <w:rPr>
                <w:i/>
              </w:rPr>
            </w:pPr>
          </w:p>
        </w:tc>
        <w:tc>
          <w:tcPr>
            <w:tcW w:w="2070" w:type="dxa"/>
            <w:noWrap/>
          </w:tcPr>
          <w:p w14:paraId="5E2AC09E" w14:textId="4DA78386" w:rsidR="00CA1409" w:rsidRPr="00E12A93" w:rsidRDefault="00CA1409" w:rsidP="00CA1409">
            <w:pPr>
              <w:spacing w:before="0" w:after="200" w:line="276" w:lineRule="auto"/>
              <w:jc w:val="center"/>
            </w:pPr>
          </w:p>
        </w:tc>
        <w:tc>
          <w:tcPr>
            <w:tcW w:w="1710" w:type="dxa"/>
            <w:noWrap/>
          </w:tcPr>
          <w:p w14:paraId="292C5D91" w14:textId="1DE0A1AF" w:rsidR="00CA1409" w:rsidRPr="00E12A93" w:rsidRDefault="00CA1409" w:rsidP="00CA1409">
            <w:pPr>
              <w:spacing w:before="0" w:after="200" w:line="276" w:lineRule="auto"/>
              <w:jc w:val="center"/>
            </w:pPr>
          </w:p>
        </w:tc>
      </w:tr>
      <w:tr w:rsidR="00CA1409" w:rsidRPr="00E12A93" w14:paraId="63445B22" w14:textId="77777777" w:rsidTr="00A51E1F">
        <w:trPr>
          <w:trHeight w:val="300"/>
        </w:trPr>
        <w:tc>
          <w:tcPr>
            <w:tcW w:w="682" w:type="dxa"/>
            <w:noWrap/>
          </w:tcPr>
          <w:p w14:paraId="0FAAC830" w14:textId="1B0B7F1D" w:rsidR="00CA1409" w:rsidRPr="00E12A93" w:rsidRDefault="00CA1409" w:rsidP="00CA1409">
            <w:pPr>
              <w:spacing w:before="0" w:after="200" w:line="276" w:lineRule="auto"/>
              <w:jc w:val="center"/>
            </w:pPr>
          </w:p>
        </w:tc>
        <w:tc>
          <w:tcPr>
            <w:tcW w:w="848" w:type="dxa"/>
            <w:noWrap/>
          </w:tcPr>
          <w:p w14:paraId="25CEA438" w14:textId="782E15E9" w:rsidR="00CA1409" w:rsidRPr="00E12A93" w:rsidRDefault="00CA1409" w:rsidP="00CA1409">
            <w:pPr>
              <w:spacing w:before="0" w:after="200" w:line="276" w:lineRule="auto"/>
              <w:jc w:val="center"/>
            </w:pPr>
          </w:p>
        </w:tc>
        <w:tc>
          <w:tcPr>
            <w:tcW w:w="1616" w:type="dxa"/>
            <w:noWrap/>
          </w:tcPr>
          <w:p w14:paraId="037EB677" w14:textId="665F7C3D" w:rsidR="00CA1409" w:rsidRPr="00E12A93" w:rsidRDefault="00CA1409" w:rsidP="00CA1409">
            <w:pPr>
              <w:spacing w:before="0" w:after="200" w:line="276" w:lineRule="auto"/>
            </w:pPr>
          </w:p>
        </w:tc>
        <w:tc>
          <w:tcPr>
            <w:tcW w:w="2808" w:type="dxa"/>
          </w:tcPr>
          <w:p w14:paraId="3D44E893" w14:textId="09D5B3CD" w:rsidR="00CA1409" w:rsidRPr="00E12A93" w:rsidRDefault="00CA1409" w:rsidP="00CA1409">
            <w:pPr>
              <w:spacing w:before="0" w:after="200" w:line="276" w:lineRule="auto"/>
              <w:jc w:val="center"/>
            </w:pPr>
          </w:p>
        </w:tc>
        <w:tc>
          <w:tcPr>
            <w:tcW w:w="1696" w:type="dxa"/>
            <w:noWrap/>
          </w:tcPr>
          <w:p w14:paraId="2F2A9699" w14:textId="6AE261FA" w:rsidR="00CA1409" w:rsidRPr="00E12A93" w:rsidRDefault="00CA1409" w:rsidP="00CA1409">
            <w:pPr>
              <w:spacing w:before="0" w:after="200" w:line="276" w:lineRule="auto"/>
              <w:jc w:val="center"/>
            </w:pPr>
          </w:p>
        </w:tc>
        <w:tc>
          <w:tcPr>
            <w:tcW w:w="2160" w:type="dxa"/>
            <w:noWrap/>
          </w:tcPr>
          <w:p w14:paraId="0FE03B3C" w14:textId="20E42168" w:rsidR="00CA1409" w:rsidRPr="00E12A93" w:rsidRDefault="00CA1409" w:rsidP="00CA1409">
            <w:pPr>
              <w:spacing w:before="0" w:after="200" w:line="276" w:lineRule="auto"/>
              <w:rPr>
                <w:i/>
              </w:rPr>
            </w:pPr>
          </w:p>
        </w:tc>
        <w:tc>
          <w:tcPr>
            <w:tcW w:w="2070" w:type="dxa"/>
            <w:noWrap/>
          </w:tcPr>
          <w:p w14:paraId="284D237F" w14:textId="50D89BF7" w:rsidR="00CA1409" w:rsidRPr="00E12A93" w:rsidRDefault="00CA1409" w:rsidP="00CA1409">
            <w:pPr>
              <w:spacing w:before="0" w:after="200" w:line="276" w:lineRule="auto"/>
              <w:jc w:val="center"/>
            </w:pPr>
          </w:p>
        </w:tc>
        <w:tc>
          <w:tcPr>
            <w:tcW w:w="1710" w:type="dxa"/>
            <w:noWrap/>
          </w:tcPr>
          <w:p w14:paraId="3257898B" w14:textId="6228C348" w:rsidR="00CA1409" w:rsidRPr="00E12A93" w:rsidRDefault="00CA1409" w:rsidP="00CA1409">
            <w:pPr>
              <w:spacing w:before="0" w:after="200" w:line="276" w:lineRule="auto"/>
              <w:jc w:val="center"/>
            </w:pPr>
          </w:p>
        </w:tc>
      </w:tr>
    </w:tbl>
    <w:p w14:paraId="2FE20AF2" w14:textId="7C1DDAE0" w:rsidR="00DF6607" w:rsidRDefault="00DF6607" w:rsidP="00A9730A">
      <w:pPr>
        <w:spacing w:after="120"/>
        <w:rPr>
          <w:szCs w:val="20"/>
        </w:rPr>
        <w:sectPr w:rsidR="00DF6607" w:rsidSect="00DF6607">
          <w:pgSz w:w="15840" w:h="12240" w:orient="landscape"/>
          <w:pgMar w:top="1282" w:right="1138" w:bottom="1181" w:left="1138" w:header="720" w:footer="720" w:gutter="0"/>
          <w:cols w:space="720"/>
          <w:titlePg/>
          <w:docGrid w:linePitch="360"/>
        </w:sectPr>
      </w:pPr>
    </w:p>
    <w:p w14:paraId="1532C817" w14:textId="37F43D57" w:rsidR="00A9730A" w:rsidRDefault="00A9730A" w:rsidP="00A9730A">
      <w:pPr>
        <w:spacing w:after="120"/>
      </w:pPr>
      <w:r w:rsidRPr="00464122">
        <w:rPr>
          <w:szCs w:val="20"/>
        </w:rPr>
        <w:lastRenderedPageBreak/>
        <w:t xml:space="preserve">Table </w:t>
      </w:r>
      <w:r>
        <w:rPr>
          <w:szCs w:val="20"/>
        </w:rPr>
        <w:t>S3</w:t>
      </w:r>
      <w:r w:rsidRPr="006D5F60">
        <w:rPr>
          <w:szCs w:val="20"/>
        </w:rPr>
        <w:t>:</w:t>
      </w:r>
      <w:r>
        <w:rPr>
          <w:b/>
          <w:szCs w:val="20"/>
        </w:rPr>
        <w:t xml:space="preserve"> </w:t>
      </w:r>
      <w:r>
        <w:rPr>
          <w:szCs w:val="20"/>
        </w:rPr>
        <w:t xml:space="preserve">Phytoplankton categorization based on functional group. Phytoplankton were identified to genus and placed into one of six functional groups: </w:t>
      </w:r>
      <w:r>
        <w:t xml:space="preserve">potentially toxigenic cyanophyta (Chapman and Foss 2019), non-toxin producing cyanophyta, </w:t>
      </w:r>
      <w:proofErr w:type="spellStart"/>
      <w:r>
        <w:t>chlorophyta</w:t>
      </w:r>
      <w:proofErr w:type="spellEnd"/>
      <w:r>
        <w:t xml:space="preserve">, </w:t>
      </w:r>
      <w:proofErr w:type="spellStart"/>
      <w:r>
        <w:t>euglenophyta</w:t>
      </w:r>
      <w:proofErr w:type="spellEnd"/>
      <w:r>
        <w:t xml:space="preserve">, </w:t>
      </w:r>
      <w:proofErr w:type="spellStart"/>
      <w:r>
        <w:t>cryptophyta</w:t>
      </w:r>
      <w:proofErr w:type="spellEnd"/>
      <w:r>
        <w:t xml:space="preserve"> and dinoflagellates, and </w:t>
      </w:r>
      <w:proofErr w:type="spellStart"/>
      <w:r>
        <w:t>chrysophyta</w:t>
      </w:r>
      <w:proofErr w:type="spellEnd"/>
      <w:r>
        <w:t xml:space="preserve">, including </w:t>
      </w:r>
      <w:proofErr w:type="spellStart"/>
      <w:r>
        <w:t>bacillariophytes</w:t>
      </w:r>
      <w:proofErr w:type="spellEnd"/>
      <w:r>
        <w:t xml:space="preserve">, chrysophytes, </w:t>
      </w:r>
      <w:proofErr w:type="spellStart"/>
      <w:r>
        <w:t>ochrophytes</w:t>
      </w:r>
      <w:proofErr w:type="spellEnd"/>
      <w:r>
        <w:t>, and haptophytes.</w:t>
      </w:r>
    </w:p>
    <w:tbl>
      <w:tblPr>
        <w:tblStyle w:val="TableGrid2"/>
        <w:tblW w:w="0" w:type="auto"/>
        <w:tblInd w:w="720" w:type="dxa"/>
        <w:tblLook w:val="04A0" w:firstRow="1" w:lastRow="0" w:firstColumn="1" w:lastColumn="0" w:noHBand="0" w:noVBand="1"/>
      </w:tblPr>
      <w:tblGrid>
        <w:gridCol w:w="2876"/>
        <w:gridCol w:w="2877"/>
        <w:gridCol w:w="2877"/>
      </w:tblGrid>
      <w:tr w:rsidR="00A9730A" w:rsidRPr="009300E0" w14:paraId="51DFDF15" w14:textId="77777777" w:rsidTr="00F34D2D">
        <w:tc>
          <w:tcPr>
            <w:tcW w:w="2876" w:type="dxa"/>
            <w:tcBorders>
              <w:top w:val="nil"/>
              <w:left w:val="nil"/>
              <w:bottom w:val="single" w:sz="4" w:space="0" w:color="auto"/>
              <w:right w:val="nil"/>
            </w:tcBorders>
            <w:vAlign w:val="bottom"/>
            <w:hideMark/>
          </w:tcPr>
          <w:p w14:paraId="5832DBFE" w14:textId="77777777" w:rsidR="00A9730A" w:rsidRPr="00AC7528" w:rsidRDefault="00A9730A" w:rsidP="00F34D2D">
            <w:pPr>
              <w:spacing w:before="0" w:after="0" w:line="288" w:lineRule="auto"/>
              <w:jc w:val="center"/>
              <w:rPr>
                <w:rFonts w:eastAsia="Calibri"/>
              </w:rPr>
            </w:pPr>
            <w:r w:rsidRPr="00AC7528">
              <w:rPr>
                <w:rFonts w:eastAsia="Calibri"/>
                <w:bCs/>
                <w:color w:val="000000"/>
              </w:rPr>
              <w:t>Division</w:t>
            </w:r>
          </w:p>
        </w:tc>
        <w:tc>
          <w:tcPr>
            <w:tcW w:w="2877" w:type="dxa"/>
            <w:tcBorders>
              <w:top w:val="nil"/>
              <w:left w:val="nil"/>
              <w:bottom w:val="single" w:sz="4" w:space="0" w:color="auto"/>
              <w:right w:val="nil"/>
            </w:tcBorders>
            <w:vAlign w:val="bottom"/>
            <w:hideMark/>
          </w:tcPr>
          <w:p w14:paraId="322E7D9C" w14:textId="77777777" w:rsidR="00A9730A" w:rsidRPr="00AC7528" w:rsidRDefault="00A9730A" w:rsidP="00F34D2D">
            <w:pPr>
              <w:spacing w:before="0" w:after="0" w:line="288" w:lineRule="auto"/>
              <w:jc w:val="center"/>
              <w:rPr>
                <w:rFonts w:eastAsia="Calibri"/>
              </w:rPr>
            </w:pPr>
            <w:r w:rsidRPr="00AC7528">
              <w:rPr>
                <w:rFonts w:eastAsia="Calibri"/>
                <w:bCs/>
                <w:color w:val="000000"/>
              </w:rPr>
              <w:t>Genus</w:t>
            </w:r>
          </w:p>
        </w:tc>
        <w:tc>
          <w:tcPr>
            <w:tcW w:w="2877" w:type="dxa"/>
            <w:tcBorders>
              <w:top w:val="nil"/>
              <w:left w:val="nil"/>
              <w:bottom w:val="single" w:sz="4" w:space="0" w:color="auto"/>
              <w:right w:val="nil"/>
            </w:tcBorders>
            <w:vAlign w:val="bottom"/>
            <w:hideMark/>
          </w:tcPr>
          <w:p w14:paraId="3C959773" w14:textId="77777777" w:rsidR="00A9730A" w:rsidRPr="00AC7528" w:rsidRDefault="00A9730A" w:rsidP="00F34D2D">
            <w:pPr>
              <w:spacing w:before="0" w:after="0" w:line="288" w:lineRule="auto"/>
              <w:jc w:val="center"/>
              <w:rPr>
                <w:rFonts w:eastAsia="Calibri"/>
              </w:rPr>
            </w:pPr>
            <w:r w:rsidRPr="00AC7528">
              <w:rPr>
                <w:rFonts w:eastAsia="Calibri"/>
                <w:bCs/>
                <w:color w:val="000000"/>
              </w:rPr>
              <w:t>Functional Group</w:t>
            </w:r>
          </w:p>
        </w:tc>
      </w:tr>
      <w:tr w:rsidR="00A9730A" w:rsidRPr="009300E0" w14:paraId="35B27559" w14:textId="77777777" w:rsidTr="00F34D2D">
        <w:tc>
          <w:tcPr>
            <w:tcW w:w="2876" w:type="dxa"/>
            <w:tcBorders>
              <w:top w:val="single" w:sz="4" w:space="0" w:color="auto"/>
              <w:left w:val="nil"/>
              <w:bottom w:val="nil"/>
              <w:right w:val="nil"/>
            </w:tcBorders>
            <w:hideMark/>
          </w:tcPr>
          <w:p w14:paraId="147E0D56" w14:textId="77777777" w:rsidR="00A9730A" w:rsidRPr="009300E0" w:rsidRDefault="00A9730A" w:rsidP="00F34D2D">
            <w:pPr>
              <w:spacing w:before="0" w:after="120" w:line="288" w:lineRule="auto"/>
              <w:jc w:val="center"/>
              <w:rPr>
                <w:rFonts w:eastAsia="Calibri"/>
              </w:rPr>
            </w:pPr>
            <w:r w:rsidRPr="009300E0">
              <w:rPr>
                <w:rFonts w:eastAsia="Calibri"/>
              </w:rPr>
              <w:t>Cyanobacteria</w:t>
            </w:r>
          </w:p>
        </w:tc>
        <w:tc>
          <w:tcPr>
            <w:tcW w:w="2877" w:type="dxa"/>
            <w:tcBorders>
              <w:top w:val="single" w:sz="4" w:space="0" w:color="auto"/>
              <w:left w:val="nil"/>
              <w:bottom w:val="nil"/>
              <w:right w:val="nil"/>
            </w:tcBorders>
            <w:hideMark/>
          </w:tcPr>
          <w:p w14:paraId="42D25483" w14:textId="77777777" w:rsidR="00A9730A" w:rsidRPr="009300E0" w:rsidRDefault="00A9730A" w:rsidP="00F34D2D">
            <w:pPr>
              <w:spacing w:before="0" w:after="120" w:line="288" w:lineRule="auto"/>
              <w:jc w:val="center"/>
              <w:rPr>
                <w:rFonts w:eastAsia="Calibri"/>
              </w:rPr>
            </w:pPr>
            <w:proofErr w:type="spellStart"/>
            <w:r w:rsidRPr="009300E0">
              <w:rPr>
                <w:rFonts w:eastAsia="Calibri"/>
                <w:i/>
              </w:rPr>
              <w:t>Aphanizomenon</w:t>
            </w:r>
            <w:proofErr w:type="spellEnd"/>
            <w:r w:rsidRPr="009300E0">
              <w:rPr>
                <w:rFonts w:eastAsia="Calibri"/>
                <w:i/>
              </w:rPr>
              <w:t xml:space="preserve"> sp</w:t>
            </w:r>
            <w:r w:rsidRPr="009300E0">
              <w:rPr>
                <w:rFonts w:eastAsia="Calibri"/>
              </w:rPr>
              <w:t>.</w:t>
            </w:r>
          </w:p>
        </w:tc>
        <w:tc>
          <w:tcPr>
            <w:tcW w:w="2877" w:type="dxa"/>
            <w:tcBorders>
              <w:top w:val="single" w:sz="4" w:space="0" w:color="auto"/>
              <w:left w:val="nil"/>
              <w:bottom w:val="nil"/>
              <w:right w:val="nil"/>
            </w:tcBorders>
            <w:hideMark/>
          </w:tcPr>
          <w:p w14:paraId="1A010F3E" w14:textId="77777777" w:rsidR="00A9730A" w:rsidRPr="009300E0" w:rsidRDefault="00A9730A" w:rsidP="00F34D2D">
            <w:pPr>
              <w:spacing w:before="0" w:after="120" w:line="288" w:lineRule="auto"/>
              <w:jc w:val="center"/>
              <w:rPr>
                <w:rFonts w:eastAsia="Calibri"/>
              </w:rPr>
            </w:pPr>
            <w:r w:rsidRPr="009300E0">
              <w:rPr>
                <w:rFonts w:eastAsia="Calibri"/>
              </w:rPr>
              <w:t>potentially toxigenic cyanophyta</w:t>
            </w:r>
          </w:p>
        </w:tc>
      </w:tr>
      <w:tr w:rsidR="00A9730A" w:rsidRPr="009300E0" w14:paraId="62EA5B19" w14:textId="77777777" w:rsidTr="00F34D2D">
        <w:tc>
          <w:tcPr>
            <w:tcW w:w="2876" w:type="dxa"/>
            <w:tcBorders>
              <w:top w:val="nil"/>
              <w:left w:val="nil"/>
              <w:bottom w:val="nil"/>
              <w:right w:val="nil"/>
            </w:tcBorders>
            <w:hideMark/>
          </w:tcPr>
          <w:p w14:paraId="1A4C972C" w14:textId="77777777" w:rsidR="00A9730A" w:rsidRPr="009300E0" w:rsidRDefault="00A9730A" w:rsidP="00F34D2D">
            <w:pPr>
              <w:spacing w:before="0" w:after="120" w:line="288" w:lineRule="auto"/>
              <w:jc w:val="center"/>
              <w:rPr>
                <w:rFonts w:eastAsia="Calibri"/>
              </w:rPr>
            </w:pPr>
            <w:r w:rsidRPr="009300E0">
              <w:rPr>
                <w:rFonts w:eastAsia="Calibri"/>
              </w:rPr>
              <w:t>Cyanobacteria</w:t>
            </w:r>
          </w:p>
        </w:tc>
        <w:tc>
          <w:tcPr>
            <w:tcW w:w="2877" w:type="dxa"/>
            <w:tcBorders>
              <w:top w:val="nil"/>
              <w:left w:val="nil"/>
              <w:bottom w:val="nil"/>
              <w:right w:val="nil"/>
            </w:tcBorders>
            <w:hideMark/>
          </w:tcPr>
          <w:p w14:paraId="07504389"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Cylindrospermopsis</w:t>
            </w:r>
            <w:proofErr w:type="spellEnd"/>
            <w:r w:rsidRPr="009300E0">
              <w:rPr>
                <w:rFonts w:eastAsia="Calibri"/>
                <w:i/>
              </w:rPr>
              <w:t xml:space="preserve"> sp.</w:t>
            </w:r>
          </w:p>
        </w:tc>
        <w:tc>
          <w:tcPr>
            <w:tcW w:w="2877" w:type="dxa"/>
            <w:tcBorders>
              <w:top w:val="nil"/>
              <w:left w:val="nil"/>
              <w:bottom w:val="nil"/>
              <w:right w:val="nil"/>
            </w:tcBorders>
            <w:hideMark/>
          </w:tcPr>
          <w:p w14:paraId="2D3B9C5D" w14:textId="77777777" w:rsidR="00A9730A" w:rsidRPr="009300E0" w:rsidRDefault="00A9730A" w:rsidP="00F34D2D">
            <w:pPr>
              <w:spacing w:before="0" w:after="120" w:line="288" w:lineRule="auto"/>
              <w:jc w:val="center"/>
              <w:rPr>
                <w:rFonts w:eastAsia="Calibri"/>
              </w:rPr>
            </w:pPr>
            <w:r w:rsidRPr="009300E0">
              <w:rPr>
                <w:rFonts w:eastAsia="Calibri"/>
              </w:rPr>
              <w:t>potentially toxigenic cyanophyta</w:t>
            </w:r>
          </w:p>
        </w:tc>
      </w:tr>
      <w:tr w:rsidR="00A9730A" w:rsidRPr="009300E0" w14:paraId="10A7E5DA" w14:textId="77777777" w:rsidTr="00F34D2D">
        <w:tc>
          <w:tcPr>
            <w:tcW w:w="2876" w:type="dxa"/>
            <w:tcBorders>
              <w:top w:val="nil"/>
              <w:left w:val="nil"/>
              <w:bottom w:val="nil"/>
              <w:right w:val="nil"/>
            </w:tcBorders>
            <w:hideMark/>
          </w:tcPr>
          <w:p w14:paraId="53B5BA94" w14:textId="77777777" w:rsidR="00A9730A" w:rsidRPr="009300E0" w:rsidRDefault="00A9730A" w:rsidP="00F34D2D">
            <w:pPr>
              <w:spacing w:before="0" w:after="120" w:line="288" w:lineRule="auto"/>
              <w:jc w:val="center"/>
              <w:rPr>
                <w:rFonts w:eastAsia="Calibri"/>
              </w:rPr>
            </w:pPr>
            <w:r w:rsidRPr="009300E0">
              <w:rPr>
                <w:rFonts w:eastAsia="Calibri"/>
              </w:rPr>
              <w:t>Cyanobacteria</w:t>
            </w:r>
          </w:p>
        </w:tc>
        <w:tc>
          <w:tcPr>
            <w:tcW w:w="2877" w:type="dxa"/>
            <w:tcBorders>
              <w:top w:val="nil"/>
              <w:left w:val="nil"/>
              <w:bottom w:val="nil"/>
              <w:right w:val="nil"/>
            </w:tcBorders>
            <w:hideMark/>
          </w:tcPr>
          <w:p w14:paraId="7DC39A33"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Dolichospermum</w:t>
            </w:r>
            <w:proofErr w:type="spellEnd"/>
            <w:r w:rsidRPr="009300E0">
              <w:rPr>
                <w:rFonts w:eastAsia="Calibri"/>
                <w:i/>
              </w:rPr>
              <w:t xml:space="preserve"> sp.</w:t>
            </w:r>
          </w:p>
        </w:tc>
        <w:tc>
          <w:tcPr>
            <w:tcW w:w="2877" w:type="dxa"/>
            <w:tcBorders>
              <w:top w:val="nil"/>
              <w:left w:val="nil"/>
              <w:bottom w:val="nil"/>
              <w:right w:val="nil"/>
            </w:tcBorders>
            <w:hideMark/>
          </w:tcPr>
          <w:p w14:paraId="53FF9FF2" w14:textId="77777777" w:rsidR="00A9730A" w:rsidRPr="009300E0" w:rsidRDefault="00A9730A" w:rsidP="00F34D2D">
            <w:pPr>
              <w:spacing w:before="0" w:after="120" w:line="288" w:lineRule="auto"/>
              <w:jc w:val="center"/>
              <w:rPr>
                <w:rFonts w:eastAsia="Calibri"/>
              </w:rPr>
            </w:pPr>
            <w:r w:rsidRPr="009300E0">
              <w:rPr>
                <w:rFonts w:eastAsia="Calibri"/>
              </w:rPr>
              <w:t>potentially toxigenic cyanophyta</w:t>
            </w:r>
          </w:p>
        </w:tc>
      </w:tr>
      <w:tr w:rsidR="00A9730A" w:rsidRPr="009300E0" w14:paraId="1829A85C" w14:textId="77777777" w:rsidTr="00F34D2D">
        <w:tc>
          <w:tcPr>
            <w:tcW w:w="2876" w:type="dxa"/>
            <w:tcBorders>
              <w:top w:val="nil"/>
              <w:left w:val="nil"/>
              <w:bottom w:val="nil"/>
              <w:right w:val="nil"/>
            </w:tcBorders>
            <w:hideMark/>
          </w:tcPr>
          <w:p w14:paraId="142994FE" w14:textId="77777777" w:rsidR="00A9730A" w:rsidRPr="009300E0" w:rsidRDefault="00A9730A" w:rsidP="00F34D2D">
            <w:pPr>
              <w:spacing w:before="0" w:after="120" w:line="288" w:lineRule="auto"/>
              <w:jc w:val="center"/>
              <w:rPr>
                <w:rFonts w:eastAsia="Calibri"/>
              </w:rPr>
            </w:pPr>
            <w:r w:rsidRPr="009300E0">
              <w:rPr>
                <w:rFonts w:eastAsia="Calibri"/>
              </w:rPr>
              <w:t>Cyanobacteria</w:t>
            </w:r>
          </w:p>
        </w:tc>
        <w:tc>
          <w:tcPr>
            <w:tcW w:w="2877" w:type="dxa"/>
            <w:tcBorders>
              <w:top w:val="nil"/>
              <w:left w:val="nil"/>
              <w:bottom w:val="nil"/>
              <w:right w:val="nil"/>
            </w:tcBorders>
            <w:hideMark/>
          </w:tcPr>
          <w:p w14:paraId="1A45A1FA" w14:textId="77777777" w:rsidR="00A9730A" w:rsidRPr="009300E0" w:rsidRDefault="00A9730A" w:rsidP="00F34D2D">
            <w:pPr>
              <w:spacing w:before="0" w:after="120" w:line="288" w:lineRule="auto"/>
              <w:jc w:val="center"/>
              <w:rPr>
                <w:rFonts w:eastAsia="Calibri"/>
                <w:i/>
              </w:rPr>
            </w:pPr>
            <w:r w:rsidRPr="009300E0">
              <w:rPr>
                <w:rFonts w:eastAsia="Calibri"/>
                <w:i/>
              </w:rPr>
              <w:t>Microcystis sp.</w:t>
            </w:r>
          </w:p>
        </w:tc>
        <w:tc>
          <w:tcPr>
            <w:tcW w:w="2877" w:type="dxa"/>
            <w:tcBorders>
              <w:top w:val="nil"/>
              <w:left w:val="nil"/>
              <w:bottom w:val="nil"/>
              <w:right w:val="nil"/>
            </w:tcBorders>
            <w:hideMark/>
          </w:tcPr>
          <w:p w14:paraId="7C63B528" w14:textId="77777777" w:rsidR="00A9730A" w:rsidRPr="009300E0" w:rsidRDefault="00A9730A" w:rsidP="00F34D2D">
            <w:pPr>
              <w:spacing w:before="0" w:after="120" w:line="288" w:lineRule="auto"/>
              <w:jc w:val="center"/>
              <w:rPr>
                <w:rFonts w:eastAsia="Calibri"/>
              </w:rPr>
            </w:pPr>
            <w:r w:rsidRPr="009300E0">
              <w:rPr>
                <w:rFonts w:eastAsia="Calibri"/>
              </w:rPr>
              <w:t>potentially toxigenic cyanophyta</w:t>
            </w:r>
          </w:p>
        </w:tc>
      </w:tr>
      <w:tr w:rsidR="00A9730A" w:rsidRPr="009300E0" w14:paraId="0B545056" w14:textId="77777777" w:rsidTr="00F34D2D">
        <w:tc>
          <w:tcPr>
            <w:tcW w:w="2876" w:type="dxa"/>
            <w:tcBorders>
              <w:top w:val="nil"/>
              <w:left w:val="nil"/>
              <w:bottom w:val="nil"/>
              <w:right w:val="nil"/>
            </w:tcBorders>
            <w:hideMark/>
          </w:tcPr>
          <w:p w14:paraId="112C8966" w14:textId="77777777" w:rsidR="00A9730A" w:rsidRPr="009300E0" w:rsidRDefault="00A9730A" w:rsidP="00F34D2D">
            <w:pPr>
              <w:spacing w:before="0" w:after="120" w:line="288" w:lineRule="auto"/>
              <w:jc w:val="center"/>
              <w:rPr>
                <w:rFonts w:eastAsia="Calibri"/>
              </w:rPr>
            </w:pPr>
            <w:r w:rsidRPr="009300E0">
              <w:rPr>
                <w:rFonts w:eastAsia="Calibri"/>
              </w:rPr>
              <w:t>Cyanobacteria</w:t>
            </w:r>
          </w:p>
        </w:tc>
        <w:tc>
          <w:tcPr>
            <w:tcW w:w="2877" w:type="dxa"/>
            <w:tcBorders>
              <w:top w:val="nil"/>
              <w:left w:val="nil"/>
              <w:bottom w:val="nil"/>
              <w:right w:val="nil"/>
            </w:tcBorders>
            <w:hideMark/>
          </w:tcPr>
          <w:p w14:paraId="749FB577"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Planktothrix</w:t>
            </w:r>
            <w:proofErr w:type="spellEnd"/>
            <w:r w:rsidRPr="009300E0">
              <w:rPr>
                <w:rFonts w:eastAsia="Calibri"/>
                <w:i/>
              </w:rPr>
              <w:t xml:space="preserve"> sp.</w:t>
            </w:r>
          </w:p>
        </w:tc>
        <w:tc>
          <w:tcPr>
            <w:tcW w:w="2877" w:type="dxa"/>
            <w:tcBorders>
              <w:top w:val="nil"/>
              <w:left w:val="nil"/>
              <w:bottom w:val="nil"/>
              <w:right w:val="nil"/>
            </w:tcBorders>
            <w:hideMark/>
          </w:tcPr>
          <w:p w14:paraId="2E0184E7" w14:textId="77777777" w:rsidR="00A9730A" w:rsidRPr="009300E0" w:rsidRDefault="00A9730A" w:rsidP="00F34D2D">
            <w:pPr>
              <w:spacing w:before="0" w:after="120" w:line="288" w:lineRule="auto"/>
              <w:jc w:val="center"/>
              <w:rPr>
                <w:rFonts w:eastAsia="Calibri"/>
              </w:rPr>
            </w:pPr>
            <w:r w:rsidRPr="009300E0">
              <w:rPr>
                <w:rFonts w:eastAsia="Calibri"/>
              </w:rPr>
              <w:t>potentially toxigenic cyanophyta</w:t>
            </w:r>
          </w:p>
        </w:tc>
      </w:tr>
      <w:tr w:rsidR="00A9730A" w:rsidRPr="009300E0" w14:paraId="66E76D07" w14:textId="77777777" w:rsidTr="00F34D2D">
        <w:tc>
          <w:tcPr>
            <w:tcW w:w="2876" w:type="dxa"/>
            <w:tcBorders>
              <w:top w:val="nil"/>
              <w:left w:val="nil"/>
              <w:bottom w:val="nil"/>
              <w:right w:val="nil"/>
            </w:tcBorders>
            <w:hideMark/>
          </w:tcPr>
          <w:p w14:paraId="3C9AB27B" w14:textId="77777777" w:rsidR="00A9730A" w:rsidRPr="009300E0" w:rsidRDefault="00A9730A" w:rsidP="00F34D2D">
            <w:pPr>
              <w:spacing w:before="0" w:after="120" w:line="288" w:lineRule="auto"/>
              <w:jc w:val="center"/>
              <w:rPr>
                <w:rFonts w:eastAsia="Calibri"/>
              </w:rPr>
            </w:pPr>
            <w:r w:rsidRPr="009300E0">
              <w:rPr>
                <w:rFonts w:eastAsia="Calibri"/>
              </w:rPr>
              <w:t>Cyanobacteria</w:t>
            </w:r>
          </w:p>
        </w:tc>
        <w:tc>
          <w:tcPr>
            <w:tcW w:w="2877" w:type="dxa"/>
            <w:tcBorders>
              <w:top w:val="nil"/>
              <w:left w:val="nil"/>
              <w:bottom w:val="nil"/>
              <w:right w:val="nil"/>
            </w:tcBorders>
            <w:hideMark/>
          </w:tcPr>
          <w:p w14:paraId="15BDFE37"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Raphidiopsis</w:t>
            </w:r>
            <w:proofErr w:type="spellEnd"/>
            <w:r w:rsidRPr="009300E0">
              <w:rPr>
                <w:rFonts w:eastAsia="Calibri"/>
                <w:i/>
              </w:rPr>
              <w:t xml:space="preserve"> sp.</w:t>
            </w:r>
          </w:p>
        </w:tc>
        <w:tc>
          <w:tcPr>
            <w:tcW w:w="2877" w:type="dxa"/>
            <w:tcBorders>
              <w:top w:val="nil"/>
              <w:left w:val="nil"/>
              <w:bottom w:val="nil"/>
              <w:right w:val="nil"/>
            </w:tcBorders>
            <w:hideMark/>
          </w:tcPr>
          <w:p w14:paraId="34CE3C2D" w14:textId="77777777" w:rsidR="00A9730A" w:rsidRPr="009300E0" w:rsidRDefault="00A9730A" w:rsidP="00F34D2D">
            <w:pPr>
              <w:spacing w:before="0" w:after="120" w:line="288" w:lineRule="auto"/>
              <w:jc w:val="center"/>
              <w:rPr>
                <w:rFonts w:eastAsia="Calibri"/>
              </w:rPr>
            </w:pPr>
            <w:r w:rsidRPr="009300E0">
              <w:rPr>
                <w:rFonts w:eastAsia="Calibri"/>
              </w:rPr>
              <w:t>potentially toxigenic cyanophyta</w:t>
            </w:r>
          </w:p>
        </w:tc>
      </w:tr>
      <w:tr w:rsidR="00A9730A" w:rsidRPr="009300E0" w14:paraId="68AFAF93" w14:textId="77777777" w:rsidTr="00F34D2D">
        <w:tc>
          <w:tcPr>
            <w:tcW w:w="2876" w:type="dxa"/>
            <w:tcBorders>
              <w:top w:val="nil"/>
              <w:left w:val="nil"/>
              <w:bottom w:val="nil"/>
              <w:right w:val="nil"/>
            </w:tcBorders>
            <w:hideMark/>
          </w:tcPr>
          <w:p w14:paraId="574E87D9" w14:textId="77777777" w:rsidR="00A9730A" w:rsidRPr="009300E0" w:rsidRDefault="00A9730A" w:rsidP="00F34D2D">
            <w:pPr>
              <w:spacing w:before="0" w:after="120" w:line="288" w:lineRule="auto"/>
              <w:jc w:val="center"/>
              <w:rPr>
                <w:rFonts w:eastAsia="Calibri"/>
              </w:rPr>
            </w:pPr>
            <w:r w:rsidRPr="009300E0">
              <w:rPr>
                <w:rFonts w:eastAsia="Calibri"/>
              </w:rPr>
              <w:t>Cyanobacteria</w:t>
            </w:r>
          </w:p>
        </w:tc>
        <w:tc>
          <w:tcPr>
            <w:tcW w:w="2877" w:type="dxa"/>
            <w:tcBorders>
              <w:top w:val="nil"/>
              <w:left w:val="nil"/>
              <w:bottom w:val="nil"/>
              <w:right w:val="nil"/>
            </w:tcBorders>
            <w:hideMark/>
          </w:tcPr>
          <w:p w14:paraId="7ABE75A8"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Anathece</w:t>
            </w:r>
            <w:proofErr w:type="spellEnd"/>
            <w:r w:rsidRPr="009300E0">
              <w:rPr>
                <w:rFonts w:eastAsia="Calibri"/>
                <w:i/>
              </w:rPr>
              <w:t xml:space="preserve"> sp.</w:t>
            </w:r>
          </w:p>
        </w:tc>
        <w:tc>
          <w:tcPr>
            <w:tcW w:w="2877" w:type="dxa"/>
            <w:tcBorders>
              <w:top w:val="nil"/>
              <w:left w:val="nil"/>
              <w:bottom w:val="nil"/>
              <w:right w:val="nil"/>
            </w:tcBorders>
            <w:hideMark/>
          </w:tcPr>
          <w:p w14:paraId="77B4A876" w14:textId="77777777" w:rsidR="00A9730A" w:rsidRPr="009300E0" w:rsidRDefault="00A9730A" w:rsidP="00F34D2D">
            <w:pPr>
              <w:spacing w:before="0" w:after="120" w:line="288" w:lineRule="auto"/>
              <w:jc w:val="center"/>
              <w:rPr>
                <w:rFonts w:eastAsia="Calibri"/>
              </w:rPr>
            </w:pPr>
            <w:r w:rsidRPr="009300E0">
              <w:rPr>
                <w:rFonts w:eastAsia="Calibri"/>
              </w:rPr>
              <w:t>non-toxin producing cyanophyta</w:t>
            </w:r>
          </w:p>
        </w:tc>
      </w:tr>
      <w:tr w:rsidR="00A9730A" w:rsidRPr="009300E0" w14:paraId="522931B2" w14:textId="77777777" w:rsidTr="00F34D2D">
        <w:tc>
          <w:tcPr>
            <w:tcW w:w="2876" w:type="dxa"/>
            <w:tcBorders>
              <w:top w:val="nil"/>
              <w:left w:val="nil"/>
              <w:bottom w:val="nil"/>
              <w:right w:val="nil"/>
            </w:tcBorders>
            <w:hideMark/>
          </w:tcPr>
          <w:p w14:paraId="36EF8C38" w14:textId="77777777" w:rsidR="00A9730A" w:rsidRPr="009300E0" w:rsidRDefault="00A9730A" w:rsidP="00F34D2D">
            <w:pPr>
              <w:spacing w:before="0" w:after="120" w:line="288" w:lineRule="auto"/>
              <w:jc w:val="center"/>
              <w:rPr>
                <w:rFonts w:eastAsia="Calibri"/>
              </w:rPr>
            </w:pPr>
            <w:r w:rsidRPr="009300E0">
              <w:rPr>
                <w:rFonts w:eastAsia="Calibri"/>
              </w:rPr>
              <w:t>Cyanobacteria</w:t>
            </w:r>
          </w:p>
        </w:tc>
        <w:tc>
          <w:tcPr>
            <w:tcW w:w="2877" w:type="dxa"/>
            <w:tcBorders>
              <w:top w:val="nil"/>
              <w:left w:val="nil"/>
              <w:bottom w:val="nil"/>
              <w:right w:val="nil"/>
            </w:tcBorders>
            <w:hideMark/>
          </w:tcPr>
          <w:p w14:paraId="1EE316D0"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Aphanocapsa</w:t>
            </w:r>
            <w:proofErr w:type="spellEnd"/>
            <w:r w:rsidRPr="009300E0">
              <w:rPr>
                <w:rFonts w:eastAsia="Calibri"/>
                <w:i/>
              </w:rPr>
              <w:t xml:space="preserve"> sp.</w:t>
            </w:r>
          </w:p>
        </w:tc>
        <w:tc>
          <w:tcPr>
            <w:tcW w:w="2877" w:type="dxa"/>
            <w:tcBorders>
              <w:top w:val="nil"/>
              <w:left w:val="nil"/>
              <w:bottom w:val="nil"/>
              <w:right w:val="nil"/>
            </w:tcBorders>
            <w:hideMark/>
          </w:tcPr>
          <w:p w14:paraId="08EEF492" w14:textId="77777777" w:rsidR="00A9730A" w:rsidRPr="009300E0" w:rsidRDefault="00A9730A" w:rsidP="00F34D2D">
            <w:pPr>
              <w:spacing w:before="0" w:after="120" w:line="288" w:lineRule="auto"/>
              <w:jc w:val="center"/>
              <w:rPr>
                <w:rFonts w:eastAsia="Calibri"/>
              </w:rPr>
            </w:pPr>
            <w:r w:rsidRPr="009300E0">
              <w:rPr>
                <w:rFonts w:eastAsia="Calibri"/>
              </w:rPr>
              <w:t>non-toxin producing cyanophyta</w:t>
            </w:r>
          </w:p>
        </w:tc>
      </w:tr>
      <w:tr w:rsidR="00A9730A" w:rsidRPr="009300E0" w14:paraId="210BFFE3" w14:textId="77777777" w:rsidTr="00F34D2D">
        <w:tc>
          <w:tcPr>
            <w:tcW w:w="2876" w:type="dxa"/>
            <w:tcBorders>
              <w:top w:val="nil"/>
              <w:left w:val="nil"/>
              <w:bottom w:val="nil"/>
              <w:right w:val="nil"/>
            </w:tcBorders>
            <w:hideMark/>
          </w:tcPr>
          <w:p w14:paraId="11645D66" w14:textId="77777777" w:rsidR="00A9730A" w:rsidRPr="009300E0" w:rsidRDefault="00A9730A" w:rsidP="00F34D2D">
            <w:pPr>
              <w:spacing w:before="0" w:after="120" w:line="288" w:lineRule="auto"/>
              <w:jc w:val="center"/>
              <w:rPr>
                <w:rFonts w:eastAsia="Calibri"/>
              </w:rPr>
            </w:pPr>
            <w:r w:rsidRPr="009300E0">
              <w:rPr>
                <w:rFonts w:eastAsia="Calibri"/>
              </w:rPr>
              <w:t>Cyanobacteria</w:t>
            </w:r>
          </w:p>
        </w:tc>
        <w:tc>
          <w:tcPr>
            <w:tcW w:w="2877" w:type="dxa"/>
            <w:tcBorders>
              <w:top w:val="nil"/>
              <w:left w:val="nil"/>
              <w:bottom w:val="nil"/>
              <w:right w:val="nil"/>
            </w:tcBorders>
            <w:hideMark/>
          </w:tcPr>
          <w:p w14:paraId="525FBC77"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Chroococcus</w:t>
            </w:r>
            <w:proofErr w:type="spellEnd"/>
            <w:r w:rsidRPr="009300E0">
              <w:rPr>
                <w:rFonts w:eastAsia="Calibri"/>
                <w:i/>
              </w:rPr>
              <w:t xml:space="preserve"> sp.</w:t>
            </w:r>
          </w:p>
        </w:tc>
        <w:tc>
          <w:tcPr>
            <w:tcW w:w="2877" w:type="dxa"/>
            <w:tcBorders>
              <w:top w:val="nil"/>
              <w:left w:val="nil"/>
              <w:bottom w:val="nil"/>
              <w:right w:val="nil"/>
            </w:tcBorders>
            <w:hideMark/>
          </w:tcPr>
          <w:p w14:paraId="3DCDF3BA" w14:textId="77777777" w:rsidR="00A9730A" w:rsidRPr="009300E0" w:rsidRDefault="00A9730A" w:rsidP="00F34D2D">
            <w:pPr>
              <w:spacing w:before="0" w:after="120" w:line="288" w:lineRule="auto"/>
              <w:jc w:val="center"/>
              <w:rPr>
                <w:rFonts w:eastAsia="Calibri"/>
              </w:rPr>
            </w:pPr>
            <w:r w:rsidRPr="009300E0">
              <w:rPr>
                <w:rFonts w:eastAsia="Calibri"/>
              </w:rPr>
              <w:t>non-toxin producing cyanophyta</w:t>
            </w:r>
          </w:p>
        </w:tc>
      </w:tr>
      <w:tr w:rsidR="00A9730A" w:rsidRPr="009300E0" w14:paraId="5A84FFE9" w14:textId="77777777" w:rsidTr="00F34D2D">
        <w:tc>
          <w:tcPr>
            <w:tcW w:w="2876" w:type="dxa"/>
            <w:tcBorders>
              <w:top w:val="nil"/>
              <w:left w:val="nil"/>
              <w:bottom w:val="nil"/>
              <w:right w:val="nil"/>
            </w:tcBorders>
            <w:hideMark/>
          </w:tcPr>
          <w:p w14:paraId="64646EB8" w14:textId="77777777" w:rsidR="00A9730A" w:rsidRPr="009300E0" w:rsidRDefault="00A9730A" w:rsidP="00F34D2D">
            <w:pPr>
              <w:spacing w:before="0" w:after="120" w:line="288" w:lineRule="auto"/>
              <w:jc w:val="center"/>
              <w:rPr>
                <w:rFonts w:eastAsia="Calibri"/>
              </w:rPr>
            </w:pPr>
            <w:r w:rsidRPr="009300E0">
              <w:rPr>
                <w:rFonts w:eastAsia="Calibri"/>
              </w:rPr>
              <w:t>Cyanobacteria</w:t>
            </w:r>
          </w:p>
        </w:tc>
        <w:tc>
          <w:tcPr>
            <w:tcW w:w="2877" w:type="dxa"/>
            <w:tcBorders>
              <w:top w:val="nil"/>
              <w:left w:val="nil"/>
              <w:bottom w:val="nil"/>
              <w:right w:val="nil"/>
            </w:tcBorders>
            <w:hideMark/>
          </w:tcPr>
          <w:p w14:paraId="7BF87F14"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Cuspidothrix</w:t>
            </w:r>
            <w:proofErr w:type="spellEnd"/>
            <w:r w:rsidRPr="009300E0">
              <w:rPr>
                <w:rFonts w:eastAsia="Calibri"/>
                <w:i/>
              </w:rPr>
              <w:t xml:space="preserve"> sp.</w:t>
            </w:r>
          </w:p>
        </w:tc>
        <w:tc>
          <w:tcPr>
            <w:tcW w:w="2877" w:type="dxa"/>
            <w:tcBorders>
              <w:top w:val="nil"/>
              <w:left w:val="nil"/>
              <w:bottom w:val="nil"/>
              <w:right w:val="nil"/>
            </w:tcBorders>
            <w:hideMark/>
          </w:tcPr>
          <w:p w14:paraId="0730143C" w14:textId="77777777" w:rsidR="00A9730A" w:rsidRPr="009300E0" w:rsidRDefault="00A9730A" w:rsidP="00F34D2D">
            <w:pPr>
              <w:spacing w:before="0" w:after="120" w:line="288" w:lineRule="auto"/>
              <w:jc w:val="center"/>
              <w:rPr>
                <w:rFonts w:eastAsia="Calibri"/>
              </w:rPr>
            </w:pPr>
            <w:r w:rsidRPr="009300E0">
              <w:rPr>
                <w:rFonts w:eastAsia="Calibri"/>
              </w:rPr>
              <w:t>non-toxin producing cyanophyta</w:t>
            </w:r>
          </w:p>
        </w:tc>
      </w:tr>
      <w:tr w:rsidR="00A9730A" w:rsidRPr="009300E0" w14:paraId="0E872D3F" w14:textId="77777777" w:rsidTr="00F34D2D">
        <w:tc>
          <w:tcPr>
            <w:tcW w:w="2876" w:type="dxa"/>
            <w:tcBorders>
              <w:top w:val="nil"/>
              <w:left w:val="nil"/>
              <w:bottom w:val="nil"/>
              <w:right w:val="nil"/>
            </w:tcBorders>
            <w:hideMark/>
          </w:tcPr>
          <w:p w14:paraId="3B5A7DBD" w14:textId="77777777" w:rsidR="00A9730A" w:rsidRPr="009300E0" w:rsidRDefault="00A9730A" w:rsidP="00F34D2D">
            <w:pPr>
              <w:spacing w:before="0" w:after="120" w:line="288" w:lineRule="auto"/>
              <w:jc w:val="center"/>
              <w:rPr>
                <w:rFonts w:eastAsia="Calibri"/>
              </w:rPr>
            </w:pPr>
            <w:r w:rsidRPr="009300E0">
              <w:rPr>
                <w:rFonts w:eastAsia="Calibri"/>
              </w:rPr>
              <w:t>Cyanobacteria</w:t>
            </w:r>
          </w:p>
        </w:tc>
        <w:tc>
          <w:tcPr>
            <w:tcW w:w="2877" w:type="dxa"/>
            <w:tcBorders>
              <w:top w:val="nil"/>
              <w:left w:val="nil"/>
              <w:bottom w:val="nil"/>
              <w:right w:val="nil"/>
            </w:tcBorders>
            <w:hideMark/>
          </w:tcPr>
          <w:p w14:paraId="19968B50"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Cyanodictyon</w:t>
            </w:r>
            <w:proofErr w:type="spellEnd"/>
            <w:r w:rsidRPr="009300E0">
              <w:rPr>
                <w:rFonts w:eastAsia="Calibri"/>
                <w:i/>
              </w:rPr>
              <w:t xml:space="preserve"> sp.</w:t>
            </w:r>
          </w:p>
        </w:tc>
        <w:tc>
          <w:tcPr>
            <w:tcW w:w="2877" w:type="dxa"/>
            <w:tcBorders>
              <w:top w:val="nil"/>
              <w:left w:val="nil"/>
              <w:bottom w:val="nil"/>
              <w:right w:val="nil"/>
            </w:tcBorders>
            <w:hideMark/>
          </w:tcPr>
          <w:p w14:paraId="3F6B32C3" w14:textId="77777777" w:rsidR="00A9730A" w:rsidRPr="009300E0" w:rsidRDefault="00A9730A" w:rsidP="00F34D2D">
            <w:pPr>
              <w:spacing w:before="0" w:after="120" w:line="288" w:lineRule="auto"/>
              <w:jc w:val="center"/>
              <w:rPr>
                <w:rFonts w:eastAsia="Calibri"/>
              </w:rPr>
            </w:pPr>
            <w:r w:rsidRPr="009300E0">
              <w:rPr>
                <w:rFonts w:eastAsia="Calibri"/>
              </w:rPr>
              <w:t>non-toxin producing cyanophyta</w:t>
            </w:r>
          </w:p>
        </w:tc>
      </w:tr>
      <w:tr w:rsidR="00A9730A" w:rsidRPr="009300E0" w14:paraId="4D7C6C9C" w14:textId="77777777" w:rsidTr="00F34D2D">
        <w:tc>
          <w:tcPr>
            <w:tcW w:w="2876" w:type="dxa"/>
            <w:tcBorders>
              <w:top w:val="nil"/>
              <w:left w:val="nil"/>
              <w:bottom w:val="nil"/>
              <w:right w:val="nil"/>
            </w:tcBorders>
            <w:hideMark/>
          </w:tcPr>
          <w:p w14:paraId="72DF8B85" w14:textId="77777777" w:rsidR="00A9730A" w:rsidRPr="009300E0" w:rsidRDefault="00A9730A" w:rsidP="00F34D2D">
            <w:pPr>
              <w:spacing w:before="0" w:after="120" w:line="288" w:lineRule="auto"/>
              <w:jc w:val="center"/>
              <w:rPr>
                <w:rFonts w:eastAsia="Calibri"/>
              </w:rPr>
            </w:pPr>
            <w:r w:rsidRPr="009300E0">
              <w:rPr>
                <w:rFonts w:eastAsia="Calibri"/>
              </w:rPr>
              <w:t>Cyanobacteria</w:t>
            </w:r>
          </w:p>
        </w:tc>
        <w:tc>
          <w:tcPr>
            <w:tcW w:w="2877" w:type="dxa"/>
            <w:tcBorders>
              <w:top w:val="nil"/>
              <w:left w:val="nil"/>
              <w:bottom w:val="nil"/>
              <w:right w:val="nil"/>
            </w:tcBorders>
            <w:hideMark/>
          </w:tcPr>
          <w:p w14:paraId="04F87205"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Eucapsis</w:t>
            </w:r>
            <w:proofErr w:type="spellEnd"/>
            <w:r w:rsidRPr="009300E0">
              <w:rPr>
                <w:rFonts w:eastAsia="Calibri"/>
                <w:i/>
              </w:rPr>
              <w:t xml:space="preserve"> sp.</w:t>
            </w:r>
          </w:p>
        </w:tc>
        <w:tc>
          <w:tcPr>
            <w:tcW w:w="2877" w:type="dxa"/>
            <w:tcBorders>
              <w:top w:val="nil"/>
              <w:left w:val="nil"/>
              <w:bottom w:val="nil"/>
              <w:right w:val="nil"/>
            </w:tcBorders>
            <w:hideMark/>
          </w:tcPr>
          <w:p w14:paraId="4A3AD14E" w14:textId="77777777" w:rsidR="00A9730A" w:rsidRPr="009300E0" w:rsidRDefault="00A9730A" w:rsidP="00F34D2D">
            <w:pPr>
              <w:spacing w:before="0" w:after="120" w:line="288" w:lineRule="auto"/>
              <w:jc w:val="center"/>
              <w:rPr>
                <w:rFonts w:eastAsia="Calibri"/>
              </w:rPr>
            </w:pPr>
            <w:r w:rsidRPr="009300E0">
              <w:rPr>
                <w:rFonts w:eastAsia="Calibri"/>
              </w:rPr>
              <w:t>non-toxin producing cyanophyta</w:t>
            </w:r>
          </w:p>
        </w:tc>
      </w:tr>
      <w:tr w:rsidR="00A9730A" w:rsidRPr="009300E0" w14:paraId="046E1669" w14:textId="77777777" w:rsidTr="00F34D2D">
        <w:tc>
          <w:tcPr>
            <w:tcW w:w="2876" w:type="dxa"/>
            <w:tcBorders>
              <w:top w:val="nil"/>
              <w:left w:val="nil"/>
              <w:bottom w:val="nil"/>
              <w:right w:val="nil"/>
            </w:tcBorders>
            <w:hideMark/>
          </w:tcPr>
          <w:p w14:paraId="395F7D41" w14:textId="77777777" w:rsidR="00A9730A" w:rsidRPr="009300E0" w:rsidRDefault="00A9730A" w:rsidP="00F34D2D">
            <w:pPr>
              <w:spacing w:before="0" w:after="120" w:line="288" w:lineRule="auto"/>
              <w:jc w:val="center"/>
              <w:rPr>
                <w:rFonts w:eastAsia="Calibri"/>
              </w:rPr>
            </w:pPr>
            <w:r w:rsidRPr="009300E0">
              <w:rPr>
                <w:rFonts w:eastAsia="Calibri"/>
              </w:rPr>
              <w:t>Cyanobacteria</w:t>
            </w:r>
          </w:p>
        </w:tc>
        <w:tc>
          <w:tcPr>
            <w:tcW w:w="2877" w:type="dxa"/>
            <w:tcBorders>
              <w:top w:val="nil"/>
              <w:left w:val="nil"/>
              <w:bottom w:val="nil"/>
              <w:right w:val="nil"/>
            </w:tcBorders>
            <w:hideMark/>
          </w:tcPr>
          <w:p w14:paraId="1F5505A0"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Limnothrix</w:t>
            </w:r>
            <w:proofErr w:type="spellEnd"/>
            <w:r w:rsidRPr="009300E0">
              <w:rPr>
                <w:rFonts w:eastAsia="Calibri"/>
                <w:i/>
              </w:rPr>
              <w:t xml:space="preserve"> sp.</w:t>
            </w:r>
          </w:p>
        </w:tc>
        <w:tc>
          <w:tcPr>
            <w:tcW w:w="2877" w:type="dxa"/>
            <w:tcBorders>
              <w:top w:val="nil"/>
              <w:left w:val="nil"/>
              <w:bottom w:val="nil"/>
              <w:right w:val="nil"/>
            </w:tcBorders>
            <w:hideMark/>
          </w:tcPr>
          <w:p w14:paraId="1BC58AE4" w14:textId="77777777" w:rsidR="00A9730A" w:rsidRPr="009300E0" w:rsidRDefault="00A9730A" w:rsidP="00F34D2D">
            <w:pPr>
              <w:spacing w:before="0" w:after="120" w:line="288" w:lineRule="auto"/>
              <w:jc w:val="center"/>
              <w:rPr>
                <w:rFonts w:eastAsia="Calibri"/>
              </w:rPr>
            </w:pPr>
            <w:r w:rsidRPr="009300E0">
              <w:rPr>
                <w:rFonts w:eastAsia="Calibri"/>
              </w:rPr>
              <w:t>non-toxin producing cyanophyta</w:t>
            </w:r>
          </w:p>
        </w:tc>
      </w:tr>
      <w:tr w:rsidR="00A9730A" w:rsidRPr="009300E0" w14:paraId="245A1E3C" w14:textId="77777777" w:rsidTr="00F34D2D">
        <w:tc>
          <w:tcPr>
            <w:tcW w:w="2876" w:type="dxa"/>
            <w:tcBorders>
              <w:top w:val="nil"/>
              <w:left w:val="nil"/>
              <w:bottom w:val="nil"/>
              <w:right w:val="nil"/>
            </w:tcBorders>
            <w:hideMark/>
          </w:tcPr>
          <w:p w14:paraId="0E5E7BDC" w14:textId="77777777" w:rsidR="00A9730A" w:rsidRPr="009300E0" w:rsidRDefault="00A9730A" w:rsidP="00F34D2D">
            <w:pPr>
              <w:spacing w:before="0" w:after="120" w:line="288" w:lineRule="auto"/>
              <w:jc w:val="center"/>
              <w:rPr>
                <w:rFonts w:eastAsia="Calibri"/>
              </w:rPr>
            </w:pPr>
            <w:r w:rsidRPr="009300E0">
              <w:rPr>
                <w:rFonts w:eastAsia="Calibri"/>
              </w:rPr>
              <w:t>Cyanobacteria</w:t>
            </w:r>
          </w:p>
        </w:tc>
        <w:tc>
          <w:tcPr>
            <w:tcW w:w="2877" w:type="dxa"/>
            <w:tcBorders>
              <w:top w:val="nil"/>
              <w:left w:val="nil"/>
              <w:bottom w:val="nil"/>
              <w:right w:val="nil"/>
            </w:tcBorders>
            <w:hideMark/>
          </w:tcPr>
          <w:p w14:paraId="59C265DC"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Merismopedia</w:t>
            </w:r>
            <w:proofErr w:type="spellEnd"/>
            <w:r w:rsidRPr="009300E0">
              <w:rPr>
                <w:rFonts w:eastAsia="Calibri"/>
                <w:i/>
              </w:rPr>
              <w:t xml:space="preserve"> sp.</w:t>
            </w:r>
          </w:p>
        </w:tc>
        <w:tc>
          <w:tcPr>
            <w:tcW w:w="2877" w:type="dxa"/>
            <w:tcBorders>
              <w:top w:val="nil"/>
              <w:left w:val="nil"/>
              <w:bottom w:val="nil"/>
              <w:right w:val="nil"/>
            </w:tcBorders>
            <w:hideMark/>
          </w:tcPr>
          <w:p w14:paraId="11CA98F1" w14:textId="77777777" w:rsidR="00A9730A" w:rsidRPr="009300E0" w:rsidRDefault="00A9730A" w:rsidP="00F34D2D">
            <w:pPr>
              <w:spacing w:before="0" w:after="120" w:line="288" w:lineRule="auto"/>
              <w:jc w:val="center"/>
              <w:rPr>
                <w:rFonts w:eastAsia="Calibri"/>
              </w:rPr>
            </w:pPr>
            <w:r w:rsidRPr="009300E0">
              <w:rPr>
                <w:rFonts w:eastAsia="Calibri"/>
              </w:rPr>
              <w:t>non-toxin producing cyanophyta</w:t>
            </w:r>
          </w:p>
        </w:tc>
      </w:tr>
      <w:tr w:rsidR="00A9730A" w:rsidRPr="009300E0" w14:paraId="27A593D7" w14:textId="77777777" w:rsidTr="00F34D2D">
        <w:tc>
          <w:tcPr>
            <w:tcW w:w="2876" w:type="dxa"/>
            <w:tcBorders>
              <w:top w:val="nil"/>
              <w:left w:val="nil"/>
              <w:bottom w:val="nil"/>
              <w:right w:val="nil"/>
            </w:tcBorders>
            <w:hideMark/>
          </w:tcPr>
          <w:p w14:paraId="30469E9E" w14:textId="77777777" w:rsidR="00A9730A" w:rsidRPr="009300E0" w:rsidRDefault="00A9730A" w:rsidP="00F34D2D">
            <w:pPr>
              <w:spacing w:before="0" w:after="120" w:line="288" w:lineRule="auto"/>
              <w:jc w:val="center"/>
              <w:rPr>
                <w:rFonts w:eastAsia="Calibri"/>
              </w:rPr>
            </w:pPr>
            <w:r w:rsidRPr="009300E0">
              <w:rPr>
                <w:rFonts w:eastAsia="Calibri"/>
              </w:rPr>
              <w:lastRenderedPageBreak/>
              <w:t>Cyanobacteria</w:t>
            </w:r>
          </w:p>
        </w:tc>
        <w:tc>
          <w:tcPr>
            <w:tcW w:w="2877" w:type="dxa"/>
            <w:tcBorders>
              <w:top w:val="nil"/>
              <w:left w:val="nil"/>
              <w:bottom w:val="nil"/>
              <w:right w:val="nil"/>
            </w:tcBorders>
            <w:hideMark/>
          </w:tcPr>
          <w:p w14:paraId="203FDD6E"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Planktolyngbya</w:t>
            </w:r>
            <w:proofErr w:type="spellEnd"/>
            <w:r w:rsidRPr="009300E0">
              <w:rPr>
                <w:rFonts w:eastAsia="Calibri"/>
                <w:i/>
              </w:rPr>
              <w:t xml:space="preserve"> sp.</w:t>
            </w:r>
          </w:p>
        </w:tc>
        <w:tc>
          <w:tcPr>
            <w:tcW w:w="2877" w:type="dxa"/>
            <w:tcBorders>
              <w:top w:val="nil"/>
              <w:left w:val="nil"/>
              <w:bottom w:val="nil"/>
              <w:right w:val="nil"/>
            </w:tcBorders>
            <w:hideMark/>
          </w:tcPr>
          <w:p w14:paraId="4D1E8A1F" w14:textId="77777777" w:rsidR="00A9730A" w:rsidRPr="009300E0" w:rsidRDefault="00A9730A" w:rsidP="00F34D2D">
            <w:pPr>
              <w:spacing w:before="0" w:after="120" w:line="288" w:lineRule="auto"/>
              <w:jc w:val="center"/>
              <w:rPr>
                <w:rFonts w:eastAsia="Calibri"/>
              </w:rPr>
            </w:pPr>
            <w:r w:rsidRPr="009300E0">
              <w:rPr>
                <w:rFonts w:eastAsia="Calibri"/>
              </w:rPr>
              <w:t>non-toxin producing cyanophyta</w:t>
            </w:r>
          </w:p>
        </w:tc>
      </w:tr>
      <w:tr w:rsidR="00A9730A" w:rsidRPr="009300E0" w14:paraId="2D69629D" w14:textId="77777777" w:rsidTr="00F34D2D">
        <w:tc>
          <w:tcPr>
            <w:tcW w:w="2876" w:type="dxa"/>
            <w:tcBorders>
              <w:top w:val="nil"/>
              <w:left w:val="nil"/>
              <w:bottom w:val="nil"/>
              <w:right w:val="nil"/>
            </w:tcBorders>
            <w:hideMark/>
          </w:tcPr>
          <w:p w14:paraId="16256B03" w14:textId="77777777" w:rsidR="00A9730A" w:rsidRPr="009300E0" w:rsidRDefault="00A9730A" w:rsidP="00F34D2D">
            <w:pPr>
              <w:spacing w:before="0" w:after="120" w:line="288" w:lineRule="auto"/>
              <w:jc w:val="center"/>
              <w:rPr>
                <w:rFonts w:eastAsia="Calibri"/>
              </w:rPr>
            </w:pPr>
            <w:r w:rsidRPr="009300E0">
              <w:rPr>
                <w:rFonts w:eastAsia="Calibri"/>
              </w:rPr>
              <w:t>Cyanobacteria</w:t>
            </w:r>
          </w:p>
        </w:tc>
        <w:tc>
          <w:tcPr>
            <w:tcW w:w="2877" w:type="dxa"/>
            <w:tcBorders>
              <w:top w:val="nil"/>
              <w:left w:val="nil"/>
              <w:bottom w:val="nil"/>
              <w:right w:val="nil"/>
            </w:tcBorders>
            <w:hideMark/>
          </w:tcPr>
          <w:p w14:paraId="348705A4"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Pseudanabaena</w:t>
            </w:r>
            <w:proofErr w:type="spellEnd"/>
            <w:r w:rsidRPr="009300E0">
              <w:rPr>
                <w:rFonts w:eastAsia="Calibri"/>
                <w:i/>
              </w:rPr>
              <w:t xml:space="preserve"> sp.</w:t>
            </w:r>
          </w:p>
        </w:tc>
        <w:tc>
          <w:tcPr>
            <w:tcW w:w="2877" w:type="dxa"/>
            <w:tcBorders>
              <w:top w:val="nil"/>
              <w:left w:val="nil"/>
              <w:bottom w:val="nil"/>
              <w:right w:val="nil"/>
            </w:tcBorders>
            <w:hideMark/>
          </w:tcPr>
          <w:p w14:paraId="3AF03D38" w14:textId="77777777" w:rsidR="00A9730A" w:rsidRPr="009300E0" w:rsidRDefault="00A9730A" w:rsidP="00F34D2D">
            <w:pPr>
              <w:spacing w:before="0" w:after="120" w:line="288" w:lineRule="auto"/>
              <w:jc w:val="center"/>
              <w:rPr>
                <w:rFonts w:eastAsia="Calibri"/>
              </w:rPr>
            </w:pPr>
            <w:r w:rsidRPr="009300E0">
              <w:rPr>
                <w:rFonts w:eastAsia="Calibri"/>
              </w:rPr>
              <w:t>non-toxin producing cyanophyta</w:t>
            </w:r>
          </w:p>
        </w:tc>
      </w:tr>
      <w:tr w:rsidR="00A9730A" w:rsidRPr="009300E0" w14:paraId="6CF223A2" w14:textId="77777777" w:rsidTr="00F34D2D">
        <w:tc>
          <w:tcPr>
            <w:tcW w:w="2876" w:type="dxa"/>
            <w:tcBorders>
              <w:top w:val="nil"/>
              <w:left w:val="nil"/>
              <w:bottom w:val="nil"/>
              <w:right w:val="nil"/>
            </w:tcBorders>
            <w:hideMark/>
          </w:tcPr>
          <w:p w14:paraId="3EF8EFA3" w14:textId="77777777" w:rsidR="00A9730A" w:rsidRPr="009300E0" w:rsidRDefault="00A9730A" w:rsidP="00F34D2D">
            <w:pPr>
              <w:spacing w:before="0" w:after="120" w:line="288" w:lineRule="auto"/>
              <w:jc w:val="center"/>
              <w:rPr>
                <w:rFonts w:eastAsia="Calibri"/>
              </w:rPr>
            </w:pPr>
            <w:r w:rsidRPr="009300E0">
              <w:rPr>
                <w:rFonts w:eastAsia="Calibri"/>
              </w:rPr>
              <w:t>Cyanobacteria</w:t>
            </w:r>
          </w:p>
        </w:tc>
        <w:tc>
          <w:tcPr>
            <w:tcW w:w="2877" w:type="dxa"/>
            <w:tcBorders>
              <w:top w:val="nil"/>
              <w:left w:val="nil"/>
              <w:bottom w:val="nil"/>
              <w:right w:val="nil"/>
            </w:tcBorders>
            <w:hideMark/>
          </w:tcPr>
          <w:p w14:paraId="6F0E0871"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Snowella</w:t>
            </w:r>
            <w:proofErr w:type="spellEnd"/>
            <w:r w:rsidRPr="009300E0">
              <w:rPr>
                <w:rFonts w:eastAsia="Calibri"/>
                <w:i/>
              </w:rPr>
              <w:t xml:space="preserve"> sp.</w:t>
            </w:r>
          </w:p>
        </w:tc>
        <w:tc>
          <w:tcPr>
            <w:tcW w:w="2877" w:type="dxa"/>
            <w:tcBorders>
              <w:top w:val="nil"/>
              <w:left w:val="nil"/>
              <w:bottom w:val="nil"/>
              <w:right w:val="nil"/>
            </w:tcBorders>
            <w:hideMark/>
          </w:tcPr>
          <w:p w14:paraId="0866DB27" w14:textId="77777777" w:rsidR="00A9730A" w:rsidRPr="009300E0" w:rsidRDefault="00A9730A" w:rsidP="00F34D2D">
            <w:pPr>
              <w:spacing w:before="0" w:after="120" w:line="288" w:lineRule="auto"/>
              <w:jc w:val="center"/>
              <w:rPr>
                <w:rFonts w:eastAsia="Calibri"/>
              </w:rPr>
            </w:pPr>
            <w:r w:rsidRPr="009300E0">
              <w:rPr>
                <w:rFonts w:eastAsia="Calibri"/>
              </w:rPr>
              <w:t>non-toxin producing cyanophyta</w:t>
            </w:r>
          </w:p>
        </w:tc>
      </w:tr>
      <w:tr w:rsidR="00A9730A" w:rsidRPr="009300E0" w14:paraId="11C63A78" w14:textId="77777777" w:rsidTr="00F34D2D">
        <w:tc>
          <w:tcPr>
            <w:tcW w:w="2876" w:type="dxa"/>
            <w:tcBorders>
              <w:top w:val="nil"/>
              <w:left w:val="nil"/>
              <w:bottom w:val="nil"/>
              <w:right w:val="nil"/>
            </w:tcBorders>
            <w:hideMark/>
          </w:tcPr>
          <w:p w14:paraId="204DEE19" w14:textId="77777777" w:rsidR="00A9730A" w:rsidRPr="009300E0" w:rsidRDefault="00A9730A" w:rsidP="00F34D2D">
            <w:pPr>
              <w:spacing w:before="0" w:after="120" w:line="288" w:lineRule="auto"/>
              <w:jc w:val="center"/>
              <w:rPr>
                <w:rFonts w:eastAsia="Calibri"/>
              </w:rPr>
            </w:pPr>
            <w:r w:rsidRPr="009300E0">
              <w:rPr>
                <w:rFonts w:eastAsia="Calibri"/>
              </w:rPr>
              <w:t>Chlorophyta</w:t>
            </w:r>
          </w:p>
        </w:tc>
        <w:tc>
          <w:tcPr>
            <w:tcW w:w="2877" w:type="dxa"/>
            <w:tcBorders>
              <w:top w:val="nil"/>
              <w:left w:val="nil"/>
              <w:bottom w:val="nil"/>
              <w:right w:val="nil"/>
            </w:tcBorders>
            <w:hideMark/>
          </w:tcPr>
          <w:p w14:paraId="68B3EC74"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Actinastrum</w:t>
            </w:r>
            <w:proofErr w:type="spellEnd"/>
            <w:r w:rsidRPr="009300E0">
              <w:rPr>
                <w:rFonts w:eastAsia="Calibri"/>
                <w:i/>
              </w:rPr>
              <w:t xml:space="preserve"> sp.</w:t>
            </w:r>
          </w:p>
        </w:tc>
        <w:tc>
          <w:tcPr>
            <w:tcW w:w="2877" w:type="dxa"/>
            <w:tcBorders>
              <w:top w:val="nil"/>
              <w:left w:val="nil"/>
              <w:bottom w:val="nil"/>
              <w:right w:val="nil"/>
            </w:tcBorders>
            <w:hideMark/>
          </w:tcPr>
          <w:p w14:paraId="598300E5"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chlorophyta</w:t>
            </w:r>
            <w:proofErr w:type="spellEnd"/>
          </w:p>
        </w:tc>
      </w:tr>
      <w:tr w:rsidR="00A9730A" w:rsidRPr="009300E0" w14:paraId="58DDD61D" w14:textId="77777777" w:rsidTr="00F34D2D">
        <w:tc>
          <w:tcPr>
            <w:tcW w:w="2876" w:type="dxa"/>
            <w:tcBorders>
              <w:top w:val="nil"/>
              <w:left w:val="nil"/>
              <w:bottom w:val="nil"/>
              <w:right w:val="nil"/>
            </w:tcBorders>
            <w:hideMark/>
          </w:tcPr>
          <w:p w14:paraId="7CBDC8EF" w14:textId="77777777" w:rsidR="00A9730A" w:rsidRPr="009300E0" w:rsidRDefault="00A9730A" w:rsidP="00F34D2D">
            <w:pPr>
              <w:spacing w:before="0" w:after="120" w:line="288" w:lineRule="auto"/>
              <w:jc w:val="center"/>
              <w:rPr>
                <w:rFonts w:eastAsia="Calibri"/>
              </w:rPr>
            </w:pPr>
            <w:r w:rsidRPr="009300E0">
              <w:rPr>
                <w:rFonts w:eastAsia="Calibri"/>
              </w:rPr>
              <w:t>Chlorophyta</w:t>
            </w:r>
          </w:p>
        </w:tc>
        <w:tc>
          <w:tcPr>
            <w:tcW w:w="2877" w:type="dxa"/>
            <w:tcBorders>
              <w:top w:val="nil"/>
              <w:left w:val="nil"/>
              <w:bottom w:val="nil"/>
              <w:right w:val="nil"/>
            </w:tcBorders>
            <w:hideMark/>
          </w:tcPr>
          <w:p w14:paraId="17D273A2"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Ankyra</w:t>
            </w:r>
            <w:proofErr w:type="spellEnd"/>
            <w:r w:rsidRPr="009300E0">
              <w:rPr>
                <w:rFonts w:eastAsia="Calibri"/>
                <w:i/>
              </w:rPr>
              <w:t xml:space="preserve"> sp.</w:t>
            </w:r>
          </w:p>
        </w:tc>
        <w:tc>
          <w:tcPr>
            <w:tcW w:w="2877" w:type="dxa"/>
            <w:tcBorders>
              <w:top w:val="nil"/>
              <w:left w:val="nil"/>
              <w:bottom w:val="nil"/>
              <w:right w:val="nil"/>
            </w:tcBorders>
            <w:hideMark/>
          </w:tcPr>
          <w:p w14:paraId="7FAADC99"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chlorophyta</w:t>
            </w:r>
            <w:proofErr w:type="spellEnd"/>
          </w:p>
        </w:tc>
      </w:tr>
      <w:tr w:rsidR="00A9730A" w:rsidRPr="009300E0" w14:paraId="2782621F" w14:textId="77777777" w:rsidTr="00F34D2D">
        <w:tc>
          <w:tcPr>
            <w:tcW w:w="2876" w:type="dxa"/>
            <w:tcBorders>
              <w:top w:val="nil"/>
              <w:left w:val="nil"/>
              <w:bottom w:val="nil"/>
              <w:right w:val="nil"/>
            </w:tcBorders>
            <w:hideMark/>
          </w:tcPr>
          <w:p w14:paraId="516BEC2D" w14:textId="77777777" w:rsidR="00A9730A" w:rsidRPr="009300E0" w:rsidRDefault="00A9730A" w:rsidP="00F34D2D">
            <w:pPr>
              <w:spacing w:before="0" w:after="120" w:line="288" w:lineRule="auto"/>
              <w:jc w:val="center"/>
              <w:rPr>
                <w:rFonts w:eastAsia="Calibri"/>
              </w:rPr>
            </w:pPr>
            <w:r w:rsidRPr="009300E0">
              <w:rPr>
                <w:rFonts w:eastAsia="Calibri"/>
              </w:rPr>
              <w:t>Chlorophyta</w:t>
            </w:r>
          </w:p>
        </w:tc>
        <w:tc>
          <w:tcPr>
            <w:tcW w:w="2877" w:type="dxa"/>
            <w:tcBorders>
              <w:top w:val="nil"/>
              <w:left w:val="nil"/>
              <w:bottom w:val="nil"/>
              <w:right w:val="nil"/>
            </w:tcBorders>
            <w:hideMark/>
          </w:tcPr>
          <w:p w14:paraId="34506BCA"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Asterococcus</w:t>
            </w:r>
            <w:proofErr w:type="spellEnd"/>
            <w:r w:rsidRPr="009300E0">
              <w:rPr>
                <w:rFonts w:eastAsia="Calibri"/>
                <w:i/>
              </w:rPr>
              <w:t xml:space="preserve"> sp.</w:t>
            </w:r>
          </w:p>
        </w:tc>
        <w:tc>
          <w:tcPr>
            <w:tcW w:w="2877" w:type="dxa"/>
            <w:tcBorders>
              <w:top w:val="nil"/>
              <w:left w:val="nil"/>
              <w:bottom w:val="nil"/>
              <w:right w:val="nil"/>
            </w:tcBorders>
            <w:hideMark/>
          </w:tcPr>
          <w:p w14:paraId="0C43FE60"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chlorophyta</w:t>
            </w:r>
            <w:proofErr w:type="spellEnd"/>
          </w:p>
        </w:tc>
      </w:tr>
      <w:tr w:rsidR="00A9730A" w:rsidRPr="009300E0" w14:paraId="7B8AB1A9" w14:textId="77777777" w:rsidTr="00F34D2D">
        <w:tc>
          <w:tcPr>
            <w:tcW w:w="2876" w:type="dxa"/>
            <w:tcBorders>
              <w:top w:val="nil"/>
              <w:left w:val="nil"/>
              <w:bottom w:val="nil"/>
              <w:right w:val="nil"/>
            </w:tcBorders>
            <w:hideMark/>
          </w:tcPr>
          <w:p w14:paraId="4FFB1069" w14:textId="77777777" w:rsidR="00A9730A" w:rsidRPr="009300E0" w:rsidRDefault="00A9730A" w:rsidP="00F34D2D">
            <w:pPr>
              <w:spacing w:before="0" w:after="120" w:line="288" w:lineRule="auto"/>
              <w:jc w:val="center"/>
              <w:rPr>
                <w:rFonts w:eastAsia="Calibri"/>
              </w:rPr>
            </w:pPr>
            <w:r w:rsidRPr="009300E0">
              <w:rPr>
                <w:rFonts w:eastAsia="Calibri"/>
              </w:rPr>
              <w:t>Chlorophyta</w:t>
            </w:r>
          </w:p>
        </w:tc>
        <w:tc>
          <w:tcPr>
            <w:tcW w:w="2877" w:type="dxa"/>
            <w:tcBorders>
              <w:top w:val="nil"/>
              <w:left w:val="nil"/>
              <w:bottom w:val="nil"/>
              <w:right w:val="nil"/>
            </w:tcBorders>
            <w:hideMark/>
          </w:tcPr>
          <w:p w14:paraId="6DB15B1E"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Chlamydomonas</w:t>
            </w:r>
            <w:proofErr w:type="spellEnd"/>
            <w:r w:rsidRPr="009300E0">
              <w:rPr>
                <w:rFonts w:eastAsia="Calibri"/>
                <w:i/>
              </w:rPr>
              <w:t xml:space="preserve"> sp.</w:t>
            </w:r>
          </w:p>
        </w:tc>
        <w:tc>
          <w:tcPr>
            <w:tcW w:w="2877" w:type="dxa"/>
            <w:tcBorders>
              <w:top w:val="nil"/>
              <w:left w:val="nil"/>
              <w:bottom w:val="nil"/>
              <w:right w:val="nil"/>
            </w:tcBorders>
            <w:hideMark/>
          </w:tcPr>
          <w:p w14:paraId="480178F9"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chlorophyta</w:t>
            </w:r>
            <w:proofErr w:type="spellEnd"/>
          </w:p>
        </w:tc>
      </w:tr>
      <w:tr w:rsidR="00A9730A" w:rsidRPr="009300E0" w14:paraId="20CEBED4" w14:textId="77777777" w:rsidTr="00F34D2D">
        <w:tc>
          <w:tcPr>
            <w:tcW w:w="2876" w:type="dxa"/>
            <w:tcBorders>
              <w:top w:val="nil"/>
              <w:left w:val="nil"/>
              <w:bottom w:val="nil"/>
              <w:right w:val="nil"/>
            </w:tcBorders>
            <w:hideMark/>
          </w:tcPr>
          <w:p w14:paraId="12CE8BFF" w14:textId="77777777" w:rsidR="00A9730A" w:rsidRPr="009300E0" w:rsidRDefault="00A9730A" w:rsidP="00F34D2D">
            <w:pPr>
              <w:spacing w:before="0" w:after="120" w:line="288" w:lineRule="auto"/>
              <w:jc w:val="center"/>
              <w:rPr>
                <w:rFonts w:eastAsia="Calibri"/>
              </w:rPr>
            </w:pPr>
            <w:r w:rsidRPr="009300E0">
              <w:rPr>
                <w:rFonts w:eastAsia="Calibri"/>
              </w:rPr>
              <w:t>Chlorophyta</w:t>
            </w:r>
          </w:p>
        </w:tc>
        <w:tc>
          <w:tcPr>
            <w:tcW w:w="2877" w:type="dxa"/>
            <w:tcBorders>
              <w:top w:val="nil"/>
              <w:left w:val="nil"/>
              <w:bottom w:val="nil"/>
              <w:right w:val="nil"/>
            </w:tcBorders>
            <w:hideMark/>
          </w:tcPr>
          <w:p w14:paraId="18DD62D2" w14:textId="77777777" w:rsidR="00A9730A" w:rsidRPr="009300E0" w:rsidRDefault="00A9730A" w:rsidP="00F34D2D">
            <w:pPr>
              <w:spacing w:before="0" w:after="120" w:line="288" w:lineRule="auto"/>
              <w:jc w:val="center"/>
              <w:rPr>
                <w:rFonts w:eastAsia="Calibri"/>
                <w:i/>
              </w:rPr>
            </w:pPr>
            <w:r w:rsidRPr="009300E0">
              <w:rPr>
                <w:rFonts w:eastAsia="Calibri"/>
                <w:i/>
              </w:rPr>
              <w:t>Chlorella sp.</w:t>
            </w:r>
          </w:p>
        </w:tc>
        <w:tc>
          <w:tcPr>
            <w:tcW w:w="2877" w:type="dxa"/>
            <w:tcBorders>
              <w:top w:val="nil"/>
              <w:left w:val="nil"/>
              <w:bottom w:val="nil"/>
              <w:right w:val="nil"/>
            </w:tcBorders>
            <w:hideMark/>
          </w:tcPr>
          <w:p w14:paraId="0024DA13"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chlorophyta</w:t>
            </w:r>
            <w:proofErr w:type="spellEnd"/>
          </w:p>
        </w:tc>
      </w:tr>
      <w:tr w:rsidR="00A9730A" w:rsidRPr="009300E0" w14:paraId="08EB3A1D" w14:textId="77777777" w:rsidTr="00F34D2D">
        <w:tc>
          <w:tcPr>
            <w:tcW w:w="2876" w:type="dxa"/>
            <w:tcBorders>
              <w:top w:val="nil"/>
              <w:left w:val="nil"/>
              <w:bottom w:val="nil"/>
              <w:right w:val="nil"/>
            </w:tcBorders>
            <w:hideMark/>
          </w:tcPr>
          <w:p w14:paraId="367BA023" w14:textId="77777777" w:rsidR="00A9730A" w:rsidRPr="009300E0" w:rsidRDefault="00A9730A" w:rsidP="00F34D2D">
            <w:pPr>
              <w:spacing w:before="0" w:after="120" w:line="288" w:lineRule="auto"/>
              <w:jc w:val="center"/>
              <w:rPr>
                <w:rFonts w:eastAsia="Calibri"/>
              </w:rPr>
            </w:pPr>
            <w:r w:rsidRPr="009300E0">
              <w:rPr>
                <w:rFonts w:eastAsia="Calibri"/>
              </w:rPr>
              <w:t>Chlorophyta</w:t>
            </w:r>
          </w:p>
        </w:tc>
        <w:tc>
          <w:tcPr>
            <w:tcW w:w="2877" w:type="dxa"/>
            <w:tcBorders>
              <w:top w:val="nil"/>
              <w:left w:val="nil"/>
              <w:bottom w:val="nil"/>
              <w:right w:val="nil"/>
            </w:tcBorders>
            <w:hideMark/>
          </w:tcPr>
          <w:p w14:paraId="3FBB2DC4"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Chlorogonium</w:t>
            </w:r>
            <w:proofErr w:type="spellEnd"/>
            <w:r w:rsidRPr="009300E0">
              <w:rPr>
                <w:rFonts w:eastAsia="Calibri"/>
                <w:i/>
              </w:rPr>
              <w:t xml:space="preserve"> sp.</w:t>
            </w:r>
          </w:p>
        </w:tc>
        <w:tc>
          <w:tcPr>
            <w:tcW w:w="2877" w:type="dxa"/>
            <w:tcBorders>
              <w:top w:val="nil"/>
              <w:left w:val="nil"/>
              <w:bottom w:val="nil"/>
              <w:right w:val="nil"/>
            </w:tcBorders>
            <w:hideMark/>
          </w:tcPr>
          <w:p w14:paraId="0AD783E2"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chlorophyta</w:t>
            </w:r>
            <w:proofErr w:type="spellEnd"/>
          </w:p>
        </w:tc>
      </w:tr>
      <w:tr w:rsidR="00A9730A" w:rsidRPr="009300E0" w14:paraId="5128D7DF" w14:textId="77777777" w:rsidTr="00F34D2D">
        <w:tc>
          <w:tcPr>
            <w:tcW w:w="2876" w:type="dxa"/>
            <w:tcBorders>
              <w:top w:val="nil"/>
              <w:left w:val="nil"/>
              <w:bottom w:val="nil"/>
              <w:right w:val="nil"/>
            </w:tcBorders>
            <w:hideMark/>
          </w:tcPr>
          <w:p w14:paraId="4321292D" w14:textId="77777777" w:rsidR="00A9730A" w:rsidRPr="009300E0" w:rsidRDefault="00A9730A" w:rsidP="00F34D2D">
            <w:pPr>
              <w:spacing w:before="0" w:after="120" w:line="288" w:lineRule="auto"/>
              <w:jc w:val="center"/>
              <w:rPr>
                <w:rFonts w:eastAsia="Calibri"/>
              </w:rPr>
            </w:pPr>
            <w:r w:rsidRPr="009300E0">
              <w:rPr>
                <w:rFonts w:eastAsia="Calibri"/>
              </w:rPr>
              <w:t>Chlorophyta</w:t>
            </w:r>
          </w:p>
        </w:tc>
        <w:tc>
          <w:tcPr>
            <w:tcW w:w="2877" w:type="dxa"/>
            <w:tcBorders>
              <w:top w:val="nil"/>
              <w:left w:val="nil"/>
              <w:bottom w:val="nil"/>
              <w:right w:val="nil"/>
            </w:tcBorders>
            <w:hideMark/>
          </w:tcPr>
          <w:p w14:paraId="6A35777D"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Coelastrum</w:t>
            </w:r>
            <w:proofErr w:type="spellEnd"/>
            <w:r w:rsidRPr="009300E0">
              <w:rPr>
                <w:rFonts w:eastAsia="Calibri"/>
                <w:i/>
              </w:rPr>
              <w:t xml:space="preserve"> sp.</w:t>
            </w:r>
          </w:p>
        </w:tc>
        <w:tc>
          <w:tcPr>
            <w:tcW w:w="2877" w:type="dxa"/>
            <w:tcBorders>
              <w:top w:val="nil"/>
              <w:left w:val="nil"/>
              <w:bottom w:val="nil"/>
              <w:right w:val="nil"/>
            </w:tcBorders>
            <w:hideMark/>
          </w:tcPr>
          <w:p w14:paraId="2035F5F1"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chlorophyta</w:t>
            </w:r>
            <w:proofErr w:type="spellEnd"/>
          </w:p>
        </w:tc>
      </w:tr>
      <w:tr w:rsidR="00A9730A" w:rsidRPr="009300E0" w14:paraId="408A3632" w14:textId="77777777" w:rsidTr="00F34D2D">
        <w:tc>
          <w:tcPr>
            <w:tcW w:w="2876" w:type="dxa"/>
            <w:tcBorders>
              <w:top w:val="nil"/>
              <w:left w:val="nil"/>
              <w:bottom w:val="nil"/>
              <w:right w:val="nil"/>
            </w:tcBorders>
            <w:hideMark/>
          </w:tcPr>
          <w:p w14:paraId="26EE5E21" w14:textId="77777777" w:rsidR="00A9730A" w:rsidRPr="009300E0" w:rsidRDefault="00A9730A" w:rsidP="00F34D2D">
            <w:pPr>
              <w:spacing w:before="0" w:after="120" w:line="288" w:lineRule="auto"/>
              <w:jc w:val="center"/>
              <w:rPr>
                <w:rFonts w:eastAsia="Calibri"/>
              </w:rPr>
            </w:pPr>
            <w:r w:rsidRPr="009300E0">
              <w:rPr>
                <w:rFonts w:eastAsia="Calibri"/>
              </w:rPr>
              <w:t>Chlorophyta</w:t>
            </w:r>
          </w:p>
        </w:tc>
        <w:tc>
          <w:tcPr>
            <w:tcW w:w="2877" w:type="dxa"/>
            <w:tcBorders>
              <w:top w:val="nil"/>
              <w:left w:val="nil"/>
              <w:bottom w:val="nil"/>
              <w:right w:val="nil"/>
            </w:tcBorders>
            <w:hideMark/>
          </w:tcPr>
          <w:p w14:paraId="219DE2D8"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Cosmarium</w:t>
            </w:r>
            <w:proofErr w:type="spellEnd"/>
            <w:r w:rsidRPr="009300E0">
              <w:rPr>
                <w:rFonts w:eastAsia="Calibri"/>
                <w:i/>
              </w:rPr>
              <w:t xml:space="preserve"> sp.</w:t>
            </w:r>
          </w:p>
        </w:tc>
        <w:tc>
          <w:tcPr>
            <w:tcW w:w="2877" w:type="dxa"/>
            <w:tcBorders>
              <w:top w:val="nil"/>
              <w:left w:val="nil"/>
              <w:bottom w:val="nil"/>
              <w:right w:val="nil"/>
            </w:tcBorders>
            <w:hideMark/>
          </w:tcPr>
          <w:p w14:paraId="41143D8E"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chlorophyta</w:t>
            </w:r>
            <w:proofErr w:type="spellEnd"/>
          </w:p>
        </w:tc>
      </w:tr>
      <w:tr w:rsidR="00A9730A" w:rsidRPr="009300E0" w14:paraId="33A9C735" w14:textId="77777777" w:rsidTr="00F34D2D">
        <w:tc>
          <w:tcPr>
            <w:tcW w:w="2876" w:type="dxa"/>
            <w:tcBorders>
              <w:top w:val="nil"/>
              <w:left w:val="nil"/>
              <w:bottom w:val="nil"/>
              <w:right w:val="nil"/>
            </w:tcBorders>
            <w:hideMark/>
          </w:tcPr>
          <w:p w14:paraId="114DEC31" w14:textId="77777777" w:rsidR="00A9730A" w:rsidRPr="009300E0" w:rsidRDefault="00A9730A" w:rsidP="00F34D2D">
            <w:pPr>
              <w:spacing w:before="0" w:after="120" w:line="288" w:lineRule="auto"/>
              <w:jc w:val="center"/>
              <w:rPr>
                <w:rFonts w:eastAsia="Calibri"/>
              </w:rPr>
            </w:pPr>
            <w:r w:rsidRPr="009300E0">
              <w:rPr>
                <w:rFonts w:eastAsia="Calibri"/>
              </w:rPr>
              <w:t>Chlorophyta</w:t>
            </w:r>
          </w:p>
        </w:tc>
        <w:tc>
          <w:tcPr>
            <w:tcW w:w="2877" w:type="dxa"/>
            <w:tcBorders>
              <w:top w:val="nil"/>
              <w:left w:val="nil"/>
              <w:bottom w:val="nil"/>
              <w:right w:val="nil"/>
            </w:tcBorders>
            <w:hideMark/>
          </w:tcPr>
          <w:p w14:paraId="756AC6F9"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Crucigenia</w:t>
            </w:r>
            <w:proofErr w:type="spellEnd"/>
            <w:r w:rsidRPr="009300E0">
              <w:rPr>
                <w:rFonts w:eastAsia="Calibri"/>
                <w:i/>
              </w:rPr>
              <w:t xml:space="preserve"> sp.</w:t>
            </w:r>
          </w:p>
        </w:tc>
        <w:tc>
          <w:tcPr>
            <w:tcW w:w="2877" w:type="dxa"/>
            <w:tcBorders>
              <w:top w:val="nil"/>
              <w:left w:val="nil"/>
              <w:bottom w:val="nil"/>
              <w:right w:val="nil"/>
            </w:tcBorders>
            <w:hideMark/>
          </w:tcPr>
          <w:p w14:paraId="1C6040FC"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chlorophyta</w:t>
            </w:r>
            <w:proofErr w:type="spellEnd"/>
          </w:p>
        </w:tc>
      </w:tr>
      <w:tr w:rsidR="00A9730A" w:rsidRPr="009300E0" w14:paraId="21FBDC4D" w14:textId="77777777" w:rsidTr="00F34D2D">
        <w:tc>
          <w:tcPr>
            <w:tcW w:w="2876" w:type="dxa"/>
            <w:tcBorders>
              <w:top w:val="nil"/>
              <w:left w:val="nil"/>
              <w:bottom w:val="nil"/>
              <w:right w:val="nil"/>
            </w:tcBorders>
            <w:hideMark/>
          </w:tcPr>
          <w:p w14:paraId="134C16EC" w14:textId="77777777" w:rsidR="00A9730A" w:rsidRPr="009300E0" w:rsidRDefault="00A9730A" w:rsidP="00F34D2D">
            <w:pPr>
              <w:spacing w:before="0" w:after="120" w:line="288" w:lineRule="auto"/>
              <w:jc w:val="center"/>
              <w:rPr>
                <w:rFonts w:eastAsia="Calibri"/>
              </w:rPr>
            </w:pPr>
            <w:r w:rsidRPr="009300E0">
              <w:rPr>
                <w:rFonts w:eastAsia="Calibri"/>
              </w:rPr>
              <w:t>Chlorophyta</w:t>
            </w:r>
          </w:p>
        </w:tc>
        <w:tc>
          <w:tcPr>
            <w:tcW w:w="2877" w:type="dxa"/>
            <w:tcBorders>
              <w:top w:val="nil"/>
              <w:left w:val="nil"/>
              <w:bottom w:val="nil"/>
              <w:right w:val="nil"/>
            </w:tcBorders>
            <w:hideMark/>
          </w:tcPr>
          <w:p w14:paraId="691806F7"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Desmodesmus</w:t>
            </w:r>
            <w:proofErr w:type="spellEnd"/>
            <w:r w:rsidRPr="009300E0">
              <w:rPr>
                <w:rFonts w:eastAsia="Calibri"/>
                <w:i/>
              </w:rPr>
              <w:t xml:space="preserve"> sp.</w:t>
            </w:r>
          </w:p>
        </w:tc>
        <w:tc>
          <w:tcPr>
            <w:tcW w:w="2877" w:type="dxa"/>
            <w:tcBorders>
              <w:top w:val="nil"/>
              <w:left w:val="nil"/>
              <w:bottom w:val="nil"/>
              <w:right w:val="nil"/>
            </w:tcBorders>
            <w:hideMark/>
          </w:tcPr>
          <w:p w14:paraId="59D02A83"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chlorophyta</w:t>
            </w:r>
            <w:proofErr w:type="spellEnd"/>
          </w:p>
        </w:tc>
      </w:tr>
      <w:tr w:rsidR="00A9730A" w:rsidRPr="009300E0" w14:paraId="07ABD388" w14:textId="77777777" w:rsidTr="00F34D2D">
        <w:tc>
          <w:tcPr>
            <w:tcW w:w="2876" w:type="dxa"/>
            <w:tcBorders>
              <w:top w:val="nil"/>
              <w:left w:val="nil"/>
              <w:bottom w:val="nil"/>
              <w:right w:val="nil"/>
            </w:tcBorders>
            <w:hideMark/>
          </w:tcPr>
          <w:p w14:paraId="563F4159" w14:textId="77777777" w:rsidR="00A9730A" w:rsidRPr="009300E0" w:rsidRDefault="00A9730A" w:rsidP="00F34D2D">
            <w:pPr>
              <w:spacing w:before="0" w:after="120" w:line="288" w:lineRule="auto"/>
              <w:jc w:val="center"/>
              <w:rPr>
                <w:rFonts w:eastAsia="Calibri"/>
              </w:rPr>
            </w:pPr>
            <w:r w:rsidRPr="009300E0">
              <w:rPr>
                <w:rFonts w:eastAsia="Calibri"/>
              </w:rPr>
              <w:t>Chlorophyta</w:t>
            </w:r>
          </w:p>
        </w:tc>
        <w:tc>
          <w:tcPr>
            <w:tcW w:w="2877" w:type="dxa"/>
            <w:tcBorders>
              <w:top w:val="nil"/>
              <w:left w:val="nil"/>
              <w:bottom w:val="nil"/>
              <w:right w:val="nil"/>
            </w:tcBorders>
            <w:hideMark/>
          </w:tcPr>
          <w:p w14:paraId="53BAE931"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Dictyosphaerium</w:t>
            </w:r>
            <w:proofErr w:type="spellEnd"/>
            <w:r w:rsidRPr="009300E0">
              <w:rPr>
                <w:rFonts w:eastAsia="Calibri"/>
                <w:i/>
              </w:rPr>
              <w:t xml:space="preserve"> sp.</w:t>
            </w:r>
          </w:p>
        </w:tc>
        <w:tc>
          <w:tcPr>
            <w:tcW w:w="2877" w:type="dxa"/>
            <w:tcBorders>
              <w:top w:val="nil"/>
              <w:left w:val="nil"/>
              <w:bottom w:val="nil"/>
              <w:right w:val="nil"/>
            </w:tcBorders>
            <w:hideMark/>
          </w:tcPr>
          <w:p w14:paraId="4490F24A"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chlorophyta</w:t>
            </w:r>
            <w:proofErr w:type="spellEnd"/>
          </w:p>
        </w:tc>
      </w:tr>
      <w:tr w:rsidR="00A9730A" w:rsidRPr="009300E0" w14:paraId="17F18B50" w14:textId="77777777" w:rsidTr="00F34D2D">
        <w:tc>
          <w:tcPr>
            <w:tcW w:w="2876" w:type="dxa"/>
            <w:tcBorders>
              <w:top w:val="nil"/>
              <w:left w:val="nil"/>
              <w:bottom w:val="nil"/>
              <w:right w:val="nil"/>
            </w:tcBorders>
            <w:hideMark/>
          </w:tcPr>
          <w:p w14:paraId="65DEC94B" w14:textId="77777777" w:rsidR="00A9730A" w:rsidRPr="009300E0" w:rsidRDefault="00A9730A" w:rsidP="00F34D2D">
            <w:pPr>
              <w:spacing w:before="0" w:after="120" w:line="288" w:lineRule="auto"/>
              <w:jc w:val="center"/>
              <w:rPr>
                <w:rFonts w:eastAsia="Calibri"/>
              </w:rPr>
            </w:pPr>
            <w:r w:rsidRPr="009300E0">
              <w:rPr>
                <w:rFonts w:eastAsia="Calibri"/>
              </w:rPr>
              <w:t>Chlorophyta</w:t>
            </w:r>
          </w:p>
        </w:tc>
        <w:tc>
          <w:tcPr>
            <w:tcW w:w="2877" w:type="dxa"/>
            <w:tcBorders>
              <w:top w:val="nil"/>
              <w:left w:val="nil"/>
              <w:bottom w:val="nil"/>
              <w:right w:val="nil"/>
            </w:tcBorders>
            <w:hideMark/>
          </w:tcPr>
          <w:p w14:paraId="2EDD27A0"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Drepanochloris</w:t>
            </w:r>
            <w:proofErr w:type="spellEnd"/>
            <w:r w:rsidRPr="009300E0">
              <w:rPr>
                <w:rFonts w:eastAsia="Calibri"/>
                <w:i/>
              </w:rPr>
              <w:t xml:space="preserve"> sp.</w:t>
            </w:r>
          </w:p>
        </w:tc>
        <w:tc>
          <w:tcPr>
            <w:tcW w:w="2877" w:type="dxa"/>
            <w:tcBorders>
              <w:top w:val="nil"/>
              <w:left w:val="nil"/>
              <w:bottom w:val="nil"/>
              <w:right w:val="nil"/>
            </w:tcBorders>
            <w:hideMark/>
          </w:tcPr>
          <w:p w14:paraId="7545F5BF"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chlorophyta</w:t>
            </w:r>
            <w:proofErr w:type="spellEnd"/>
          </w:p>
        </w:tc>
      </w:tr>
      <w:tr w:rsidR="00A9730A" w:rsidRPr="009300E0" w14:paraId="13728E76" w14:textId="77777777" w:rsidTr="00F34D2D">
        <w:tc>
          <w:tcPr>
            <w:tcW w:w="2876" w:type="dxa"/>
            <w:tcBorders>
              <w:top w:val="nil"/>
              <w:left w:val="nil"/>
              <w:bottom w:val="nil"/>
              <w:right w:val="nil"/>
            </w:tcBorders>
            <w:hideMark/>
          </w:tcPr>
          <w:p w14:paraId="287A3755" w14:textId="77777777" w:rsidR="00A9730A" w:rsidRPr="009300E0" w:rsidRDefault="00A9730A" w:rsidP="00F34D2D">
            <w:pPr>
              <w:spacing w:before="0" w:after="120" w:line="288" w:lineRule="auto"/>
              <w:jc w:val="center"/>
              <w:rPr>
                <w:rFonts w:eastAsia="Calibri"/>
              </w:rPr>
            </w:pPr>
            <w:r w:rsidRPr="009300E0">
              <w:rPr>
                <w:rFonts w:eastAsia="Calibri"/>
              </w:rPr>
              <w:t>Chlorophyta</w:t>
            </w:r>
          </w:p>
        </w:tc>
        <w:tc>
          <w:tcPr>
            <w:tcW w:w="2877" w:type="dxa"/>
            <w:tcBorders>
              <w:top w:val="nil"/>
              <w:left w:val="nil"/>
              <w:bottom w:val="nil"/>
              <w:right w:val="nil"/>
            </w:tcBorders>
            <w:hideMark/>
          </w:tcPr>
          <w:p w14:paraId="73A9855A"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Elakatothrix</w:t>
            </w:r>
            <w:proofErr w:type="spellEnd"/>
            <w:r w:rsidRPr="009300E0">
              <w:rPr>
                <w:rFonts w:eastAsia="Calibri"/>
                <w:i/>
              </w:rPr>
              <w:t xml:space="preserve"> sp.</w:t>
            </w:r>
          </w:p>
        </w:tc>
        <w:tc>
          <w:tcPr>
            <w:tcW w:w="2877" w:type="dxa"/>
            <w:tcBorders>
              <w:top w:val="nil"/>
              <w:left w:val="nil"/>
              <w:bottom w:val="nil"/>
              <w:right w:val="nil"/>
            </w:tcBorders>
            <w:hideMark/>
          </w:tcPr>
          <w:p w14:paraId="496DC6DB"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chlorophyta</w:t>
            </w:r>
            <w:proofErr w:type="spellEnd"/>
          </w:p>
        </w:tc>
      </w:tr>
      <w:tr w:rsidR="00A9730A" w:rsidRPr="009300E0" w14:paraId="44A0C119" w14:textId="77777777" w:rsidTr="00F34D2D">
        <w:tc>
          <w:tcPr>
            <w:tcW w:w="2876" w:type="dxa"/>
            <w:tcBorders>
              <w:top w:val="nil"/>
              <w:left w:val="nil"/>
              <w:bottom w:val="nil"/>
              <w:right w:val="nil"/>
            </w:tcBorders>
            <w:hideMark/>
          </w:tcPr>
          <w:p w14:paraId="2CD0029C" w14:textId="77777777" w:rsidR="00A9730A" w:rsidRPr="009300E0" w:rsidRDefault="00A9730A" w:rsidP="00F34D2D">
            <w:pPr>
              <w:spacing w:before="0" w:after="120" w:line="288" w:lineRule="auto"/>
              <w:jc w:val="center"/>
              <w:rPr>
                <w:rFonts w:eastAsia="Calibri"/>
              </w:rPr>
            </w:pPr>
            <w:r w:rsidRPr="009300E0">
              <w:rPr>
                <w:rFonts w:eastAsia="Calibri"/>
              </w:rPr>
              <w:t>Chlorophyta</w:t>
            </w:r>
          </w:p>
        </w:tc>
        <w:tc>
          <w:tcPr>
            <w:tcW w:w="2877" w:type="dxa"/>
            <w:tcBorders>
              <w:top w:val="nil"/>
              <w:left w:val="nil"/>
              <w:bottom w:val="nil"/>
              <w:right w:val="nil"/>
            </w:tcBorders>
            <w:hideMark/>
          </w:tcPr>
          <w:p w14:paraId="4300E7EC"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Golenkiniopsis</w:t>
            </w:r>
            <w:proofErr w:type="spellEnd"/>
            <w:r w:rsidRPr="009300E0">
              <w:rPr>
                <w:rFonts w:eastAsia="Calibri"/>
                <w:i/>
              </w:rPr>
              <w:t xml:space="preserve"> sp.</w:t>
            </w:r>
          </w:p>
        </w:tc>
        <w:tc>
          <w:tcPr>
            <w:tcW w:w="2877" w:type="dxa"/>
            <w:tcBorders>
              <w:top w:val="nil"/>
              <w:left w:val="nil"/>
              <w:bottom w:val="nil"/>
              <w:right w:val="nil"/>
            </w:tcBorders>
            <w:hideMark/>
          </w:tcPr>
          <w:p w14:paraId="14CE2CFE"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chlorophyta</w:t>
            </w:r>
            <w:proofErr w:type="spellEnd"/>
          </w:p>
        </w:tc>
      </w:tr>
      <w:tr w:rsidR="00A9730A" w:rsidRPr="009300E0" w14:paraId="24063F3E" w14:textId="77777777" w:rsidTr="00F34D2D">
        <w:tc>
          <w:tcPr>
            <w:tcW w:w="2876" w:type="dxa"/>
            <w:tcBorders>
              <w:top w:val="nil"/>
              <w:left w:val="nil"/>
              <w:bottom w:val="nil"/>
              <w:right w:val="nil"/>
            </w:tcBorders>
            <w:hideMark/>
          </w:tcPr>
          <w:p w14:paraId="661CB818" w14:textId="77777777" w:rsidR="00A9730A" w:rsidRPr="009300E0" w:rsidRDefault="00A9730A" w:rsidP="00F34D2D">
            <w:pPr>
              <w:spacing w:before="0" w:after="120" w:line="288" w:lineRule="auto"/>
              <w:jc w:val="center"/>
              <w:rPr>
                <w:rFonts w:eastAsia="Calibri"/>
              </w:rPr>
            </w:pPr>
            <w:r w:rsidRPr="009300E0">
              <w:rPr>
                <w:rFonts w:eastAsia="Calibri"/>
              </w:rPr>
              <w:t>Chlorophyta</w:t>
            </w:r>
          </w:p>
        </w:tc>
        <w:tc>
          <w:tcPr>
            <w:tcW w:w="2877" w:type="dxa"/>
            <w:tcBorders>
              <w:top w:val="nil"/>
              <w:left w:val="nil"/>
              <w:bottom w:val="nil"/>
              <w:right w:val="nil"/>
            </w:tcBorders>
            <w:hideMark/>
          </w:tcPr>
          <w:p w14:paraId="76CF4CA7"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Kirchneriella</w:t>
            </w:r>
            <w:proofErr w:type="spellEnd"/>
            <w:r w:rsidRPr="009300E0">
              <w:rPr>
                <w:rFonts w:eastAsia="Calibri"/>
                <w:i/>
              </w:rPr>
              <w:t xml:space="preserve"> sp.</w:t>
            </w:r>
          </w:p>
        </w:tc>
        <w:tc>
          <w:tcPr>
            <w:tcW w:w="2877" w:type="dxa"/>
            <w:tcBorders>
              <w:top w:val="nil"/>
              <w:left w:val="nil"/>
              <w:bottom w:val="nil"/>
              <w:right w:val="nil"/>
            </w:tcBorders>
            <w:hideMark/>
          </w:tcPr>
          <w:p w14:paraId="09BC9E01"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chlorophyta</w:t>
            </w:r>
            <w:proofErr w:type="spellEnd"/>
          </w:p>
        </w:tc>
      </w:tr>
      <w:tr w:rsidR="00A9730A" w:rsidRPr="009300E0" w14:paraId="66773345" w14:textId="77777777" w:rsidTr="00F34D2D">
        <w:tc>
          <w:tcPr>
            <w:tcW w:w="2876" w:type="dxa"/>
            <w:tcBorders>
              <w:top w:val="nil"/>
              <w:left w:val="nil"/>
              <w:bottom w:val="nil"/>
              <w:right w:val="nil"/>
            </w:tcBorders>
            <w:hideMark/>
          </w:tcPr>
          <w:p w14:paraId="1EB4EDD0" w14:textId="77777777" w:rsidR="00A9730A" w:rsidRPr="009300E0" w:rsidRDefault="00A9730A" w:rsidP="00F34D2D">
            <w:pPr>
              <w:spacing w:before="0" w:after="120" w:line="288" w:lineRule="auto"/>
              <w:jc w:val="center"/>
              <w:rPr>
                <w:rFonts w:eastAsia="Calibri"/>
              </w:rPr>
            </w:pPr>
            <w:r w:rsidRPr="009300E0">
              <w:rPr>
                <w:rFonts w:eastAsia="Calibri"/>
              </w:rPr>
              <w:t>Chlorophyta</w:t>
            </w:r>
          </w:p>
        </w:tc>
        <w:tc>
          <w:tcPr>
            <w:tcW w:w="2877" w:type="dxa"/>
            <w:tcBorders>
              <w:top w:val="nil"/>
              <w:left w:val="nil"/>
              <w:bottom w:val="nil"/>
              <w:right w:val="nil"/>
            </w:tcBorders>
            <w:hideMark/>
          </w:tcPr>
          <w:p w14:paraId="1E14188F"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Monoraphidium</w:t>
            </w:r>
            <w:proofErr w:type="spellEnd"/>
            <w:r w:rsidRPr="009300E0">
              <w:rPr>
                <w:rFonts w:eastAsia="Calibri"/>
                <w:i/>
              </w:rPr>
              <w:t xml:space="preserve"> sp.</w:t>
            </w:r>
          </w:p>
        </w:tc>
        <w:tc>
          <w:tcPr>
            <w:tcW w:w="2877" w:type="dxa"/>
            <w:tcBorders>
              <w:top w:val="nil"/>
              <w:left w:val="nil"/>
              <w:bottom w:val="nil"/>
              <w:right w:val="nil"/>
            </w:tcBorders>
            <w:hideMark/>
          </w:tcPr>
          <w:p w14:paraId="03FEF12E"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chlorophyta</w:t>
            </w:r>
            <w:proofErr w:type="spellEnd"/>
          </w:p>
        </w:tc>
      </w:tr>
      <w:tr w:rsidR="00A9730A" w:rsidRPr="009300E0" w14:paraId="53AE2441" w14:textId="77777777" w:rsidTr="00F34D2D">
        <w:tc>
          <w:tcPr>
            <w:tcW w:w="2876" w:type="dxa"/>
            <w:tcBorders>
              <w:top w:val="nil"/>
              <w:left w:val="nil"/>
              <w:bottom w:val="nil"/>
              <w:right w:val="nil"/>
            </w:tcBorders>
            <w:hideMark/>
          </w:tcPr>
          <w:p w14:paraId="05F6DBCD" w14:textId="77777777" w:rsidR="00A9730A" w:rsidRPr="009300E0" w:rsidRDefault="00A9730A" w:rsidP="00F34D2D">
            <w:pPr>
              <w:spacing w:before="0" w:after="120" w:line="288" w:lineRule="auto"/>
              <w:jc w:val="center"/>
              <w:rPr>
                <w:rFonts w:eastAsia="Calibri"/>
              </w:rPr>
            </w:pPr>
            <w:r w:rsidRPr="009300E0">
              <w:rPr>
                <w:rFonts w:eastAsia="Calibri"/>
              </w:rPr>
              <w:t>Chlorophyta</w:t>
            </w:r>
          </w:p>
        </w:tc>
        <w:tc>
          <w:tcPr>
            <w:tcW w:w="2877" w:type="dxa"/>
            <w:tcBorders>
              <w:top w:val="nil"/>
              <w:left w:val="nil"/>
              <w:bottom w:val="nil"/>
              <w:right w:val="nil"/>
            </w:tcBorders>
            <w:hideMark/>
          </w:tcPr>
          <w:p w14:paraId="6A5AF301"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Oocystis</w:t>
            </w:r>
            <w:proofErr w:type="spellEnd"/>
            <w:r w:rsidRPr="009300E0">
              <w:rPr>
                <w:rFonts w:eastAsia="Calibri"/>
                <w:i/>
              </w:rPr>
              <w:t xml:space="preserve"> sp.</w:t>
            </w:r>
          </w:p>
        </w:tc>
        <w:tc>
          <w:tcPr>
            <w:tcW w:w="2877" w:type="dxa"/>
            <w:tcBorders>
              <w:top w:val="nil"/>
              <w:left w:val="nil"/>
              <w:bottom w:val="nil"/>
              <w:right w:val="nil"/>
            </w:tcBorders>
            <w:hideMark/>
          </w:tcPr>
          <w:p w14:paraId="3E295BA8"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chlorophyta</w:t>
            </w:r>
            <w:proofErr w:type="spellEnd"/>
          </w:p>
        </w:tc>
      </w:tr>
      <w:tr w:rsidR="00A9730A" w:rsidRPr="009300E0" w14:paraId="0842699B" w14:textId="77777777" w:rsidTr="00F34D2D">
        <w:tc>
          <w:tcPr>
            <w:tcW w:w="2876" w:type="dxa"/>
            <w:tcBorders>
              <w:top w:val="nil"/>
              <w:left w:val="nil"/>
              <w:bottom w:val="nil"/>
              <w:right w:val="nil"/>
            </w:tcBorders>
            <w:hideMark/>
          </w:tcPr>
          <w:p w14:paraId="5AB1C4DA" w14:textId="77777777" w:rsidR="00A9730A" w:rsidRPr="009300E0" w:rsidRDefault="00A9730A" w:rsidP="00F34D2D">
            <w:pPr>
              <w:spacing w:before="0" w:after="120" w:line="288" w:lineRule="auto"/>
              <w:jc w:val="center"/>
              <w:rPr>
                <w:rFonts w:eastAsia="Calibri"/>
              </w:rPr>
            </w:pPr>
            <w:r w:rsidRPr="009300E0">
              <w:rPr>
                <w:rFonts w:eastAsia="Calibri"/>
              </w:rPr>
              <w:t>Chlorophyta</w:t>
            </w:r>
          </w:p>
        </w:tc>
        <w:tc>
          <w:tcPr>
            <w:tcW w:w="2877" w:type="dxa"/>
            <w:tcBorders>
              <w:top w:val="nil"/>
              <w:left w:val="nil"/>
              <w:bottom w:val="nil"/>
              <w:right w:val="nil"/>
            </w:tcBorders>
            <w:hideMark/>
          </w:tcPr>
          <w:p w14:paraId="70D9C6F8"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Pandorina</w:t>
            </w:r>
            <w:proofErr w:type="spellEnd"/>
            <w:r w:rsidRPr="009300E0">
              <w:rPr>
                <w:rFonts w:eastAsia="Calibri"/>
                <w:i/>
              </w:rPr>
              <w:t xml:space="preserve"> sp.</w:t>
            </w:r>
          </w:p>
        </w:tc>
        <w:tc>
          <w:tcPr>
            <w:tcW w:w="2877" w:type="dxa"/>
            <w:tcBorders>
              <w:top w:val="nil"/>
              <w:left w:val="nil"/>
              <w:bottom w:val="nil"/>
              <w:right w:val="nil"/>
            </w:tcBorders>
            <w:hideMark/>
          </w:tcPr>
          <w:p w14:paraId="6DB307E2"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chlorophyta</w:t>
            </w:r>
            <w:proofErr w:type="spellEnd"/>
          </w:p>
        </w:tc>
      </w:tr>
      <w:tr w:rsidR="00A9730A" w:rsidRPr="009300E0" w14:paraId="558016CC" w14:textId="77777777" w:rsidTr="00F34D2D">
        <w:tc>
          <w:tcPr>
            <w:tcW w:w="2876" w:type="dxa"/>
            <w:tcBorders>
              <w:top w:val="nil"/>
              <w:left w:val="nil"/>
              <w:bottom w:val="nil"/>
              <w:right w:val="nil"/>
            </w:tcBorders>
            <w:hideMark/>
          </w:tcPr>
          <w:p w14:paraId="76DA2690" w14:textId="77777777" w:rsidR="00A9730A" w:rsidRPr="009300E0" w:rsidRDefault="00A9730A" w:rsidP="00F34D2D">
            <w:pPr>
              <w:spacing w:before="0" w:after="120" w:line="288" w:lineRule="auto"/>
              <w:jc w:val="center"/>
              <w:rPr>
                <w:rFonts w:eastAsia="Calibri"/>
              </w:rPr>
            </w:pPr>
            <w:r w:rsidRPr="009300E0">
              <w:rPr>
                <w:rFonts w:eastAsia="Calibri"/>
              </w:rPr>
              <w:t>Chlorophyta</w:t>
            </w:r>
          </w:p>
        </w:tc>
        <w:tc>
          <w:tcPr>
            <w:tcW w:w="2877" w:type="dxa"/>
            <w:tcBorders>
              <w:top w:val="nil"/>
              <w:left w:val="nil"/>
              <w:bottom w:val="nil"/>
              <w:right w:val="nil"/>
            </w:tcBorders>
            <w:hideMark/>
          </w:tcPr>
          <w:p w14:paraId="2A06588D"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Pedinomonas</w:t>
            </w:r>
            <w:proofErr w:type="spellEnd"/>
            <w:r w:rsidRPr="009300E0">
              <w:rPr>
                <w:rFonts w:eastAsia="Calibri"/>
                <w:i/>
              </w:rPr>
              <w:t xml:space="preserve"> sp.</w:t>
            </w:r>
          </w:p>
        </w:tc>
        <w:tc>
          <w:tcPr>
            <w:tcW w:w="2877" w:type="dxa"/>
            <w:tcBorders>
              <w:top w:val="nil"/>
              <w:left w:val="nil"/>
              <w:bottom w:val="nil"/>
              <w:right w:val="nil"/>
            </w:tcBorders>
            <w:hideMark/>
          </w:tcPr>
          <w:p w14:paraId="507FE4F9"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chlorophyta</w:t>
            </w:r>
            <w:proofErr w:type="spellEnd"/>
          </w:p>
        </w:tc>
      </w:tr>
      <w:tr w:rsidR="00A9730A" w:rsidRPr="009300E0" w14:paraId="74169867" w14:textId="77777777" w:rsidTr="00F34D2D">
        <w:tc>
          <w:tcPr>
            <w:tcW w:w="2876" w:type="dxa"/>
            <w:tcBorders>
              <w:top w:val="nil"/>
              <w:left w:val="nil"/>
              <w:bottom w:val="nil"/>
              <w:right w:val="nil"/>
            </w:tcBorders>
            <w:hideMark/>
          </w:tcPr>
          <w:p w14:paraId="2DF770FE" w14:textId="77777777" w:rsidR="00A9730A" w:rsidRPr="009300E0" w:rsidRDefault="00A9730A" w:rsidP="00F34D2D">
            <w:pPr>
              <w:spacing w:before="0" w:after="120" w:line="288" w:lineRule="auto"/>
              <w:jc w:val="center"/>
              <w:rPr>
                <w:rFonts w:eastAsia="Calibri"/>
              </w:rPr>
            </w:pPr>
            <w:r w:rsidRPr="009300E0">
              <w:rPr>
                <w:rFonts w:eastAsia="Calibri"/>
              </w:rPr>
              <w:t>Chlorophyta</w:t>
            </w:r>
          </w:p>
        </w:tc>
        <w:tc>
          <w:tcPr>
            <w:tcW w:w="2877" w:type="dxa"/>
            <w:tcBorders>
              <w:top w:val="nil"/>
              <w:left w:val="nil"/>
              <w:bottom w:val="nil"/>
              <w:right w:val="nil"/>
            </w:tcBorders>
            <w:hideMark/>
          </w:tcPr>
          <w:p w14:paraId="08B694CC"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Scenedesmus</w:t>
            </w:r>
            <w:proofErr w:type="spellEnd"/>
            <w:r w:rsidRPr="009300E0">
              <w:rPr>
                <w:rFonts w:eastAsia="Calibri"/>
                <w:i/>
              </w:rPr>
              <w:t xml:space="preserve"> sp.</w:t>
            </w:r>
          </w:p>
        </w:tc>
        <w:tc>
          <w:tcPr>
            <w:tcW w:w="2877" w:type="dxa"/>
            <w:tcBorders>
              <w:top w:val="nil"/>
              <w:left w:val="nil"/>
              <w:bottom w:val="nil"/>
              <w:right w:val="nil"/>
            </w:tcBorders>
            <w:hideMark/>
          </w:tcPr>
          <w:p w14:paraId="5F770563"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chlorophyta</w:t>
            </w:r>
            <w:proofErr w:type="spellEnd"/>
          </w:p>
        </w:tc>
      </w:tr>
      <w:tr w:rsidR="00A9730A" w:rsidRPr="009300E0" w14:paraId="5B75C400" w14:textId="77777777" w:rsidTr="00F34D2D">
        <w:tc>
          <w:tcPr>
            <w:tcW w:w="2876" w:type="dxa"/>
            <w:tcBorders>
              <w:top w:val="nil"/>
              <w:left w:val="nil"/>
              <w:bottom w:val="nil"/>
              <w:right w:val="nil"/>
            </w:tcBorders>
            <w:hideMark/>
          </w:tcPr>
          <w:p w14:paraId="21E1A7C6" w14:textId="77777777" w:rsidR="00A9730A" w:rsidRPr="009300E0" w:rsidRDefault="00A9730A" w:rsidP="00F34D2D">
            <w:pPr>
              <w:spacing w:before="0" w:after="120" w:line="288" w:lineRule="auto"/>
              <w:jc w:val="center"/>
              <w:rPr>
                <w:rFonts w:eastAsia="Calibri"/>
              </w:rPr>
            </w:pPr>
            <w:r w:rsidRPr="009300E0">
              <w:rPr>
                <w:rFonts w:eastAsia="Calibri"/>
              </w:rPr>
              <w:t>Chlorophyta</w:t>
            </w:r>
          </w:p>
        </w:tc>
        <w:tc>
          <w:tcPr>
            <w:tcW w:w="2877" w:type="dxa"/>
            <w:tcBorders>
              <w:top w:val="nil"/>
              <w:left w:val="nil"/>
              <w:bottom w:val="nil"/>
              <w:right w:val="nil"/>
            </w:tcBorders>
            <w:hideMark/>
          </w:tcPr>
          <w:p w14:paraId="68EE103F"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Sphaerocystis</w:t>
            </w:r>
            <w:proofErr w:type="spellEnd"/>
            <w:r w:rsidRPr="009300E0">
              <w:rPr>
                <w:rFonts w:eastAsia="Calibri"/>
                <w:i/>
              </w:rPr>
              <w:t xml:space="preserve"> sp.</w:t>
            </w:r>
          </w:p>
        </w:tc>
        <w:tc>
          <w:tcPr>
            <w:tcW w:w="2877" w:type="dxa"/>
            <w:tcBorders>
              <w:top w:val="nil"/>
              <w:left w:val="nil"/>
              <w:bottom w:val="nil"/>
              <w:right w:val="nil"/>
            </w:tcBorders>
            <w:hideMark/>
          </w:tcPr>
          <w:p w14:paraId="0FF23F5E"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chlorophyta</w:t>
            </w:r>
            <w:proofErr w:type="spellEnd"/>
          </w:p>
        </w:tc>
      </w:tr>
      <w:tr w:rsidR="00A9730A" w:rsidRPr="009300E0" w14:paraId="1BE11874" w14:textId="77777777" w:rsidTr="00F34D2D">
        <w:tc>
          <w:tcPr>
            <w:tcW w:w="2876" w:type="dxa"/>
            <w:tcBorders>
              <w:top w:val="nil"/>
              <w:left w:val="nil"/>
              <w:bottom w:val="nil"/>
              <w:right w:val="nil"/>
            </w:tcBorders>
            <w:hideMark/>
          </w:tcPr>
          <w:p w14:paraId="4FED1F72" w14:textId="77777777" w:rsidR="00A9730A" w:rsidRPr="009300E0" w:rsidRDefault="00A9730A" w:rsidP="00F34D2D">
            <w:pPr>
              <w:spacing w:before="0" w:after="120" w:line="288" w:lineRule="auto"/>
              <w:jc w:val="center"/>
              <w:rPr>
                <w:rFonts w:eastAsia="Calibri"/>
              </w:rPr>
            </w:pPr>
            <w:r w:rsidRPr="009300E0">
              <w:rPr>
                <w:rFonts w:eastAsia="Calibri"/>
              </w:rPr>
              <w:t>Chlorophyta</w:t>
            </w:r>
          </w:p>
        </w:tc>
        <w:tc>
          <w:tcPr>
            <w:tcW w:w="2877" w:type="dxa"/>
            <w:tcBorders>
              <w:top w:val="nil"/>
              <w:left w:val="nil"/>
              <w:bottom w:val="nil"/>
              <w:right w:val="nil"/>
            </w:tcBorders>
            <w:hideMark/>
          </w:tcPr>
          <w:p w14:paraId="56DC4462"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Tetraedron</w:t>
            </w:r>
            <w:proofErr w:type="spellEnd"/>
            <w:r w:rsidRPr="009300E0">
              <w:rPr>
                <w:rFonts w:eastAsia="Calibri"/>
                <w:i/>
              </w:rPr>
              <w:t xml:space="preserve"> sp.</w:t>
            </w:r>
          </w:p>
        </w:tc>
        <w:tc>
          <w:tcPr>
            <w:tcW w:w="2877" w:type="dxa"/>
            <w:tcBorders>
              <w:top w:val="nil"/>
              <w:left w:val="nil"/>
              <w:bottom w:val="nil"/>
              <w:right w:val="nil"/>
            </w:tcBorders>
            <w:hideMark/>
          </w:tcPr>
          <w:p w14:paraId="5B3859FD"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chlorophyta</w:t>
            </w:r>
            <w:proofErr w:type="spellEnd"/>
          </w:p>
        </w:tc>
      </w:tr>
      <w:tr w:rsidR="00A9730A" w:rsidRPr="009300E0" w14:paraId="518B65F9" w14:textId="77777777" w:rsidTr="00F34D2D">
        <w:tc>
          <w:tcPr>
            <w:tcW w:w="2876" w:type="dxa"/>
            <w:tcBorders>
              <w:top w:val="nil"/>
              <w:left w:val="nil"/>
              <w:bottom w:val="nil"/>
              <w:right w:val="nil"/>
            </w:tcBorders>
            <w:hideMark/>
          </w:tcPr>
          <w:p w14:paraId="2573CFF1" w14:textId="77777777" w:rsidR="00A9730A" w:rsidRPr="009300E0" w:rsidRDefault="00A9730A" w:rsidP="00F34D2D">
            <w:pPr>
              <w:spacing w:before="0" w:after="120" w:line="288" w:lineRule="auto"/>
              <w:jc w:val="center"/>
              <w:rPr>
                <w:rFonts w:eastAsia="Calibri"/>
              </w:rPr>
            </w:pPr>
            <w:r w:rsidRPr="009300E0">
              <w:rPr>
                <w:rFonts w:eastAsia="Calibri"/>
              </w:rPr>
              <w:t>Chlorophyta</w:t>
            </w:r>
          </w:p>
        </w:tc>
        <w:tc>
          <w:tcPr>
            <w:tcW w:w="2877" w:type="dxa"/>
            <w:tcBorders>
              <w:top w:val="nil"/>
              <w:left w:val="nil"/>
              <w:bottom w:val="nil"/>
              <w:right w:val="nil"/>
            </w:tcBorders>
            <w:hideMark/>
          </w:tcPr>
          <w:p w14:paraId="66FD140F"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Tetrastrum</w:t>
            </w:r>
            <w:proofErr w:type="spellEnd"/>
            <w:r w:rsidRPr="009300E0">
              <w:rPr>
                <w:rFonts w:eastAsia="Calibri"/>
                <w:i/>
              </w:rPr>
              <w:t xml:space="preserve"> sp.</w:t>
            </w:r>
          </w:p>
        </w:tc>
        <w:tc>
          <w:tcPr>
            <w:tcW w:w="2877" w:type="dxa"/>
            <w:tcBorders>
              <w:top w:val="nil"/>
              <w:left w:val="nil"/>
              <w:bottom w:val="nil"/>
              <w:right w:val="nil"/>
            </w:tcBorders>
            <w:hideMark/>
          </w:tcPr>
          <w:p w14:paraId="15F7768B"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chlorophyta</w:t>
            </w:r>
            <w:proofErr w:type="spellEnd"/>
          </w:p>
        </w:tc>
      </w:tr>
      <w:tr w:rsidR="00A9730A" w:rsidRPr="009300E0" w14:paraId="5CCC9DDA" w14:textId="77777777" w:rsidTr="00F34D2D">
        <w:tc>
          <w:tcPr>
            <w:tcW w:w="2876" w:type="dxa"/>
            <w:tcBorders>
              <w:top w:val="nil"/>
              <w:left w:val="nil"/>
              <w:bottom w:val="nil"/>
              <w:right w:val="nil"/>
            </w:tcBorders>
            <w:hideMark/>
          </w:tcPr>
          <w:p w14:paraId="6BD3D320" w14:textId="77777777" w:rsidR="00A9730A" w:rsidRPr="009300E0" w:rsidRDefault="00A9730A" w:rsidP="00F34D2D">
            <w:pPr>
              <w:spacing w:before="0" w:after="120" w:line="288" w:lineRule="auto"/>
              <w:jc w:val="center"/>
              <w:rPr>
                <w:rFonts w:eastAsia="Calibri"/>
              </w:rPr>
            </w:pPr>
            <w:r w:rsidRPr="009300E0">
              <w:rPr>
                <w:rFonts w:eastAsia="Calibri"/>
              </w:rPr>
              <w:lastRenderedPageBreak/>
              <w:t>Chlorophyta</w:t>
            </w:r>
          </w:p>
        </w:tc>
        <w:tc>
          <w:tcPr>
            <w:tcW w:w="2877" w:type="dxa"/>
            <w:tcBorders>
              <w:top w:val="nil"/>
              <w:left w:val="nil"/>
              <w:bottom w:val="nil"/>
              <w:right w:val="nil"/>
            </w:tcBorders>
            <w:hideMark/>
          </w:tcPr>
          <w:p w14:paraId="38577261"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Treubaria</w:t>
            </w:r>
            <w:proofErr w:type="spellEnd"/>
            <w:r w:rsidRPr="009300E0">
              <w:rPr>
                <w:rFonts w:eastAsia="Calibri"/>
                <w:i/>
              </w:rPr>
              <w:t xml:space="preserve"> sp.</w:t>
            </w:r>
          </w:p>
        </w:tc>
        <w:tc>
          <w:tcPr>
            <w:tcW w:w="2877" w:type="dxa"/>
            <w:tcBorders>
              <w:top w:val="nil"/>
              <w:left w:val="nil"/>
              <w:bottom w:val="nil"/>
              <w:right w:val="nil"/>
            </w:tcBorders>
            <w:hideMark/>
          </w:tcPr>
          <w:p w14:paraId="0DCBC18B"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chlorophyta</w:t>
            </w:r>
            <w:proofErr w:type="spellEnd"/>
          </w:p>
        </w:tc>
      </w:tr>
      <w:tr w:rsidR="00A9730A" w:rsidRPr="009300E0" w14:paraId="37B740EE" w14:textId="77777777" w:rsidTr="00F34D2D">
        <w:tc>
          <w:tcPr>
            <w:tcW w:w="2876" w:type="dxa"/>
            <w:tcBorders>
              <w:top w:val="nil"/>
              <w:left w:val="nil"/>
              <w:bottom w:val="nil"/>
              <w:right w:val="nil"/>
            </w:tcBorders>
            <w:hideMark/>
          </w:tcPr>
          <w:p w14:paraId="30D0A26B" w14:textId="77777777" w:rsidR="00A9730A" w:rsidRPr="009300E0" w:rsidRDefault="00A9730A" w:rsidP="00F34D2D">
            <w:pPr>
              <w:spacing w:before="0" w:after="120" w:line="288" w:lineRule="auto"/>
              <w:jc w:val="center"/>
              <w:rPr>
                <w:rFonts w:eastAsia="Calibri"/>
              </w:rPr>
            </w:pPr>
            <w:r w:rsidRPr="009300E0">
              <w:rPr>
                <w:rFonts w:eastAsia="Calibri"/>
              </w:rPr>
              <w:t>Chlorophyta</w:t>
            </w:r>
          </w:p>
        </w:tc>
        <w:tc>
          <w:tcPr>
            <w:tcW w:w="2877" w:type="dxa"/>
            <w:tcBorders>
              <w:top w:val="nil"/>
              <w:left w:val="nil"/>
              <w:bottom w:val="nil"/>
              <w:right w:val="nil"/>
            </w:tcBorders>
            <w:hideMark/>
          </w:tcPr>
          <w:p w14:paraId="4EF39DC4"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Vitreochlamys</w:t>
            </w:r>
            <w:proofErr w:type="spellEnd"/>
            <w:r w:rsidRPr="009300E0">
              <w:rPr>
                <w:rFonts w:eastAsia="Calibri"/>
                <w:i/>
              </w:rPr>
              <w:t xml:space="preserve"> sp.</w:t>
            </w:r>
          </w:p>
        </w:tc>
        <w:tc>
          <w:tcPr>
            <w:tcW w:w="2877" w:type="dxa"/>
            <w:tcBorders>
              <w:top w:val="nil"/>
              <w:left w:val="nil"/>
              <w:bottom w:val="nil"/>
              <w:right w:val="nil"/>
            </w:tcBorders>
            <w:hideMark/>
          </w:tcPr>
          <w:p w14:paraId="72F83933"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chlorophyta</w:t>
            </w:r>
            <w:proofErr w:type="spellEnd"/>
          </w:p>
        </w:tc>
      </w:tr>
      <w:tr w:rsidR="00A9730A" w:rsidRPr="009300E0" w14:paraId="6D08564D" w14:textId="77777777" w:rsidTr="00F34D2D">
        <w:tc>
          <w:tcPr>
            <w:tcW w:w="2876" w:type="dxa"/>
            <w:tcBorders>
              <w:top w:val="nil"/>
              <w:left w:val="nil"/>
              <w:bottom w:val="nil"/>
              <w:right w:val="nil"/>
            </w:tcBorders>
            <w:hideMark/>
          </w:tcPr>
          <w:p w14:paraId="0C42B76A" w14:textId="77777777" w:rsidR="00A9730A" w:rsidRPr="009300E0" w:rsidRDefault="00A9730A" w:rsidP="00F34D2D">
            <w:pPr>
              <w:spacing w:before="0" w:after="120" w:line="288" w:lineRule="auto"/>
              <w:jc w:val="center"/>
              <w:rPr>
                <w:rFonts w:eastAsia="Calibri"/>
              </w:rPr>
            </w:pPr>
            <w:r w:rsidRPr="009300E0">
              <w:rPr>
                <w:rFonts w:eastAsia="Calibri"/>
              </w:rPr>
              <w:t>Euglenophyta</w:t>
            </w:r>
          </w:p>
        </w:tc>
        <w:tc>
          <w:tcPr>
            <w:tcW w:w="2877" w:type="dxa"/>
            <w:tcBorders>
              <w:top w:val="nil"/>
              <w:left w:val="nil"/>
              <w:bottom w:val="nil"/>
              <w:right w:val="nil"/>
            </w:tcBorders>
            <w:hideMark/>
          </w:tcPr>
          <w:p w14:paraId="768325E3" w14:textId="77777777" w:rsidR="00A9730A" w:rsidRPr="009300E0" w:rsidRDefault="00A9730A" w:rsidP="00F34D2D">
            <w:pPr>
              <w:spacing w:before="0" w:after="120" w:line="288" w:lineRule="auto"/>
              <w:jc w:val="center"/>
              <w:rPr>
                <w:rFonts w:eastAsia="Calibri"/>
                <w:i/>
              </w:rPr>
            </w:pPr>
            <w:r w:rsidRPr="009300E0">
              <w:rPr>
                <w:rFonts w:eastAsia="Calibri"/>
                <w:i/>
              </w:rPr>
              <w:t>Euglena sp.</w:t>
            </w:r>
          </w:p>
        </w:tc>
        <w:tc>
          <w:tcPr>
            <w:tcW w:w="2877" w:type="dxa"/>
            <w:tcBorders>
              <w:top w:val="nil"/>
              <w:left w:val="nil"/>
              <w:bottom w:val="nil"/>
              <w:right w:val="nil"/>
            </w:tcBorders>
            <w:hideMark/>
          </w:tcPr>
          <w:p w14:paraId="20516124"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euglenophyta</w:t>
            </w:r>
            <w:proofErr w:type="spellEnd"/>
          </w:p>
        </w:tc>
      </w:tr>
      <w:tr w:rsidR="00A9730A" w:rsidRPr="009300E0" w14:paraId="09999332" w14:textId="77777777" w:rsidTr="00F34D2D">
        <w:tc>
          <w:tcPr>
            <w:tcW w:w="2876" w:type="dxa"/>
            <w:tcBorders>
              <w:top w:val="nil"/>
              <w:left w:val="nil"/>
              <w:bottom w:val="nil"/>
              <w:right w:val="nil"/>
            </w:tcBorders>
            <w:hideMark/>
          </w:tcPr>
          <w:p w14:paraId="73E3B8F6"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Miozoa</w:t>
            </w:r>
            <w:proofErr w:type="spellEnd"/>
          </w:p>
        </w:tc>
        <w:tc>
          <w:tcPr>
            <w:tcW w:w="2877" w:type="dxa"/>
            <w:tcBorders>
              <w:top w:val="nil"/>
              <w:left w:val="nil"/>
              <w:bottom w:val="nil"/>
              <w:right w:val="nil"/>
            </w:tcBorders>
            <w:hideMark/>
          </w:tcPr>
          <w:p w14:paraId="023BB247"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Ceratium</w:t>
            </w:r>
            <w:proofErr w:type="spellEnd"/>
            <w:r w:rsidRPr="009300E0">
              <w:rPr>
                <w:rFonts w:eastAsia="Calibri"/>
                <w:i/>
              </w:rPr>
              <w:t xml:space="preserve"> sp.</w:t>
            </w:r>
          </w:p>
        </w:tc>
        <w:tc>
          <w:tcPr>
            <w:tcW w:w="2877" w:type="dxa"/>
            <w:tcBorders>
              <w:top w:val="nil"/>
              <w:left w:val="nil"/>
              <w:bottom w:val="nil"/>
              <w:right w:val="nil"/>
            </w:tcBorders>
            <w:hideMark/>
          </w:tcPr>
          <w:p w14:paraId="4732F97A"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cryptophyta</w:t>
            </w:r>
            <w:proofErr w:type="spellEnd"/>
            <w:r w:rsidRPr="009300E0">
              <w:rPr>
                <w:rFonts w:eastAsia="Calibri"/>
              </w:rPr>
              <w:t xml:space="preserve"> and dinoflagellates</w:t>
            </w:r>
          </w:p>
        </w:tc>
      </w:tr>
      <w:tr w:rsidR="00A9730A" w:rsidRPr="009300E0" w14:paraId="2961CDDD" w14:textId="77777777" w:rsidTr="00F34D2D">
        <w:tc>
          <w:tcPr>
            <w:tcW w:w="2876" w:type="dxa"/>
            <w:tcBorders>
              <w:top w:val="nil"/>
              <w:left w:val="nil"/>
              <w:bottom w:val="nil"/>
              <w:right w:val="nil"/>
            </w:tcBorders>
            <w:hideMark/>
          </w:tcPr>
          <w:p w14:paraId="63B08F6C"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Cryptophyta</w:t>
            </w:r>
            <w:proofErr w:type="spellEnd"/>
          </w:p>
        </w:tc>
        <w:tc>
          <w:tcPr>
            <w:tcW w:w="2877" w:type="dxa"/>
            <w:tcBorders>
              <w:top w:val="nil"/>
              <w:left w:val="nil"/>
              <w:bottom w:val="nil"/>
              <w:right w:val="nil"/>
            </w:tcBorders>
            <w:hideMark/>
          </w:tcPr>
          <w:p w14:paraId="077B0D29"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Chroomonas</w:t>
            </w:r>
            <w:proofErr w:type="spellEnd"/>
            <w:r w:rsidRPr="009300E0">
              <w:rPr>
                <w:rFonts w:eastAsia="Calibri"/>
                <w:i/>
              </w:rPr>
              <w:t xml:space="preserve"> sp.</w:t>
            </w:r>
          </w:p>
        </w:tc>
        <w:tc>
          <w:tcPr>
            <w:tcW w:w="2877" w:type="dxa"/>
            <w:tcBorders>
              <w:top w:val="nil"/>
              <w:left w:val="nil"/>
              <w:bottom w:val="nil"/>
              <w:right w:val="nil"/>
            </w:tcBorders>
            <w:hideMark/>
          </w:tcPr>
          <w:p w14:paraId="16B49917"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cryptophyta</w:t>
            </w:r>
            <w:proofErr w:type="spellEnd"/>
            <w:r w:rsidRPr="009300E0">
              <w:rPr>
                <w:rFonts w:eastAsia="Calibri"/>
              </w:rPr>
              <w:t xml:space="preserve"> and dinoflagellates</w:t>
            </w:r>
          </w:p>
        </w:tc>
      </w:tr>
      <w:tr w:rsidR="00A9730A" w:rsidRPr="009300E0" w14:paraId="0BFF3978" w14:textId="77777777" w:rsidTr="00F34D2D">
        <w:tc>
          <w:tcPr>
            <w:tcW w:w="2876" w:type="dxa"/>
            <w:tcBorders>
              <w:top w:val="nil"/>
              <w:left w:val="nil"/>
              <w:bottom w:val="nil"/>
              <w:right w:val="nil"/>
            </w:tcBorders>
            <w:hideMark/>
          </w:tcPr>
          <w:p w14:paraId="28236E34"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Cryptophyta</w:t>
            </w:r>
            <w:proofErr w:type="spellEnd"/>
          </w:p>
        </w:tc>
        <w:tc>
          <w:tcPr>
            <w:tcW w:w="2877" w:type="dxa"/>
            <w:tcBorders>
              <w:top w:val="nil"/>
              <w:left w:val="nil"/>
              <w:bottom w:val="nil"/>
              <w:right w:val="nil"/>
            </w:tcBorders>
            <w:hideMark/>
          </w:tcPr>
          <w:p w14:paraId="72478F56" w14:textId="77777777" w:rsidR="00A9730A" w:rsidRPr="009300E0" w:rsidRDefault="00A9730A" w:rsidP="00F34D2D">
            <w:pPr>
              <w:spacing w:before="0" w:after="120" w:line="288" w:lineRule="auto"/>
              <w:jc w:val="center"/>
              <w:rPr>
                <w:rFonts w:eastAsia="Calibri"/>
                <w:i/>
              </w:rPr>
            </w:pPr>
            <w:r w:rsidRPr="009300E0">
              <w:rPr>
                <w:rFonts w:eastAsia="Calibri"/>
                <w:i/>
              </w:rPr>
              <w:t>Cryptomonas sp.</w:t>
            </w:r>
          </w:p>
        </w:tc>
        <w:tc>
          <w:tcPr>
            <w:tcW w:w="2877" w:type="dxa"/>
            <w:tcBorders>
              <w:top w:val="nil"/>
              <w:left w:val="nil"/>
              <w:bottom w:val="nil"/>
              <w:right w:val="nil"/>
            </w:tcBorders>
            <w:hideMark/>
          </w:tcPr>
          <w:p w14:paraId="3E52DD43"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cryptophyta</w:t>
            </w:r>
            <w:proofErr w:type="spellEnd"/>
            <w:r w:rsidRPr="009300E0">
              <w:rPr>
                <w:rFonts w:eastAsia="Calibri"/>
              </w:rPr>
              <w:t xml:space="preserve"> and dinoflagellates</w:t>
            </w:r>
          </w:p>
        </w:tc>
      </w:tr>
      <w:tr w:rsidR="00A9730A" w:rsidRPr="009300E0" w14:paraId="629FABC4" w14:textId="77777777" w:rsidTr="00F34D2D">
        <w:tc>
          <w:tcPr>
            <w:tcW w:w="2876" w:type="dxa"/>
            <w:tcBorders>
              <w:top w:val="nil"/>
              <w:left w:val="nil"/>
              <w:bottom w:val="nil"/>
              <w:right w:val="nil"/>
            </w:tcBorders>
            <w:hideMark/>
          </w:tcPr>
          <w:p w14:paraId="594C7A2C"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Miozoa</w:t>
            </w:r>
            <w:proofErr w:type="spellEnd"/>
          </w:p>
        </w:tc>
        <w:tc>
          <w:tcPr>
            <w:tcW w:w="2877" w:type="dxa"/>
            <w:tcBorders>
              <w:top w:val="nil"/>
              <w:left w:val="nil"/>
              <w:bottom w:val="nil"/>
              <w:right w:val="nil"/>
            </w:tcBorders>
            <w:hideMark/>
          </w:tcPr>
          <w:p w14:paraId="65F7D20F"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Gymnodinium</w:t>
            </w:r>
            <w:proofErr w:type="spellEnd"/>
            <w:r w:rsidRPr="009300E0">
              <w:rPr>
                <w:rFonts w:eastAsia="Calibri"/>
                <w:i/>
              </w:rPr>
              <w:t xml:space="preserve"> sp.</w:t>
            </w:r>
          </w:p>
        </w:tc>
        <w:tc>
          <w:tcPr>
            <w:tcW w:w="2877" w:type="dxa"/>
            <w:tcBorders>
              <w:top w:val="nil"/>
              <w:left w:val="nil"/>
              <w:bottom w:val="nil"/>
              <w:right w:val="nil"/>
            </w:tcBorders>
            <w:hideMark/>
          </w:tcPr>
          <w:p w14:paraId="6F426EC0"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cryptophyta</w:t>
            </w:r>
            <w:proofErr w:type="spellEnd"/>
            <w:r w:rsidRPr="009300E0">
              <w:rPr>
                <w:rFonts w:eastAsia="Calibri"/>
              </w:rPr>
              <w:t xml:space="preserve"> and dinoflagellates</w:t>
            </w:r>
          </w:p>
        </w:tc>
      </w:tr>
      <w:tr w:rsidR="00A9730A" w:rsidRPr="009300E0" w14:paraId="2D728567" w14:textId="77777777" w:rsidTr="00F34D2D">
        <w:tc>
          <w:tcPr>
            <w:tcW w:w="2876" w:type="dxa"/>
            <w:tcBorders>
              <w:top w:val="nil"/>
              <w:left w:val="nil"/>
              <w:bottom w:val="nil"/>
              <w:right w:val="nil"/>
            </w:tcBorders>
            <w:hideMark/>
          </w:tcPr>
          <w:p w14:paraId="228D6D53"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Miozoa</w:t>
            </w:r>
            <w:proofErr w:type="spellEnd"/>
          </w:p>
        </w:tc>
        <w:tc>
          <w:tcPr>
            <w:tcW w:w="2877" w:type="dxa"/>
            <w:tcBorders>
              <w:top w:val="nil"/>
              <w:left w:val="nil"/>
              <w:bottom w:val="nil"/>
              <w:right w:val="nil"/>
            </w:tcBorders>
            <w:hideMark/>
          </w:tcPr>
          <w:p w14:paraId="26A7CAF1"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Peridinium</w:t>
            </w:r>
            <w:proofErr w:type="spellEnd"/>
            <w:r w:rsidRPr="009300E0">
              <w:rPr>
                <w:rFonts w:eastAsia="Calibri"/>
                <w:i/>
              </w:rPr>
              <w:t xml:space="preserve"> sp.</w:t>
            </w:r>
          </w:p>
        </w:tc>
        <w:tc>
          <w:tcPr>
            <w:tcW w:w="2877" w:type="dxa"/>
            <w:tcBorders>
              <w:top w:val="nil"/>
              <w:left w:val="nil"/>
              <w:bottom w:val="nil"/>
              <w:right w:val="nil"/>
            </w:tcBorders>
            <w:hideMark/>
          </w:tcPr>
          <w:p w14:paraId="0E214576"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cryptophyta</w:t>
            </w:r>
            <w:proofErr w:type="spellEnd"/>
            <w:r w:rsidRPr="009300E0">
              <w:rPr>
                <w:rFonts w:eastAsia="Calibri"/>
              </w:rPr>
              <w:t xml:space="preserve"> and dinoflagellates</w:t>
            </w:r>
          </w:p>
        </w:tc>
      </w:tr>
      <w:tr w:rsidR="00A9730A" w:rsidRPr="009300E0" w14:paraId="5B97A178" w14:textId="77777777" w:rsidTr="00F34D2D">
        <w:tc>
          <w:tcPr>
            <w:tcW w:w="2876" w:type="dxa"/>
            <w:tcBorders>
              <w:top w:val="nil"/>
              <w:left w:val="nil"/>
              <w:bottom w:val="nil"/>
              <w:right w:val="nil"/>
            </w:tcBorders>
            <w:hideMark/>
          </w:tcPr>
          <w:p w14:paraId="1D74897A"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Cryptophyta</w:t>
            </w:r>
            <w:proofErr w:type="spellEnd"/>
          </w:p>
        </w:tc>
        <w:tc>
          <w:tcPr>
            <w:tcW w:w="2877" w:type="dxa"/>
            <w:tcBorders>
              <w:top w:val="nil"/>
              <w:left w:val="nil"/>
              <w:bottom w:val="nil"/>
              <w:right w:val="nil"/>
            </w:tcBorders>
            <w:hideMark/>
          </w:tcPr>
          <w:p w14:paraId="1ACAC49F"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Plagioselmis</w:t>
            </w:r>
            <w:proofErr w:type="spellEnd"/>
            <w:r w:rsidRPr="009300E0">
              <w:rPr>
                <w:rFonts w:eastAsia="Calibri"/>
                <w:i/>
              </w:rPr>
              <w:t xml:space="preserve"> sp.</w:t>
            </w:r>
          </w:p>
        </w:tc>
        <w:tc>
          <w:tcPr>
            <w:tcW w:w="2877" w:type="dxa"/>
            <w:tcBorders>
              <w:top w:val="nil"/>
              <w:left w:val="nil"/>
              <w:bottom w:val="nil"/>
              <w:right w:val="nil"/>
            </w:tcBorders>
            <w:hideMark/>
          </w:tcPr>
          <w:p w14:paraId="6FE5BD2F"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cryptophyta</w:t>
            </w:r>
            <w:proofErr w:type="spellEnd"/>
            <w:r w:rsidRPr="009300E0">
              <w:rPr>
                <w:rFonts w:eastAsia="Calibri"/>
              </w:rPr>
              <w:t xml:space="preserve"> and dinoflagellates</w:t>
            </w:r>
          </w:p>
        </w:tc>
      </w:tr>
      <w:tr w:rsidR="00A9730A" w:rsidRPr="009300E0" w14:paraId="4563E40B" w14:textId="77777777" w:rsidTr="00F34D2D">
        <w:tc>
          <w:tcPr>
            <w:tcW w:w="2876" w:type="dxa"/>
            <w:tcBorders>
              <w:top w:val="nil"/>
              <w:left w:val="nil"/>
              <w:bottom w:val="nil"/>
              <w:right w:val="nil"/>
            </w:tcBorders>
            <w:hideMark/>
          </w:tcPr>
          <w:p w14:paraId="631A59EC"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Cryptophyta</w:t>
            </w:r>
            <w:proofErr w:type="spellEnd"/>
          </w:p>
        </w:tc>
        <w:tc>
          <w:tcPr>
            <w:tcW w:w="2877" w:type="dxa"/>
            <w:tcBorders>
              <w:top w:val="nil"/>
              <w:left w:val="nil"/>
              <w:bottom w:val="nil"/>
              <w:right w:val="nil"/>
            </w:tcBorders>
            <w:hideMark/>
          </w:tcPr>
          <w:p w14:paraId="04F8B111"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Rhodomonas</w:t>
            </w:r>
            <w:proofErr w:type="spellEnd"/>
            <w:r w:rsidRPr="009300E0">
              <w:rPr>
                <w:rFonts w:eastAsia="Calibri"/>
                <w:i/>
              </w:rPr>
              <w:t xml:space="preserve"> sp.</w:t>
            </w:r>
          </w:p>
        </w:tc>
        <w:tc>
          <w:tcPr>
            <w:tcW w:w="2877" w:type="dxa"/>
            <w:tcBorders>
              <w:top w:val="nil"/>
              <w:left w:val="nil"/>
              <w:bottom w:val="nil"/>
              <w:right w:val="nil"/>
            </w:tcBorders>
            <w:hideMark/>
          </w:tcPr>
          <w:p w14:paraId="53AD9617"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cryptophyta</w:t>
            </w:r>
            <w:proofErr w:type="spellEnd"/>
            <w:r w:rsidRPr="009300E0">
              <w:rPr>
                <w:rFonts w:eastAsia="Calibri"/>
              </w:rPr>
              <w:t xml:space="preserve"> and dinoflagellates</w:t>
            </w:r>
          </w:p>
        </w:tc>
      </w:tr>
      <w:tr w:rsidR="00A9730A" w:rsidRPr="009300E0" w14:paraId="6B28BDE5" w14:textId="77777777" w:rsidTr="00F34D2D">
        <w:tc>
          <w:tcPr>
            <w:tcW w:w="2876" w:type="dxa"/>
            <w:tcBorders>
              <w:top w:val="nil"/>
              <w:left w:val="nil"/>
              <w:bottom w:val="nil"/>
              <w:right w:val="nil"/>
            </w:tcBorders>
            <w:hideMark/>
          </w:tcPr>
          <w:p w14:paraId="24306538"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Bacillariophyta</w:t>
            </w:r>
            <w:proofErr w:type="spellEnd"/>
          </w:p>
        </w:tc>
        <w:tc>
          <w:tcPr>
            <w:tcW w:w="2877" w:type="dxa"/>
            <w:tcBorders>
              <w:top w:val="nil"/>
              <w:left w:val="nil"/>
              <w:bottom w:val="nil"/>
              <w:right w:val="nil"/>
            </w:tcBorders>
            <w:hideMark/>
          </w:tcPr>
          <w:p w14:paraId="6FA7EC68"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Achnanthidium</w:t>
            </w:r>
            <w:proofErr w:type="spellEnd"/>
            <w:r w:rsidRPr="009300E0">
              <w:rPr>
                <w:rFonts w:eastAsia="Calibri"/>
                <w:i/>
              </w:rPr>
              <w:t xml:space="preserve"> sp.</w:t>
            </w:r>
          </w:p>
        </w:tc>
        <w:tc>
          <w:tcPr>
            <w:tcW w:w="2877" w:type="dxa"/>
            <w:tcBorders>
              <w:top w:val="nil"/>
              <w:left w:val="nil"/>
              <w:bottom w:val="nil"/>
              <w:right w:val="nil"/>
            </w:tcBorders>
            <w:hideMark/>
          </w:tcPr>
          <w:p w14:paraId="18255489"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chrysophyta</w:t>
            </w:r>
            <w:proofErr w:type="spellEnd"/>
            <w:r w:rsidRPr="009300E0">
              <w:rPr>
                <w:rFonts w:eastAsia="Calibri"/>
              </w:rPr>
              <w:t xml:space="preserve"> (including </w:t>
            </w:r>
            <w:proofErr w:type="spellStart"/>
            <w:r w:rsidRPr="009300E0">
              <w:rPr>
                <w:rFonts w:eastAsia="Calibri"/>
              </w:rPr>
              <w:t>bacillariophytes</w:t>
            </w:r>
            <w:proofErr w:type="spellEnd"/>
            <w:r w:rsidRPr="009300E0">
              <w:rPr>
                <w:rFonts w:eastAsia="Calibri"/>
              </w:rPr>
              <w:t xml:space="preserve">, chrysophytes, </w:t>
            </w:r>
            <w:proofErr w:type="spellStart"/>
            <w:r w:rsidRPr="009300E0">
              <w:rPr>
                <w:rFonts w:eastAsia="Calibri"/>
              </w:rPr>
              <w:t>ochrophytes</w:t>
            </w:r>
            <w:proofErr w:type="spellEnd"/>
            <w:r w:rsidRPr="009300E0">
              <w:rPr>
                <w:rFonts w:eastAsia="Calibri"/>
              </w:rPr>
              <w:t>, and haptophytes)</w:t>
            </w:r>
          </w:p>
        </w:tc>
      </w:tr>
      <w:tr w:rsidR="00A9730A" w:rsidRPr="009300E0" w14:paraId="799BA57C" w14:textId="77777777" w:rsidTr="00F34D2D">
        <w:tc>
          <w:tcPr>
            <w:tcW w:w="2876" w:type="dxa"/>
            <w:tcBorders>
              <w:top w:val="nil"/>
              <w:left w:val="nil"/>
              <w:bottom w:val="nil"/>
              <w:right w:val="nil"/>
            </w:tcBorders>
            <w:hideMark/>
          </w:tcPr>
          <w:p w14:paraId="1509E7E4"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Ochrophyta</w:t>
            </w:r>
            <w:proofErr w:type="spellEnd"/>
          </w:p>
        </w:tc>
        <w:tc>
          <w:tcPr>
            <w:tcW w:w="2877" w:type="dxa"/>
            <w:tcBorders>
              <w:top w:val="nil"/>
              <w:left w:val="nil"/>
              <w:bottom w:val="nil"/>
              <w:right w:val="nil"/>
            </w:tcBorders>
            <w:hideMark/>
          </w:tcPr>
          <w:p w14:paraId="3811C64F"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Chromulina</w:t>
            </w:r>
            <w:proofErr w:type="spellEnd"/>
            <w:r w:rsidRPr="009300E0">
              <w:rPr>
                <w:rFonts w:eastAsia="Calibri"/>
                <w:i/>
              </w:rPr>
              <w:t xml:space="preserve"> sp.</w:t>
            </w:r>
          </w:p>
        </w:tc>
        <w:tc>
          <w:tcPr>
            <w:tcW w:w="2877" w:type="dxa"/>
            <w:tcBorders>
              <w:top w:val="nil"/>
              <w:left w:val="nil"/>
              <w:bottom w:val="nil"/>
              <w:right w:val="nil"/>
            </w:tcBorders>
            <w:hideMark/>
          </w:tcPr>
          <w:p w14:paraId="1CF18C2F"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chrysophyta</w:t>
            </w:r>
            <w:proofErr w:type="spellEnd"/>
            <w:r w:rsidRPr="009300E0">
              <w:rPr>
                <w:rFonts w:eastAsia="Calibri"/>
              </w:rPr>
              <w:t xml:space="preserve"> (including </w:t>
            </w:r>
            <w:proofErr w:type="spellStart"/>
            <w:r w:rsidRPr="009300E0">
              <w:rPr>
                <w:rFonts w:eastAsia="Calibri"/>
              </w:rPr>
              <w:t>bacillariophytes</w:t>
            </w:r>
            <w:proofErr w:type="spellEnd"/>
            <w:r w:rsidRPr="009300E0">
              <w:rPr>
                <w:rFonts w:eastAsia="Calibri"/>
              </w:rPr>
              <w:t xml:space="preserve">, chrysophytes, </w:t>
            </w:r>
            <w:proofErr w:type="spellStart"/>
            <w:r w:rsidRPr="009300E0">
              <w:rPr>
                <w:rFonts w:eastAsia="Calibri"/>
              </w:rPr>
              <w:t>ochrophytes</w:t>
            </w:r>
            <w:proofErr w:type="spellEnd"/>
            <w:r w:rsidRPr="009300E0">
              <w:rPr>
                <w:rFonts w:eastAsia="Calibri"/>
              </w:rPr>
              <w:t>, and haptophytes)</w:t>
            </w:r>
          </w:p>
        </w:tc>
      </w:tr>
      <w:tr w:rsidR="00A9730A" w:rsidRPr="009300E0" w14:paraId="1B670AB0" w14:textId="77777777" w:rsidTr="00F34D2D">
        <w:tc>
          <w:tcPr>
            <w:tcW w:w="2876" w:type="dxa"/>
            <w:tcBorders>
              <w:top w:val="nil"/>
              <w:left w:val="nil"/>
              <w:bottom w:val="nil"/>
              <w:right w:val="nil"/>
            </w:tcBorders>
            <w:hideMark/>
          </w:tcPr>
          <w:p w14:paraId="63289203"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Haptophyta</w:t>
            </w:r>
            <w:proofErr w:type="spellEnd"/>
          </w:p>
        </w:tc>
        <w:tc>
          <w:tcPr>
            <w:tcW w:w="2877" w:type="dxa"/>
            <w:tcBorders>
              <w:top w:val="nil"/>
              <w:left w:val="nil"/>
              <w:bottom w:val="nil"/>
              <w:right w:val="nil"/>
            </w:tcBorders>
            <w:hideMark/>
          </w:tcPr>
          <w:p w14:paraId="2676629F"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Chrysochromulina</w:t>
            </w:r>
            <w:proofErr w:type="spellEnd"/>
            <w:r w:rsidRPr="009300E0">
              <w:rPr>
                <w:rFonts w:eastAsia="Calibri"/>
                <w:i/>
              </w:rPr>
              <w:t xml:space="preserve"> sp.</w:t>
            </w:r>
          </w:p>
        </w:tc>
        <w:tc>
          <w:tcPr>
            <w:tcW w:w="2877" w:type="dxa"/>
            <w:tcBorders>
              <w:top w:val="nil"/>
              <w:left w:val="nil"/>
              <w:bottom w:val="nil"/>
              <w:right w:val="nil"/>
            </w:tcBorders>
            <w:hideMark/>
          </w:tcPr>
          <w:p w14:paraId="26B225F6"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chrysophyta</w:t>
            </w:r>
            <w:proofErr w:type="spellEnd"/>
            <w:r w:rsidRPr="009300E0">
              <w:rPr>
                <w:rFonts w:eastAsia="Calibri"/>
              </w:rPr>
              <w:t xml:space="preserve"> (including </w:t>
            </w:r>
            <w:proofErr w:type="spellStart"/>
            <w:r w:rsidRPr="009300E0">
              <w:rPr>
                <w:rFonts w:eastAsia="Calibri"/>
              </w:rPr>
              <w:t>bacillariophytes</w:t>
            </w:r>
            <w:proofErr w:type="spellEnd"/>
            <w:r w:rsidRPr="009300E0">
              <w:rPr>
                <w:rFonts w:eastAsia="Calibri"/>
              </w:rPr>
              <w:t xml:space="preserve">, chrysophytes, </w:t>
            </w:r>
            <w:proofErr w:type="spellStart"/>
            <w:r w:rsidRPr="009300E0">
              <w:rPr>
                <w:rFonts w:eastAsia="Calibri"/>
              </w:rPr>
              <w:t>ochrophytes</w:t>
            </w:r>
            <w:proofErr w:type="spellEnd"/>
            <w:r w:rsidRPr="009300E0">
              <w:rPr>
                <w:rFonts w:eastAsia="Calibri"/>
              </w:rPr>
              <w:t>, and haptophytes)</w:t>
            </w:r>
          </w:p>
        </w:tc>
      </w:tr>
      <w:tr w:rsidR="00A9730A" w:rsidRPr="009300E0" w14:paraId="664DFD95" w14:textId="77777777" w:rsidTr="00F34D2D">
        <w:tc>
          <w:tcPr>
            <w:tcW w:w="2876" w:type="dxa"/>
            <w:tcBorders>
              <w:top w:val="nil"/>
              <w:left w:val="nil"/>
              <w:bottom w:val="nil"/>
              <w:right w:val="nil"/>
            </w:tcBorders>
            <w:hideMark/>
          </w:tcPr>
          <w:p w14:paraId="5B11BDE1"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Bacillariophyta</w:t>
            </w:r>
            <w:proofErr w:type="spellEnd"/>
          </w:p>
        </w:tc>
        <w:tc>
          <w:tcPr>
            <w:tcW w:w="2877" w:type="dxa"/>
            <w:tcBorders>
              <w:top w:val="nil"/>
              <w:left w:val="nil"/>
              <w:bottom w:val="nil"/>
              <w:right w:val="nil"/>
            </w:tcBorders>
            <w:hideMark/>
          </w:tcPr>
          <w:p w14:paraId="52AE4691"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Cocconeis</w:t>
            </w:r>
            <w:proofErr w:type="spellEnd"/>
            <w:r w:rsidRPr="009300E0">
              <w:rPr>
                <w:rFonts w:eastAsia="Calibri"/>
                <w:i/>
              </w:rPr>
              <w:t xml:space="preserve"> sp.</w:t>
            </w:r>
          </w:p>
        </w:tc>
        <w:tc>
          <w:tcPr>
            <w:tcW w:w="2877" w:type="dxa"/>
            <w:tcBorders>
              <w:top w:val="nil"/>
              <w:left w:val="nil"/>
              <w:bottom w:val="nil"/>
              <w:right w:val="nil"/>
            </w:tcBorders>
            <w:hideMark/>
          </w:tcPr>
          <w:p w14:paraId="02D5FCC0"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chrysophyta</w:t>
            </w:r>
            <w:proofErr w:type="spellEnd"/>
            <w:r w:rsidRPr="009300E0">
              <w:rPr>
                <w:rFonts w:eastAsia="Calibri"/>
              </w:rPr>
              <w:t xml:space="preserve"> (including </w:t>
            </w:r>
            <w:proofErr w:type="spellStart"/>
            <w:r w:rsidRPr="009300E0">
              <w:rPr>
                <w:rFonts w:eastAsia="Calibri"/>
              </w:rPr>
              <w:t>bacillariophytes</w:t>
            </w:r>
            <w:proofErr w:type="spellEnd"/>
            <w:r w:rsidRPr="009300E0">
              <w:rPr>
                <w:rFonts w:eastAsia="Calibri"/>
              </w:rPr>
              <w:t xml:space="preserve">, chrysophytes, </w:t>
            </w:r>
            <w:proofErr w:type="spellStart"/>
            <w:r w:rsidRPr="009300E0">
              <w:rPr>
                <w:rFonts w:eastAsia="Calibri"/>
              </w:rPr>
              <w:t>ochrophytes</w:t>
            </w:r>
            <w:proofErr w:type="spellEnd"/>
            <w:r w:rsidRPr="009300E0">
              <w:rPr>
                <w:rFonts w:eastAsia="Calibri"/>
              </w:rPr>
              <w:t>, and haptophytes)</w:t>
            </w:r>
          </w:p>
        </w:tc>
      </w:tr>
      <w:tr w:rsidR="00A9730A" w:rsidRPr="009300E0" w14:paraId="58BC15D8" w14:textId="77777777" w:rsidTr="00F34D2D">
        <w:tc>
          <w:tcPr>
            <w:tcW w:w="2876" w:type="dxa"/>
            <w:tcBorders>
              <w:top w:val="nil"/>
              <w:left w:val="nil"/>
              <w:bottom w:val="nil"/>
              <w:right w:val="nil"/>
            </w:tcBorders>
            <w:hideMark/>
          </w:tcPr>
          <w:p w14:paraId="590620EF"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Bacillariophyta</w:t>
            </w:r>
            <w:proofErr w:type="spellEnd"/>
          </w:p>
        </w:tc>
        <w:tc>
          <w:tcPr>
            <w:tcW w:w="2877" w:type="dxa"/>
            <w:tcBorders>
              <w:top w:val="nil"/>
              <w:left w:val="nil"/>
              <w:bottom w:val="nil"/>
              <w:right w:val="nil"/>
            </w:tcBorders>
            <w:hideMark/>
          </w:tcPr>
          <w:p w14:paraId="5B2A5F91"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Cyclotella</w:t>
            </w:r>
            <w:proofErr w:type="spellEnd"/>
            <w:r w:rsidRPr="009300E0">
              <w:rPr>
                <w:rFonts w:eastAsia="Calibri"/>
                <w:i/>
              </w:rPr>
              <w:t xml:space="preserve"> sp.</w:t>
            </w:r>
          </w:p>
        </w:tc>
        <w:tc>
          <w:tcPr>
            <w:tcW w:w="2877" w:type="dxa"/>
            <w:tcBorders>
              <w:top w:val="nil"/>
              <w:left w:val="nil"/>
              <w:bottom w:val="nil"/>
              <w:right w:val="nil"/>
            </w:tcBorders>
            <w:hideMark/>
          </w:tcPr>
          <w:p w14:paraId="03A1295A"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chrysophyta</w:t>
            </w:r>
            <w:proofErr w:type="spellEnd"/>
            <w:r w:rsidRPr="009300E0">
              <w:rPr>
                <w:rFonts w:eastAsia="Calibri"/>
              </w:rPr>
              <w:t xml:space="preserve"> (including </w:t>
            </w:r>
            <w:proofErr w:type="spellStart"/>
            <w:r w:rsidRPr="009300E0">
              <w:rPr>
                <w:rFonts w:eastAsia="Calibri"/>
              </w:rPr>
              <w:t>bacillariophytes</w:t>
            </w:r>
            <w:proofErr w:type="spellEnd"/>
            <w:r w:rsidRPr="009300E0">
              <w:rPr>
                <w:rFonts w:eastAsia="Calibri"/>
              </w:rPr>
              <w:t xml:space="preserve">, </w:t>
            </w:r>
            <w:r w:rsidRPr="009300E0">
              <w:rPr>
                <w:rFonts w:eastAsia="Calibri"/>
              </w:rPr>
              <w:lastRenderedPageBreak/>
              <w:t xml:space="preserve">chrysophytes, </w:t>
            </w:r>
            <w:proofErr w:type="spellStart"/>
            <w:r w:rsidRPr="009300E0">
              <w:rPr>
                <w:rFonts w:eastAsia="Calibri"/>
              </w:rPr>
              <w:t>ochrophytes</w:t>
            </w:r>
            <w:proofErr w:type="spellEnd"/>
            <w:r w:rsidRPr="009300E0">
              <w:rPr>
                <w:rFonts w:eastAsia="Calibri"/>
              </w:rPr>
              <w:t>, and haptophytes)</w:t>
            </w:r>
          </w:p>
        </w:tc>
      </w:tr>
      <w:tr w:rsidR="00A9730A" w:rsidRPr="009300E0" w14:paraId="558DDDF1" w14:textId="77777777" w:rsidTr="00F34D2D">
        <w:tc>
          <w:tcPr>
            <w:tcW w:w="2876" w:type="dxa"/>
            <w:tcBorders>
              <w:top w:val="nil"/>
              <w:left w:val="nil"/>
              <w:bottom w:val="nil"/>
              <w:right w:val="nil"/>
            </w:tcBorders>
            <w:hideMark/>
          </w:tcPr>
          <w:p w14:paraId="429EE97E"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lastRenderedPageBreak/>
              <w:t>Bacillariophyta</w:t>
            </w:r>
            <w:proofErr w:type="spellEnd"/>
          </w:p>
        </w:tc>
        <w:tc>
          <w:tcPr>
            <w:tcW w:w="2877" w:type="dxa"/>
            <w:tcBorders>
              <w:top w:val="nil"/>
              <w:left w:val="nil"/>
              <w:bottom w:val="nil"/>
              <w:right w:val="nil"/>
            </w:tcBorders>
            <w:hideMark/>
          </w:tcPr>
          <w:p w14:paraId="6570616F"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Eunotia</w:t>
            </w:r>
            <w:proofErr w:type="spellEnd"/>
            <w:r w:rsidRPr="009300E0">
              <w:rPr>
                <w:rFonts w:eastAsia="Calibri"/>
                <w:i/>
              </w:rPr>
              <w:t xml:space="preserve"> sp.</w:t>
            </w:r>
          </w:p>
        </w:tc>
        <w:tc>
          <w:tcPr>
            <w:tcW w:w="2877" w:type="dxa"/>
            <w:tcBorders>
              <w:top w:val="nil"/>
              <w:left w:val="nil"/>
              <w:bottom w:val="nil"/>
              <w:right w:val="nil"/>
            </w:tcBorders>
            <w:hideMark/>
          </w:tcPr>
          <w:p w14:paraId="2356D749"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chrysophyta</w:t>
            </w:r>
            <w:proofErr w:type="spellEnd"/>
            <w:r w:rsidRPr="009300E0">
              <w:rPr>
                <w:rFonts w:eastAsia="Calibri"/>
              </w:rPr>
              <w:t xml:space="preserve"> (including </w:t>
            </w:r>
            <w:proofErr w:type="spellStart"/>
            <w:r w:rsidRPr="009300E0">
              <w:rPr>
                <w:rFonts w:eastAsia="Calibri"/>
              </w:rPr>
              <w:t>bacillariophytes</w:t>
            </w:r>
            <w:proofErr w:type="spellEnd"/>
            <w:r w:rsidRPr="009300E0">
              <w:rPr>
                <w:rFonts w:eastAsia="Calibri"/>
              </w:rPr>
              <w:t xml:space="preserve">, chrysophytes, </w:t>
            </w:r>
            <w:proofErr w:type="spellStart"/>
            <w:r w:rsidRPr="009300E0">
              <w:rPr>
                <w:rFonts w:eastAsia="Calibri"/>
              </w:rPr>
              <w:t>ochrophytes</w:t>
            </w:r>
            <w:proofErr w:type="spellEnd"/>
            <w:r w:rsidRPr="009300E0">
              <w:rPr>
                <w:rFonts w:eastAsia="Calibri"/>
              </w:rPr>
              <w:t>, and haptophytes)</w:t>
            </w:r>
          </w:p>
        </w:tc>
      </w:tr>
      <w:tr w:rsidR="00A9730A" w:rsidRPr="009300E0" w14:paraId="79C14946" w14:textId="77777777" w:rsidTr="00F34D2D">
        <w:tc>
          <w:tcPr>
            <w:tcW w:w="2876" w:type="dxa"/>
            <w:tcBorders>
              <w:top w:val="nil"/>
              <w:left w:val="nil"/>
              <w:bottom w:val="nil"/>
              <w:right w:val="nil"/>
            </w:tcBorders>
            <w:hideMark/>
          </w:tcPr>
          <w:p w14:paraId="3E8838E6"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Bacillariophyta</w:t>
            </w:r>
            <w:proofErr w:type="spellEnd"/>
          </w:p>
        </w:tc>
        <w:tc>
          <w:tcPr>
            <w:tcW w:w="2877" w:type="dxa"/>
            <w:tcBorders>
              <w:top w:val="nil"/>
              <w:left w:val="nil"/>
              <w:bottom w:val="nil"/>
              <w:right w:val="nil"/>
            </w:tcBorders>
            <w:hideMark/>
          </w:tcPr>
          <w:p w14:paraId="0AFB9AF0"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Fragilaria</w:t>
            </w:r>
            <w:proofErr w:type="spellEnd"/>
            <w:r w:rsidRPr="009300E0">
              <w:rPr>
                <w:rFonts w:eastAsia="Calibri"/>
                <w:i/>
              </w:rPr>
              <w:t xml:space="preserve"> sp.</w:t>
            </w:r>
          </w:p>
        </w:tc>
        <w:tc>
          <w:tcPr>
            <w:tcW w:w="2877" w:type="dxa"/>
            <w:tcBorders>
              <w:top w:val="nil"/>
              <w:left w:val="nil"/>
              <w:bottom w:val="nil"/>
              <w:right w:val="nil"/>
            </w:tcBorders>
            <w:hideMark/>
          </w:tcPr>
          <w:p w14:paraId="71739252"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chrysophyta</w:t>
            </w:r>
            <w:proofErr w:type="spellEnd"/>
            <w:r w:rsidRPr="009300E0">
              <w:rPr>
                <w:rFonts w:eastAsia="Calibri"/>
              </w:rPr>
              <w:t xml:space="preserve"> (including </w:t>
            </w:r>
            <w:proofErr w:type="spellStart"/>
            <w:r w:rsidRPr="009300E0">
              <w:rPr>
                <w:rFonts w:eastAsia="Calibri"/>
              </w:rPr>
              <w:t>bacillariophytes</w:t>
            </w:r>
            <w:proofErr w:type="spellEnd"/>
            <w:r w:rsidRPr="009300E0">
              <w:rPr>
                <w:rFonts w:eastAsia="Calibri"/>
              </w:rPr>
              <w:t xml:space="preserve">, chrysophytes, </w:t>
            </w:r>
            <w:proofErr w:type="spellStart"/>
            <w:r w:rsidRPr="009300E0">
              <w:rPr>
                <w:rFonts w:eastAsia="Calibri"/>
              </w:rPr>
              <w:t>ochrophytes</w:t>
            </w:r>
            <w:proofErr w:type="spellEnd"/>
            <w:r w:rsidRPr="009300E0">
              <w:rPr>
                <w:rFonts w:eastAsia="Calibri"/>
              </w:rPr>
              <w:t>, and haptophytes)</w:t>
            </w:r>
          </w:p>
        </w:tc>
      </w:tr>
      <w:tr w:rsidR="00A9730A" w:rsidRPr="009300E0" w14:paraId="59232F30" w14:textId="77777777" w:rsidTr="00F34D2D">
        <w:tc>
          <w:tcPr>
            <w:tcW w:w="2876" w:type="dxa"/>
            <w:tcBorders>
              <w:top w:val="nil"/>
              <w:left w:val="nil"/>
              <w:bottom w:val="nil"/>
              <w:right w:val="nil"/>
            </w:tcBorders>
            <w:hideMark/>
          </w:tcPr>
          <w:p w14:paraId="0724FB71"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Bacillariophyta</w:t>
            </w:r>
            <w:proofErr w:type="spellEnd"/>
          </w:p>
        </w:tc>
        <w:tc>
          <w:tcPr>
            <w:tcW w:w="2877" w:type="dxa"/>
            <w:tcBorders>
              <w:top w:val="nil"/>
              <w:left w:val="nil"/>
              <w:bottom w:val="nil"/>
              <w:right w:val="nil"/>
            </w:tcBorders>
            <w:hideMark/>
          </w:tcPr>
          <w:p w14:paraId="30CEDF04"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Geissleria</w:t>
            </w:r>
            <w:proofErr w:type="spellEnd"/>
            <w:r w:rsidRPr="009300E0">
              <w:rPr>
                <w:rFonts w:eastAsia="Calibri"/>
                <w:i/>
              </w:rPr>
              <w:t xml:space="preserve"> sp.</w:t>
            </w:r>
          </w:p>
        </w:tc>
        <w:tc>
          <w:tcPr>
            <w:tcW w:w="2877" w:type="dxa"/>
            <w:tcBorders>
              <w:top w:val="nil"/>
              <w:left w:val="nil"/>
              <w:bottom w:val="nil"/>
              <w:right w:val="nil"/>
            </w:tcBorders>
            <w:hideMark/>
          </w:tcPr>
          <w:p w14:paraId="0B4E6271"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chrysophyta</w:t>
            </w:r>
            <w:proofErr w:type="spellEnd"/>
            <w:r w:rsidRPr="009300E0">
              <w:rPr>
                <w:rFonts w:eastAsia="Calibri"/>
              </w:rPr>
              <w:t xml:space="preserve"> (including </w:t>
            </w:r>
            <w:proofErr w:type="spellStart"/>
            <w:r w:rsidRPr="009300E0">
              <w:rPr>
                <w:rFonts w:eastAsia="Calibri"/>
              </w:rPr>
              <w:t>bacillariophytes</w:t>
            </w:r>
            <w:proofErr w:type="spellEnd"/>
            <w:r w:rsidRPr="009300E0">
              <w:rPr>
                <w:rFonts w:eastAsia="Calibri"/>
              </w:rPr>
              <w:t xml:space="preserve">, chrysophytes, </w:t>
            </w:r>
            <w:proofErr w:type="spellStart"/>
            <w:r w:rsidRPr="009300E0">
              <w:rPr>
                <w:rFonts w:eastAsia="Calibri"/>
              </w:rPr>
              <w:t>ochrophytes</w:t>
            </w:r>
            <w:proofErr w:type="spellEnd"/>
            <w:r w:rsidRPr="009300E0">
              <w:rPr>
                <w:rFonts w:eastAsia="Calibri"/>
              </w:rPr>
              <w:t>, and haptophytes)</w:t>
            </w:r>
          </w:p>
        </w:tc>
      </w:tr>
      <w:tr w:rsidR="00A9730A" w:rsidRPr="009300E0" w14:paraId="73FD4A61" w14:textId="77777777" w:rsidTr="00F34D2D">
        <w:tc>
          <w:tcPr>
            <w:tcW w:w="2876" w:type="dxa"/>
            <w:tcBorders>
              <w:top w:val="nil"/>
              <w:left w:val="nil"/>
              <w:bottom w:val="nil"/>
              <w:right w:val="nil"/>
            </w:tcBorders>
            <w:hideMark/>
          </w:tcPr>
          <w:p w14:paraId="35D62FBC"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Bacillariophyta</w:t>
            </w:r>
            <w:proofErr w:type="spellEnd"/>
          </w:p>
        </w:tc>
        <w:tc>
          <w:tcPr>
            <w:tcW w:w="2877" w:type="dxa"/>
            <w:tcBorders>
              <w:top w:val="nil"/>
              <w:left w:val="nil"/>
              <w:bottom w:val="nil"/>
              <w:right w:val="nil"/>
            </w:tcBorders>
            <w:hideMark/>
          </w:tcPr>
          <w:p w14:paraId="74F21D54"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Gomphonema</w:t>
            </w:r>
            <w:proofErr w:type="spellEnd"/>
            <w:r w:rsidRPr="009300E0">
              <w:rPr>
                <w:rFonts w:eastAsia="Calibri"/>
                <w:i/>
              </w:rPr>
              <w:t xml:space="preserve"> sp.</w:t>
            </w:r>
          </w:p>
        </w:tc>
        <w:tc>
          <w:tcPr>
            <w:tcW w:w="2877" w:type="dxa"/>
            <w:tcBorders>
              <w:top w:val="nil"/>
              <w:left w:val="nil"/>
              <w:bottom w:val="nil"/>
              <w:right w:val="nil"/>
            </w:tcBorders>
            <w:hideMark/>
          </w:tcPr>
          <w:p w14:paraId="075C1E26"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chrysophyta</w:t>
            </w:r>
            <w:proofErr w:type="spellEnd"/>
            <w:r w:rsidRPr="009300E0">
              <w:rPr>
                <w:rFonts w:eastAsia="Calibri"/>
              </w:rPr>
              <w:t xml:space="preserve"> (including </w:t>
            </w:r>
            <w:proofErr w:type="spellStart"/>
            <w:r w:rsidRPr="009300E0">
              <w:rPr>
                <w:rFonts w:eastAsia="Calibri"/>
              </w:rPr>
              <w:t>bacillariophytes</w:t>
            </w:r>
            <w:proofErr w:type="spellEnd"/>
            <w:r w:rsidRPr="009300E0">
              <w:rPr>
                <w:rFonts w:eastAsia="Calibri"/>
              </w:rPr>
              <w:t xml:space="preserve">, chrysophytes, </w:t>
            </w:r>
            <w:proofErr w:type="spellStart"/>
            <w:r w:rsidRPr="009300E0">
              <w:rPr>
                <w:rFonts w:eastAsia="Calibri"/>
              </w:rPr>
              <w:t>ochrophytes</w:t>
            </w:r>
            <w:proofErr w:type="spellEnd"/>
            <w:r w:rsidRPr="009300E0">
              <w:rPr>
                <w:rFonts w:eastAsia="Calibri"/>
              </w:rPr>
              <w:t>, and haptophytes)</w:t>
            </w:r>
          </w:p>
        </w:tc>
      </w:tr>
      <w:tr w:rsidR="00A9730A" w:rsidRPr="009300E0" w14:paraId="156B77D6" w14:textId="77777777" w:rsidTr="00F34D2D">
        <w:tc>
          <w:tcPr>
            <w:tcW w:w="2876" w:type="dxa"/>
            <w:tcBorders>
              <w:top w:val="nil"/>
              <w:left w:val="nil"/>
              <w:bottom w:val="nil"/>
              <w:right w:val="nil"/>
            </w:tcBorders>
            <w:hideMark/>
          </w:tcPr>
          <w:p w14:paraId="571B5C61"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Ochrophyta</w:t>
            </w:r>
            <w:proofErr w:type="spellEnd"/>
          </w:p>
        </w:tc>
        <w:tc>
          <w:tcPr>
            <w:tcW w:w="2877" w:type="dxa"/>
            <w:tcBorders>
              <w:top w:val="nil"/>
              <w:left w:val="nil"/>
              <w:bottom w:val="nil"/>
              <w:right w:val="nil"/>
            </w:tcBorders>
            <w:hideMark/>
          </w:tcPr>
          <w:p w14:paraId="4FB3D9DE"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Mallomonas</w:t>
            </w:r>
            <w:proofErr w:type="spellEnd"/>
            <w:r w:rsidRPr="009300E0">
              <w:rPr>
                <w:rFonts w:eastAsia="Calibri"/>
                <w:i/>
              </w:rPr>
              <w:t xml:space="preserve"> sp.</w:t>
            </w:r>
          </w:p>
        </w:tc>
        <w:tc>
          <w:tcPr>
            <w:tcW w:w="2877" w:type="dxa"/>
            <w:tcBorders>
              <w:top w:val="nil"/>
              <w:left w:val="nil"/>
              <w:bottom w:val="nil"/>
              <w:right w:val="nil"/>
            </w:tcBorders>
            <w:hideMark/>
          </w:tcPr>
          <w:p w14:paraId="41B9F151"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chrysophyta</w:t>
            </w:r>
            <w:proofErr w:type="spellEnd"/>
            <w:r w:rsidRPr="009300E0">
              <w:rPr>
                <w:rFonts w:eastAsia="Calibri"/>
              </w:rPr>
              <w:t xml:space="preserve"> (including </w:t>
            </w:r>
            <w:proofErr w:type="spellStart"/>
            <w:r w:rsidRPr="009300E0">
              <w:rPr>
                <w:rFonts w:eastAsia="Calibri"/>
              </w:rPr>
              <w:t>bacillariophytes</w:t>
            </w:r>
            <w:proofErr w:type="spellEnd"/>
            <w:r w:rsidRPr="009300E0">
              <w:rPr>
                <w:rFonts w:eastAsia="Calibri"/>
              </w:rPr>
              <w:t xml:space="preserve">, chrysophytes, </w:t>
            </w:r>
            <w:proofErr w:type="spellStart"/>
            <w:r w:rsidRPr="009300E0">
              <w:rPr>
                <w:rFonts w:eastAsia="Calibri"/>
              </w:rPr>
              <w:t>ochrophytes</w:t>
            </w:r>
            <w:proofErr w:type="spellEnd"/>
            <w:r w:rsidRPr="009300E0">
              <w:rPr>
                <w:rFonts w:eastAsia="Calibri"/>
              </w:rPr>
              <w:t>, and haptophytes)</w:t>
            </w:r>
          </w:p>
        </w:tc>
      </w:tr>
      <w:tr w:rsidR="00A9730A" w:rsidRPr="009300E0" w14:paraId="4DB29771" w14:textId="77777777" w:rsidTr="00F34D2D">
        <w:tc>
          <w:tcPr>
            <w:tcW w:w="2876" w:type="dxa"/>
            <w:tcBorders>
              <w:top w:val="nil"/>
              <w:left w:val="nil"/>
              <w:bottom w:val="nil"/>
              <w:right w:val="nil"/>
            </w:tcBorders>
            <w:hideMark/>
          </w:tcPr>
          <w:p w14:paraId="56E10430"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Bacillariophyta</w:t>
            </w:r>
            <w:proofErr w:type="spellEnd"/>
          </w:p>
        </w:tc>
        <w:tc>
          <w:tcPr>
            <w:tcW w:w="2877" w:type="dxa"/>
            <w:tcBorders>
              <w:top w:val="nil"/>
              <w:left w:val="nil"/>
              <w:bottom w:val="nil"/>
              <w:right w:val="nil"/>
            </w:tcBorders>
            <w:hideMark/>
          </w:tcPr>
          <w:p w14:paraId="116A8F2A"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Nitzschia</w:t>
            </w:r>
            <w:proofErr w:type="spellEnd"/>
            <w:r w:rsidRPr="009300E0">
              <w:rPr>
                <w:rFonts w:eastAsia="Calibri"/>
                <w:i/>
              </w:rPr>
              <w:t xml:space="preserve"> sp.</w:t>
            </w:r>
          </w:p>
        </w:tc>
        <w:tc>
          <w:tcPr>
            <w:tcW w:w="2877" w:type="dxa"/>
            <w:tcBorders>
              <w:top w:val="nil"/>
              <w:left w:val="nil"/>
              <w:bottom w:val="nil"/>
              <w:right w:val="nil"/>
            </w:tcBorders>
            <w:hideMark/>
          </w:tcPr>
          <w:p w14:paraId="4002FD0C"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chrysophyta</w:t>
            </w:r>
            <w:proofErr w:type="spellEnd"/>
            <w:r w:rsidRPr="009300E0">
              <w:rPr>
                <w:rFonts w:eastAsia="Calibri"/>
              </w:rPr>
              <w:t xml:space="preserve"> (including </w:t>
            </w:r>
            <w:proofErr w:type="spellStart"/>
            <w:r w:rsidRPr="009300E0">
              <w:rPr>
                <w:rFonts w:eastAsia="Calibri"/>
              </w:rPr>
              <w:t>bacillariophytes</w:t>
            </w:r>
            <w:proofErr w:type="spellEnd"/>
            <w:r w:rsidRPr="009300E0">
              <w:rPr>
                <w:rFonts w:eastAsia="Calibri"/>
              </w:rPr>
              <w:t xml:space="preserve">, chrysophytes, </w:t>
            </w:r>
            <w:proofErr w:type="spellStart"/>
            <w:r w:rsidRPr="009300E0">
              <w:rPr>
                <w:rFonts w:eastAsia="Calibri"/>
              </w:rPr>
              <w:t>ochrophytes</w:t>
            </w:r>
            <w:proofErr w:type="spellEnd"/>
            <w:r w:rsidRPr="009300E0">
              <w:rPr>
                <w:rFonts w:eastAsia="Calibri"/>
              </w:rPr>
              <w:t>, and haptophytes)</w:t>
            </w:r>
          </w:p>
        </w:tc>
      </w:tr>
      <w:tr w:rsidR="00A9730A" w:rsidRPr="009300E0" w14:paraId="07B546EE" w14:textId="77777777" w:rsidTr="00F34D2D">
        <w:tc>
          <w:tcPr>
            <w:tcW w:w="2876" w:type="dxa"/>
            <w:tcBorders>
              <w:top w:val="nil"/>
              <w:left w:val="nil"/>
              <w:bottom w:val="nil"/>
              <w:right w:val="nil"/>
            </w:tcBorders>
            <w:hideMark/>
          </w:tcPr>
          <w:p w14:paraId="57689AF9"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Ochrophyta</w:t>
            </w:r>
            <w:proofErr w:type="spellEnd"/>
          </w:p>
        </w:tc>
        <w:tc>
          <w:tcPr>
            <w:tcW w:w="2877" w:type="dxa"/>
            <w:tcBorders>
              <w:top w:val="nil"/>
              <w:left w:val="nil"/>
              <w:bottom w:val="nil"/>
              <w:right w:val="nil"/>
            </w:tcBorders>
            <w:hideMark/>
          </w:tcPr>
          <w:p w14:paraId="630E22E3"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Ochromonas</w:t>
            </w:r>
            <w:proofErr w:type="spellEnd"/>
            <w:r w:rsidRPr="009300E0">
              <w:rPr>
                <w:rFonts w:eastAsia="Calibri"/>
                <w:i/>
              </w:rPr>
              <w:t xml:space="preserve"> sp.</w:t>
            </w:r>
          </w:p>
        </w:tc>
        <w:tc>
          <w:tcPr>
            <w:tcW w:w="2877" w:type="dxa"/>
            <w:tcBorders>
              <w:top w:val="nil"/>
              <w:left w:val="nil"/>
              <w:bottom w:val="nil"/>
              <w:right w:val="nil"/>
            </w:tcBorders>
            <w:hideMark/>
          </w:tcPr>
          <w:p w14:paraId="305D55E7"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chrysophyta</w:t>
            </w:r>
            <w:proofErr w:type="spellEnd"/>
            <w:r w:rsidRPr="009300E0">
              <w:rPr>
                <w:rFonts w:eastAsia="Calibri"/>
              </w:rPr>
              <w:t xml:space="preserve"> (including </w:t>
            </w:r>
            <w:proofErr w:type="spellStart"/>
            <w:r w:rsidRPr="009300E0">
              <w:rPr>
                <w:rFonts w:eastAsia="Calibri"/>
              </w:rPr>
              <w:t>bacillariophytes</w:t>
            </w:r>
            <w:proofErr w:type="spellEnd"/>
            <w:r w:rsidRPr="009300E0">
              <w:rPr>
                <w:rFonts w:eastAsia="Calibri"/>
              </w:rPr>
              <w:t xml:space="preserve">, chrysophytes, </w:t>
            </w:r>
            <w:proofErr w:type="spellStart"/>
            <w:r w:rsidRPr="009300E0">
              <w:rPr>
                <w:rFonts w:eastAsia="Calibri"/>
              </w:rPr>
              <w:t>ochrophytes</w:t>
            </w:r>
            <w:proofErr w:type="spellEnd"/>
            <w:r w:rsidRPr="009300E0">
              <w:rPr>
                <w:rFonts w:eastAsia="Calibri"/>
              </w:rPr>
              <w:t>, and haptophytes)</w:t>
            </w:r>
          </w:p>
        </w:tc>
      </w:tr>
      <w:tr w:rsidR="00A9730A" w:rsidRPr="009300E0" w14:paraId="61CF9942" w14:textId="77777777" w:rsidTr="00F34D2D">
        <w:tc>
          <w:tcPr>
            <w:tcW w:w="2876" w:type="dxa"/>
            <w:tcBorders>
              <w:top w:val="nil"/>
              <w:left w:val="nil"/>
              <w:bottom w:val="nil"/>
              <w:right w:val="nil"/>
            </w:tcBorders>
            <w:hideMark/>
          </w:tcPr>
          <w:p w14:paraId="506EBAED"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Bacillariophyta</w:t>
            </w:r>
            <w:proofErr w:type="spellEnd"/>
          </w:p>
        </w:tc>
        <w:tc>
          <w:tcPr>
            <w:tcW w:w="2877" w:type="dxa"/>
            <w:tcBorders>
              <w:top w:val="nil"/>
              <w:left w:val="nil"/>
              <w:bottom w:val="nil"/>
              <w:right w:val="nil"/>
            </w:tcBorders>
            <w:hideMark/>
          </w:tcPr>
          <w:p w14:paraId="43060537"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Planothidium</w:t>
            </w:r>
            <w:proofErr w:type="spellEnd"/>
            <w:r w:rsidRPr="009300E0">
              <w:rPr>
                <w:rFonts w:eastAsia="Calibri"/>
                <w:i/>
              </w:rPr>
              <w:t xml:space="preserve"> sp.</w:t>
            </w:r>
          </w:p>
        </w:tc>
        <w:tc>
          <w:tcPr>
            <w:tcW w:w="2877" w:type="dxa"/>
            <w:tcBorders>
              <w:top w:val="nil"/>
              <w:left w:val="nil"/>
              <w:bottom w:val="nil"/>
              <w:right w:val="nil"/>
            </w:tcBorders>
            <w:hideMark/>
          </w:tcPr>
          <w:p w14:paraId="5902F721"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chrysophyta</w:t>
            </w:r>
            <w:proofErr w:type="spellEnd"/>
            <w:r w:rsidRPr="009300E0">
              <w:rPr>
                <w:rFonts w:eastAsia="Calibri"/>
              </w:rPr>
              <w:t xml:space="preserve"> (including </w:t>
            </w:r>
            <w:proofErr w:type="spellStart"/>
            <w:r w:rsidRPr="009300E0">
              <w:rPr>
                <w:rFonts w:eastAsia="Calibri"/>
              </w:rPr>
              <w:t>bacillariophytes</w:t>
            </w:r>
            <w:proofErr w:type="spellEnd"/>
            <w:r w:rsidRPr="009300E0">
              <w:rPr>
                <w:rFonts w:eastAsia="Calibri"/>
              </w:rPr>
              <w:t xml:space="preserve">, chrysophytes, </w:t>
            </w:r>
            <w:proofErr w:type="spellStart"/>
            <w:r w:rsidRPr="009300E0">
              <w:rPr>
                <w:rFonts w:eastAsia="Calibri"/>
              </w:rPr>
              <w:t>ochrophytes</w:t>
            </w:r>
            <w:proofErr w:type="spellEnd"/>
            <w:r w:rsidRPr="009300E0">
              <w:rPr>
                <w:rFonts w:eastAsia="Calibri"/>
              </w:rPr>
              <w:t>, and haptophytes)</w:t>
            </w:r>
          </w:p>
        </w:tc>
      </w:tr>
      <w:tr w:rsidR="00A9730A" w:rsidRPr="009300E0" w14:paraId="7D12826B" w14:textId="77777777" w:rsidTr="00F34D2D">
        <w:tc>
          <w:tcPr>
            <w:tcW w:w="2876" w:type="dxa"/>
            <w:tcBorders>
              <w:top w:val="nil"/>
              <w:left w:val="nil"/>
              <w:bottom w:val="nil"/>
              <w:right w:val="nil"/>
            </w:tcBorders>
            <w:hideMark/>
          </w:tcPr>
          <w:p w14:paraId="743764DF"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Bacillariophyta</w:t>
            </w:r>
            <w:proofErr w:type="spellEnd"/>
          </w:p>
        </w:tc>
        <w:tc>
          <w:tcPr>
            <w:tcW w:w="2877" w:type="dxa"/>
            <w:tcBorders>
              <w:top w:val="nil"/>
              <w:left w:val="nil"/>
              <w:bottom w:val="nil"/>
              <w:right w:val="nil"/>
            </w:tcBorders>
            <w:hideMark/>
          </w:tcPr>
          <w:p w14:paraId="0C25AE6F"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Rhoicosphenia</w:t>
            </w:r>
            <w:proofErr w:type="spellEnd"/>
            <w:r w:rsidRPr="009300E0">
              <w:rPr>
                <w:rFonts w:eastAsia="Calibri"/>
                <w:i/>
              </w:rPr>
              <w:t xml:space="preserve"> sp.</w:t>
            </w:r>
          </w:p>
        </w:tc>
        <w:tc>
          <w:tcPr>
            <w:tcW w:w="2877" w:type="dxa"/>
            <w:tcBorders>
              <w:top w:val="nil"/>
              <w:left w:val="nil"/>
              <w:bottom w:val="nil"/>
              <w:right w:val="nil"/>
            </w:tcBorders>
            <w:hideMark/>
          </w:tcPr>
          <w:p w14:paraId="1CA18FB3"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chrysophyta</w:t>
            </w:r>
            <w:proofErr w:type="spellEnd"/>
            <w:r w:rsidRPr="009300E0">
              <w:rPr>
                <w:rFonts w:eastAsia="Calibri"/>
              </w:rPr>
              <w:t xml:space="preserve"> (including </w:t>
            </w:r>
            <w:proofErr w:type="spellStart"/>
            <w:r w:rsidRPr="009300E0">
              <w:rPr>
                <w:rFonts w:eastAsia="Calibri"/>
              </w:rPr>
              <w:t>bacillariophytes</w:t>
            </w:r>
            <w:proofErr w:type="spellEnd"/>
            <w:r w:rsidRPr="009300E0">
              <w:rPr>
                <w:rFonts w:eastAsia="Calibri"/>
              </w:rPr>
              <w:t xml:space="preserve">, </w:t>
            </w:r>
            <w:r w:rsidRPr="009300E0">
              <w:rPr>
                <w:rFonts w:eastAsia="Calibri"/>
              </w:rPr>
              <w:lastRenderedPageBreak/>
              <w:t xml:space="preserve">chrysophytes, </w:t>
            </w:r>
            <w:proofErr w:type="spellStart"/>
            <w:r w:rsidRPr="009300E0">
              <w:rPr>
                <w:rFonts w:eastAsia="Calibri"/>
              </w:rPr>
              <w:t>ochrophytes</w:t>
            </w:r>
            <w:proofErr w:type="spellEnd"/>
            <w:r w:rsidRPr="009300E0">
              <w:rPr>
                <w:rFonts w:eastAsia="Calibri"/>
              </w:rPr>
              <w:t>, and haptophytes)</w:t>
            </w:r>
          </w:p>
        </w:tc>
      </w:tr>
      <w:tr w:rsidR="00A9730A" w:rsidRPr="009300E0" w14:paraId="36F6EED1" w14:textId="77777777" w:rsidTr="00F34D2D">
        <w:tc>
          <w:tcPr>
            <w:tcW w:w="2876" w:type="dxa"/>
            <w:tcBorders>
              <w:top w:val="nil"/>
              <w:left w:val="nil"/>
              <w:bottom w:val="nil"/>
              <w:right w:val="nil"/>
            </w:tcBorders>
            <w:hideMark/>
          </w:tcPr>
          <w:p w14:paraId="4A222C25"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lastRenderedPageBreak/>
              <w:t>Bacillariophyta</w:t>
            </w:r>
            <w:proofErr w:type="spellEnd"/>
          </w:p>
        </w:tc>
        <w:tc>
          <w:tcPr>
            <w:tcW w:w="2877" w:type="dxa"/>
            <w:tcBorders>
              <w:top w:val="nil"/>
              <w:left w:val="nil"/>
              <w:bottom w:val="nil"/>
              <w:right w:val="nil"/>
            </w:tcBorders>
            <w:hideMark/>
          </w:tcPr>
          <w:p w14:paraId="1C04693A"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Rhopalodia</w:t>
            </w:r>
            <w:proofErr w:type="spellEnd"/>
            <w:r w:rsidRPr="009300E0">
              <w:rPr>
                <w:rFonts w:eastAsia="Calibri"/>
                <w:i/>
              </w:rPr>
              <w:t xml:space="preserve"> sp.</w:t>
            </w:r>
          </w:p>
        </w:tc>
        <w:tc>
          <w:tcPr>
            <w:tcW w:w="2877" w:type="dxa"/>
            <w:tcBorders>
              <w:top w:val="nil"/>
              <w:left w:val="nil"/>
              <w:bottom w:val="nil"/>
              <w:right w:val="nil"/>
            </w:tcBorders>
            <w:hideMark/>
          </w:tcPr>
          <w:p w14:paraId="70458B1E"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chrysophyta</w:t>
            </w:r>
            <w:proofErr w:type="spellEnd"/>
            <w:r w:rsidRPr="009300E0">
              <w:rPr>
                <w:rFonts w:eastAsia="Calibri"/>
              </w:rPr>
              <w:t xml:space="preserve"> (including </w:t>
            </w:r>
            <w:proofErr w:type="spellStart"/>
            <w:r w:rsidRPr="009300E0">
              <w:rPr>
                <w:rFonts w:eastAsia="Calibri"/>
              </w:rPr>
              <w:t>bacillariophytes</w:t>
            </w:r>
            <w:proofErr w:type="spellEnd"/>
            <w:r w:rsidRPr="009300E0">
              <w:rPr>
                <w:rFonts w:eastAsia="Calibri"/>
              </w:rPr>
              <w:t xml:space="preserve">, chrysophytes, </w:t>
            </w:r>
            <w:proofErr w:type="spellStart"/>
            <w:r w:rsidRPr="009300E0">
              <w:rPr>
                <w:rFonts w:eastAsia="Calibri"/>
              </w:rPr>
              <w:t>ochrophytes</w:t>
            </w:r>
            <w:proofErr w:type="spellEnd"/>
            <w:r w:rsidRPr="009300E0">
              <w:rPr>
                <w:rFonts w:eastAsia="Calibri"/>
              </w:rPr>
              <w:t>, and haptophytes)</w:t>
            </w:r>
          </w:p>
        </w:tc>
      </w:tr>
      <w:tr w:rsidR="00A9730A" w:rsidRPr="009300E0" w14:paraId="5B96E8DA" w14:textId="77777777" w:rsidTr="00F34D2D">
        <w:tc>
          <w:tcPr>
            <w:tcW w:w="2876" w:type="dxa"/>
            <w:tcBorders>
              <w:top w:val="nil"/>
              <w:left w:val="nil"/>
              <w:bottom w:val="nil"/>
              <w:right w:val="nil"/>
            </w:tcBorders>
            <w:hideMark/>
          </w:tcPr>
          <w:p w14:paraId="3A349793"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Bacillariophyta</w:t>
            </w:r>
            <w:proofErr w:type="spellEnd"/>
          </w:p>
        </w:tc>
        <w:tc>
          <w:tcPr>
            <w:tcW w:w="2877" w:type="dxa"/>
            <w:tcBorders>
              <w:top w:val="nil"/>
              <w:left w:val="nil"/>
              <w:bottom w:val="nil"/>
              <w:right w:val="nil"/>
            </w:tcBorders>
            <w:hideMark/>
          </w:tcPr>
          <w:p w14:paraId="0EA7BF77"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Staurosira</w:t>
            </w:r>
            <w:proofErr w:type="spellEnd"/>
            <w:r w:rsidRPr="009300E0">
              <w:rPr>
                <w:rFonts w:eastAsia="Calibri"/>
                <w:i/>
              </w:rPr>
              <w:t xml:space="preserve"> sp.</w:t>
            </w:r>
          </w:p>
        </w:tc>
        <w:tc>
          <w:tcPr>
            <w:tcW w:w="2877" w:type="dxa"/>
            <w:tcBorders>
              <w:top w:val="nil"/>
              <w:left w:val="nil"/>
              <w:bottom w:val="nil"/>
              <w:right w:val="nil"/>
            </w:tcBorders>
            <w:hideMark/>
          </w:tcPr>
          <w:p w14:paraId="546902A2"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chrysophyta</w:t>
            </w:r>
            <w:proofErr w:type="spellEnd"/>
            <w:r w:rsidRPr="009300E0">
              <w:rPr>
                <w:rFonts w:eastAsia="Calibri"/>
              </w:rPr>
              <w:t xml:space="preserve"> (including </w:t>
            </w:r>
            <w:proofErr w:type="spellStart"/>
            <w:r w:rsidRPr="009300E0">
              <w:rPr>
                <w:rFonts w:eastAsia="Calibri"/>
              </w:rPr>
              <w:t>bacillariophytes</w:t>
            </w:r>
            <w:proofErr w:type="spellEnd"/>
            <w:r w:rsidRPr="009300E0">
              <w:rPr>
                <w:rFonts w:eastAsia="Calibri"/>
              </w:rPr>
              <w:t xml:space="preserve">, chrysophytes, </w:t>
            </w:r>
            <w:proofErr w:type="spellStart"/>
            <w:r w:rsidRPr="009300E0">
              <w:rPr>
                <w:rFonts w:eastAsia="Calibri"/>
              </w:rPr>
              <w:t>ochrophytes</w:t>
            </w:r>
            <w:proofErr w:type="spellEnd"/>
            <w:r w:rsidRPr="009300E0">
              <w:rPr>
                <w:rFonts w:eastAsia="Calibri"/>
              </w:rPr>
              <w:t>, and haptophytes)</w:t>
            </w:r>
          </w:p>
        </w:tc>
      </w:tr>
      <w:tr w:rsidR="00A9730A" w:rsidRPr="009300E0" w14:paraId="43D910F1" w14:textId="77777777" w:rsidTr="00F34D2D">
        <w:tc>
          <w:tcPr>
            <w:tcW w:w="2876" w:type="dxa"/>
            <w:tcBorders>
              <w:top w:val="nil"/>
              <w:left w:val="nil"/>
              <w:bottom w:val="nil"/>
              <w:right w:val="nil"/>
            </w:tcBorders>
            <w:hideMark/>
          </w:tcPr>
          <w:p w14:paraId="476FD188"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Bacillariophyta</w:t>
            </w:r>
            <w:proofErr w:type="spellEnd"/>
          </w:p>
        </w:tc>
        <w:tc>
          <w:tcPr>
            <w:tcW w:w="2877" w:type="dxa"/>
            <w:tcBorders>
              <w:top w:val="nil"/>
              <w:left w:val="nil"/>
              <w:bottom w:val="nil"/>
              <w:right w:val="nil"/>
            </w:tcBorders>
            <w:hideMark/>
          </w:tcPr>
          <w:p w14:paraId="27C61C2F" w14:textId="77777777" w:rsidR="00A9730A" w:rsidRPr="009300E0" w:rsidRDefault="00A9730A" w:rsidP="00F34D2D">
            <w:pPr>
              <w:spacing w:before="0" w:after="120" w:line="288" w:lineRule="auto"/>
              <w:jc w:val="center"/>
              <w:rPr>
                <w:rFonts w:eastAsia="Calibri"/>
                <w:i/>
              </w:rPr>
            </w:pPr>
            <w:proofErr w:type="spellStart"/>
            <w:r w:rsidRPr="009300E0">
              <w:rPr>
                <w:rFonts w:eastAsia="Calibri"/>
                <w:i/>
              </w:rPr>
              <w:t>Stephanodiscus</w:t>
            </w:r>
            <w:proofErr w:type="spellEnd"/>
            <w:r w:rsidRPr="009300E0">
              <w:rPr>
                <w:rFonts w:eastAsia="Calibri"/>
                <w:i/>
              </w:rPr>
              <w:t xml:space="preserve"> sp.</w:t>
            </w:r>
          </w:p>
        </w:tc>
        <w:tc>
          <w:tcPr>
            <w:tcW w:w="2877" w:type="dxa"/>
            <w:tcBorders>
              <w:top w:val="nil"/>
              <w:left w:val="nil"/>
              <w:bottom w:val="nil"/>
              <w:right w:val="nil"/>
            </w:tcBorders>
            <w:hideMark/>
          </w:tcPr>
          <w:p w14:paraId="7633FF61" w14:textId="77777777" w:rsidR="00A9730A" w:rsidRPr="009300E0" w:rsidRDefault="00A9730A" w:rsidP="00F34D2D">
            <w:pPr>
              <w:spacing w:before="0" w:after="120" w:line="288" w:lineRule="auto"/>
              <w:jc w:val="center"/>
              <w:rPr>
                <w:rFonts w:eastAsia="Calibri"/>
              </w:rPr>
            </w:pPr>
            <w:proofErr w:type="spellStart"/>
            <w:r w:rsidRPr="009300E0">
              <w:rPr>
                <w:rFonts w:eastAsia="Calibri"/>
              </w:rPr>
              <w:t>chrysophyta</w:t>
            </w:r>
            <w:proofErr w:type="spellEnd"/>
            <w:r w:rsidRPr="009300E0">
              <w:rPr>
                <w:rFonts w:eastAsia="Calibri"/>
              </w:rPr>
              <w:t xml:space="preserve"> (including </w:t>
            </w:r>
            <w:proofErr w:type="spellStart"/>
            <w:r w:rsidRPr="009300E0">
              <w:rPr>
                <w:rFonts w:eastAsia="Calibri"/>
              </w:rPr>
              <w:t>bacillariophytes</w:t>
            </w:r>
            <w:proofErr w:type="spellEnd"/>
            <w:r w:rsidRPr="009300E0">
              <w:rPr>
                <w:rFonts w:eastAsia="Calibri"/>
              </w:rPr>
              <w:t xml:space="preserve">, chrysophytes, </w:t>
            </w:r>
            <w:proofErr w:type="spellStart"/>
            <w:r w:rsidRPr="009300E0">
              <w:rPr>
                <w:rFonts w:eastAsia="Calibri"/>
              </w:rPr>
              <w:t>ochrophytes</w:t>
            </w:r>
            <w:proofErr w:type="spellEnd"/>
            <w:r w:rsidRPr="009300E0">
              <w:rPr>
                <w:rFonts w:eastAsia="Calibri"/>
              </w:rPr>
              <w:t>, and haptophytes)</w:t>
            </w:r>
          </w:p>
        </w:tc>
      </w:tr>
    </w:tbl>
    <w:p w14:paraId="29CD8B92" w14:textId="77777777" w:rsidR="00C51B87" w:rsidRDefault="00C51B87">
      <w:pPr>
        <w:spacing w:before="0" w:after="200" w:line="276" w:lineRule="auto"/>
        <w:rPr>
          <w:rFonts w:eastAsia="Cambria" w:cs="Times New Roman"/>
          <w:b/>
          <w:szCs w:val="24"/>
        </w:rPr>
      </w:pPr>
    </w:p>
    <w:p w14:paraId="319B4A3F" w14:textId="77777777" w:rsidR="00552C93" w:rsidRDefault="00552C93">
      <w:pPr>
        <w:spacing w:before="0" w:after="200" w:line="276" w:lineRule="auto"/>
        <w:rPr>
          <w:rFonts w:eastAsia="Cambria" w:cs="Times New Roman"/>
          <w:b/>
          <w:szCs w:val="24"/>
        </w:rPr>
      </w:pPr>
    </w:p>
    <w:p w14:paraId="2D7C14C0" w14:textId="77777777" w:rsidR="00552C93" w:rsidRDefault="00552C93">
      <w:pPr>
        <w:spacing w:before="0" w:after="200" w:line="276" w:lineRule="auto"/>
        <w:rPr>
          <w:rFonts w:eastAsia="Cambria" w:cs="Times New Roman"/>
          <w:b/>
          <w:szCs w:val="24"/>
        </w:rPr>
      </w:pPr>
    </w:p>
    <w:p w14:paraId="0C34D6A1" w14:textId="77777777" w:rsidR="00552C93" w:rsidRDefault="00552C93">
      <w:pPr>
        <w:spacing w:before="0" w:after="200" w:line="276" w:lineRule="auto"/>
        <w:rPr>
          <w:rFonts w:eastAsia="Cambria" w:cs="Times New Roman"/>
          <w:b/>
          <w:szCs w:val="24"/>
        </w:rPr>
      </w:pPr>
    </w:p>
    <w:p w14:paraId="621A9FE6" w14:textId="77777777" w:rsidR="00552C93" w:rsidRDefault="00552C93">
      <w:pPr>
        <w:spacing w:before="0" w:after="200" w:line="276" w:lineRule="auto"/>
        <w:rPr>
          <w:rFonts w:eastAsia="Cambria" w:cs="Times New Roman"/>
          <w:b/>
          <w:szCs w:val="24"/>
        </w:rPr>
      </w:pPr>
    </w:p>
    <w:p w14:paraId="3D35C3F8" w14:textId="77777777" w:rsidR="00CF4617" w:rsidRDefault="00CF4617">
      <w:pPr>
        <w:spacing w:before="0" w:after="200" w:line="276" w:lineRule="auto"/>
        <w:rPr>
          <w:rFonts w:eastAsia="Cambria" w:cs="Times New Roman"/>
          <w:b/>
          <w:szCs w:val="24"/>
        </w:rPr>
      </w:pPr>
    </w:p>
    <w:p w14:paraId="52ABE75F" w14:textId="77777777" w:rsidR="00CF4617" w:rsidRDefault="00CF4617">
      <w:pPr>
        <w:spacing w:before="0" w:after="200" w:line="276" w:lineRule="auto"/>
        <w:rPr>
          <w:rFonts w:eastAsia="Cambria" w:cs="Times New Roman"/>
          <w:b/>
          <w:szCs w:val="24"/>
        </w:rPr>
      </w:pPr>
    </w:p>
    <w:p w14:paraId="58585B0B" w14:textId="77777777" w:rsidR="00A9730A" w:rsidRDefault="00A9730A">
      <w:pPr>
        <w:spacing w:before="0" w:after="200" w:line="276" w:lineRule="auto"/>
        <w:rPr>
          <w:rFonts w:eastAsia="Cambria" w:cs="Times New Roman"/>
          <w:b/>
          <w:szCs w:val="24"/>
        </w:rPr>
      </w:pPr>
    </w:p>
    <w:p w14:paraId="50A9956E" w14:textId="77777777" w:rsidR="00A9730A" w:rsidRDefault="00A9730A">
      <w:pPr>
        <w:spacing w:before="0" w:after="200" w:line="276" w:lineRule="auto"/>
        <w:rPr>
          <w:rFonts w:eastAsia="Cambria" w:cs="Times New Roman"/>
          <w:b/>
          <w:szCs w:val="24"/>
        </w:rPr>
      </w:pPr>
    </w:p>
    <w:p w14:paraId="14D66E09" w14:textId="77777777" w:rsidR="00A9730A" w:rsidRDefault="00A9730A">
      <w:pPr>
        <w:spacing w:before="0" w:after="200" w:line="276" w:lineRule="auto"/>
        <w:rPr>
          <w:rFonts w:eastAsia="Cambria" w:cs="Times New Roman"/>
          <w:b/>
          <w:szCs w:val="24"/>
        </w:rPr>
      </w:pPr>
    </w:p>
    <w:p w14:paraId="01481748" w14:textId="77777777" w:rsidR="00A9730A" w:rsidRDefault="00A9730A">
      <w:pPr>
        <w:spacing w:before="0" w:after="200" w:line="276" w:lineRule="auto"/>
        <w:rPr>
          <w:rFonts w:eastAsia="Cambria" w:cs="Times New Roman"/>
          <w:b/>
          <w:szCs w:val="24"/>
        </w:rPr>
      </w:pPr>
    </w:p>
    <w:p w14:paraId="45B1C7A0" w14:textId="77777777" w:rsidR="00A9730A" w:rsidRDefault="00A9730A">
      <w:pPr>
        <w:spacing w:before="0" w:after="200" w:line="276" w:lineRule="auto"/>
        <w:rPr>
          <w:rFonts w:eastAsia="Cambria" w:cs="Times New Roman"/>
          <w:b/>
          <w:szCs w:val="24"/>
        </w:rPr>
      </w:pPr>
    </w:p>
    <w:p w14:paraId="50440DE2" w14:textId="77777777" w:rsidR="00A9730A" w:rsidRDefault="00A9730A">
      <w:pPr>
        <w:spacing w:before="0" w:after="200" w:line="276" w:lineRule="auto"/>
        <w:rPr>
          <w:rFonts w:eastAsia="Cambria" w:cs="Times New Roman"/>
          <w:b/>
          <w:szCs w:val="24"/>
        </w:rPr>
      </w:pPr>
    </w:p>
    <w:p w14:paraId="5DD5645A" w14:textId="77777777" w:rsidR="00A9730A" w:rsidRDefault="00A9730A">
      <w:pPr>
        <w:spacing w:before="0" w:after="200" w:line="276" w:lineRule="auto"/>
        <w:rPr>
          <w:rFonts w:eastAsia="Cambria" w:cs="Times New Roman"/>
          <w:b/>
          <w:szCs w:val="24"/>
        </w:rPr>
      </w:pPr>
    </w:p>
    <w:p w14:paraId="5E77B4F3" w14:textId="77777777" w:rsidR="00A9730A" w:rsidRDefault="00A9730A">
      <w:pPr>
        <w:spacing w:before="0" w:after="200" w:line="276" w:lineRule="auto"/>
        <w:rPr>
          <w:rFonts w:eastAsia="Cambria" w:cs="Times New Roman"/>
          <w:b/>
          <w:szCs w:val="24"/>
        </w:rPr>
      </w:pPr>
    </w:p>
    <w:p w14:paraId="0DDB5D06" w14:textId="56D30419" w:rsidR="00AC7528" w:rsidRDefault="00CB71AE">
      <w:pPr>
        <w:spacing w:before="0" w:after="200" w:line="276" w:lineRule="auto"/>
        <w:rPr>
          <w:rFonts w:eastAsia="Cambria" w:cs="Times New Roman"/>
          <w:b/>
          <w:szCs w:val="24"/>
        </w:rPr>
      </w:pPr>
      <w:r w:rsidRPr="00A9730A">
        <w:lastRenderedPageBreak/>
        <w:t>Table S4</w:t>
      </w:r>
      <w:r w:rsidR="00B27924" w:rsidRPr="00A9730A">
        <w:t>:</w:t>
      </w:r>
      <w:r w:rsidR="00B27924" w:rsidRPr="00A9730A">
        <w:rPr>
          <w:b/>
        </w:rPr>
        <w:t xml:space="preserve"> </w:t>
      </w:r>
      <w:r w:rsidR="00AC7528">
        <w:t xml:space="preserve">Taxonomic composition of zooplankton within each mesocosm tank. </w:t>
      </w:r>
      <w:r w:rsidR="00B27924">
        <w:t>Zooplankton</w:t>
      </w:r>
      <w:r w:rsidR="00B27924" w:rsidRPr="00CF4617">
        <w:t xml:space="preserve"> were sampled on day 0 and day 9 in chlorophyte-dominated (</w:t>
      </w:r>
      <w:r w:rsidR="00B27924" w:rsidRPr="00CF4617">
        <w:rPr>
          <w:i/>
        </w:rPr>
        <w:t>n</w:t>
      </w:r>
      <w:r w:rsidR="00B27924" w:rsidRPr="00CF4617">
        <w:t>=</w:t>
      </w:r>
      <w:r w:rsidR="00B27924">
        <w:t xml:space="preserve"> 6</w:t>
      </w:r>
      <w:r w:rsidR="00B27924" w:rsidRPr="00CF4617">
        <w:t>), cyanophyte-dominated (</w:t>
      </w:r>
      <w:r w:rsidR="00B27924" w:rsidRPr="00CF4617">
        <w:rPr>
          <w:i/>
        </w:rPr>
        <w:t>n</w:t>
      </w:r>
      <w:r w:rsidR="00B27924">
        <w:t>= 9</w:t>
      </w:r>
      <w:r w:rsidR="00B27924" w:rsidRPr="00CF4617">
        <w:t>)</w:t>
      </w:r>
      <w:r w:rsidR="009E2BB7">
        <w:t>,</w:t>
      </w:r>
      <w:r w:rsidR="00B27924" w:rsidRPr="00CF4617">
        <w:t xml:space="preserve"> and control</w:t>
      </w:r>
      <w:r w:rsidR="00B27924">
        <w:t xml:space="preserve"> (</w:t>
      </w:r>
      <w:r w:rsidR="00B27924" w:rsidRPr="00CF4617">
        <w:rPr>
          <w:i/>
        </w:rPr>
        <w:t>n</w:t>
      </w:r>
      <w:r w:rsidR="00B27924">
        <w:t>= 3)</w:t>
      </w:r>
      <w:r w:rsidR="00B27924" w:rsidRPr="00CF4617">
        <w:t xml:space="preserve"> mesocosm tanks. </w:t>
      </w:r>
      <w:r w:rsidR="00B27924" w:rsidRPr="00B27924">
        <w:rPr>
          <w:rFonts w:eastAsia="Cambria" w:cs="Times New Roman"/>
          <w:szCs w:val="24"/>
        </w:rPr>
        <w:t xml:space="preserve">Copepods were classified as adults or nauplii. </w:t>
      </w:r>
      <w:r w:rsidR="007C6DF0" w:rsidRPr="00B27924">
        <w:rPr>
          <w:rFonts w:eastAsia="Cambria" w:cs="Times New Roman"/>
          <w:szCs w:val="24"/>
        </w:rPr>
        <w:t xml:space="preserve">Cladocerans were identified down to genus, except for </w:t>
      </w:r>
      <w:r w:rsidR="00B27924">
        <w:rPr>
          <w:rFonts w:eastAsia="Cambria" w:cs="Times New Roman"/>
          <w:szCs w:val="24"/>
        </w:rPr>
        <w:t xml:space="preserve">those in the family </w:t>
      </w:r>
      <w:proofErr w:type="spellStart"/>
      <w:r w:rsidR="00B27924">
        <w:rPr>
          <w:rFonts w:eastAsia="Cambria" w:cs="Times New Roman"/>
          <w:szCs w:val="24"/>
        </w:rPr>
        <w:t>Chydoridae</w:t>
      </w:r>
      <w:proofErr w:type="spellEnd"/>
      <w:r w:rsidR="003161E1">
        <w:rPr>
          <w:rFonts w:eastAsia="Cambria" w:cs="Times New Roman"/>
          <w:szCs w:val="24"/>
        </w:rPr>
        <w:t xml:space="preserve"> (</w:t>
      </w:r>
      <w:r w:rsidR="00397C1F" w:rsidRPr="00397C1F">
        <w:rPr>
          <w:rFonts w:eastAsia="Cambria" w:cs="Times New Roman"/>
          <w:szCs w:val="24"/>
        </w:rPr>
        <w:t xml:space="preserve">Thorpe and </w:t>
      </w:r>
      <w:proofErr w:type="spellStart"/>
      <w:r w:rsidR="00397C1F" w:rsidRPr="00397C1F">
        <w:rPr>
          <w:rFonts w:eastAsia="Cambria" w:cs="Times New Roman"/>
          <w:szCs w:val="24"/>
        </w:rPr>
        <w:t>Covich</w:t>
      </w:r>
      <w:proofErr w:type="spellEnd"/>
      <w:r w:rsidR="00397C1F" w:rsidRPr="00397C1F">
        <w:rPr>
          <w:rFonts w:eastAsia="Cambria" w:cs="Times New Roman"/>
          <w:szCs w:val="24"/>
        </w:rPr>
        <w:t>, 2001</w:t>
      </w:r>
      <w:r w:rsidR="003161E1" w:rsidRPr="00397C1F">
        <w:rPr>
          <w:rFonts w:eastAsia="Cambria" w:cs="Times New Roman"/>
          <w:szCs w:val="24"/>
        </w:rPr>
        <w:t>)</w:t>
      </w:r>
      <w:r w:rsidR="007C6DF0" w:rsidRPr="00397C1F">
        <w:rPr>
          <w:rFonts w:eastAsia="Cambria" w:cs="Times New Roman"/>
          <w:szCs w:val="24"/>
        </w:rPr>
        <w:t>.</w:t>
      </w:r>
      <w:r w:rsidR="003161E1">
        <w:rPr>
          <w:rFonts w:eastAsia="Cambria" w:cs="Times New Roman"/>
          <w:szCs w:val="24"/>
        </w:rPr>
        <w:t xml:space="preserve"> </w:t>
      </w:r>
      <w:r w:rsidR="003161E1">
        <w:rPr>
          <w:rFonts w:eastAsia="Cambria" w:cs="Times New Roman"/>
          <w:b/>
          <w:szCs w:val="24"/>
        </w:rPr>
        <w:t xml:space="preserve"> </w:t>
      </w:r>
    </w:p>
    <w:tbl>
      <w:tblPr>
        <w:tblStyle w:val="TableGrid"/>
        <w:tblW w:w="97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6"/>
        <w:gridCol w:w="734"/>
        <w:gridCol w:w="1605"/>
        <w:gridCol w:w="1279"/>
        <w:gridCol w:w="1886"/>
        <w:gridCol w:w="1530"/>
        <w:gridCol w:w="131"/>
        <w:gridCol w:w="1726"/>
      </w:tblGrid>
      <w:tr w:rsidR="00AC7528" w:rsidRPr="00AC7528" w14:paraId="18F2B1BF" w14:textId="77777777" w:rsidTr="00356E2B">
        <w:trPr>
          <w:trHeight w:val="300"/>
          <w:jc w:val="center"/>
        </w:trPr>
        <w:tc>
          <w:tcPr>
            <w:tcW w:w="886" w:type="dxa"/>
            <w:tcBorders>
              <w:bottom w:val="single" w:sz="4" w:space="0" w:color="auto"/>
            </w:tcBorders>
            <w:noWrap/>
            <w:hideMark/>
          </w:tcPr>
          <w:p w14:paraId="7378EF6F" w14:textId="77777777" w:rsidR="00AC7528" w:rsidRPr="00AC7528" w:rsidRDefault="00AC7528" w:rsidP="00424DAB">
            <w:pPr>
              <w:spacing w:before="0" w:after="0"/>
              <w:jc w:val="center"/>
              <w:rPr>
                <w:rFonts w:eastAsia="Cambria" w:cs="Times New Roman"/>
                <w:szCs w:val="24"/>
              </w:rPr>
            </w:pPr>
            <w:r w:rsidRPr="00AC7528">
              <w:rPr>
                <w:rFonts w:eastAsia="Cambria" w:cs="Times New Roman"/>
                <w:szCs w:val="24"/>
              </w:rPr>
              <w:t>Day</w:t>
            </w:r>
          </w:p>
          <w:p w14:paraId="75E90968" w14:textId="01867DD9" w:rsidR="00AC7528" w:rsidRPr="00AC7528" w:rsidRDefault="00AC7528" w:rsidP="00424DAB">
            <w:pPr>
              <w:spacing w:before="0" w:after="200"/>
              <w:jc w:val="center"/>
              <w:rPr>
                <w:rFonts w:eastAsia="Cambria" w:cs="Times New Roman"/>
                <w:szCs w:val="24"/>
              </w:rPr>
            </w:pPr>
            <w:r w:rsidRPr="00AC7528">
              <w:rPr>
                <w:rFonts w:eastAsia="Cambria" w:cs="Times New Roman"/>
                <w:szCs w:val="24"/>
              </w:rPr>
              <w:t>#</w:t>
            </w:r>
          </w:p>
        </w:tc>
        <w:tc>
          <w:tcPr>
            <w:tcW w:w="734" w:type="dxa"/>
            <w:tcBorders>
              <w:bottom w:val="single" w:sz="4" w:space="0" w:color="auto"/>
            </w:tcBorders>
          </w:tcPr>
          <w:p w14:paraId="42C76370" w14:textId="3A2E406C" w:rsidR="00AC7528" w:rsidRPr="00AC7528" w:rsidRDefault="00AC7528" w:rsidP="003161E1">
            <w:pPr>
              <w:spacing w:before="0" w:after="200"/>
              <w:jc w:val="center"/>
              <w:rPr>
                <w:rFonts w:eastAsia="Cambria" w:cs="Times New Roman"/>
                <w:szCs w:val="24"/>
              </w:rPr>
            </w:pPr>
            <w:r w:rsidRPr="00AC7528">
              <w:rPr>
                <w:rFonts w:eastAsia="Cambria" w:cs="Times New Roman"/>
                <w:szCs w:val="24"/>
              </w:rPr>
              <w:t xml:space="preserve">Tank </w:t>
            </w:r>
            <w:r w:rsidR="003161E1">
              <w:rPr>
                <w:rFonts w:eastAsia="Cambria" w:cs="Times New Roman"/>
                <w:szCs w:val="24"/>
              </w:rPr>
              <w:t>#</w:t>
            </w:r>
          </w:p>
        </w:tc>
        <w:tc>
          <w:tcPr>
            <w:tcW w:w="1605" w:type="dxa"/>
            <w:tcBorders>
              <w:bottom w:val="single" w:sz="4" w:space="0" w:color="auto"/>
            </w:tcBorders>
            <w:noWrap/>
            <w:hideMark/>
          </w:tcPr>
          <w:p w14:paraId="081ADC7C" w14:textId="7C7DCBBD" w:rsidR="00AC7528" w:rsidRPr="00AC7528" w:rsidRDefault="00AC7528" w:rsidP="00424DAB">
            <w:pPr>
              <w:spacing w:before="0" w:after="200"/>
              <w:jc w:val="center"/>
              <w:rPr>
                <w:rFonts w:eastAsia="Cambria" w:cs="Times New Roman"/>
                <w:szCs w:val="24"/>
              </w:rPr>
            </w:pPr>
            <w:r w:rsidRPr="00AC7528">
              <w:rPr>
                <w:rFonts w:eastAsia="Cambria" w:cs="Times New Roman"/>
                <w:szCs w:val="24"/>
              </w:rPr>
              <w:t>Experimental Group</w:t>
            </w:r>
          </w:p>
        </w:tc>
        <w:tc>
          <w:tcPr>
            <w:tcW w:w="1279" w:type="dxa"/>
            <w:tcBorders>
              <w:bottom w:val="single" w:sz="4" w:space="0" w:color="auto"/>
            </w:tcBorders>
            <w:noWrap/>
            <w:hideMark/>
          </w:tcPr>
          <w:p w14:paraId="721DAE6A" w14:textId="77777777" w:rsidR="00AC7528" w:rsidRPr="00AC7528" w:rsidRDefault="00AC7528" w:rsidP="00424DAB">
            <w:pPr>
              <w:spacing w:before="0" w:after="200"/>
              <w:jc w:val="center"/>
              <w:rPr>
                <w:rFonts w:eastAsia="Cambria" w:cs="Times New Roman"/>
                <w:szCs w:val="24"/>
              </w:rPr>
            </w:pPr>
            <w:r w:rsidRPr="00AC7528">
              <w:rPr>
                <w:rFonts w:eastAsia="Cambria" w:cs="Times New Roman"/>
                <w:szCs w:val="24"/>
              </w:rPr>
              <w:t>Division</w:t>
            </w:r>
          </w:p>
        </w:tc>
        <w:tc>
          <w:tcPr>
            <w:tcW w:w="1886" w:type="dxa"/>
            <w:tcBorders>
              <w:bottom w:val="single" w:sz="4" w:space="0" w:color="auto"/>
            </w:tcBorders>
            <w:noWrap/>
            <w:hideMark/>
          </w:tcPr>
          <w:p w14:paraId="77B91077" w14:textId="4F445598" w:rsidR="00AC7528" w:rsidRPr="00AC7528" w:rsidRDefault="00AC7528" w:rsidP="00424DAB">
            <w:pPr>
              <w:spacing w:before="0" w:after="200"/>
              <w:jc w:val="center"/>
              <w:rPr>
                <w:rFonts w:eastAsia="Cambria" w:cs="Times New Roman"/>
                <w:szCs w:val="24"/>
              </w:rPr>
            </w:pPr>
            <w:r w:rsidRPr="00AC7528">
              <w:rPr>
                <w:rFonts w:eastAsia="Cambria" w:cs="Times New Roman"/>
                <w:szCs w:val="24"/>
              </w:rPr>
              <w:t>Taxonomic Classification</w:t>
            </w:r>
          </w:p>
        </w:tc>
        <w:tc>
          <w:tcPr>
            <w:tcW w:w="1530" w:type="dxa"/>
            <w:tcBorders>
              <w:bottom w:val="single" w:sz="4" w:space="0" w:color="auto"/>
            </w:tcBorders>
          </w:tcPr>
          <w:p w14:paraId="13C3C279" w14:textId="6D72DDE4" w:rsidR="00AC7528" w:rsidRPr="00AC7528" w:rsidRDefault="00AC7528" w:rsidP="00424DAB">
            <w:pPr>
              <w:spacing w:before="0" w:after="200"/>
              <w:jc w:val="center"/>
              <w:rPr>
                <w:rFonts w:eastAsia="Cambria" w:cs="Times New Roman"/>
                <w:szCs w:val="24"/>
              </w:rPr>
            </w:pPr>
            <w:r>
              <w:rPr>
                <w:rFonts w:eastAsia="Cambria" w:cs="Times New Roman"/>
                <w:szCs w:val="24"/>
              </w:rPr>
              <w:t>Percent Composition</w:t>
            </w:r>
          </w:p>
        </w:tc>
        <w:tc>
          <w:tcPr>
            <w:tcW w:w="1857" w:type="dxa"/>
            <w:gridSpan w:val="2"/>
            <w:tcBorders>
              <w:bottom w:val="single" w:sz="4" w:space="0" w:color="auto"/>
            </w:tcBorders>
            <w:noWrap/>
            <w:hideMark/>
          </w:tcPr>
          <w:p w14:paraId="11B99E18" w14:textId="4E3CF65A" w:rsidR="00AC7528" w:rsidRPr="00AC7528" w:rsidRDefault="00AC7528" w:rsidP="00424DAB">
            <w:pPr>
              <w:spacing w:before="0" w:after="200"/>
              <w:jc w:val="center"/>
              <w:rPr>
                <w:rFonts w:eastAsia="Cambria" w:cs="Times New Roman"/>
                <w:szCs w:val="24"/>
              </w:rPr>
            </w:pPr>
            <w:r w:rsidRPr="00AC7528">
              <w:rPr>
                <w:rFonts w:eastAsia="Cambria" w:cs="Times New Roman"/>
                <w:szCs w:val="24"/>
              </w:rPr>
              <w:t>Abundance (individuals L</w:t>
            </w:r>
            <w:r w:rsidRPr="00AC7528">
              <w:rPr>
                <w:rFonts w:eastAsia="Cambria" w:cs="Times New Roman"/>
                <w:szCs w:val="24"/>
                <w:vertAlign w:val="superscript"/>
              </w:rPr>
              <w:t>-1</w:t>
            </w:r>
            <w:r w:rsidRPr="00AC7528">
              <w:rPr>
                <w:rFonts w:eastAsia="Cambria" w:cs="Times New Roman"/>
                <w:szCs w:val="24"/>
              </w:rPr>
              <w:t>)</w:t>
            </w:r>
          </w:p>
        </w:tc>
      </w:tr>
      <w:tr w:rsidR="00356E2B" w:rsidRPr="007C6DF0" w14:paraId="0ADA6D39" w14:textId="77777777" w:rsidTr="00356E2B">
        <w:trPr>
          <w:trHeight w:val="300"/>
          <w:jc w:val="center"/>
        </w:trPr>
        <w:tc>
          <w:tcPr>
            <w:tcW w:w="886" w:type="dxa"/>
            <w:tcBorders>
              <w:top w:val="single" w:sz="4" w:space="0" w:color="auto"/>
            </w:tcBorders>
            <w:noWrap/>
          </w:tcPr>
          <w:p w14:paraId="643A085F" w14:textId="10BE9082"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Borders>
              <w:top w:val="single" w:sz="4" w:space="0" w:color="auto"/>
            </w:tcBorders>
          </w:tcPr>
          <w:p w14:paraId="216014C2" w14:textId="79BA7868"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1</w:t>
            </w:r>
          </w:p>
        </w:tc>
        <w:tc>
          <w:tcPr>
            <w:tcW w:w="1605" w:type="dxa"/>
            <w:tcBorders>
              <w:top w:val="single" w:sz="4" w:space="0" w:color="auto"/>
            </w:tcBorders>
            <w:noWrap/>
          </w:tcPr>
          <w:p w14:paraId="7E090DB2" w14:textId="01AA1BEE"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tcBorders>
              <w:top w:val="single" w:sz="4" w:space="0" w:color="auto"/>
            </w:tcBorders>
            <w:noWrap/>
          </w:tcPr>
          <w:p w14:paraId="3C5F60D9" w14:textId="75FE2D88"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tcBorders>
              <w:top w:val="single" w:sz="4" w:space="0" w:color="auto"/>
            </w:tcBorders>
            <w:noWrap/>
          </w:tcPr>
          <w:p w14:paraId="32132FFC" w14:textId="77777777" w:rsidR="00356E2B" w:rsidRPr="007C6DF0" w:rsidRDefault="00356E2B" w:rsidP="00356E2B">
            <w:pPr>
              <w:spacing w:before="0" w:after="200" w:line="276" w:lineRule="auto"/>
              <w:jc w:val="center"/>
              <w:rPr>
                <w:rFonts w:eastAsia="Cambria" w:cs="Times New Roman"/>
                <w:i/>
                <w:szCs w:val="24"/>
              </w:rPr>
            </w:pPr>
          </w:p>
        </w:tc>
        <w:tc>
          <w:tcPr>
            <w:tcW w:w="1661" w:type="dxa"/>
            <w:gridSpan w:val="2"/>
            <w:tcBorders>
              <w:top w:val="single" w:sz="4" w:space="0" w:color="auto"/>
            </w:tcBorders>
          </w:tcPr>
          <w:p w14:paraId="2524B782" w14:textId="3325C3D4" w:rsidR="00356E2B" w:rsidRPr="00E031F9" w:rsidRDefault="00356E2B" w:rsidP="00356E2B">
            <w:pPr>
              <w:spacing w:before="0" w:after="200" w:line="276" w:lineRule="auto"/>
              <w:jc w:val="center"/>
            </w:pPr>
            <w:r w:rsidRPr="00E031F9">
              <w:t>66.67</w:t>
            </w:r>
          </w:p>
        </w:tc>
        <w:tc>
          <w:tcPr>
            <w:tcW w:w="1726" w:type="dxa"/>
            <w:tcBorders>
              <w:top w:val="single" w:sz="4" w:space="0" w:color="auto"/>
            </w:tcBorders>
            <w:noWrap/>
          </w:tcPr>
          <w:p w14:paraId="0CA0AB5B" w14:textId="4AD65FFA"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13.51</w:t>
            </w:r>
          </w:p>
        </w:tc>
      </w:tr>
      <w:tr w:rsidR="00356E2B" w:rsidRPr="007C6DF0" w14:paraId="27E116A4" w14:textId="77777777" w:rsidTr="00356E2B">
        <w:trPr>
          <w:trHeight w:val="300"/>
          <w:jc w:val="center"/>
        </w:trPr>
        <w:tc>
          <w:tcPr>
            <w:tcW w:w="886" w:type="dxa"/>
            <w:noWrap/>
          </w:tcPr>
          <w:p w14:paraId="460474B0" w14:textId="1D2CC9FF"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33FD58E8" w14:textId="5A4DFCC0"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1</w:t>
            </w:r>
          </w:p>
        </w:tc>
        <w:tc>
          <w:tcPr>
            <w:tcW w:w="1605" w:type="dxa"/>
            <w:noWrap/>
          </w:tcPr>
          <w:p w14:paraId="19489560" w14:textId="7CE625AB"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1097363B" w14:textId="243FFBBF"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tcPr>
          <w:p w14:paraId="14082B4F" w14:textId="77777777" w:rsidR="00356E2B" w:rsidRPr="007C6DF0" w:rsidRDefault="00356E2B" w:rsidP="00356E2B">
            <w:pPr>
              <w:spacing w:before="0" w:after="200" w:line="276" w:lineRule="auto"/>
              <w:jc w:val="center"/>
              <w:rPr>
                <w:rFonts w:eastAsia="Cambria" w:cs="Times New Roman"/>
                <w:i/>
                <w:szCs w:val="24"/>
              </w:rPr>
            </w:pPr>
          </w:p>
        </w:tc>
        <w:tc>
          <w:tcPr>
            <w:tcW w:w="1661" w:type="dxa"/>
            <w:gridSpan w:val="2"/>
          </w:tcPr>
          <w:p w14:paraId="1872402E" w14:textId="45A99425" w:rsidR="00356E2B" w:rsidRPr="00E031F9" w:rsidRDefault="00356E2B" w:rsidP="00356E2B">
            <w:pPr>
              <w:spacing w:before="0" w:after="200" w:line="276" w:lineRule="auto"/>
              <w:jc w:val="center"/>
            </w:pPr>
            <w:r w:rsidRPr="00E031F9">
              <w:t>30.95</w:t>
            </w:r>
          </w:p>
        </w:tc>
        <w:tc>
          <w:tcPr>
            <w:tcW w:w="1726" w:type="dxa"/>
            <w:noWrap/>
          </w:tcPr>
          <w:p w14:paraId="7214ED50" w14:textId="15A52D68"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6.27</w:t>
            </w:r>
          </w:p>
        </w:tc>
      </w:tr>
      <w:tr w:rsidR="00356E2B" w:rsidRPr="007C6DF0" w14:paraId="617D51D2" w14:textId="77777777" w:rsidTr="00356E2B">
        <w:trPr>
          <w:trHeight w:val="300"/>
          <w:jc w:val="center"/>
        </w:trPr>
        <w:tc>
          <w:tcPr>
            <w:tcW w:w="886" w:type="dxa"/>
            <w:noWrap/>
            <w:hideMark/>
          </w:tcPr>
          <w:p w14:paraId="7198E4C9" w14:textId="77777777"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57F9BFB8" w14:textId="48CD8BFA"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1</w:t>
            </w:r>
          </w:p>
        </w:tc>
        <w:tc>
          <w:tcPr>
            <w:tcW w:w="1605" w:type="dxa"/>
            <w:noWrap/>
            <w:hideMark/>
          </w:tcPr>
          <w:p w14:paraId="118DE55D" w14:textId="2E7317DC"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hideMark/>
          </w:tcPr>
          <w:p w14:paraId="4E83D399" w14:textId="77777777"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325961FC" w14:textId="77777777" w:rsidR="00356E2B" w:rsidRPr="007C6DF0" w:rsidRDefault="00356E2B" w:rsidP="00356E2B">
            <w:pPr>
              <w:spacing w:before="0" w:after="200" w:line="276" w:lineRule="auto"/>
              <w:jc w:val="center"/>
              <w:rPr>
                <w:rFonts w:eastAsia="Cambria" w:cs="Times New Roman"/>
                <w:i/>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5526611A" w14:textId="24489E5F" w:rsidR="00356E2B" w:rsidRPr="007C6DF0" w:rsidRDefault="00356E2B" w:rsidP="00356E2B">
            <w:pPr>
              <w:spacing w:before="0" w:after="200" w:line="276" w:lineRule="auto"/>
              <w:jc w:val="center"/>
              <w:rPr>
                <w:rFonts w:eastAsia="Cambria" w:cs="Times New Roman"/>
                <w:szCs w:val="24"/>
              </w:rPr>
            </w:pPr>
            <w:r w:rsidRPr="00E031F9">
              <w:t>2.38</w:t>
            </w:r>
          </w:p>
        </w:tc>
        <w:tc>
          <w:tcPr>
            <w:tcW w:w="1726" w:type="dxa"/>
            <w:noWrap/>
            <w:hideMark/>
          </w:tcPr>
          <w:p w14:paraId="2A10CC60" w14:textId="58086563"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0.48</w:t>
            </w:r>
          </w:p>
        </w:tc>
      </w:tr>
      <w:tr w:rsidR="00356E2B" w:rsidRPr="007C6DF0" w14:paraId="3FF6621D" w14:textId="77777777" w:rsidTr="00356E2B">
        <w:trPr>
          <w:trHeight w:val="300"/>
          <w:jc w:val="center"/>
        </w:trPr>
        <w:tc>
          <w:tcPr>
            <w:tcW w:w="886" w:type="dxa"/>
            <w:noWrap/>
          </w:tcPr>
          <w:p w14:paraId="0DF9419F" w14:textId="571929DA"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6E79C3EF" w14:textId="7B6782FB" w:rsidR="00356E2B" w:rsidRPr="007C6DF0" w:rsidRDefault="00356E2B" w:rsidP="00356E2B">
            <w:pPr>
              <w:spacing w:before="0" w:after="200" w:line="276" w:lineRule="auto"/>
              <w:jc w:val="center"/>
              <w:rPr>
                <w:rFonts w:eastAsia="Cambria" w:cs="Times New Roman"/>
                <w:szCs w:val="24"/>
              </w:rPr>
            </w:pPr>
            <w:r>
              <w:rPr>
                <w:rFonts w:eastAsia="Cambria" w:cs="Times New Roman"/>
                <w:szCs w:val="24"/>
              </w:rPr>
              <w:t>2</w:t>
            </w:r>
          </w:p>
        </w:tc>
        <w:tc>
          <w:tcPr>
            <w:tcW w:w="1605" w:type="dxa"/>
            <w:noWrap/>
          </w:tcPr>
          <w:p w14:paraId="2E571C85" w14:textId="4D18E1E0"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Control</w:t>
            </w:r>
          </w:p>
        </w:tc>
        <w:tc>
          <w:tcPr>
            <w:tcW w:w="1279" w:type="dxa"/>
            <w:noWrap/>
          </w:tcPr>
          <w:p w14:paraId="6A2F6F07" w14:textId="4E9E309B"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tcPr>
          <w:p w14:paraId="38C353E8" w14:textId="77777777" w:rsidR="00356E2B" w:rsidRPr="007C6DF0" w:rsidRDefault="00356E2B" w:rsidP="00356E2B">
            <w:pPr>
              <w:spacing w:before="0" w:after="200" w:line="276" w:lineRule="auto"/>
              <w:jc w:val="center"/>
              <w:rPr>
                <w:rFonts w:eastAsia="Cambria" w:cs="Times New Roman"/>
                <w:i/>
                <w:szCs w:val="24"/>
              </w:rPr>
            </w:pPr>
          </w:p>
        </w:tc>
        <w:tc>
          <w:tcPr>
            <w:tcW w:w="1661" w:type="dxa"/>
            <w:gridSpan w:val="2"/>
          </w:tcPr>
          <w:p w14:paraId="7F3A4C2D" w14:textId="25BB892B" w:rsidR="00356E2B" w:rsidRPr="007C6DF0" w:rsidRDefault="00356E2B" w:rsidP="00356E2B">
            <w:pPr>
              <w:spacing w:before="0" w:after="200" w:line="276" w:lineRule="auto"/>
              <w:jc w:val="center"/>
              <w:rPr>
                <w:rFonts w:eastAsia="Cambria" w:cs="Times New Roman"/>
                <w:szCs w:val="24"/>
              </w:rPr>
            </w:pPr>
            <w:r w:rsidRPr="00FA2CCE">
              <w:t>31.02</w:t>
            </w:r>
          </w:p>
        </w:tc>
        <w:tc>
          <w:tcPr>
            <w:tcW w:w="1726" w:type="dxa"/>
            <w:noWrap/>
          </w:tcPr>
          <w:p w14:paraId="3876C87E" w14:textId="268A0ED0"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12.95</w:t>
            </w:r>
          </w:p>
        </w:tc>
      </w:tr>
      <w:tr w:rsidR="00356E2B" w:rsidRPr="007C6DF0" w14:paraId="25EEA1DC" w14:textId="77777777" w:rsidTr="00356E2B">
        <w:trPr>
          <w:trHeight w:val="300"/>
          <w:jc w:val="center"/>
        </w:trPr>
        <w:tc>
          <w:tcPr>
            <w:tcW w:w="886" w:type="dxa"/>
            <w:noWrap/>
          </w:tcPr>
          <w:p w14:paraId="3B766655" w14:textId="19671363"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58BD392C" w14:textId="225F7DEE" w:rsidR="00356E2B" w:rsidRPr="007C6DF0" w:rsidRDefault="00356E2B" w:rsidP="00356E2B">
            <w:pPr>
              <w:spacing w:before="0" w:after="200" w:line="276" w:lineRule="auto"/>
              <w:jc w:val="center"/>
              <w:rPr>
                <w:rFonts w:eastAsia="Cambria" w:cs="Times New Roman"/>
                <w:szCs w:val="24"/>
              </w:rPr>
            </w:pPr>
            <w:r>
              <w:rPr>
                <w:rFonts w:eastAsia="Cambria" w:cs="Times New Roman"/>
                <w:szCs w:val="24"/>
              </w:rPr>
              <w:t>2</w:t>
            </w:r>
          </w:p>
        </w:tc>
        <w:tc>
          <w:tcPr>
            <w:tcW w:w="1605" w:type="dxa"/>
            <w:noWrap/>
          </w:tcPr>
          <w:p w14:paraId="4840919C" w14:textId="446ED972"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Control</w:t>
            </w:r>
          </w:p>
        </w:tc>
        <w:tc>
          <w:tcPr>
            <w:tcW w:w="1279" w:type="dxa"/>
            <w:noWrap/>
          </w:tcPr>
          <w:p w14:paraId="6F563F39" w14:textId="6B98B6EA"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tcPr>
          <w:p w14:paraId="5AC44FA3" w14:textId="77777777" w:rsidR="00356E2B" w:rsidRPr="007C6DF0" w:rsidRDefault="00356E2B" w:rsidP="00356E2B">
            <w:pPr>
              <w:spacing w:before="0" w:after="200" w:line="276" w:lineRule="auto"/>
              <w:jc w:val="center"/>
              <w:rPr>
                <w:rFonts w:eastAsia="Cambria" w:cs="Times New Roman"/>
                <w:i/>
                <w:szCs w:val="24"/>
              </w:rPr>
            </w:pPr>
          </w:p>
        </w:tc>
        <w:tc>
          <w:tcPr>
            <w:tcW w:w="1661" w:type="dxa"/>
            <w:gridSpan w:val="2"/>
          </w:tcPr>
          <w:p w14:paraId="00DF965C" w14:textId="5CAE1A4E" w:rsidR="00356E2B" w:rsidRPr="007C6DF0" w:rsidRDefault="00356E2B" w:rsidP="00356E2B">
            <w:pPr>
              <w:spacing w:before="0" w:after="200" w:line="276" w:lineRule="auto"/>
              <w:jc w:val="center"/>
              <w:rPr>
                <w:rFonts w:eastAsia="Cambria" w:cs="Times New Roman"/>
                <w:szCs w:val="24"/>
              </w:rPr>
            </w:pPr>
            <w:r w:rsidRPr="00FA2CCE">
              <w:t>28.52</w:t>
            </w:r>
          </w:p>
        </w:tc>
        <w:tc>
          <w:tcPr>
            <w:tcW w:w="1726" w:type="dxa"/>
            <w:noWrap/>
          </w:tcPr>
          <w:p w14:paraId="383009A4" w14:textId="1E340060"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11.90</w:t>
            </w:r>
          </w:p>
        </w:tc>
      </w:tr>
      <w:tr w:rsidR="00356E2B" w:rsidRPr="007C6DF0" w14:paraId="11FA4A4A" w14:textId="77777777" w:rsidTr="003161E1">
        <w:trPr>
          <w:trHeight w:val="300"/>
          <w:jc w:val="center"/>
        </w:trPr>
        <w:tc>
          <w:tcPr>
            <w:tcW w:w="886" w:type="dxa"/>
            <w:noWrap/>
            <w:hideMark/>
          </w:tcPr>
          <w:p w14:paraId="5A03380C" w14:textId="77777777"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39D1A806" w14:textId="532002D7" w:rsidR="00356E2B" w:rsidRPr="007C6DF0" w:rsidRDefault="00356E2B" w:rsidP="00356E2B">
            <w:pPr>
              <w:spacing w:before="0" w:after="200" w:line="276" w:lineRule="auto"/>
              <w:jc w:val="center"/>
              <w:rPr>
                <w:rFonts w:eastAsia="Cambria" w:cs="Times New Roman"/>
                <w:szCs w:val="24"/>
              </w:rPr>
            </w:pPr>
            <w:r>
              <w:rPr>
                <w:rFonts w:eastAsia="Cambria" w:cs="Times New Roman"/>
                <w:szCs w:val="24"/>
              </w:rPr>
              <w:t>2</w:t>
            </w:r>
          </w:p>
        </w:tc>
        <w:tc>
          <w:tcPr>
            <w:tcW w:w="1605" w:type="dxa"/>
            <w:noWrap/>
            <w:hideMark/>
          </w:tcPr>
          <w:p w14:paraId="488A12E1" w14:textId="21A08AD0"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Control</w:t>
            </w:r>
          </w:p>
        </w:tc>
        <w:tc>
          <w:tcPr>
            <w:tcW w:w="1279" w:type="dxa"/>
            <w:noWrap/>
            <w:hideMark/>
          </w:tcPr>
          <w:p w14:paraId="35CFF3BE" w14:textId="77777777"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05C682A3" w14:textId="77777777" w:rsidR="00356E2B" w:rsidRPr="007C6DF0" w:rsidRDefault="00356E2B" w:rsidP="00356E2B">
            <w:pPr>
              <w:spacing w:before="0" w:after="200" w:line="276" w:lineRule="auto"/>
              <w:jc w:val="center"/>
              <w:rPr>
                <w:rFonts w:eastAsia="Cambria" w:cs="Times New Roman"/>
                <w:i/>
                <w:szCs w:val="24"/>
              </w:rPr>
            </w:pPr>
            <w:proofErr w:type="spellStart"/>
            <w:r w:rsidRPr="007C6DF0">
              <w:rPr>
                <w:rFonts w:eastAsia="Cambria" w:cs="Times New Roman"/>
                <w:i/>
                <w:szCs w:val="24"/>
              </w:rPr>
              <w:t>Ceriodaphnia</w:t>
            </w:r>
            <w:proofErr w:type="spellEnd"/>
            <w:r w:rsidRPr="007C6DF0">
              <w:rPr>
                <w:rFonts w:eastAsia="Cambria" w:cs="Times New Roman"/>
                <w:i/>
                <w:szCs w:val="24"/>
              </w:rPr>
              <w:t xml:space="preserve"> sp.</w:t>
            </w:r>
          </w:p>
        </w:tc>
        <w:tc>
          <w:tcPr>
            <w:tcW w:w="1661" w:type="dxa"/>
            <w:gridSpan w:val="2"/>
          </w:tcPr>
          <w:p w14:paraId="0A95BCDB" w14:textId="791319D8" w:rsidR="00356E2B" w:rsidRPr="007C6DF0" w:rsidRDefault="00356E2B" w:rsidP="00356E2B">
            <w:pPr>
              <w:spacing w:before="0" w:after="200" w:line="276" w:lineRule="auto"/>
              <w:jc w:val="center"/>
              <w:rPr>
                <w:rFonts w:eastAsia="Cambria" w:cs="Times New Roman"/>
                <w:szCs w:val="24"/>
              </w:rPr>
            </w:pPr>
            <w:r w:rsidRPr="00FA2CCE">
              <w:t>38.34</w:t>
            </w:r>
          </w:p>
        </w:tc>
        <w:tc>
          <w:tcPr>
            <w:tcW w:w="1726" w:type="dxa"/>
            <w:noWrap/>
            <w:hideMark/>
          </w:tcPr>
          <w:p w14:paraId="2B8E6D0D" w14:textId="1C97E76B"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16.00</w:t>
            </w:r>
          </w:p>
        </w:tc>
      </w:tr>
      <w:tr w:rsidR="00356E2B" w:rsidRPr="007C6DF0" w14:paraId="1D2F6594" w14:textId="77777777" w:rsidTr="003161E1">
        <w:trPr>
          <w:trHeight w:val="300"/>
          <w:jc w:val="center"/>
        </w:trPr>
        <w:tc>
          <w:tcPr>
            <w:tcW w:w="886" w:type="dxa"/>
            <w:noWrap/>
            <w:hideMark/>
          </w:tcPr>
          <w:p w14:paraId="1ABB0ABD" w14:textId="77777777"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00763663" w14:textId="0E19D1DE" w:rsidR="00356E2B" w:rsidRPr="007C6DF0" w:rsidRDefault="00356E2B" w:rsidP="00356E2B">
            <w:pPr>
              <w:spacing w:before="0" w:after="200" w:line="276" w:lineRule="auto"/>
              <w:jc w:val="center"/>
              <w:rPr>
                <w:rFonts w:eastAsia="Cambria" w:cs="Times New Roman"/>
                <w:szCs w:val="24"/>
              </w:rPr>
            </w:pPr>
            <w:r>
              <w:rPr>
                <w:rFonts w:eastAsia="Cambria" w:cs="Times New Roman"/>
                <w:szCs w:val="24"/>
              </w:rPr>
              <w:t>2</w:t>
            </w:r>
          </w:p>
        </w:tc>
        <w:tc>
          <w:tcPr>
            <w:tcW w:w="1605" w:type="dxa"/>
            <w:noWrap/>
            <w:hideMark/>
          </w:tcPr>
          <w:p w14:paraId="1497AD9C" w14:textId="605CEA6C"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Control</w:t>
            </w:r>
          </w:p>
        </w:tc>
        <w:tc>
          <w:tcPr>
            <w:tcW w:w="1279" w:type="dxa"/>
            <w:noWrap/>
            <w:hideMark/>
          </w:tcPr>
          <w:p w14:paraId="0B3A9960" w14:textId="77777777"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621ABB15" w14:textId="77777777" w:rsidR="00356E2B" w:rsidRPr="007C6DF0" w:rsidRDefault="00356E2B" w:rsidP="00356E2B">
            <w:pPr>
              <w:spacing w:before="0" w:after="200" w:line="276" w:lineRule="auto"/>
              <w:jc w:val="center"/>
              <w:rPr>
                <w:rFonts w:eastAsia="Cambria" w:cs="Times New Roman"/>
                <w:i/>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5CF29985" w14:textId="6CD36C8D" w:rsidR="00356E2B" w:rsidRPr="007C6DF0" w:rsidRDefault="00356E2B" w:rsidP="00356E2B">
            <w:pPr>
              <w:spacing w:before="0" w:after="200" w:line="276" w:lineRule="auto"/>
              <w:jc w:val="center"/>
              <w:rPr>
                <w:rFonts w:eastAsia="Cambria" w:cs="Times New Roman"/>
                <w:szCs w:val="24"/>
              </w:rPr>
            </w:pPr>
            <w:r w:rsidRPr="00FA2CCE">
              <w:t>2.12</w:t>
            </w:r>
          </w:p>
        </w:tc>
        <w:tc>
          <w:tcPr>
            <w:tcW w:w="1726" w:type="dxa"/>
            <w:noWrap/>
            <w:hideMark/>
          </w:tcPr>
          <w:p w14:paraId="36881236" w14:textId="2D7AD964"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0.88</w:t>
            </w:r>
          </w:p>
        </w:tc>
      </w:tr>
      <w:tr w:rsidR="00356E2B" w:rsidRPr="007C6DF0" w14:paraId="2915543F" w14:textId="77777777" w:rsidTr="00356E2B">
        <w:trPr>
          <w:trHeight w:val="300"/>
          <w:jc w:val="center"/>
        </w:trPr>
        <w:tc>
          <w:tcPr>
            <w:tcW w:w="886" w:type="dxa"/>
            <w:noWrap/>
          </w:tcPr>
          <w:p w14:paraId="6B3C14A9" w14:textId="67707790"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797E9090" w14:textId="60A7AF38" w:rsidR="00356E2B" w:rsidRPr="007C6DF0" w:rsidRDefault="00356E2B" w:rsidP="00356E2B">
            <w:pPr>
              <w:spacing w:before="0" w:after="200" w:line="276" w:lineRule="auto"/>
              <w:jc w:val="center"/>
              <w:rPr>
                <w:rFonts w:eastAsia="Cambria" w:cs="Times New Roman"/>
                <w:szCs w:val="24"/>
              </w:rPr>
            </w:pPr>
            <w:r>
              <w:rPr>
                <w:rFonts w:eastAsia="Cambria" w:cs="Times New Roman"/>
                <w:szCs w:val="24"/>
              </w:rPr>
              <w:t>3</w:t>
            </w:r>
          </w:p>
        </w:tc>
        <w:tc>
          <w:tcPr>
            <w:tcW w:w="1605" w:type="dxa"/>
            <w:noWrap/>
          </w:tcPr>
          <w:p w14:paraId="7AF191AD" w14:textId="1BF9E45E"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4ADCDBB7" w14:textId="5CBAA8A3"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15E5D972" w14:textId="7FE461C8" w:rsidR="00356E2B" w:rsidRPr="007C6DF0" w:rsidRDefault="00356E2B" w:rsidP="00356E2B">
            <w:pPr>
              <w:spacing w:before="0" w:after="200" w:line="276" w:lineRule="auto"/>
              <w:jc w:val="center"/>
              <w:rPr>
                <w:rFonts w:eastAsia="Cambria" w:cs="Times New Roman"/>
                <w:i/>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130A476D" w14:textId="77883D6C" w:rsidR="00356E2B" w:rsidRPr="007C6DF0" w:rsidRDefault="00356E2B" w:rsidP="00356E2B">
            <w:pPr>
              <w:spacing w:before="0" w:after="200" w:line="276" w:lineRule="auto"/>
              <w:jc w:val="center"/>
              <w:rPr>
                <w:rFonts w:eastAsia="Cambria" w:cs="Times New Roman"/>
                <w:szCs w:val="24"/>
              </w:rPr>
            </w:pPr>
            <w:r w:rsidRPr="00FA2CCE">
              <w:t>28.98</w:t>
            </w:r>
          </w:p>
        </w:tc>
        <w:tc>
          <w:tcPr>
            <w:tcW w:w="1726" w:type="dxa"/>
            <w:noWrap/>
          </w:tcPr>
          <w:p w14:paraId="2DD39559" w14:textId="40A95D88"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5.71</w:t>
            </w:r>
          </w:p>
        </w:tc>
      </w:tr>
      <w:tr w:rsidR="00356E2B" w:rsidRPr="007C6DF0" w14:paraId="34227EA0" w14:textId="77777777" w:rsidTr="00356E2B">
        <w:trPr>
          <w:trHeight w:val="300"/>
          <w:jc w:val="center"/>
        </w:trPr>
        <w:tc>
          <w:tcPr>
            <w:tcW w:w="886" w:type="dxa"/>
            <w:noWrap/>
          </w:tcPr>
          <w:p w14:paraId="6999B9F0" w14:textId="203A3821"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5BC7DF9A" w14:textId="748816F0" w:rsidR="00356E2B" w:rsidRPr="007C6DF0" w:rsidRDefault="00356E2B" w:rsidP="00356E2B">
            <w:pPr>
              <w:spacing w:before="0" w:after="200" w:line="276" w:lineRule="auto"/>
              <w:jc w:val="center"/>
              <w:rPr>
                <w:rFonts w:eastAsia="Cambria" w:cs="Times New Roman"/>
                <w:szCs w:val="24"/>
              </w:rPr>
            </w:pPr>
            <w:r>
              <w:rPr>
                <w:rFonts w:eastAsia="Cambria" w:cs="Times New Roman"/>
                <w:szCs w:val="24"/>
              </w:rPr>
              <w:t>3</w:t>
            </w:r>
          </w:p>
        </w:tc>
        <w:tc>
          <w:tcPr>
            <w:tcW w:w="1605" w:type="dxa"/>
            <w:noWrap/>
          </w:tcPr>
          <w:p w14:paraId="497F09C6" w14:textId="23E4E3EF"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7DFD21E6" w14:textId="1F090D49"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tcPr>
          <w:p w14:paraId="730A7BDF" w14:textId="77777777" w:rsidR="00356E2B" w:rsidRPr="007C6DF0" w:rsidRDefault="00356E2B" w:rsidP="00356E2B">
            <w:pPr>
              <w:spacing w:before="0" w:after="200" w:line="276" w:lineRule="auto"/>
              <w:jc w:val="center"/>
              <w:rPr>
                <w:rFonts w:eastAsia="Cambria" w:cs="Times New Roman"/>
                <w:i/>
                <w:szCs w:val="24"/>
              </w:rPr>
            </w:pPr>
          </w:p>
        </w:tc>
        <w:tc>
          <w:tcPr>
            <w:tcW w:w="1661" w:type="dxa"/>
            <w:gridSpan w:val="2"/>
          </w:tcPr>
          <w:p w14:paraId="465D6F5A" w14:textId="394F6B9B" w:rsidR="00356E2B" w:rsidRPr="007C6DF0" w:rsidRDefault="00356E2B" w:rsidP="00356E2B">
            <w:pPr>
              <w:spacing w:before="0" w:after="200" w:line="276" w:lineRule="auto"/>
              <w:jc w:val="center"/>
              <w:rPr>
                <w:rFonts w:eastAsia="Cambria" w:cs="Times New Roman"/>
                <w:szCs w:val="24"/>
              </w:rPr>
            </w:pPr>
            <w:r w:rsidRPr="00FA2CCE">
              <w:t>32.65</w:t>
            </w:r>
          </w:p>
        </w:tc>
        <w:tc>
          <w:tcPr>
            <w:tcW w:w="1726" w:type="dxa"/>
            <w:noWrap/>
          </w:tcPr>
          <w:p w14:paraId="743F1C02" w14:textId="36DFFB17"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6.43</w:t>
            </w:r>
          </w:p>
        </w:tc>
      </w:tr>
      <w:tr w:rsidR="00356E2B" w:rsidRPr="007C6DF0" w14:paraId="6B6059E0" w14:textId="77777777" w:rsidTr="00356E2B">
        <w:trPr>
          <w:trHeight w:val="300"/>
          <w:jc w:val="center"/>
        </w:trPr>
        <w:tc>
          <w:tcPr>
            <w:tcW w:w="886" w:type="dxa"/>
            <w:noWrap/>
          </w:tcPr>
          <w:p w14:paraId="2E25A851" w14:textId="309CEEDD"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75B6F561" w14:textId="0F844F68" w:rsidR="00356E2B" w:rsidRDefault="00356E2B" w:rsidP="00356E2B">
            <w:pPr>
              <w:spacing w:before="0" w:after="200" w:line="276" w:lineRule="auto"/>
              <w:jc w:val="center"/>
              <w:rPr>
                <w:rFonts w:eastAsia="Cambria" w:cs="Times New Roman"/>
                <w:szCs w:val="24"/>
              </w:rPr>
            </w:pPr>
            <w:r>
              <w:rPr>
                <w:rFonts w:eastAsia="Cambria" w:cs="Times New Roman"/>
                <w:szCs w:val="24"/>
              </w:rPr>
              <w:t>3</w:t>
            </w:r>
          </w:p>
        </w:tc>
        <w:tc>
          <w:tcPr>
            <w:tcW w:w="1605" w:type="dxa"/>
            <w:noWrap/>
          </w:tcPr>
          <w:p w14:paraId="06F06ECC" w14:textId="61E70852"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50D73298" w14:textId="77370CD3"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tcPr>
          <w:p w14:paraId="6ABCCAAE" w14:textId="77777777" w:rsidR="00356E2B" w:rsidRPr="007C6DF0" w:rsidRDefault="00356E2B" w:rsidP="00356E2B">
            <w:pPr>
              <w:spacing w:before="0" w:after="200" w:line="276" w:lineRule="auto"/>
              <w:jc w:val="center"/>
              <w:rPr>
                <w:rFonts w:eastAsia="Cambria" w:cs="Times New Roman"/>
                <w:i/>
                <w:szCs w:val="24"/>
              </w:rPr>
            </w:pPr>
          </w:p>
        </w:tc>
        <w:tc>
          <w:tcPr>
            <w:tcW w:w="1661" w:type="dxa"/>
            <w:gridSpan w:val="2"/>
          </w:tcPr>
          <w:p w14:paraId="67B870C4" w14:textId="15F3EF18" w:rsidR="00356E2B" w:rsidRPr="00FA2CCE" w:rsidRDefault="00356E2B" w:rsidP="00356E2B">
            <w:pPr>
              <w:spacing w:before="0" w:after="200" w:line="276" w:lineRule="auto"/>
              <w:jc w:val="center"/>
            </w:pPr>
            <w:r w:rsidRPr="00FA2CCE">
              <w:t>23.67</w:t>
            </w:r>
          </w:p>
        </w:tc>
        <w:tc>
          <w:tcPr>
            <w:tcW w:w="1726" w:type="dxa"/>
            <w:noWrap/>
          </w:tcPr>
          <w:p w14:paraId="29CAFD33" w14:textId="4A2829AF"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4.66</w:t>
            </w:r>
          </w:p>
        </w:tc>
      </w:tr>
      <w:tr w:rsidR="00356E2B" w:rsidRPr="007C6DF0" w14:paraId="4ACEC64E" w14:textId="77777777" w:rsidTr="00356E2B">
        <w:trPr>
          <w:trHeight w:val="300"/>
          <w:jc w:val="center"/>
        </w:trPr>
        <w:tc>
          <w:tcPr>
            <w:tcW w:w="886" w:type="dxa"/>
            <w:noWrap/>
          </w:tcPr>
          <w:p w14:paraId="22043619" w14:textId="7454D0ED"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169C1FFF" w14:textId="74DFFEF1" w:rsidR="00356E2B" w:rsidRDefault="00356E2B" w:rsidP="00356E2B">
            <w:pPr>
              <w:spacing w:before="0" w:after="200" w:line="276" w:lineRule="auto"/>
              <w:jc w:val="center"/>
              <w:rPr>
                <w:rFonts w:eastAsia="Cambria" w:cs="Times New Roman"/>
                <w:szCs w:val="24"/>
              </w:rPr>
            </w:pPr>
            <w:r>
              <w:rPr>
                <w:rFonts w:eastAsia="Cambria" w:cs="Times New Roman"/>
                <w:szCs w:val="24"/>
              </w:rPr>
              <w:t>3</w:t>
            </w:r>
          </w:p>
        </w:tc>
        <w:tc>
          <w:tcPr>
            <w:tcW w:w="1605" w:type="dxa"/>
            <w:noWrap/>
          </w:tcPr>
          <w:p w14:paraId="7E8434FA" w14:textId="504464A7"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30F155A1" w14:textId="6AD6334E"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356ED03D" w14:textId="367B32F8" w:rsidR="00356E2B" w:rsidRPr="007C6DF0" w:rsidRDefault="00356E2B" w:rsidP="00356E2B">
            <w:pPr>
              <w:spacing w:before="0" w:after="200" w:line="276" w:lineRule="auto"/>
              <w:jc w:val="center"/>
              <w:rPr>
                <w:rFonts w:eastAsia="Cambria" w:cs="Times New Roman"/>
                <w:i/>
                <w:szCs w:val="24"/>
              </w:rPr>
            </w:pPr>
            <w:proofErr w:type="spellStart"/>
            <w:r w:rsidRPr="007C6DF0">
              <w:rPr>
                <w:rFonts w:eastAsia="Cambria" w:cs="Times New Roman"/>
                <w:i/>
                <w:szCs w:val="24"/>
              </w:rPr>
              <w:t>Ceriodaphnia</w:t>
            </w:r>
            <w:proofErr w:type="spellEnd"/>
            <w:r w:rsidRPr="007C6DF0">
              <w:rPr>
                <w:rFonts w:eastAsia="Cambria" w:cs="Times New Roman"/>
                <w:i/>
                <w:szCs w:val="24"/>
              </w:rPr>
              <w:t xml:space="preserve"> sp.</w:t>
            </w:r>
          </w:p>
        </w:tc>
        <w:tc>
          <w:tcPr>
            <w:tcW w:w="1661" w:type="dxa"/>
            <w:gridSpan w:val="2"/>
          </w:tcPr>
          <w:p w14:paraId="77378A53" w14:textId="2F5F22D8" w:rsidR="00356E2B" w:rsidRPr="00FA2CCE" w:rsidRDefault="00356E2B" w:rsidP="00356E2B">
            <w:pPr>
              <w:spacing w:before="0" w:after="200" w:line="276" w:lineRule="auto"/>
              <w:jc w:val="center"/>
            </w:pPr>
            <w:r w:rsidRPr="00FA2CCE">
              <w:t>13.47</w:t>
            </w:r>
          </w:p>
        </w:tc>
        <w:tc>
          <w:tcPr>
            <w:tcW w:w="1726" w:type="dxa"/>
            <w:noWrap/>
          </w:tcPr>
          <w:p w14:paraId="28C28E03" w14:textId="6FC88EA2"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2.65</w:t>
            </w:r>
          </w:p>
        </w:tc>
      </w:tr>
      <w:tr w:rsidR="00356E2B" w:rsidRPr="007C6DF0" w14:paraId="1F69F18E" w14:textId="77777777" w:rsidTr="003161E1">
        <w:trPr>
          <w:trHeight w:val="300"/>
          <w:jc w:val="center"/>
        </w:trPr>
        <w:tc>
          <w:tcPr>
            <w:tcW w:w="886" w:type="dxa"/>
            <w:noWrap/>
            <w:hideMark/>
          </w:tcPr>
          <w:p w14:paraId="54A9854D" w14:textId="46CA7B55"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4C8145FE" w14:textId="18D19AE1" w:rsidR="00356E2B" w:rsidRPr="007C6DF0" w:rsidRDefault="00356E2B" w:rsidP="00356E2B">
            <w:pPr>
              <w:spacing w:before="0" w:after="200" w:line="276" w:lineRule="auto"/>
              <w:jc w:val="center"/>
              <w:rPr>
                <w:rFonts w:eastAsia="Cambria" w:cs="Times New Roman"/>
                <w:szCs w:val="24"/>
              </w:rPr>
            </w:pPr>
            <w:r>
              <w:rPr>
                <w:rFonts w:eastAsia="Cambria" w:cs="Times New Roman"/>
                <w:szCs w:val="24"/>
              </w:rPr>
              <w:t>3</w:t>
            </w:r>
          </w:p>
        </w:tc>
        <w:tc>
          <w:tcPr>
            <w:tcW w:w="1605" w:type="dxa"/>
            <w:noWrap/>
            <w:hideMark/>
          </w:tcPr>
          <w:p w14:paraId="066BC18E" w14:textId="7F48E1F6"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hideMark/>
          </w:tcPr>
          <w:p w14:paraId="16D5659A" w14:textId="7ECB7726"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13A78636" w14:textId="418F3D8D" w:rsidR="00356E2B" w:rsidRPr="007C6DF0" w:rsidRDefault="00356E2B" w:rsidP="00356E2B">
            <w:pPr>
              <w:spacing w:before="0" w:after="200" w:line="276" w:lineRule="auto"/>
              <w:jc w:val="center"/>
              <w:rPr>
                <w:rFonts w:eastAsia="Cambria" w:cs="Times New Roman"/>
                <w:i/>
                <w:szCs w:val="24"/>
              </w:rPr>
            </w:pPr>
            <w:proofErr w:type="spellStart"/>
            <w:r w:rsidRPr="007C6DF0">
              <w:rPr>
                <w:rFonts w:eastAsia="Cambria" w:cs="Times New Roman"/>
                <w:szCs w:val="24"/>
              </w:rPr>
              <w:t>Chydoridae</w:t>
            </w:r>
            <w:proofErr w:type="spellEnd"/>
          </w:p>
        </w:tc>
        <w:tc>
          <w:tcPr>
            <w:tcW w:w="1661" w:type="dxa"/>
            <w:gridSpan w:val="2"/>
          </w:tcPr>
          <w:p w14:paraId="65A956C1" w14:textId="3C4F00D3" w:rsidR="00356E2B" w:rsidRPr="007C6DF0" w:rsidRDefault="00356E2B" w:rsidP="00356E2B">
            <w:pPr>
              <w:spacing w:before="0" w:after="200" w:line="276" w:lineRule="auto"/>
              <w:jc w:val="center"/>
              <w:rPr>
                <w:rFonts w:eastAsia="Cambria" w:cs="Times New Roman"/>
                <w:szCs w:val="24"/>
              </w:rPr>
            </w:pPr>
            <w:r w:rsidRPr="00FA2CCE">
              <w:t>0.82</w:t>
            </w:r>
          </w:p>
        </w:tc>
        <w:tc>
          <w:tcPr>
            <w:tcW w:w="1726" w:type="dxa"/>
            <w:noWrap/>
            <w:hideMark/>
          </w:tcPr>
          <w:p w14:paraId="1CD4811D" w14:textId="3F77BE75"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0.16</w:t>
            </w:r>
          </w:p>
        </w:tc>
      </w:tr>
      <w:tr w:rsidR="00356E2B" w:rsidRPr="007C6DF0" w14:paraId="44AA2C43" w14:textId="77777777" w:rsidTr="003161E1">
        <w:trPr>
          <w:trHeight w:val="300"/>
          <w:jc w:val="center"/>
        </w:trPr>
        <w:tc>
          <w:tcPr>
            <w:tcW w:w="886" w:type="dxa"/>
            <w:noWrap/>
            <w:hideMark/>
          </w:tcPr>
          <w:p w14:paraId="349BDEC4" w14:textId="6FD25FE0" w:rsidR="00356E2B" w:rsidRPr="007C6DF0" w:rsidRDefault="00356E2B" w:rsidP="00356E2B">
            <w:pPr>
              <w:spacing w:before="0" w:after="200" w:line="276" w:lineRule="auto"/>
              <w:jc w:val="center"/>
              <w:rPr>
                <w:rFonts w:eastAsia="Cambria" w:cs="Times New Roman"/>
                <w:szCs w:val="24"/>
              </w:rPr>
            </w:pPr>
          </w:p>
        </w:tc>
        <w:tc>
          <w:tcPr>
            <w:tcW w:w="734" w:type="dxa"/>
          </w:tcPr>
          <w:p w14:paraId="09FE1F37" w14:textId="74B4F840" w:rsidR="00356E2B" w:rsidRPr="007C6DF0" w:rsidRDefault="00356E2B" w:rsidP="00356E2B">
            <w:pPr>
              <w:spacing w:before="0" w:after="200" w:line="276" w:lineRule="auto"/>
              <w:jc w:val="center"/>
              <w:rPr>
                <w:rFonts w:eastAsia="Cambria" w:cs="Times New Roman"/>
                <w:szCs w:val="24"/>
              </w:rPr>
            </w:pPr>
          </w:p>
        </w:tc>
        <w:tc>
          <w:tcPr>
            <w:tcW w:w="1605" w:type="dxa"/>
            <w:noWrap/>
            <w:hideMark/>
          </w:tcPr>
          <w:p w14:paraId="5ABDD7C6" w14:textId="5DA4B465" w:rsidR="00356E2B" w:rsidRPr="007C6DF0" w:rsidRDefault="00356E2B" w:rsidP="00356E2B">
            <w:pPr>
              <w:spacing w:before="0" w:after="200" w:line="276" w:lineRule="auto"/>
              <w:jc w:val="center"/>
              <w:rPr>
                <w:rFonts w:eastAsia="Cambria" w:cs="Times New Roman"/>
                <w:szCs w:val="24"/>
              </w:rPr>
            </w:pPr>
          </w:p>
        </w:tc>
        <w:tc>
          <w:tcPr>
            <w:tcW w:w="1279" w:type="dxa"/>
            <w:noWrap/>
            <w:hideMark/>
          </w:tcPr>
          <w:p w14:paraId="1A1AAC1E" w14:textId="12A97E5B" w:rsidR="00356E2B" w:rsidRPr="007C6DF0" w:rsidRDefault="00356E2B" w:rsidP="00356E2B">
            <w:pPr>
              <w:spacing w:before="0" w:after="200" w:line="276" w:lineRule="auto"/>
              <w:jc w:val="center"/>
              <w:rPr>
                <w:rFonts w:eastAsia="Cambria" w:cs="Times New Roman"/>
                <w:szCs w:val="24"/>
              </w:rPr>
            </w:pPr>
          </w:p>
        </w:tc>
        <w:tc>
          <w:tcPr>
            <w:tcW w:w="1886" w:type="dxa"/>
            <w:noWrap/>
            <w:hideMark/>
          </w:tcPr>
          <w:p w14:paraId="0C49CB26" w14:textId="0B611F9C" w:rsidR="00356E2B" w:rsidRPr="007C6DF0" w:rsidRDefault="00356E2B" w:rsidP="00356E2B">
            <w:pPr>
              <w:spacing w:before="0" w:after="200" w:line="276" w:lineRule="auto"/>
              <w:jc w:val="center"/>
              <w:rPr>
                <w:rFonts w:eastAsia="Cambria" w:cs="Times New Roman"/>
                <w:szCs w:val="24"/>
              </w:rPr>
            </w:pPr>
          </w:p>
        </w:tc>
        <w:tc>
          <w:tcPr>
            <w:tcW w:w="1661" w:type="dxa"/>
            <w:gridSpan w:val="2"/>
          </w:tcPr>
          <w:p w14:paraId="2E1CAD28" w14:textId="28066024" w:rsidR="00356E2B" w:rsidRPr="007C6DF0" w:rsidRDefault="00356E2B" w:rsidP="00356E2B">
            <w:pPr>
              <w:spacing w:before="0" w:after="200" w:line="276" w:lineRule="auto"/>
              <w:jc w:val="center"/>
              <w:rPr>
                <w:rFonts w:eastAsia="Cambria" w:cs="Times New Roman"/>
                <w:szCs w:val="24"/>
              </w:rPr>
            </w:pPr>
          </w:p>
        </w:tc>
        <w:tc>
          <w:tcPr>
            <w:tcW w:w="1726" w:type="dxa"/>
            <w:noWrap/>
            <w:hideMark/>
          </w:tcPr>
          <w:p w14:paraId="060338E4" w14:textId="17A30EF6" w:rsidR="00356E2B" w:rsidRPr="007C6DF0" w:rsidRDefault="00356E2B" w:rsidP="00356E2B">
            <w:pPr>
              <w:spacing w:before="0" w:after="200" w:line="276" w:lineRule="auto"/>
              <w:jc w:val="center"/>
              <w:rPr>
                <w:rFonts w:eastAsia="Cambria" w:cs="Times New Roman"/>
                <w:szCs w:val="24"/>
              </w:rPr>
            </w:pPr>
          </w:p>
        </w:tc>
      </w:tr>
      <w:tr w:rsidR="00356E2B" w:rsidRPr="007C6DF0" w14:paraId="4D667292" w14:textId="77777777" w:rsidTr="00356E2B">
        <w:trPr>
          <w:trHeight w:val="300"/>
          <w:jc w:val="center"/>
        </w:trPr>
        <w:tc>
          <w:tcPr>
            <w:tcW w:w="886" w:type="dxa"/>
            <w:noWrap/>
          </w:tcPr>
          <w:p w14:paraId="3AE758C5" w14:textId="6581AA96"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lastRenderedPageBreak/>
              <w:t>0</w:t>
            </w:r>
          </w:p>
        </w:tc>
        <w:tc>
          <w:tcPr>
            <w:tcW w:w="734" w:type="dxa"/>
          </w:tcPr>
          <w:p w14:paraId="2630C3ED" w14:textId="3A7A37AD" w:rsidR="00356E2B" w:rsidRPr="007C6DF0" w:rsidRDefault="00356E2B" w:rsidP="00356E2B">
            <w:pPr>
              <w:spacing w:before="0" w:after="200" w:line="276" w:lineRule="auto"/>
              <w:jc w:val="center"/>
              <w:rPr>
                <w:rFonts w:eastAsia="Cambria" w:cs="Times New Roman"/>
                <w:szCs w:val="24"/>
              </w:rPr>
            </w:pPr>
            <w:r>
              <w:rPr>
                <w:rFonts w:eastAsia="Cambria" w:cs="Times New Roman"/>
                <w:szCs w:val="24"/>
              </w:rPr>
              <w:t>3</w:t>
            </w:r>
          </w:p>
        </w:tc>
        <w:tc>
          <w:tcPr>
            <w:tcW w:w="1605" w:type="dxa"/>
            <w:noWrap/>
          </w:tcPr>
          <w:p w14:paraId="58453FF4" w14:textId="7DB6B2FF"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404E7DC1" w14:textId="64FDE7F5"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1E3B212B" w14:textId="7BB87DA3" w:rsidR="00356E2B" w:rsidRPr="007C6DF0" w:rsidRDefault="00356E2B" w:rsidP="00356E2B">
            <w:pPr>
              <w:spacing w:before="0" w:after="200" w:line="276" w:lineRule="auto"/>
              <w:jc w:val="center"/>
              <w:rPr>
                <w:rFonts w:eastAsia="Cambria" w:cs="Times New Roman"/>
                <w:i/>
                <w:szCs w:val="24"/>
              </w:rPr>
            </w:pPr>
            <w:proofErr w:type="spellStart"/>
            <w:r w:rsidRPr="007C6DF0">
              <w:rPr>
                <w:rFonts w:eastAsia="Cambria" w:cs="Times New Roman"/>
                <w:i/>
                <w:szCs w:val="24"/>
              </w:rPr>
              <w:t>Simocephalus</w:t>
            </w:r>
            <w:proofErr w:type="spellEnd"/>
            <w:r w:rsidRPr="007C6DF0">
              <w:rPr>
                <w:rFonts w:eastAsia="Cambria" w:cs="Times New Roman"/>
                <w:i/>
                <w:szCs w:val="24"/>
              </w:rPr>
              <w:t xml:space="preserve"> sp.</w:t>
            </w:r>
          </w:p>
        </w:tc>
        <w:tc>
          <w:tcPr>
            <w:tcW w:w="1661" w:type="dxa"/>
            <w:gridSpan w:val="2"/>
          </w:tcPr>
          <w:p w14:paraId="2F9F626D" w14:textId="6FB8DC09" w:rsidR="00356E2B" w:rsidRPr="007C6DF0" w:rsidRDefault="00356E2B" w:rsidP="00356E2B">
            <w:pPr>
              <w:spacing w:before="0" w:after="200" w:line="276" w:lineRule="auto"/>
              <w:jc w:val="center"/>
              <w:rPr>
                <w:rFonts w:eastAsia="Cambria" w:cs="Times New Roman"/>
                <w:szCs w:val="24"/>
              </w:rPr>
            </w:pPr>
            <w:r w:rsidRPr="00FA2CCE">
              <w:t>0.41</w:t>
            </w:r>
          </w:p>
        </w:tc>
        <w:tc>
          <w:tcPr>
            <w:tcW w:w="1726" w:type="dxa"/>
            <w:noWrap/>
          </w:tcPr>
          <w:p w14:paraId="5D74301B" w14:textId="21DE2EFF"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0.08</w:t>
            </w:r>
          </w:p>
        </w:tc>
      </w:tr>
      <w:tr w:rsidR="00356E2B" w:rsidRPr="007C6DF0" w14:paraId="58D972B1" w14:textId="77777777" w:rsidTr="003161E1">
        <w:trPr>
          <w:trHeight w:val="300"/>
          <w:jc w:val="center"/>
        </w:trPr>
        <w:tc>
          <w:tcPr>
            <w:tcW w:w="886" w:type="dxa"/>
            <w:noWrap/>
            <w:hideMark/>
          </w:tcPr>
          <w:p w14:paraId="136F0402" w14:textId="2F60E2CB"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1E1F22EC" w14:textId="32E95C84" w:rsidR="00356E2B" w:rsidRPr="007C6DF0" w:rsidRDefault="00356E2B" w:rsidP="00356E2B">
            <w:pPr>
              <w:spacing w:before="0" w:after="200" w:line="276" w:lineRule="auto"/>
              <w:jc w:val="center"/>
              <w:rPr>
                <w:rFonts w:eastAsia="Cambria" w:cs="Times New Roman"/>
                <w:szCs w:val="24"/>
              </w:rPr>
            </w:pPr>
            <w:r>
              <w:rPr>
                <w:rFonts w:eastAsia="Cambria" w:cs="Times New Roman"/>
                <w:szCs w:val="24"/>
              </w:rPr>
              <w:t>4</w:t>
            </w:r>
          </w:p>
        </w:tc>
        <w:tc>
          <w:tcPr>
            <w:tcW w:w="1605" w:type="dxa"/>
            <w:noWrap/>
            <w:hideMark/>
          </w:tcPr>
          <w:p w14:paraId="24F98630" w14:textId="3D8EF478"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hideMark/>
          </w:tcPr>
          <w:p w14:paraId="214A7377" w14:textId="30456222"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403C5148" w14:textId="70D27137" w:rsidR="00356E2B" w:rsidRPr="007C6DF0" w:rsidRDefault="00356E2B" w:rsidP="00356E2B">
            <w:pPr>
              <w:spacing w:before="0" w:after="200" w:line="276" w:lineRule="auto"/>
              <w:jc w:val="center"/>
              <w:rPr>
                <w:rFonts w:eastAsia="Cambria" w:cs="Times New Roman"/>
                <w:i/>
                <w:szCs w:val="24"/>
              </w:rPr>
            </w:pPr>
            <w:proofErr w:type="spellStart"/>
            <w:r w:rsidRPr="007C6DF0">
              <w:rPr>
                <w:rFonts w:eastAsia="Cambria" w:cs="Times New Roman"/>
                <w:i/>
                <w:szCs w:val="24"/>
              </w:rPr>
              <w:t>Ceriodaphnia</w:t>
            </w:r>
            <w:proofErr w:type="spellEnd"/>
            <w:r w:rsidRPr="007C6DF0">
              <w:rPr>
                <w:rFonts w:eastAsia="Cambria" w:cs="Times New Roman"/>
                <w:i/>
                <w:szCs w:val="24"/>
              </w:rPr>
              <w:t xml:space="preserve"> sp.</w:t>
            </w:r>
          </w:p>
        </w:tc>
        <w:tc>
          <w:tcPr>
            <w:tcW w:w="1661" w:type="dxa"/>
            <w:gridSpan w:val="2"/>
          </w:tcPr>
          <w:p w14:paraId="77355F19" w14:textId="544E3407" w:rsidR="00356E2B" w:rsidRPr="007C6DF0" w:rsidRDefault="00356E2B" w:rsidP="00356E2B">
            <w:pPr>
              <w:spacing w:before="0" w:after="200" w:line="276" w:lineRule="auto"/>
              <w:jc w:val="center"/>
              <w:rPr>
                <w:rFonts w:eastAsia="Cambria" w:cs="Times New Roman"/>
                <w:szCs w:val="24"/>
              </w:rPr>
            </w:pPr>
            <w:r w:rsidRPr="00FA2CCE">
              <w:t>83.41</w:t>
            </w:r>
          </w:p>
        </w:tc>
        <w:tc>
          <w:tcPr>
            <w:tcW w:w="1726" w:type="dxa"/>
            <w:noWrap/>
            <w:hideMark/>
          </w:tcPr>
          <w:p w14:paraId="650701B5" w14:textId="572EE3DB"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84.52</w:t>
            </w:r>
          </w:p>
        </w:tc>
      </w:tr>
      <w:tr w:rsidR="00356E2B" w:rsidRPr="007C6DF0" w14:paraId="24D9DFED" w14:textId="77777777" w:rsidTr="003161E1">
        <w:trPr>
          <w:trHeight w:val="300"/>
          <w:jc w:val="center"/>
        </w:trPr>
        <w:tc>
          <w:tcPr>
            <w:tcW w:w="886" w:type="dxa"/>
            <w:noWrap/>
          </w:tcPr>
          <w:p w14:paraId="6D569F44" w14:textId="17D92EF2"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2F28D4F6" w14:textId="01EABC88" w:rsidR="00356E2B" w:rsidRDefault="00356E2B" w:rsidP="00356E2B">
            <w:pPr>
              <w:spacing w:before="0" w:after="200" w:line="276" w:lineRule="auto"/>
              <w:jc w:val="center"/>
              <w:rPr>
                <w:rFonts w:eastAsia="Cambria" w:cs="Times New Roman"/>
                <w:szCs w:val="24"/>
              </w:rPr>
            </w:pPr>
            <w:r>
              <w:rPr>
                <w:rFonts w:eastAsia="Cambria" w:cs="Times New Roman"/>
                <w:szCs w:val="24"/>
              </w:rPr>
              <w:t>4</w:t>
            </w:r>
          </w:p>
        </w:tc>
        <w:tc>
          <w:tcPr>
            <w:tcW w:w="1605" w:type="dxa"/>
            <w:noWrap/>
          </w:tcPr>
          <w:p w14:paraId="4C7EB284" w14:textId="254F4CE1"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339340EE" w14:textId="6E45124E"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tcPr>
          <w:p w14:paraId="332EAF2C" w14:textId="77777777" w:rsidR="00356E2B" w:rsidRPr="007C6DF0" w:rsidRDefault="00356E2B" w:rsidP="00356E2B">
            <w:pPr>
              <w:spacing w:before="0" w:after="200" w:line="276" w:lineRule="auto"/>
              <w:jc w:val="center"/>
              <w:rPr>
                <w:rFonts w:eastAsia="Cambria" w:cs="Times New Roman"/>
                <w:i/>
                <w:szCs w:val="24"/>
              </w:rPr>
            </w:pPr>
          </w:p>
        </w:tc>
        <w:tc>
          <w:tcPr>
            <w:tcW w:w="1661" w:type="dxa"/>
            <w:gridSpan w:val="2"/>
          </w:tcPr>
          <w:p w14:paraId="2102F41E" w14:textId="6ADC1E83" w:rsidR="00356E2B" w:rsidRPr="00FA2CCE" w:rsidRDefault="00356E2B" w:rsidP="00356E2B">
            <w:pPr>
              <w:spacing w:before="0" w:after="200" w:line="276" w:lineRule="auto"/>
              <w:jc w:val="center"/>
            </w:pPr>
            <w:r w:rsidRPr="00FA2CCE">
              <w:t>8.33</w:t>
            </w:r>
          </w:p>
        </w:tc>
        <w:tc>
          <w:tcPr>
            <w:tcW w:w="1726" w:type="dxa"/>
            <w:noWrap/>
          </w:tcPr>
          <w:p w14:paraId="095BE12B" w14:textId="198B8240"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8.44</w:t>
            </w:r>
          </w:p>
        </w:tc>
      </w:tr>
      <w:tr w:rsidR="00356E2B" w:rsidRPr="007C6DF0" w14:paraId="6B52361B" w14:textId="77777777" w:rsidTr="003161E1">
        <w:trPr>
          <w:trHeight w:val="300"/>
          <w:jc w:val="center"/>
        </w:trPr>
        <w:tc>
          <w:tcPr>
            <w:tcW w:w="886" w:type="dxa"/>
            <w:noWrap/>
          </w:tcPr>
          <w:p w14:paraId="7B267F6C" w14:textId="210B5A74"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0EF341F5" w14:textId="4B99E0B8" w:rsidR="00356E2B" w:rsidRDefault="00356E2B" w:rsidP="00356E2B">
            <w:pPr>
              <w:spacing w:before="0" w:after="200" w:line="276" w:lineRule="auto"/>
              <w:jc w:val="center"/>
              <w:rPr>
                <w:rFonts w:eastAsia="Cambria" w:cs="Times New Roman"/>
                <w:szCs w:val="24"/>
              </w:rPr>
            </w:pPr>
            <w:r>
              <w:rPr>
                <w:rFonts w:eastAsia="Cambria" w:cs="Times New Roman"/>
                <w:szCs w:val="24"/>
              </w:rPr>
              <w:t>4</w:t>
            </w:r>
          </w:p>
        </w:tc>
        <w:tc>
          <w:tcPr>
            <w:tcW w:w="1605" w:type="dxa"/>
            <w:noWrap/>
          </w:tcPr>
          <w:p w14:paraId="253600E3" w14:textId="694EBEBE"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23CCD6BD" w14:textId="0CF87F4E"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tcPr>
          <w:p w14:paraId="0456D513" w14:textId="77777777" w:rsidR="00356E2B" w:rsidRPr="007C6DF0" w:rsidRDefault="00356E2B" w:rsidP="00356E2B">
            <w:pPr>
              <w:spacing w:before="0" w:after="200" w:line="276" w:lineRule="auto"/>
              <w:jc w:val="center"/>
              <w:rPr>
                <w:rFonts w:eastAsia="Cambria" w:cs="Times New Roman"/>
                <w:i/>
                <w:szCs w:val="24"/>
              </w:rPr>
            </w:pPr>
          </w:p>
        </w:tc>
        <w:tc>
          <w:tcPr>
            <w:tcW w:w="1661" w:type="dxa"/>
            <w:gridSpan w:val="2"/>
          </w:tcPr>
          <w:p w14:paraId="1238E72A" w14:textId="3438859D" w:rsidR="00356E2B" w:rsidRPr="00FA2CCE" w:rsidRDefault="00356E2B" w:rsidP="00356E2B">
            <w:pPr>
              <w:spacing w:before="0" w:after="200" w:line="276" w:lineRule="auto"/>
              <w:jc w:val="center"/>
            </w:pPr>
            <w:r w:rsidRPr="00FA2CCE">
              <w:t>6.90</w:t>
            </w:r>
          </w:p>
        </w:tc>
        <w:tc>
          <w:tcPr>
            <w:tcW w:w="1726" w:type="dxa"/>
            <w:noWrap/>
          </w:tcPr>
          <w:p w14:paraId="2C08DEA5" w14:textId="776AAD4D"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7.00</w:t>
            </w:r>
          </w:p>
        </w:tc>
      </w:tr>
      <w:tr w:rsidR="00356E2B" w:rsidRPr="007C6DF0" w14:paraId="62B71834" w14:textId="77777777" w:rsidTr="00356E2B">
        <w:trPr>
          <w:trHeight w:val="300"/>
          <w:jc w:val="center"/>
        </w:trPr>
        <w:tc>
          <w:tcPr>
            <w:tcW w:w="886" w:type="dxa"/>
            <w:noWrap/>
          </w:tcPr>
          <w:p w14:paraId="29F4DF38" w14:textId="3CE8374E"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1DFBCF89" w14:textId="339E70A5" w:rsidR="00356E2B" w:rsidRPr="007C6DF0" w:rsidRDefault="00356E2B" w:rsidP="00356E2B">
            <w:pPr>
              <w:spacing w:before="0" w:after="200" w:line="276" w:lineRule="auto"/>
              <w:jc w:val="center"/>
              <w:rPr>
                <w:rFonts w:eastAsia="Cambria" w:cs="Times New Roman"/>
                <w:szCs w:val="24"/>
              </w:rPr>
            </w:pPr>
            <w:r>
              <w:rPr>
                <w:rFonts w:eastAsia="Cambria" w:cs="Times New Roman"/>
                <w:szCs w:val="24"/>
              </w:rPr>
              <w:t>4</w:t>
            </w:r>
          </w:p>
        </w:tc>
        <w:tc>
          <w:tcPr>
            <w:tcW w:w="1605" w:type="dxa"/>
            <w:noWrap/>
          </w:tcPr>
          <w:p w14:paraId="3224289C" w14:textId="60544474"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3B44C1A4" w14:textId="1BD3002B"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57C57702" w14:textId="08BA25ED" w:rsidR="00356E2B" w:rsidRPr="007C6DF0" w:rsidRDefault="00356E2B" w:rsidP="00356E2B">
            <w:pPr>
              <w:spacing w:before="0" w:after="200" w:line="276" w:lineRule="auto"/>
              <w:jc w:val="center"/>
              <w:rPr>
                <w:rFonts w:eastAsia="Cambria" w:cs="Times New Roman"/>
                <w:i/>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4C444B45" w14:textId="684DA054" w:rsidR="00356E2B" w:rsidRPr="007C6DF0" w:rsidRDefault="00356E2B" w:rsidP="00356E2B">
            <w:pPr>
              <w:spacing w:before="0" w:after="200" w:line="276" w:lineRule="auto"/>
              <w:jc w:val="center"/>
              <w:rPr>
                <w:rFonts w:eastAsia="Cambria" w:cs="Times New Roman"/>
                <w:szCs w:val="24"/>
              </w:rPr>
            </w:pPr>
            <w:r w:rsidRPr="00FA2CCE">
              <w:t>1.35</w:t>
            </w:r>
          </w:p>
        </w:tc>
        <w:tc>
          <w:tcPr>
            <w:tcW w:w="1726" w:type="dxa"/>
            <w:noWrap/>
          </w:tcPr>
          <w:p w14:paraId="4D737E0A" w14:textId="050CAF4E"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1.37</w:t>
            </w:r>
          </w:p>
        </w:tc>
      </w:tr>
      <w:tr w:rsidR="00356E2B" w:rsidRPr="007C6DF0" w14:paraId="62A19521" w14:textId="77777777" w:rsidTr="00356E2B">
        <w:trPr>
          <w:trHeight w:val="300"/>
          <w:jc w:val="center"/>
        </w:trPr>
        <w:tc>
          <w:tcPr>
            <w:tcW w:w="886" w:type="dxa"/>
            <w:noWrap/>
          </w:tcPr>
          <w:p w14:paraId="1971787C" w14:textId="5103320A"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4878F84D" w14:textId="02A3783D" w:rsidR="00356E2B" w:rsidRPr="007C6DF0" w:rsidRDefault="00356E2B" w:rsidP="00356E2B">
            <w:pPr>
              <w:spacing w:before="0" w:after="200" w:line="276" w:lineRule="auto"/>
              <w:jc w:val="center"/>
              <w:rPr>
                <w:rFonts w:eastAsia="Cambria" w:cs="Times New Roman"/>
                <w:szCs w:val="24"/>
              </w:rPr>
            </w:pPr>
            <w:r>
              <w:rPr>
                <w:rFonts w:eastAsia="Cambria" w:cs="Times New Roman"/>
                <w:szCs w:val="24"/>
              </w:rPr>
              <w:t>5</w:t>
            </w:r>
          </w:p>
        </w:tc>
        <w:tc>
          <w:tcPr>
            <w:tcW w:w="1605" w:type="dxa"/>
            <w:noWrap/>
          </w:tcPr>
          <w:p w14:paraId="3127FD4C" w14:textId="54485E07"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6A7F9A19" w14:textId="774C1047"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tcPr>
          <w:p w14:paraId="3C479C15" w14:textId="781EFC5C" w:rsidR="00356E2B" w:rsidRPr="007C6DF0" w:rsidRDefault="00356E2B" w:rsidP="00356E2B">
            <w:pPr>
              <w:spacing w:before="0" w:after="200" w:line="276" w:lineRule="auto"/>
              <w:jc w:val="center"/>
              <w:rPr>
                <w:rFonts w:eastAsia="Cambria" w:cs="Times New Roman"/>
                <w:i/>
                <w:szCs w:val="24"/>
              </w:rPr>
            </w:pPr>
          </w:p>
        </w:tc>
        <w:tc>
          <w:tcPr>
            <w:tcW w:w="1661" w:type="dxa"/>
            <w:gridSpan w:val="2"/>
          </w:tcPr>
          <w:p w14:paraId="239AA166" w14:textId="3C196D8D" w:rsidR="00356E2B" w:rsidRPr="007C6DF0" w:rsidRDefault="00356E2B" w:rsidP="00356E2B">
            <w:pPr>
              <w:spacing w:before="0" w:after="200" w:line="276" w:lineRule="auto"/>
              <w:jc w:val="center"/>
              <w:rPr>
                <w:rFonts w:eastAsia="Cambria" w:cs="Times New Roman"/>
                <w:szCs w:val="24"/>
              </w:rPr>
            </w:pPr>
            <w:r w:rsidRPr="00FA2CCE">
              <w:t>66.01</w:t>
            </w:r>
          </w:p>
        </w:tc>
        <w:tc>
          <w:tcPr>
            <w:tcW w:w="1726" w:type="dxa"/>
            <w:noWrap/>
          </w:tcPr>
          <w:p w14:paraId="223B93CB" w14:textId="368C9A82"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118.86</w:t>
            </w:r>
          </w:p>
        </w:tc>
      </w:tr>
      <w:tr w:rsidR="00356E2B" w:rsidRPr="007C6DF0" w14:paraId="3883D710" w14:textId="77777777" w:rsidTr="00356E2B">
        <w:trPr>
          <w:trHeight w:val="300"/>
          <w:jc w:val="center"/>
        </w:trPr>
        <w:tc>
          <w:tcPr>
            <w:tcW w:w="886" w:type="dxa"/>
            <w:noWrap/>
          </w:tcPr>
          <w:p w14:paraId="010254E0" w14:textId="4D32D160"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4E7F3B3C" w14:textId="31971BEE" w:rsidR="00356E2B" w:rsidRPr="007C6DF0" w:rsidRDefault="00356E2B" w:rsidP="00356E2B">
            <w:pPr>
              <w:spacing w:before="0" w:after="200" w:line="276" w:lineRule="auto"/>
              <w:jc w:val="center"/>
              <w:rPr>
                <w:rFonts w:eastAsia="Cambria" w:cs="Times New Roman"/>
                <w:szCs w:val="24"/>
              </w:rPr>
            </w:pPr>
            <w:r>
              <w:rPr>
                <w:rFonts w:eastAsia="Cambria" w:cs="Times New Roman"/>
                <w:szCs w:val="24"/>
              </w:rPr>
              <w:t>5</w:t>
            </w:r>
          </w:p>
        </w:tc>
        <w:tc>
          <w:tcPr>
            <w:tcW w:w="1605" w:type="dxa"/>
            <w:noWrap/>
          </w:tcPr>
          <w:p w14:paraId="517EBB10" w14:textId="0D173AF4"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46B3219F" w14:textId="4F3D4CAD"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611D9EC3" w14:textId="7DB35EDD" w:rsidR="00356E2B" w:rsidRPr="007C6DF0" w:rsidRDefault="00356E2B" w:rsidP="00356E2B">
            <w:pPr>
              <w:spacing w:before="0" w:after="200" w:line="276" w:lineRule="auto"/>
              <w:jc w:val="center"/>
              <w:rPr>
                <w:rFonts w:eastAsia="Cambria" w:cs="Times New Roman"/>
                <w:i/>
                <w:szCs w:val="24"/>
              </w:rPr>
            </w:pPr>
            <w:proofErr w:type="spellStart"/>
            <w:r w:rsidRPr="007C6DF0">
              <w:rPr>
                <w:rFonts w:eastAsia="Cambria" w:cs="Times New Roman"/>
                <w:i/>
                <w:szCs w:val="24"/>
              </w:rPr>
              <w:t>Ceriodaphnia</w:t>
            </w:r>
            <w:proofErr w:type="spellEnd"/>
            <w:r w:rsidRPr="007C6DF0">
              <w:rPr>
                <w:rFonts w:eastAsia="Cambria" w:cs="Times New Roman"/>
                <w:i/>
                <w:szCs w:val="24"/>
              </w:rPr>
              <w:t xml:space="preserve"> sp.</w:t>
            </w:r>
          </w:p>
        </w:tc>
        <w:tc>
          <w:tcPr>
            <w:tcW w:w="1661" w:type="dxa"/>
            <w:gridSpan w:val="2"/>
          </w:tcPr>
          <w:p w14:paraId="59A854AE" w14:textId="654B3234" w:rsidR="00356E2B" w:rsidRPr="007C6DF0" w:rsidRDefault="00356E2B" w:rsidP="00356E2B">
            <w:pPr>
              <w:spacing w:before="0" w:after="200" w:line="276" w:lineRule="auto"/>
              <w:jc w:val="center"/>
              <w:rPr>
                <w:rFonts w:eastAsia="Cambria" w:cs="Times New Roman"/>
                <w:szCs w:val="24"/>
              </w:rPr>
            </w:pPr>
            <w:r w:rsidRPr="00FA2CCE">
              <w:t>16.53</w:t>
            </w:r>
          </w:p>
        </w:tc>
        <w:tc>
          <w:tcPr>
            <w:tcW w:w="1726" w:type="dxa"/>
            <w:noWrap/>
          </w:tcPr>
          <w:p w14:paraId="48607C0D" w14:textId="10D1E0B7"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29.76</w:t>
            </w:r>
          </w:p>
        </w:tc>
      </w:tr>
      <w:tr w:rsidR="00356E2B" w:rsidRPr="007C6DF0" w14:paraId="0DC9D350" w14:textId="77777777" w:rsidTr="003161E1">
        <w:trPr>
          <w:trHeight w:val="300"/>
          <w:jc w:val="center"/>
        </w:trPr>
        <w:tc>
          <w:tcPr>
            <w:tcW w:w="886" w:type="dxa"/>
            <w:noWrap/>
            <w:hideMark/>
          </w:tcPr>
          <w:p w14:paraId="522BA01F" w14:textId="36B83275"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4807CF24" w14:textId="39753AED" w:rsidR="00356E2B" w:rsidRPr="007C6DF0" w:rsidRDefault="00356E2B" w:rsidP="00356E2B">
            <w:pPr>
              <w:spacing w:before="0" w:after="200" w:line="276" w:lineRule="auto"/>
              <w:jc w:val="center"/>
              <w:rPr>
                <w:rFonts w:eastAsia="Cambria" w:cs="Times New Roman"/>
                <w:szCs w:val="24"/>
              </w:rPr>
            </w:pPr>
            <w:r>
              <w:rPr>
                <w:rFonts w:eastAsia="Cambria" w:cs="Times New Roman"/>
                <w:szCs w:val="24"/>
              </w:rPr>
              <w:t>5</w:t>
            </w:r>
          </w:p>
        </w:tc>
        <w:tc>
          <w:tcPr>
            <w:tcW w:w="1605" w:type="dxa"/>
            <w:noWrap/>
            <w:hideMark/>
          </w:tcPr>
          <w:p w14:paraId="6EAAB25B" w14:textId="16E34D94"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hideMark/>
          </w:tcPr>
          <w:p w14:paraId="1C57F844" w14:textId="6385FF82"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75DC0B16" w14:textId="16180803" w:rsidR="00356E2B" w:rsidRPr="007C6DF0" w:rsidRDefault="00356E2B" w:rsidP="00356E2B">
            <w:pPr>
              <w:spacing w:before="0" w:after="200" w:line="276" w:lineRule="auto"/>
              <w:jc w:val="center"/>
              <w:rPr>
                <w:rFonts w:eastAsia="Cambria" w:cs="Times New Roman"/>
                <w:i/>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15D6D9AD" w14:textId="742AE1A0" w:rsidR="00356E2B" w:rsidRPr="007C6DF0" w:rsidRDefault="00356E2B" w:rsidP="00356E2B">
            <w:pPr>
              <w:spacing w:before="0" w:after="200" w:line="276" w:lineRule="auto"/>
              <w:jc w:val="center"/>
              <w:rPr>
                <w:rFonts w:eastAsia="Cambria" w:cs="Times New Roman"/>
                <w:szCs w:val="24"/>
              </w:rPr>
            </w:pPr>
            <w:r w:rsidRPr="00FA2CCE">
              <w:t>8.98</w:t>
            </w:r>
          </w:p>
        </w:tc>
        <w:tc>
          <w:tcPr>
            <w:tcW w:w="1726" w:type="dxa"/>
            <w:noWrap/>
            <w:hideMark/>
          </w:tcPr>
          <w:p w14:paraId="15A248A6" w14:textId="30550FE2"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16.16</w:t>
            </w:r>
          </w:p>
        </w:tc>
      </w:tr>
      <w:tr w:rsidR="00356E2B" w:rsidRPr="007C6DF0" w14:paraId="32D75998" w14:textId="77777777" w:rsidTr="003161E1">
        <w:trPr>
          <w:trHeight w:val="300"/>
          <w:jc w:val="center"/>
        </w:trPr>
        <w:tc>
          <w:tcPr>
            <w:tcW w:w="886" w:type="dxa"/>
            <w:noWrap/>
            <w:hideMark/>
          </w:tcPr>
          <w:p w14:paraId="5D718692" w14:textId="00BB7CCC"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6A971A6C" w14:textId="33AF3CD5" w:rsidR="00356E2B" w:rsidRPr="007C6DF0" w:rsidRDefault="00356E2B" w:rsidP="00356E2B">
            <w:pPr>
              <w:spacing w:before="0" w:after="200" w:line="276" w:lineRule="auto"/>
              <w:jc w:val="center"/>
              <w:rPr>
                <w:rFonts w:eastAsia="Cambria" w:cs="Times New Roman"/>
                <w:szCs w:val="24"/>
              </w:rPr>
            </w:pPr>
            <w:r>
              <w:rPr>
                <w:rFonts w:eastAsia="Cambria" w:cs="Times New Roman"/>
                <w:szCs w:val="24"/>
              </w:rPr>
              <w:t>5</w:t>
            </w:r>
          </w:p>
        </w:tc>
        <w:tc>
          <w:tcPr>
            <w:tcW w:w="1605" w:type="dxa"/>
            <w:noWrap/>
            <w:hideMark/>
          </w:tcPr>
          <w:p w14:paraId="6744862C" w14:textId="64BD7CFD"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hideMark/>
          </w:tcPr>
          <w:p w14:paraId="7E63BDC8" w14:textId="5470D16F"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hideMark/>
          </w:tcPr>
          <w:p w14:paraId="53748F47" w14:textId="0C5AE65C" w:rsidR="00356E2B" w:rsidRPr="007C6DF0" w:rsidRDefault="00356E2B" w:rsidP="00356E2B">
            <w:pPr>
              <w:spacing w:before="0" w:after="200" w:line="276" w:lineRule="auto"/>
              <w:jc w:val="center"/>
              <w:rPr>
                <w:rFonts w:eastAsia="Cambria" w:cs="Times New Roman"/>
                <w:szCs w:val="24"/>
              </w:rPr>
            </w:pPr>
          </w:p>
        </w:tc>
        <w:tc>
          <w:tcPr>
            <w:tcW w:w="1661" w:type="dxa"/>
            <w:gridSpan w:val="2"/>
          </w:tcPr>
          <w:p w14:paraId="5DFD8BE0" w14:textId="071F777A" w:rsidR="00356E2B" w:rsidRPr="007C6DF0" w:rsidRDefault="00356E2B" w:rsidP="00356E2B">
            <w:pPr>
              <w:spacing w:before="0" w:after="200" w:line="276" w:lineRule="auto"/>
              <w:jc w:val="center"/>
              <w:rPr>
                <w:rFonts w:eastAsia="Cambria" w:cs="Times New Roman"/>
                <w:szCs w:val="24"/>
              </w:rPr>
            </w:pPr>
            <w:r w:rsidRPr="00FA2CCE">
              <w:t>8.49</w:t>
            </w:r>
          </w:p>
        </w:tc>
        <w:tc>
          <w:tcPr>
            <w:tcW w:w="1726" w:type="dxa"/>
            <w:noWrap/>
            <w:hideMark/>
          </w:tcPr>
          <w:p w14:paraId="39A966BE" w14:textId="5D37493A"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15.28</w:t>
            </w:r>
          </w:p>
        </w:tc>
      </w:tr>
      <w:tr w:rsidR="00356E2B" w:rsidRPr="007C6DF0" w14:paraId="55DB1519" w14:textId="77777777" w:rsidTr="00356E2B">
        <w:trPr>
          <w:trHeight w:val="300"/>
          <w:jc w:val="center"/>
        </w:trPr>
        <w:tc>
          <w:tcPr>
            <w:tcW w:w="886" w:type="dxa"/>
            <w:noWrap/>
          </w:tcPr>
          <w:p w14:paraId="10A7A401" w14:textId="1F80F027"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6A6B06B1" w14:textId="2F831405" w:rsidR="00356E2B" w:rsidRPr="007C6DF0" w:rsidRDefault="00356E2B" w:rsidP="00356E2B">
            <w:pPr>
              <w:spacing w:before="0" w:after="200" w:line="276" w:lineRule="auto"/>
              <w:jc w:val="center"/>
              <w:rPr>
                <w:rFonts w:eastAsia="Cambria" w:cs="Times New Roman"/>
                <w:szCs w:val="24"/>
              </w:rPr>
            </w:pPr>
            <w:r>
              <w:rPr>
                <w:rFonts w:eastAsia="Cambria" w:cs="Times New Roman"/>
                <w:szCs w:val="24"/>
              </w:rPr>
              <w:t>6</w:t>
            </w:r>
          </w:p>
        </w:tc>
        <w:tc>
          <w:tcPr>
            <w:tcW w:w="1605" w:type="dxa"/>
            <w:noWrap/>
          </w:tcPr>
          <w:p w14:paraId="0A4B6440" w14:textId="70A9C829"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1E5993AE" w14:textId="4E312D23"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6D833ED8" w14:textId="4F9D72FA"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i/>
                <w:szCs w:val="24"/>
              </w:rPr>
              <w:t>Ceriodaphnia</w:t>
            </w:r>
            <w:proofErr w:type="spellEnd"/>
            <w:r w:rsidRPr="007C6DF0">
              <w:rPr>
                <w:rFonts w:eastAsia="Cambria" w:cs="Times New Roman"/>
                <w:i/>
                <w:szCs w:val="24"/>
              </w:rPr>
              <w:t xml:space="preserve"> sp.</w:t>
            </w:r>
          </w:p>
        </w:tc>
        <w:tc>
          <w:tcPr>
            <w:tcW w:w="1661" w:type="dxa"/>
            <w:gridSpan w:val="2"/>
          </w:tcPr>
          <w:p w14:paraId="12707008" w14:textId="4374674A" w:rsidR="00356E2B" w:rsidRPr="007C6DF0" w:rsidRDefault="00356E2B" w:rsidP="00356E2B">
            <w:pPr>
              <w:spacing w:before="0" w:after="200" w:line="276" w:lineRule="auto"/>
              <w:jc w:val="center"/>
              <w:rPr>
                <w:rFonts w:eastAsia="Cambria" w:cs="Times New Roman"/>
                <w:szCs w:val="24"/>
              </w:rPr>
            </w:pPr>
            <w:r w:rsidRPr="00FA2CCE">
              <w:t>37.97</w:t>
            </w:r>
          </w:p>
        </w:tc>
        <w:tc>
          <w:tcPr>
            <w:tcW w:w="1726" w:type="dxa"/>
            <w:noWrap/>
          </w:tcPr>
          <w:p w14:paraId="5F0ECCFE" w14:textId="3F3E21A4"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24.61</w:t>
            </w:r>
          </w:p>
        </w:tc>
      </w:tr>
      <w:tr w:rsidR="00356E2B" w:rsidRPr="007C6DF0" w14:paraId="3064D7FD" w14:textId="77777777" w:rsidTr="00356E2B">
        <w:trPr>
          <w:trHeight w:val="300"/>
          <w:jc w:val="center"/>
        </w:trPr>
        <w:tc>
          <w:tcPr>
            <w:tcW w:w="886" w:type="dxa"/>
            <w:noWrap/>
          </w:tcPr>
          <w:p w14:paraId="48804DBF" w14:textId="3737B5CD"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7D336ACE" w14:textId="6F464872" w:rsidR="00356E2B" w:rsidRDefault="00356E2B" w:rsidP="00356E2B">
            <w:pPr>
              <w:spacing w:before="0" w:after="200" w:line="276" w:lineRule="auto"/>
              <w:jc w:val="center"/>
              <w:rPr>
                <w:rFonts w:eastAsia="Cambria" w:cs="Times New Roman"/>
                <w:szCs w:val="24"/>
              </w:rPr>
            </w:pPr>
            <w:r>
              <w:rPr>
                <w:rFonts w:eastAsia="Cambria" w:cs="Times New Roman"/>
                <w:szCs w:val="24"/>
              </w:rPr>
              <w:t>6</w:t>
            </w:r>
          </w:p>
        </w:tc>
        <w:tc>
          <w:tcPr>
            <w:tcW w:w="1605" w:type="dxa"/>
            <w:noWrap/>
          </w:tcPr>
          <w:p w14:paraId="3895598C" w14:textId="7656287C"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54991B50" w14:textId="625C0C9D"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tcPr>
          <w:p w14:paraId="10B9A288" w14:textId="77777777" w:rsidR="00356E2B" w:rsidRPr="007C6DF0" w:rsidRDefault="00356E2B" w:rsidP="00356E2B">
            <w:pPr>
              <w:spacing w:before="0" w:after="200" w:line="276" w:lineRule="auto"/>
              <w:jc w:val="center"/>
              <w:rPr>
                <w:rFonts w:eastAsia="Cambria" w:cs="Times New Roman"/>
                <w:i/>
                <w:szCs w:val="24"/>
              </w:rPr>
            </w:pPr>
          </w:p>
        </w:tc>
        <w:tc>
          <w:tcPr>
            <w:tcW w:w="1661" w:type="dxa"/>
            <w:gridSpan w:val="2"/>
          </w:tcPr>
          <w:p w14:paraId="3C9D0669" w14:textId="005CCEB6" w:rsidR="00356E2B" w:rsidRPr="00FA2CCE" w:rsidRDefault="00356E2B" w:rsidP="00356E2B">
            <w:pPr>
              <w:spacing w:before="0" w:after="200" w:line="276" w:lineRule="auto"/>
              <w:jc w:val="center"/>
            </w:pPr>
            <w:r w:rsidRPr="00FA2CCE">
              <w:t>33.62</w:t>
            </w:r>
          </w:p>
        </w:tc>
        <w:tc>
          <w:tcPr>
            <w:tcW w:w="1726" w:type="dxa"/>
            <w:noWrap/>
          </w:tcPr>
          <w:p w14:paraId="6F0BBD2A" w14:textId="0372D045"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21.79</w:t>
            </w:r>
          </w:p>
        </w:tc>
      </w:tr>
      <w:tr w:rsidR="00356E2B" w:rsidRPr="007C6DF0" w14:paraId="6949E7FA" w14:textId="77777777" w:rsidTr="00356E2B">
        <w:trPr>
          <w:trHeight w:val="300"/>
          <w:jc w:val="center"/>
        </w:trPr>
        <w:tc>
          <w:tcPr>
            <w:tcW w:w="886" w:type="dxa"/>
            <w:noWrap/>
          </w:tcPr>
          <w:p w14:paraId="386C6ADF" w14:textId="278E9B00"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324CB1B9" w14:textId="24DD17D5" w:rsidR="00356E2B" w:rsidRDefault="00356E2B" w:rsidP="00356E2B">
            <w:pPr>
              <w:spacing w:before="0" w:after="200" w:line="276" w:lineRule="auto"/>
              <w:jc w:val="center"/>
              <w:rPr>
                <w:rFonts w:eastAsia="Cambria" w:cs="Times New Roman"/>
                <w:szCs w:val="24"/>
              </w:rPr>
            </w:pPr>
            <w:r>
              <w:rPr>
                <w:rFonts w:eastAsia="Cambria" w:cs="Times New Roman"/>
                <w:szCs w:val="24"/>
              </w:rPr>
              <w:t>6</w:t>
            </w:r>
          </w:p>
        </w:tc>
        <w:tc>
          <w:tcPr>
            <w:tcW w:w="1605" w:type="dxa"/>
            <w:noWrap/>
          </w:tcPr>
          <w:p w14:paraId="434ACF56" w14:textId="50E80F22"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2800FADF" w14:textId="71997380"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tcPr>
          <w:p w14:paraId="48A514AD" w14:textId="77777777" w:rsidR="00356E2B" w:rsidRPr="007C6DF0" w:rsidRDefault="00356E2B" w:rsidP="00356E2B">
            <w:pPr>
              <w:spacing w:before="0" w:after="200" w:line="276" w:lineRule="auto"/>
              <w:jc w:val="center"/>
              <w:rPr>
                <w:rFonts w:eastAsia="Cambria" w:cs="Times New Roman"/>
                <w:i/>
                <w:szCs w:val="24"/>
              </w:rPr>
            </w:pPr>
          </w:p>
        </w:tc>
        <w:tc>
          <w:tcPr>
            <w:tcW w:w="1661" w:type="dxa"/>
            <w:gridSpan w:val="2"/>
          </w:tcPr>
          <w:p w14:paraId="00171E9F" w14:textId="26F0E1C6" w:rsidR="00356E2B" w:rsidRPr="00FA2CCE" w:rsidRDefault="00356E2B" w:rsidP="00356E2B">
            <w:pPr>
              <w:spacing w:before="0" w:after="200" w:line="276" w:lineRule="auto"/>
              <w:jc w:val="center"/>
            </w:pPr>
            <w:r w:rsidRPr="00FA2CCE">
              <w:t>23.70</w:t>
            </w:r>
          </w:p>
        </w:tc>
        <w:tc>
          <w:tcPr>
            <w:tcW w:w="1726" w:type="dxa"/>
            <w:noWrap/>
          </w:tcPr>
          <w:p w14:paraId="11FE7136" w14:textId="02122E8B"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15.36</w:t>
            </w:r>
          </w:p>
        </w:tc>
      </w:tr>
      <w:tr w:rsidR="00356E2B" w:rsidRPr="007C6DF0" w14:paraId="659A9C3A" w14:textId="77777777" w:rsidTr="003161E1">
        <w:trPr>
          <w:trHeight w:val="300"/>
          <w:jc w:val="center"/>
        </w:trPr>
        <w:tc>
          <w:tcPr>
            <w:tcW w:w="886" w:type="dxa"/>
            <w:noWrap/>
            <w:hideMark/>
          </w:tcPr>
          <w:p w14:paraId="39F57CC7" w14:textId="27C6C20D"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5DD63893" w14:textId="53220CE3" w:rsidR="00356E2B" w:rsidRPr="007C6DF0" w:rsidRDefault="00356E2B" w:rsidP="00356E2B">
            <w:pPr>
              <w:spacing w:before="0" w:after="200" w:line="276" w:lineRule="auto"/>
              <w:jc w:val="center"/>
              <w:rPr>
                <w:rFonts w:eastAsia="Cambria" w:cs="Times New Roman"/>
                <w:szCs w:val="24"/>
              </w:rPr>
            </w:pPr>
            <w:r>
              <w:rPr>
                <w:rFonts w:eastAsia="Cambria" w:cs="Times New Roman"/>
                <w:szCs w:val="24"/>
              </w:rPr>
              <w:t>6</w:t>
            </w:r>
          </w:p>
        </w:tc>
        <w:tc>
          <w:tcPr>
            <w:tcW w:w="1605" w:type="dxa"/>
            <w:noWrap/>
            <w:hideMark/>
          </w:tcPr>
          <w:p w14:paraId="19C0AAB9" w14:textId="4E204332"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hideMark/>
          </w:tcPr>
          <w:p w14:paraId="46382F24" w14:textId="1C6F097C"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74754FF7" w14:textId="2206310E" w:rsidR="00356E2B" w:rsidRPr="007C6DF0" w:rsidRDefault="00356E2B" w:rsidP="00356E2B">
            <w:pPr>
              <w:spacing w:before="0" w:after="200" w:line="276" w:lineRule="auto"/>
              <w:jc w:val="center"/>
              <w:rPr>
                <w:rFonts w:eastAsia="Cambria" w:cs="Times New Roman"/>
                <w:i/>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0C9A3B66" w14:textId="7CE1D7CE" w:rsidR="00356E2B" w:rsidRPr="007C6DF0" w:rsidRDefault="00356E2B" w:rsidP="00356E2B">
            <w:pPr>
              <w:spacing w:before="0" w:after="200" w:line="276" w:lineRule="auto"/>
              <w:jc w:val="center"/>
              <w:rPr>
                <w:rFonts w:eastAsia="Cambria" w:cs="Times New Roman"/>
                <w:szCs w:val="24"/>
              </w:rPr>
            </w:pPr>
            <w:r w:rsidRPr="00FA2CCE">
              <w:t>4.71</w:t>
            </w:r>
          </w:p>
        </w:tc>
        <w:tc>
          <w:tcPr>
            <w:tcW w:w="1726" w:type="dxa"/>
            <w:noWrap/>
            <w:hideMark/>
          </w:tcPr>
          <w:p w14:paraId="5389B968" w14:textId="2DD1F2A4"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3.06</w:t>
            </w:r>
          </w:p>
        </w:tc>
      </w:tr>
      <w:tr w:rsidR="00356E2B" w:rsidRPr="007C6DF0" w14:paraId="71DC1C57" w14:textId="77777777" w:rsidTr="00356E2B">
        <w:trPr>
          <w:trHeight w:val="300"/>
          <w:jc w:val="center"/>
        </w:trPr>
        <w:tc>
          <w:tcPr>
            <w:tcW w:w="886" w:type="dxa"/>
            <w:noWrap/>
          </w:tcPr>
          <w:p w14:paraId="769BDCF5" w14:textId="72D5399E"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420501EF" w14:textId="79104B5F" w:rsidR="00356E2B" w:rsidRPr="007C6DF0" w:rsidRDefault="00356E2B" w:rsidP="00356E2B">
            <w:pPr>
              <w:spacing w:before="0" w:after="200" w:line="276" w:lineRule="auto"/>
              <w:jc w:val="center"/>
              <w:rPr>
                <w:rFonts w:eastAsia="Cambria" w:cs="Times New Roman"/>
                <w:szCs w:val="24"/>
              </w:rPr>
            </w:pPr>
            <w:r>
              <w:rPr>
                <w:rFonts w:eastAsia="Cambria" w:cs="Times New Roman"/>
                <w:szCs w:val="24"/>
              </w:rPr>
              <w:t>7</w:t>
            </w:r>
          </w:p>
        </w:tc>
        <w:tc>
          <w:tcPr>
            <w:tcW w:w="1605" w:type="dxa"/>
            <w:noWrap/>
          </w:tcPr>
          <w:p w14:paraId="54789412" w14:textId="012867CA"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03092473" w14:textId="06224FA2"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tcPr>
          <w:p w14:paraId="10C7F492" w14:textId="184B52B1" w:rsidR="00356E2B" w:rsidRPr="007C6DF0" w:rsidRDefault="00356E2B" w:rsidP="00356E2B">
            <w:pPr>
              <w:spacing w:before="0" w:after="200" w:line="276" w:lineRule="auto"/>
              <w:jc w:val="center"/>
              <w:rPr>
                <w:rFonts w:eastAsia="Cambria" w:cs="Times New Roman"/>
                <w:i/>
                <w:szCs w:val="24"/>
              </w:rPr>
            </w:pPr>
          </w:p>
        </w:tc>
        <w:tc>
          <w:tcPr>
            <w:tcW w:w="1661" w:type="dxa"/>
            <w:gridSpan w:val="2"/>
          </w:tcPr>
          <w:p w14:paraId="62022198" w14:textId="6D55A383" w:rsidR="00356E2B" w:rsidRPr="007C6DF0" w:rsidRDefault="00356E2B" w:rsidP="00356E2B">
            <w:pPr>
              <w:spacing w:before="0" w:after="200" w:line="276" w:lineRule="auto"/>
              <w:jc w:val="center"/>
              <w:rPr>
                <w:rFonts w:eastAsia="Cambria" w:cs="Times New Roman"/>
                <w:szCs w:val="24"/>
              </w:rPr>
            </w:pPr>
            <w:r w:rsidRPr="00FA2CCE">
              <w:t>62.26</w:t>
            </w:r>
          </w:p>
        </w:tc>
        <w:tc>
          <w:tcPr>
            <w:tcW w:w="1726" w:type="dxa"/>
            <w:noWrap/>
          </w:tcPr>
          <w:p w14:paraId="61FE3FA2" w14:textId="096EBDA1"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278.66</w:t>
            </w:r>
          </w:p>
        </w:tc>
      </w:tr>
      <w:tr w:rsidR="00356E2B" w:rsidRPr="007C6DF0" w14:paraId="2E878262" w14:textId="77777777" w:rsidTr="00356E2B">
        <w:trPr>
          <w:trHeight w:val="300"/>
          <w:jc w:val="center"/>
        </w:trPr>
        <w:tc>
          <w:tcPr>
            <w:tcW w:w="886" w:type="dxa"/>
            <w:noWrap/>
          </w:tcPr>
          <w:p w14:paraId="18DA35F4" w14:textId="5625E688"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7D86C1BC" w14:textId="0709D4A3" w:rsidR="00356E2B" w:rsidRPr="007C6DF0" w:rsidRDefault="00356E2B" w:rsidP="00356E2B">
            <w:pPr>
              <w:spacing w:before="0" w:after="200" w:line="276" w:lineRule="auto"/>
              <w:jc w:val="center"/>
              <w:rPr>
                <w:rFonts w:eastAsia="Cambria" w:cs="Times New Roman"/>
                <w:szCs w:val="24"/>
              </w:rPr>
            </w:pPr>
            <w:r>
              <w:rPr>
                <w:rFonts w:eastAsia="Cambria" w:cs="Times New Roman"/>
                <w:szCs w:val="24"/>
              </w:rPr>
              <w:t>7</w:t>
            </w:r>
          </w:p>
        </w:tc>
        <w:tc>
          <w:tcPr>
            <w:tcW w:w="1605" w:type="dxa"/>
            <w:noWrap/>
          </w:tcPr>
          <w:p w14:paraId="065488A4" w14:textId="1F2F33E7"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5AC7A84A" w14:textId="70E6F1B8"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tcPr>
          <w:p w14:paraId="388FFEB8" w14:textId="4610D65E" w:rsidR="00356E2B" w:rsidRPr="007C6DF0" w:rsidRDefault="00356E2B" w:rsidP="00356E2B">
            <w:pPr>
              <w:spacing w:before="0" w:after="200" w:line="276" w:lineRule="auto"/>
              <w:jc w:val="center"/>
              <w:rPr>
                <w:rFonts w:eastAsia="Cambria" w:cs="Times New Roman"/>
                <w:i/>
                <w:szCs w:val="24"/>
              </w:rPr>
            </w:pPr>
          </w:p>
        </w:tc>
        <w:tc>
          <w:tcPr>
            <w:tcW w:w="1661" w:type="dxa"/>
            <w:gridSpan w:val="2"/>
          </w:tcPr>
          <w:p w14:paraId="6AFCFCEC" w14:textId="66D400A6" w:rsidR="00356E2B" w:rsidRPr="007C6DF0" w:rsidRDefault="00356E2B" w:rsidP="00356E2B">
            <w:pPr>
              <w:spacing w:before="0" w:after="200" w:line="276" w:lineRule="auto"/>
              <w:jc w:val="center"/>
              <w:rPr>
                <w:rFonts w:eastAsia="Cambria" w:cs="Times New Roman"/>
                <w:szCs w:val="24"/>
              </w:rPr>
            </w:pPr>
            <w:r w:rsidRPr="00FA2CCE">
              <w:t>33.51</w:t>
            </w:r>
          </w:p>
        </w:tc>
        <w:tc>
          <w:tcPr>
            <w:tcW w:w="1726" w:type="dxa"/>
            <w:noWrap/>
          </w:tcPr>
          <w:p w14:paraId="072B9889" w14:textId="6E29D437"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149.99</w:t>
            </w:r>
          </w:p>
        </w:tc>
      </w:tr>
      <w:tr w:rsidR="00356E2B" w:rsidRPr="007C6DF0" w14:paraId="24DD5D33" w14:textId="77777777" w:rsidTr="003161E1">
        <w:trPr>
          <w:trHeight w:val="300"/>
          <w:jc w:val="center"/>
        </w:trPr>
        <w:tc>
          <w:tcPr>
            <w:tcW w:w="886" w:type="dxa"/>
            <w:noWrap/>
          </w:tcPr>
          <w:p w14:paraId="31A6EFA6" w14:textId="0CCA58E9"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6C448007" w14:textId="49C1942C" w:rsidR="00356E2B" w:rsidRDefault="00356E2B" w:rsidP="00356E2B">
            <w:pPr>
              <w:spacing w:before="0" w:after="200" w:line="276" w:lineRule="auto"/>
              <w:jc w:val="center"/>
              <w:rPr>
                <w:rFonts w:eastAsia="Cambria" w:cs="Times New Roman"/>
                <w:szCs w:val="24"/>
              </w:rPr>
            </w:pPr>
            <w:r>
              <w:rPr>
                <w:rFonts w:eastAsia="Cambria" w:cs="Times New Roman"/>
                <w:szCs w:val="24"/>
              </w:rPr>
              <w:t>7</w:t>
            </w:r>
          </w:p>
        </w:tc>
        <w:tc>
          <w:tcPr>
            <w:tcW w:w="1605" w:type="dxa"/>
            <w:noWrap/>
          </w:tcPr>
          <w:p w14:paraId="1AF08CBF" w14:textId="225E384C"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19544D23" w14:textId="13A28D0F"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521FF1B5" w14:textId="5E0A3CEF" w:rsidR="00356E2B" w:rsidRPr="007C6DF0" w:rsidRDefault="00356E2B" w:rsidP="00356E2B">
            <w:pPr>
              <w:spacing w:before="0" w:after="200" w:line="276" w:lineRule="auto"/>
              <w:jc w:val="center"/>
              <w:rPr>
                <w:rFonts w:eastAsia="Cambria" w:cs="Times New Roman"/>
                <w:i/>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2E889D39" w14:textId="49D0776A" w:rsidR="00356E2B" w:rsidRPr="00FA2CCE" w:rsidRDefault="00356E2B" w:rsidP="00356E2B">
            <w:pPr>
              <w:spacing w:before="0" w:after="200" w:line="276" w:lineRule="auto"/>
              <w:jc w:val="center"/>
            </w:pPr>
            <w:r w:rsidRPr="00FA2CCE">
              <w:t>2.32</w:t>
            </w:r>
          </w:p>
        </w:tc>
        <w:tc>
          <w:tcPr>
            <w:tcW w:w="1726" w:type="dxa"/>
            <w:noWrap/>
          </w:tcPr>
          <w:p w14:paraId="4A045FD5" w14:textId="5D81E823"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10.37</w:t>
            </w:r>
          </w:p>
        </w:tc>
      </w:tr>
      <w:tr w:rsidR="00356E2B" w:rsidRPr="007C6DF0" w14:paraId="65ABBA5B" w14:textId="77777777" w:rsidTr="003161E1">
        <w:trPr>
          <w:trHeight w:val="300"/>
          <w:jc w:val="center"/>
        </w:trPr>
        <w:tc>
          <w:tcPr>
            <w:tcW w:w="886" w:type="dxa"/>
            <w:noWrap/>
            <w:hideMark/>
          </w:tcPr>
          <w:p w14:paraId="18D41A41" w14:textId="583BA7A3"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lastRenderedPageBreak/>
              <w:t>0</w:t>
            </w:r>
          </w:p>
        </w:tc>
        <w:tc>
          <w:tcPr>
            <w:tcW w:w="734" w:type="dxa"/>
          </w:tcPr>
          <w:p w14:paraId="1EC25271" w14:textId="6CA07999" w:rsidR="00356E2B" w:rsidRPr="007C6DF0" w:rsidRDefault="00356E2B" w:rsidP="00356E2B">
            <w:pPr>
              <w:spacing w:before="0" w:after="200" w:line="276" w:lineRule="auto"/>
              <w:jc w:val="center"/>
              <w:rPr>
                <w:rFonts w:eastAsia="Cambria" w:cs="Times New Roman"/>
                <w:szCs w:val="24"/>
              </w:rPr>
            </w:pPr>
            <w:r>
              <w:rPr>
                <w:rFonts w:eastAsia="Cambria" w:cs="Times New Roman"/>
                <w:szCs w:val="24"/>
              </w:rPr>
              <w:t>7</w:t>
            </w:r>
          </w:p>
        </w:tc>
        <w:tc>
          <w:tcPr>
            <w:tcW w:w="1605" w:type="dxa"/>
            <w:noWrap/>
            <w:hideMark/>
          </w:tcPr>
          <w:p w14:paraId="1BFFFCCB" w14:textId="5372B087"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hideMark/>
          </w:tcPr>
          <w:p w14:paraId="5DE6B56E" w14:textId="633DA035"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76CB1898" w14:textId="4E37FC53" w:rsidR="00356E2B" w:rsidRPr="007C6DF0" w:rsidRDefault="00356E2B" w:rsidP="00356E2B">
            <w:pPr>
              <w:spacing w:before="0" w:after="200" w:line="276" w:lineRule="auto"/>
              <w:jc w:val="center"/>
              <w:rPr>
                <w:rFonts w:eastAsia="Cambria" w:cs="Times New Roman"/>
                <w:i/>
                <w:szCs w:val="24"/>
              </w:rPr>
            </w:pPr>
            <w:proofErr w:type="spellStart"/>
            <w:r w:rsidRPr="007C6DF0">
              <w:rPr>
                <w:rFonts w:eastAsia="Cambria" w:cs="Times New Roman"/>
                <w:i/>
                <w:szCs w:val="24"/>
              </w:rPr>
              <w:t>Ceriodaphnia</w:t>
            </w:r>
            <w:proofErr w:type="spellEnd"/>
            <w:r w:rsidRPr="007C6DF0">
              <w:rPr>
                <w:rFonts w:eastAsia="Cambria" w:cs="Times New Roman"/>
                <w:i/>
                <w:szCs w:val="24"/>
              </w:rPr>
              <w:t xml:space="preserve"> sp.</w:t>
            </w:r>
          </w:p>
        </w:tc>
        <w:tc>
          <w:tcPr>
            <w:tcW w:w="1661" w:type="dxa"/>
            <w:gridSpan w:val="2"/>
          </w:tcPr>
          <w:p w14:paraId="72390536" w14:textId="7A77FD91" w:rsidR="00356E2B" w:rsidRPr="007C6DF0" w:rsidRDefault="00356E2B" w:rsidP="00356E2B">
            <w:pPr>
              <w:spacing w:before="0" w:after="200" w:line="276" w:lineRule="auto"/>
              <w:jc w:val="center"/>
              <w:rPr>
                <w:rFonts w:eastAsia="Cambria" w:cs="Times New Roman"/>
                <w:szCs w:val="24"/>
              </w:rPr>
            </w:pPr>
            <w:r w:rsidRPr="00FA2CCE">
              <w:t>1.89</w:t>
            </w:r>
          </w:p>
        </w:tc>
        <w:tc>
          <w:tcPr>
            <w:tcW w:w="1726" w:type="dxa"/>
            <w:noWrap/>
            <w:hideMark/>
          </w:tcPr>
          <w:p w14:paraId="687B850A" w14:textId="1F136450"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8.44</w:t>
            </w:r>
          </w:p>
        </w:tc>
      </w:tr>
      <w:tr w:rsidR="00356E2B" w:rsidRPr="007C6DF0" w14:paraId="4ED65FA9" w14:textId="77777777" w:rsidTr="003161E1">
        <w:trPr>
          <w:trHeight w:val="300"/>
          <w:jc w:val="center"/>
        </w:trPr>
        <w:tc>
          <w:tcPr>
            <w:tcW w:w="886" w:type="dxa"/>
            <w:noWrap/>
            <w:hideMark/>
          </w:tcPr>
          <w:p w14:paraId="460F6BB3" w14:textId="72F5F4E5"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26C8204F" w14:textId="61A202C1" w:rsidR="00356E2B" w:rsidRPr="007C6DF0" w:rsidRDefault="00356E2B" w:rsidP="00356E2B">
            <w:pPr>
              <w:spacing w:before="0" w:after="200" w:line="276" w:lineRule="auto"/>
              <w:jc w:val="center"/>
              <w:rPr>
                <w:rFonts w:eastAsia="Cambria" w:cs="Times New Roman"/>
                <w:szCs w:val="24"/>
              </w:rPr>
            </w:pPr>
            <w:r>
              <w:rPr>
                <w:rFonts w:eastAsia="Cambria" w:cs="Times New Roman"/>
                <w:szCs w:val="24"/>
              </w:rPr>
              <w:t>7</w:t>
            </w:r>
          </w:p>
        </w:tc>
        <w:tc>
          <w:tcPr>
            <w:tcW w:w="1605" w:type="dxa"/>
            <w:noWrap/>
            <w:hideMark/>
          </w:tcPr>
          <w:p w14:paraId="58A382F3" w14:textId="7245F766"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hideMark/>
          </w:tcPr>
          <w:p w14:paraId="1A670B31" w14:textId="4FA59359"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7E251ECE" w14:textId="4A806D25" w:rsidR="00356E2B" w:rsidRPr="007C6DF0" w:rsidRDefault="00356E2B" w:rsidP="00356E2B">
            <w:pPr>
              <w:spacing w:before="0" w:after="200" w:line="276" w:lineRule="auto"/>
              <w:jc w:val="center"/>
              <w:rPr>
                <w:rFonts w:eastAsia="Cambria" w:cs="Times New Roman"/>
                <w:i/>
                <w:szCs w:val="24"/>
              </w:rPr>
            </w:pPr>
            <w:proofErr w:type="spellStart"/>
            <w:r w:rsidRPr="007C6DF0">
              <w:rPr>
                <w:rFonts w:eastAsia="Cambria" w:cs="Times New Roman"/>
                <w:szCs w:val="24"/>
              </w:rPr>
              <w:t>Chydoridae</w:t>
            </w:r>
            <w:proofErr w:type="spellEnd"/>
          </w:p>
        </w:tc>
        <w:tc>
          <w:tcPr>
            <w:tcW w:w="1661" w:type="dxa"/>
            <w:gridSpan w:val="2"/>
          </w:tcPr>
          <w:p w14:paraId="12DE52D5" w14:textId="4FD90D65" w:rsidR="00356E2B" w:rsidRPr="007C6DF0" w:rsidRDefault="00356E2B" w:rsidP="00356E2B">
            <w:pPr>
              <w:spacing w:before="0" w:after="200" w:line="276" w:lineRule="auto"/>
              <w:jc w:val="center"/>
              <w:rPr>
                <w:rFonts w:eastAsia="Cambria" w:cs="Times New Roman"/>
                <w:szCs w:val="24"/>
              </w:rPr>
            </w:pPr>
            <w:r w:rsidRPr="00FA2CCE">
              <w:t>0.02</w:t>
            </w:r>
          </w:p>
        </w:tc>
        <w:tc>
          <w:tcPr>
            <w:tcW w:w="1726" w:type="dxa"/>
            <w:noWrap/>
            <w:hideMark/>
          </w:tcPr>
          <w:p w14:paraId="711BB407" w14:textId="3ECEF30B"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0.08</w:t>
            </w:r>
          </w:p>
        </w:tc>
      </w:tr>
      <w:tr w:rsidR="00356E2B" w:rsidRPr="007C6DF0" w14:paraId="5DC2E310" w14:textId="77777777" w:rsidTr="00356E2B">
        <w:trPr>
          <w:trHeight w:val="300"/>
          <w:jc w:val="center"/>
        </w:trPr>
        <w:tc>
          <w:tcPr>
            <w:tcW w:w="886" w:type="dxa"/>
            <w:noWrap/>
          </w:tcPr>
          <w:p w14:paraId="303DA6A4" w14:textId="2DE35A41"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30032F6B" w14:textId="060A3467" w:rsidR="00356E2B" w:rsidRPr="007C6DF0" w:rsidRDefault="00356E2B" w:rsidP="00356E2B">
            <w:pPr>
              <w:spacing w:before="0" w:after="200" w:line="276" w:lineRule="auto"/>
              <w:jc w:val="center"/>
              <w:rPr>
                <w:rFonts w:eastAsia="Cambria" w:cs="Times New Roman"/>
                <w:szCs w:val="24"/>
              </w:rPr>
            </w:pPr>
            <w:r>
              <w:rPr>
                <w:rFonts w:eastAsia="Cambria" w:cs="Times New Roman"/>
                <w:szCs w:val="24"/>
              </w:rPr>
              <w:t>8</w:t>
            </w:r>
          </w:p>
        </w:tc>
        <w:tc>
          <w:tcPr>
            <w:tcW w:w="1605" w:type="dxa"/>
            <w:noWrap/>
          </w:tcPr>
          <w:p w14:paraId="482EA2FE" w14:textId="5088FD27"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010DDA89" w14:textId="3264A1AD"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tcPr>
          <w:p w14:paraId="0B855A97" w14:textId="66E7144B" w:rsidR="00356E2B" w:rsidRPr="007C6DF0" w:rsidRDefault="00356E2B" w:rsidP="00356E2B">
            <w:pPr>
              <w:spacing w:before="0" w:after="200" w:line="276" w:lineRule="auto"/>
              <w:jc w:val="center"/>
              <w:rPr>
                <w:rFonts w:eastAsia="Cambria" w:cs="Times New Roman"/>
                <w:i/>
                <w:szCs w:val="24"/>
              </w:rPr>
            </w:pPr>
          </w:p>
        </w:tc>
        <w:tc>
          <w:tcPr>
            <w:tcW w:w="1661" w:type="dxa"/>
            <w:gridSpan w:val="2"/>
          </w:tcPr>
          <w:p w14:paraId="3DFA682F" w14:textId="599B41E3" w:rsidR="00356E2B" w:rsidRPr="007C6DF0" w:rsidRDefault="00356E2B" w:rsidP="00356E2B">
            <w:pPr>
              <w:spacing w:before="0" w:after="200" w:line="276" w:lineRule="auto"/>
              <w:jc w:val="center"/>
              <w:rPr>
                <w:rFonts w:eastAsia="Cambria" w:cs="Times New Roman"/>
                <w:szCs w:val="24"/>
              </w:rPr>
            </w:pPr>
            <w:r w:rsidRPr="00FA2CCE">
              <w:t>51.56</w:t>
            </w:r>
          </w:p>
        </w:tc>
        <w:tc>
          <w:tcPr>
            <w:tcW w:w="1726" w:type="dxa"/>
            <w:noWrap/>
          </w:tcPr>
          <w:p w14:paraId="15F11BC4" w14:textId="343B8BB7"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35.79</w:t>
            </w:r>
          </w:p>
        </w:tc>
      </w:tr>
      <w:tr w:rsidR="00356E2B" w:rsidRPr="007C6DF0" w14:paraId="5BC47E44" w14:textId="77777777" w:rsidTr="00356E2B">
        <w:trPr>
          <w:trHeight w:val="300"/>
          <w:jc w:val="center"/>
        </w:trPr>
        <w:tc>
          <w:tcPr>
            <w:tcW w:w="886" w:type="dxa"/>
            <w:noWrap/>
          </w:tcPr>
          <w:p w14:paraId="135DDB82" w14:textId="7E515F27"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59798EE7" w14:textId="12BC5D06" w:rsidR="00356E2B" w:rsidRPr="007C6DF0" w:rsidRDefault="00356E2B" w:rsidP="00356E2B">
            <w:pPr>
              <w:spacing w:before="0" w:after="200" w:line="276" w:lineRule="auto"/>
              <w:jc w:val="center"/>
              <w:rPr>
                <w:rFonts w:eastAsia="Cambria" w:cs="Times New Roman"/>
                <w:szCs w:val="24"/>
              </w:rPr>
            </w:pPr>
            <w:r>
              <w:rPr>
                <w:rFonts w:eastAsia="Cambria" w:cs="Times New Roman"/>
                <w:szCs w:val="24"/>
              </w:rPr>
              <w:t>8</w:t>
            </w:r>
          </w:p>
        </w:tc>
        <w:tc>
          <w:tcPr>
            <w:tcW w:w="1605" w:type="dxa"/>
            <w:noWrap/>
          </w:tcPr>
          <w:p w14:paraId="12BACFB0" w14:textId="5F495A69"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57D0A8F6" w14:textId="1C1E66EE"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tcPr>
          <w:p w14:paraId="7AEEC0C7" w14:textId="771C3A3A" w:rsidR="00356E2B" w:rsidRPr="007C6DF0" w:rsidRDefault="00356E2B" w:rsidP="00356E2B">
            <w:pPr>
              <w:spacing w:before="0" w:after="200" w:line="276" w:lineRule="auto"/>
              <w:jc w:val="center"/>
              <w:rPr>
                <w:rFonts w:eastAsia="Cambria" w:cs="Times New Roman"/>
                <w:i/>
                <w:szCs w:val="24"/>
              </w:rPr>
            </w:pPr>
          </w:p>
        </w:tc>
        <w:tc>
          <w:tcPr>
            <w:tcW w:w="1661" w:type="dxa"/>
            <w:gridSpan w:val="2"/>
          </w:tcPr>
          <w:p w14:paraId="04F326B4" w14:textId="555F8ACE" w:rsidR="00356E2B" w:rsidRPr="007C6DF0" w:rsidRDefault="00356E2B" w:rsidP="00356E2B">
            <w:pPr>
              <w:spacing w:before="0" w:after="200" w:line="276" w:lineRule="auto"/>
              <w:jc w:val="center"/>
              <w:rPr>
                <w:rFonts w:eastAsia="Cambria" w:cs="Times New Roman"/>
                <w:szCs w:val="24"/>
              </w:rPr>
            </w:pPr>
            <w:r w:rsidRPr="00FA2CCE">
              <w:t>32.10</w:t>
            </w:r>
          </w:p>
        </w:tc>
        <w:tc>
          <w:tcPr>
            <w:tcW w:w="1726" w:type="dxa"/>
            <w:noWrap/>
          </w:tcPr>
          <w:p w14:paraId="34668336" w14:textId="4D5CF294"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22.28</w:t>
            </w:r>
          </w:p>
        </w:tc>
      </w:tr>
      <w:tr w:rsidR="00356E2B" w:rsidRPr="007C6DF0" w14:paraId="52251551" w14:textId="77777777" w:rsidTr="003161E1">
        <w:trPr>
          <w:trHeight w:val="300"/>
          <w:jc w:val="center"/>
        </w:trPr>
        <w:tc>
          <w:tcPr>
            <w:tcW w:w="886" w:type="dxa"/>
            <w:noWrap/>
            <w:hideMark/>
          </w:tcPr>
          <w:p w14:paraId="62F708FD" w14:textId="0299CEDC"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507C657F" w14:textId="0AD72447" w:rsidR="00356E2B" w:rsidRPr="007C6DF0" w:rsidRDefault="00356E2B" w:rsidP="00356E2B">
            <w:pPr>
              <w:spacing w:before="0" w:after="200" w:line="276" w:lineRule="auto"/>
              <w:jc w:val="center"/>
              <w:rPr>
                <w:rFonts w:eastAsia="Cambria" w:cs="Times New Roman"/>
                <w:szCs w:val="24"/>
              </w:rPr>
            </w:pPr>
            <w:r>
              <w:rPr>
                <w:rFonts w:eastAsia="Cambria" w:cs="Times New Roman"/>
                <w:szCs w:val="24"/>
              </w:rPr>
              <w:t>8</w:t>
            </w:r>
          </w:p>
        </w:tc>
        <w:tc>
          <w:tcPr>
            <w:tcW w:w="1605" w:type="dxa"/>
            <w:noWrap/>
            <w:hideMark/>
          </w:tcPr>
          <w:p w14:paraId="3A20B81D" w14:textId="1E068739"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hideMark/>
          </w:tcPr>
          <w:p w14:paraId="0FEA6696" w14:textId="3A063C80"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2E6E47CF" w14:textId="1C4BD671" w:rsidR="00356E2B" w:rsidRPr="007C6DF0" w:rsidRDefault="00356E2B" w:rsidP="00356E2B">
            <w:pPr>
              <w:spacing w:before="0" w:after="200" w:line="276" w:lineRule="auto"/>
              <w:jc w:val="center"/>
              <w:rPr>
                <w:rFonts w:eastAsia="Cambria" w:cs="Times New Roman"/>
                <w:i/>
                <w:szCs w:val="24"/>
              </w:rPr>
            </w:pPr>
            <w:proofErr w:type="spellStart"/>
            <w:r w:rsidRPr="007C6DF0">
              <w:rPr>
                <w:rFonts w:eastAsia="Cambria" w:cs="Times New Roman"/>
                <w:i/>
                <w:szCs w:val="24"/>
              </w:rPr>
              <w:t>Ceriodaphnia</w:t>
            </w:r>
            <w:proofErr w:type="spellEnd"/>
            <w:r w:rsidRPr="007C6DF0">
              <w:rPr>
                <w:rFonts w:eastAsia="Cambria" w:cs="Times New Roman"/>
                <w:i/>
                <w:szCs w:val="24"/>
              </w:rPr>
              <w:t xml:space="preserve"> sp.</w:t>
            </w:r>
          </w:p>
        </w:tc>
        <w:tc>
          <w:tcPr>
            <w:tcW w:w="1661" w:type="dxa"/>
            <w:gridSpan w:val="2"/>
          </w:tcPr>
          <w:p w14:paraId="0D246D2F" w14:textId="38BF151F" w:rsidR="00356E2B" w:rsidRPr="007C6DF0" w:rsidRDefault="00356E2B" w:rsidP="00356E2B">
            <w:pPr>
              <w:spacing w:before="0" w:after="200" w:line="276" w:lineRule="auto"/>
              <w:jc w:val="center"/>
              <w:rPr>
                <w:rFonts w:eastAsia="Cambria" w:cs="Times New Roman"/>
                <w:szCs w:val="24"/>
              </w:rPr>
            </w:pPr>
            <w:r w:rsidRPr="00FA2CCE">
              <w:t>11.82</w:t>
            </w:r>
          </w:p>
        </w:tc>
        <w:tc>
          <w:tcPr>
            <w:tcW w:w="1726" w:type="dxa"/>
            <w:noWrap/>
            <w:hideMark/>
          </w:tcPr>
          <w:p w14:paraId="57C59655" w14:textId="54A3390E"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8.20</w:t>
            </w:r>
          </w:p>
        </w:tc>
      </w:tr>
      <w:tr w:rsidR="00356E2B" w:rsidRPr="007C6DF0" w14:paraId="4BE3EC0B" w14:textId="77777777" w:rsidTr="003161E1">
        <w:trPr>
          <w:trHeight w:val="300"/>
          <w:jc w:val="center"/>
        </w:trPr>
        <w:tc>
          <w:tcPr>
            <w:tcW w:w="886" w:type="dxa"/>
            <w:noWrap/>
          </w:tcPr>
          <w:p w14:paraId="35BEC2E3" w14:textId="558FE781"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724744F8" w14:textId="0CB11882" w:rsidR="00356E2B" w:rsidRDefault="00356E2B" w:rsidP="00356E2B">
            <w:pPr>
              <w:spacing w:before="0" w:after="200" w:line="276" w:lineRule="auto"/>
              <w:jc w:val="center"/>
              <w:rPr>
                <w:rFonts w:eastAsia="Cambria" w:cs="Times New Roman"/>
                <w:szCs w:val="24"/>
              </w:rPr>
            </w:pPr>
            <w:r>
              <w:rPr>
                <w:rFonts w:eastAsia="Cambria" w:cs="Times New Roman"/>
                <w:szCs w:val="24"/>
              </w:rPr>
              <w:t>8</w:t>
            </w:r>
          </w:p>
        </w:tc>
        <w:tc>
          <w:tcPr>
            <w:tcW w:w="1605" w:type="dxa"/>
            <w:noWrap/>
          </w:tcPr>
          <w:p w14:paraId="332DDB60" w14:textId="0105E223"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0145C054" w14:textId="59C100F3"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6BF010CF" w14:textId="5C4E58DF"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73C1BB2D" w14:textId="44B44C36" w:rsidR="00356E2B" w:rsidRPr="00FA2CCE" w:rsidRDefault="00356E2B" w:rsidP="00356E2B">
            <w:pPr>
              <w:spacing w:before="0" w:after="200" w:line="276" w:lineRule="auto"/>
              <w:jc w:val="center"/>
            </w:pPr>
            <w:r w:rsidRPr="00FA2CCE">
              <w:t>2.90</w:t>
            </w:r>
          </w:p>
        </w:tc>
        <w:tc>
          <w:tcPr>
            <w:tcW w:w="1726" w:type="dxa"/>
            <w:noWrap/>
          </w:tcPr>
          <w:p w14:paraId="6A369AF7" w14:textId="53DC8E5B"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2.01</w:t>
            </w:r>
          </w:p>
        </w:tc>
      </w:tr>
      <w:tr w:rsidR="00356E2B" w:rsidRPr="007C6DF0" w14:paraId="681D7D6E" w14:textId="77777777" w:rsidTr="003161E1">
        <w:trPr>
          <w:trHeight w:val="300"/>
          <w:jc w:val="center"/>
        </w:trPr>
        <w:tc>
          <w:tcPr>
            <w:tcW w:w="886" w:type="dxa"/>
            <w:noWrap/>
            <w:hideMark/>
          </w:tcPr>
          <w:p w14:paraId="34B8F878" w14:textId="27397911"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1377DD5C" w14:textId="3A4CD97B" w:rsidR="00356E2B" w:rsidRPr="007C6DF0" w:rsidRDefault="00356E2B" w:rsidP="00356E2B">
            <w:pPr>
              <w:spacing w:before="0" w:after="200" w:line="276" w:lineRule="auto"/>
              <w:jc w:val="center"/>
              <w:rPr>
                <w:rFonts w:eastAsia="Cambria" w:cs="Times New Roman"/>
                <w:szCs w:val="24"/>
              </w:rPr>
            </w:pPr>
            <w:r>
              <w:rPr>
                <w:rFonts w:eastAsia="Cambria" w:cs="Times New Roman"/>
                <w:szCs w:val="24"/>
              </w:rPr>
              <w:t>8</w:t>
            </w:r>
          </w:p>
        </w:tc>
        <w:tc>
          <w:tcPr>
            <w:tcW w:w="1605" w:type="dxa"/>
            <w:noWrap/>
            <w:hideMark/>
          </w:tcPr>
          <w:p w14:paraId="3720E4E4" w14:textId="0091B3B2"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hideMark/>
          </w:tcPr>
          <w:p w14:paraId="236FC47E" w14:textId="622C763D"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11D1DFA8" w14:textId="2BF7CD4E"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Chydoridae</w:t>
            </w:r>
            <w:proofErr w:type="spellEnd"/>
          </w:p>
        </w:tc>
        <w:tc>
          <w:tcPr>
            <w:tcW w:w="1661" w:type="dxa"/>
            <w:gridSpan w:val="2"/>
          </w:tcPr>
          <w:p w14:paraId="683E51C6" w14:textId="014EB370" w:rsidR="00356E2B" w:rsidRPr="007C6DF0" w:rsidRDefault="00356E2B" w:rsidP="00356E2B">
            <w:pPr>
              <w:spacing w:before="0" w:after="200" w:line="276" w:lineRule="auto"/>
              <w:jc w:val="center"/>
              <w:rPr>
                <w:rFonts w:eastAsia="Cambria" w:cs="Times New Roman"/>
                <w:szCs w:val="24"/>
              </w:rPr>
            </w:pPr>
            <w:r w:rsidRPr="00FA2CCE">
              <w:t>1.62</w:t>
            </w:r>
          </w:p>
        </w:tc>
        <w:tc>
          <w:tcPr>
            <w:tcW w:w="1726" w:type="dxa"/>
            <w:noWrap/>
            <w:hideMark/>
          </w:tcPr>
          <w:p w14:paraId="3B7DE741" w14:textId="04DD6005"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1.13</w:t>
            </w:r>
          </w:p>
        </w:tc>
      </w:tr>
      <w:tr w:rsidR="00356E2B" w:rsidRPr="007C6DF0" w14:paraId="54AF8AEC" w14:textId="77777777" w:rsidTr="00356E2B">
        <w:trPr>
          <w:trHeight w:val="300"/>
          <w:jc w:val="center"/>
        </w:trPr>
        <w:tc>
          <w:tcPr>
            <w:tcW w:w="886" w:type="dxa"/>
            <w:noWrap/>
          </w:tcPr>
          <w:p w14:paraId="1A6DE748" w14:textId="36712961"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0C8D1974" w14:textId="2E4D36FF" w:rsidR="00356E2B" w:rsidRPr="007C6DF0" w:rsidRDefault="00356E2B" w:rsidP="00356E2B">
            <w:pPr>
              <w:spacing w:before="0" w:after="200" w:line="276" w:lineRule="auto"/>
              <w:jc w:val="center"/>
              <w:rPr>
                <w:rFonts w:eastAsia="Cambria" w:cs="Times New Roman"/>
                <w:szCs w:val="24"/>
              </w:rPr>
            </w:pPr>
            <w:r>
              <w:rPr>
                <w:rFonts w:eastAsia="Cambria" w:cs="Times New Roman"/>
                <w:szCs w:val="24"/>
              </w:rPr>
              <w:t>9</w:t>
            </w:r>
          </w:p>
        </w:tc>
        <w:tc>
          <w:tcPr>
            <w:tcW w:w="1605" w:type="dxa"/>
            <w:noWrap/>
          </w:tcPr>
          <w:p w14:paraId="054E6A49" w14:textId="6343966C"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188F67AB" w14:textId="32EE9982"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5088BB39" w14:textId="0683D5C4" w:rsidR="00356E2B" w:rsidRPr="007C6DF0" w:rsidRDefault="00356E2B" w:rsidP="00356E2B">
            <w:pPr>
              <w:spacing w:before="0" w:after="200" w:line="276" w:lineRule="auto"/>
              <w:jc w:val="center"/>
              <w:rPr>
                <w:rFonts w:eastAsia="Cambria" w:cs="Times New Roman"/>
                <w:i/>
                <w:szCs w:val="24"/>
              </w:rPr>
            </w:pPr>
            <w:proofErr w:type="spellStart"/>
            <w:r w:rsidRPr="007C6DF0">
              <w:rPr>
                <w:rFonts w:eastAsia="Cambria" w:cs="Times New Roman"/>
                <w:i/>
                <w:szCs w:val="24"/>
              </w:rPr>
              <w:t>Ceriodaphnia</w:t>
            </w:r>
            <w:proofErr w:type="spellEnd"/>
            <w:r w:rsidRPr="007C6DF0">
              <w:rPr>
                <w:rFonts w:eastAsia="Cambria" w:cs="Times New Roman"/>
                <w:i/>
                <w:szCs w:val="24"/>
              </w:rPr>
              <w:t xml:space="preserve"> sp.</w:t>
            </w:r>
          </w:p>
        </w:tc>
        <w:tc>
          <w:tcPr>
            <w:tcW w:w="1661" w:type="dxa"/>
            <w:gridSpan w:val="2"/>
          </w:tcPr>
          <w:p w14:paraId="144BB346" w14:textId="0AAC62E6" w:rsidR="00356E2B" w:rsidRPr="007C6DF0" w:rsidRDefault="00356E2B" w:rsidP="00356E2B">
            <w:pPr>
              <w:spacing w:before="0" w:after="200" w:line="276" w:lineRule="auto"/>
              <w:jc w:val="center"/>
              <w:rPr>
                <w:rFonts w:eastAsia="Cambria" w:cs="Times New Roman"/>
                <w:szCs w:val="24"/>
              </w:rPr>
            </w:pPr>
            <w:r w:rsidRPr="00FA2CCE">
              <w:t>49.50</w:t>
            </w:r>
          </w:p>
        </w:tc>
        <w:tc>
          <w:tcPr>
            <w:tcW w:w="1726" w:type="dxa"/>
            <w:noWrap/>
          </w:tcPr>
          <w:p w14:paraId="28836B13" w14:textId="125AC8DB"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217.38</w:t>
            </w:r>
          </w:p>
        </w:tc>
      </w:tr>
      <w:tr w:rsidR="00356E2B" w:rsidRPr="007C6DF0" w14:paraId="26B38FB6" w14:textId="77777777" w:rsidTr="00356E2B">
        <w:trPr>
          <w:trHeight w:val="300"/>
          <w:jc w:val="center"/>
        </w:trPr>
        <w:tc>
          <w:tcPr>
            <w:tcW w:w="886" w:type="dxa"/>
            <w:noWrap/>
          </w:tcPr>
          <w:p w14:paraId="32019D01" w14:textId="5A7A54E1"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1B67AA50" w14:textId="2217270A" w:rsidR="00356E2B" w:rsidRPr="007C6DF0" w:rsidRDefault="00356E2B" w:rsidP="00356E2B">
            <w:pPr>
              <w:spacing w:before="0" w:after="200" w:line="276" w:lineRule="auto"/>
              <w:jc w:val="center"/>
              <w:rPr>
                <w:rFonts w:eastAsia="Cambria" w:cs="Times New Roman"/>
                <w:szCs w:val="24"/>
              </w:rPr>
            </w:pPr>
            <w:r>
              <w:rPr>
                <w:rFonts w:eastAsia="Cambria" w:cs="Times New Roman"/>
                <w:szCs w:val="24"/>
              </w:rPr>
              <w:t>9</w:t>
            </w:r>
          </w:p>
        </w:tc>
        <w:tc>
          <w:tcPr>
            <w:tcW w:w="1605" w:type="dxa"/>
            <w:noWrap/>
          </w:tcPr>
          <w:p w14:paraId="02F10203" w14:textId="6D41624D"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20447534" w14:textId="0065229B"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tcPr>
          <w:p w14:paraId="7D510D26" w14:textId="5AC26234" w:rsidR="00356E2B" w:rsidRPr="007C6DF0" w:rsidRDefault="00356E2B" w:rsidP="00356E2B">
            <w:pPr>
              <w:spacing w:before="0" w:after="200" w:line="276" w:lineRule="auto"/>
              <w:jc w:val="center"/>
              <w:rPr>
                <w:rFonts w:eastAsia="Cambria" w:cs="Times New Roman"/>
                <w:i/>
                <w:szCs w:val="24"/>
              </w:rPr>
            </w:pPr>
          </w:p>
        </w:tc>
        <w:tc>
          <w:tcPr>
            <w:tcW w:w="1661" w:type="dxa"/>
            <w:gridSpan w:val="2"/>
          </w:tcPr>
          <w:p w14:paraId="458BB759" w14:textId="42ED46E3" w:rsidR="00356E2B" w:rsidRPr="007C6DF0" w:rsidRDefault="00356E2B" w:rsidP="00356E2B">
            <w:pPr>
              <w:spacing w:before="0" w:after="200" w:line="276" w:lineRule="auto"/>
              <w:jc w:val="center"/>
              <w:rPr>
                <w:rFonts w:eastAsia="Cambria" w:cs="Times New Roman"/>
                <w:szCs w:val="24"/>
              </w:rPr>
            </w:pPr>
            <w:r w:rsidRPr="00FA2CCE">
              <w:t>31.07</w:t>
            </w:r>
          </w:p>
        </w:tc>
        <w:tc>
          <w:tcPr>
            <w:tcW w:w="1726" w:type="dxa"/>
            <w:noWrap/>
          </w:tcPr>
          <w:p w14:paraId="29727307" w14:textId="23C53D3F"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136.48</w:t>
            </w:r>
          </w:p>
        </w:tc>
      </w:tr>
      <w:tr w:rsidR="00356E2B" w:rsidRPr="007C6DF0" w14:paraId="54B4071E" w14:textId="77777777" w:rsidTr="00356E2B">
        <w:trPr>
          <w:trHeight w:val="300"/>
          <w:jc w:val="center"/>
        </w:trPr>
        <w:tc>
          <w:tcPr>
            <w:tcW w:w="886" w:type="dxa"/>
            <w:noWrap/>
          </w:tcPr>
          <w:p w14:paraId="111B3C1F" w14:textId="60CB6663"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0098A461" w14:textId="7623CF42" w:rsidR="00356E2B" w:rsidRPr="007C6DF0" w:rsidRDefault="00356E2B" w:rsidP="00356E2B">
            <w:pPr>
              <w:spacing w:before="0" w:after="200" w:line="276" w:lineRule="auto"/>
              <w:jc w:val="center"/>
              <w:rPr>
                <w:rFonts w:eastAsia="Cambria" w:cs="Times New Roman"/>
                <w:szCs w:val="24"/>
              </w:rPr>
            </w:pPr>
            <w:r>
              <w:rPr>
                <w:rFonts w:eastAsia="Cambria" w:cs="Times New Roman"/>
                <w:szCs w:val="24"/>
              </w:rPr>
              <w:t>9</w:t>
            </w:r>
          </w:p>
        </w:tc>
        <w:tc>
          <w:tcPr>
            <w:tcW w:w="1605" w:type="dxa"/>
            <w:noWrap/>
          </w:tcPr>
          <w:p w14:paraId="5CDE1E38" w14:textId="56D31B60"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6173F1C7" w14:textId="7BCE0A36"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tcPr>
          <w:p w14:paraId="380F59A7" w14:textId="63287669" w:rsidR="00356E2B" w:rsidRPr="007C6DF0" w:rsidRDefault="00356E2B" w:rsidP="00356E2B">
            <w:pPr>
              <w:spacing w:before="0" w:after="200" w:line="276" w:lineRule="auto"/>
              <w:jc w:val="center"/>
              <w:rPr>
                <w:rFonts w:eastAsia="Cambria" w:cs="Times New Roman"/>
                <w:i/>
                <w:szCs w:val="24"/>
              </w:rPr>
            </w:pPr>
          </w:p>
        </w:tc>
        <w:tc>
          <w:tcPr>
            <w:tcW w:w="1661" w:type="dxa"/>
            <w:gridSpan w:val="2"/>
          </w:tcPr>
          <w:p w14:paraId="1EE69B48" w14:textId="2A6ABFBE" w:rsidR="00356E2B" w:rsidRPr="007C6DF0" w:rsidRDefault="00356E2B" w:rsidP="00356E2B">
            <w:pPr>
              <w:spacing w:before="0" w:after="200" w:line="276" w:lineRule="auto"/>
              <w:jc w:val="center"/>
              <w:rPr>
                <w:rFonts w:eastAsia="Cambria" w:cs="Times New Roman"/>
                <w:szCs w:val="24"/>
              </w:rPr>
            </w:pPr>
            <w:r w:rsidRPr="00FA2CCE">
              <w:t>18.48</w:t>
            </w:r>
          </w:p>
        </w:tc>
        <w:tc>
          <w:tcPr>
            <w:tcW w:w="1726" w:type="dxa"/>
            <w:noWrap/>
          </w:tcPr>
          <w:p w14:paraId="3FEF26E5" w14:textId="5C4A94E5"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81.15</w:t>
            </w:r>
          </w:p>
        </w:tc>
      </w:tr>
      <w:tr w:rsidR="00356E2B" w:rsidRPr="007C6DF0" w14:paraId="59E6B83A" w14:textId="77777777" w:rsidTr="00356E2B">
        <w:trPr>
          <w:trHeight w:val="300"/>
          <w:jc w:val="center"/>
        </w:trPr>
        <w:tc>
          <w:tcPr>
            <w:tcW w:w="886" w:type="dxa"/>
            <w:noWrap/>
          </w:tcPr>
          <w:p w14:paraId="26ABBF9A" w14:textId="5255322A"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00DF70D1" w14:textId="297268E0" w:rsidR="00356E2B" w:rsidRPr="007C6DF0" w:rsidRDefault="00356E2B" w:rsidP="00356E2B">
            <w:pPr>
              <w:spacing w:before="0" w:after="200" w:line="276" w:lineRule="auto"/>
              <w:jc w:val="center"/>
              <w:rPr>
                <w:rFonts w:eastAsia="Cambria" w:cs="Times New Roman"/>
                <w:szCs w:val="24"/>
              </w:rPr>
            </w:pPr>
            <w:r>
              <w:rPr>
                <w:rFonts w:eastAsia="Cambria" w:cs="Times New Roman"/>
                <w:szCs w:val="24"/>
              </w:rPr>
              <w:t>9</w:t>
            </w:r>
          </w:p>
        </w:tc>
        <w:tc>
          <w:tcPr>
            <w:tcW w:w="1605" w:type="dxa"/>
            <w:noWrap/>
          </w:tcPr>
          <w:p w14:paraId="25E23EE1" w14:textId="252E1745"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696483D2" w14:textId="743F66E3"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5021F737" w14:textId="3F5B14D7" w:rsidR="00356E2B" w:rsidRPr="007C6DF0" w:rsidRDefault="00356E2B" w:rsidP="00356E2B">
            <w:pPr>
              <w:spacing w:before="0" w:after="200" w:line="276" w:lineRule="auto"/>
              <w:jc w:val="center"/>
              <w:rPr>
                <w:rFonts w:eastAsia="Cambria" w:cs="Times New Roman"/>
                <w:i/>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1A5AD644" w14:textId="243B580B" w:rsidR="00356E2B" w:rsidRPr="007C6DF0" w:rsidRDefault="00356E2B" w:rsidP="00356E2B">
            <w:pPr>
              <w:spacing w:before="0" w:after="200" w:line="276" w:lineRule="auto"/>
              <w:jc w:val="center"/>
              <w:rPr>
                <w:rFonts w:eastAsia="Cambria" w:cs="Times New Roman"/>
                <w:szCs w:val="24"/>
              </w:rPr>
            </w:pPr>
            <w:r w:rsidRPr="00FA2CCE">
              <w:t>0.95</w:t>
            </w:r>
          </w:p>
        </w:tc>
        <w:tc>
          <w:tcPr>
            <w:tcW w:w="1726" w:type="dxa"/>
            <w:noWrap/>
          </w:tcPr>
          <w:p w14:paraId="4215D059" w14:textId="13AD72F8"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4.18</w:t>
            </w:r>
          </w:p>
        </w:tc>
      </w:tr>
      <w:tr w:rsidR="00356E2B" w:rsidRPr="007C6DF0" w14:paraId="2A05DFCF" w14:textId="77777777" w:rsidTr="003161E1">
        <w:trPr>
          <w:trHeight w:val="300"/>
          <w:jc w:val="center"/>
        </w:trPr>
        <w:tc>
          <w:tcPr>
            <w:tcW w:w="886" w:type="dxa"/>
            <w:noWrap/>
            <w:hideMark/>
          </w:tcPr>
          <w:p w14:paraId="5B8E1302" w14:textId="5AAEFEF1"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3869FCEB" w14:textId="0677560C" w:rsidR="00356E2B" w:rsidRPr="007C6DF0" w:rsidRDefault="00356E2B" w:rsidP="00356E2B">
            <w:pPr>
              <w:spacing w:before="0" w:after="200" w:line="276" w:lineRule="auto"/>
              <w:jc w:val="center"/>
              <w:rPr>
                <w:rFonts w:eastAsia="Cambria" w:cs="Times New Roman"/>
                <w:szCs w:val="24"/>
              </w:rPr>
            </w:pPr>
            <w:r>
              <w:rPr>
                <w:rFonts w:eastAsia="Cambria" w:cs="Times New Roman"/>
                <w:szCs w:val="24"/>
              </w:rPr>
              <w:t>10</w:t>
            </w:r>
          </w:p>
        </w:tc>
        <w:tc>
          <w:tcPr>
            <w:tcW w:w="1605" w:type="dxa"/>
            <w:noWrap/>
            <w:hideMark/>
          </w:tcPr>
          <w:p w14:paraId="747C26F7" w14:textId="2B2CAC74"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Control</w:t>
            </w:r>
          </w:p>
        </w:tc>
        <w:tc>
          <w:tcPr>
            <w:tcW w:w="1279" w:type="dxa"/>
            <w:noWrap/>
            <w:hideMark/>
          </w:tcPr>
          <w:p w14:paraId="601EF1F4" w14:textId="6BE0AA6A"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1E34F89B" w14:textId="24F6A144"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i/>
                <w:szCs w:val="24"/>
              </w:rPr>
              <w:t>Ceriodaphnia</w:t>
            </w:r>
            <w:proofErr w:type="spellEnd"/>
            <w:r w:rsidRPr="007C6DF0">
              <w:rPr>
                <w:rFonts w:eastAsia="Cambria" w:cs="Times New Roman"/>
                <w:i/>
                <w:szCs w:val="24"/>
              </w:rPr>
              <w:t xml:space="preserve"> sp.</w:t>
            </w:r>
          </w:p>
        </w:tc>
        <w:tc>
          <w:tcPr>
            <w:tcW w:w="1661" w:type="dxa"/>
            <w:gridSpan w:val="2"/>
          </w:tcPr>
          <w:p w14:paraId="42B21A36" w14:textId="249571D1" w:rsidR="00356E2B" w:rsidRPr="007C6DF0" w:rsidRDefault="00356E2B" w:rsidP="00356E2B">
            <w:pPr>
              <w:spacing w:before="0" w:after="200" w:line="276" w:lineRule="auto"/>
              <w:jc w:val="center"/>
              <w:rPr>
                <w:rFonts w:eastAsia="Cambria" w:cs="Times New Roman"/>
                <w:szCs w:val="24"/>
              </w:rPr>
            </w:pPr>
            <w:r w:rsidRPr="00FA2CCE">
              <w:t>45.38</w:t>
            </w:r>
          </w:p>
        </w:tc>
        <w:tc>
          <w:tcPr>
            <w:tcW w:w="1726" w:type="dxa"/>
            <w:noWrap/>
            <w:hideMark/>
          </w:tcPr>
          <w:p w14:paraId="7132196A" w14:textId="143C16AD"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8.69</w:t>
            </w:r>
          </w:p>
        </w:tc>
      </w:tr>
      <w:tr w:rsidR="00356E2B" w:rsidRPr="007C6DF0" w14:paraId="1F974559" w14:textId="77777777" w:rsidTr="00356E2B">
        <w:trPr>
          <w:trHeight w:val="300"/>
          <w:jc w:val="center"/>
        </w:trPr>
        <w:tc>
          <w:tcPr>
            <w:tcW w:w="886" w:type="dxa"/>
            <w:noWrap/>
          </w:tcPr>
          <w:p w14:paraId="317175A7" w14:textId="495E8EA5"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2C4702E9" w14:textId="4B9322BD" w:rsidR="00356E2B" w:rsidRPr="007C6DF0" w:rsidRDefault="00356E2B" w:rsidP="00356E2B">
            <w:pPr>
              <w:spacing w:before="0" w:after="200" w:line="276" w:lineRule="auto"/>
              <w:jc w:val="center"/>
              <w:rPr>
                <w:rFonts w:eastAsia="Cambria" w:cs="Times New Roman"/>
                <w:szCs w:val="24"/>
              </w:rPr>
            </w:pPr>
            <w:r>
              <w:rPr>
                <w:rFonts w:eastAsia="Cambria" w:cs="Times New Roman"/>
                <w:szCs w:val="24"/>
              </w:rPr>
              <w:t>10</w:t>
            </w:r>
          </w:p>
        </w:tc>
        <w:tc>
          <w:tcPr>
            <w:tcW w:w="1605" w:type="dxa"/>
            <w:noWrap/>
          </w:tcPr>
          <w:p w14:paraId="68BB5178" w14:textId="66A87B7C"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Control</w:t>
            </w:r>
          </w:p>
        </w:tc>
        <w:tc>
          <w:tcPr>
            <w:tcW w:w="1279" w:type="dxa"/>
            <w:noWrap/>
          </w:tcPr>
          <w:p w14:paraId="03129159" w14:textId="6896212E"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tcPr>
          <w:p w14:paraId="7A5EA7D2" w14:textId="55351233" w:rsidR="00356E2B" w:rsidRPr="007C6DF0" w:rsidRDefault="00356E2B" w:rsidP="00356E2B">
            <w:pPr>
              <w:spacing w:before="0" w:after="200" w:line="276" w:lineRule="auto"/>
              <w:jc w:val="center"/>
              <w:rPr>
                <w:rFonts w:eastAsia="Cambria" w:cs="Times New Roman"/>
                <w:i/>
                <w:szCs w:val="24"/>
              </w:rPr>
            </w:pPr>
          </w:p>
        </w:tc>
        <w:tc>
          <w:tcPr>
            <w:tcW w:w="1661" w:type="dxa"/>
            <w:gridSpan w:val="2"/>
          </w:tcPr>
          <w:p w14:paraId="4F688716" w14:textId="6283D972" w:rsidR="00356E2B" w:rsidRPr="007C6DF0" w:rsidRDefault="00356E2B" w:rsidP="00356E2B">
            <w:pPr>
              <w:spacing w:before="0" w:after="200" w:line="276" w:lineRule="auto"/>
              <w:jc w:val="center"/>
              <w:rPr>
                <w:rFonts w:eastAsia="Cambria" w:cs="Times New Roman"/>
                <w:szCs w:val="24"/>
              </w:rPr>
            </w:pPr>
            <w:r w:rsidRPr="00FA2CCE">
              <w:t>28.15</w:t>
            </w:r>
          </w:p>
        </w:tc>
        <w:tc>
          <w:tcPr>
            <w:tcW w:w="1726" w:type="dxa"/>
            <w:noWrap/>
          </w:tcPr>
          <w:p w14:paraId="1C590EBE" w14:textId="7739CE4A"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5.39</w:t>
            </w:r>
          </w:p>
        </w:tc>
      </w:tr>
      <w:tr w:rsidR="00356E2B" w:rsidRPr="007C6DF0" w14:paraId="2BDE0385" w14:textId="77777777" w:rsidTr="00356E2B">
        <w:trPr>
          <w:trHeight w:val="300"/>
          <w:jc w:val="center"/>
        </w:trPr>
        <w:tc>
          <w:tcPr>
            <w:tcW w:w="886" w:type="dxa"/>
            <w:noWrap/>
          </w:tcPr>
          <w:p w14:paraId="4BA3FB38" w14:textId="151D63AC"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3E4849B0" w14:textId="23857E26" w:rsidR="00356E2B" w:rsidRPr="007C6DF0" w:rsidRDefault="00356E2B" w:rsidP="00356E2B">
            <w:pPr>
              <w:spacing w:before="0" w:after="200" w:line="276" w:lineRule="auto"/>
              <w:jc w:val="center"/>
              <w:rPr>
                <w:rFonts w:eastAsia="Cambria" w:cs="Times New Roman"/>
                <w:szCs w:val="24"/>
              </w:rPr>
            </w:pPr>
            <w:r>
              <w:rPr>
                <w:rFonts w:eastAsia="Cambria" w:cs="Times New Roman"/>
                <w:szCs w:val="24"/>
              </w:rPr>
              <w:t>10</w:t>
            </w:r>
          </w:p>
        </w:tc>
        <w:tc>
          <w:tcPr>
            <w:tcW w:w="1605" w:type="dxa"/>
            <w:noWrap/>
          </w:tcPr>
          <w:p w14:paraId="6CE96FCE" w14:textId="53454847"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Control</w:t>
            </w:r>
          </w:p>
        </w:tc>
        <w:tc>
          <w:tcPr>
            <w:tcW w:w="1279" w:type="dxa"/>
            <w:noWrap/>
          </w:tcPr>
          <w:p w14:paraId="23687407" w14:textId="23F2A8C8"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tcPr>
          <w:p w14:paraId="7937EC7C" w14:textId="464ACF64" w:rsidR="00356E2B" w:rsidRPr="007C6DF0" w:rsidRDefault="00356E2B" w:rsidP="00356E2B">
            <w:pPr>
              <w:spacing w:before="0" w:after="200" w:line="276" w:lineRule="auto"/>
              <w:jc w:val="center"/>
              <w:rPr>
                <w:rFonts w:eastAsia="Cambria" w:cs="Times New Roman"/>
                <w:szCs w:val="24"/>
              </w:rPr>
            </w:pPr>
          </w:p>
        </w:tc>
        <w:tc>
          <w:tcPr>
            <w:tcW w:w="1661" w:type="dxa"/>
            <w:gridSpan w:val="2"/>
          </w:tcPr>
          <w:p w14:paraId="16C604B4" w14:textId="2F41C418" w:rsidR="00356E2B" w:rsidRPr="007C6DF0" w:rsidRDefault="00356E2B" w:rsidP="00356E2B">
            <w:pPr>
              <w:spacing w:before="0" w:after="200" w:line="276" w:lineRule="auto"/>
              <w:jc w:val="center"/>
              <w:rPr>
                <w:rFonts w:eastAsia="Cambria" w:cs="Times New Roman"/>
                <w:szCs w:val="24"/>
              </w:rPr>
            </w:pPr>
            <w:r w:rsidRPr="00FA2CCE">
              <w:t>25.63</w:t>
            </w:r>
          </w:p>
        </w:tc>
        <w:tc>
          <w:tcPr>
            <w:tcW w:w="1726" w:type="dxa"/>
            <w:noWrap/>
          </w:tcPr>
          <w:p w14:paraId="717836DF" w14:textId="090C927B"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4.91</w:t>
            </w:r>
          </w:p>
        </w:tc>
      </w:tr>
      <w:tr w:rsidR="00356E2B" w:rsidRPr="007C6DF0" w14:paraId="59DBF21D" w14:textId="77777777" w:rsidTr="003161E1">
        <w:trPr>
          <w:trHeight w:val="300"/>
          <w:jc w:val="center"/>
        </w:trPr>
        <w:tc>
          <w:tcPr>
            <w:tcW w:w="886" w:type="dxa"/>
            <w:noWrap/>
            <w:hideMark/>
          </w:tcPr>
          <w:p w14:paraId="6A1BD43C" w14:textId="5D8F1580"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06D1669B" w14:textId="7B2F6FFB" w:rsidR="00356E2B" w:rsidRPr="007C6DF0" w:rsidRDefault="00356E2B" w:rsidP="00356E2B">
            <w:pPr>
              <w:spacing w:before="0" w:after="200" w:line="276" w:lineRule="auto"/>
              <w:jc w:val="center"/>
              <w:rPr>
                <w:rFonts w:eastAsia="Cambria" w:cs="Times New Roman"/>
                <w:szCs w:val="24"/>
              </w:rPr>
            </w:pPr>
            <w:r>
              <w:rPr>
                <w:rFonts w:eastAsia="Cambria" w:cs="Times New Roman"/>
                <w:szCs w:val="24"/>
              </w:rPr>
              <w:t>10</w:t>
            </w:r>
          </w:p>
        </w:tc>
        <w:tc>
          <w:tcPr>
            <w:tcW w:w="1605" w:type="dxa"/>
            <w:noWrap/>
            <w:hideMark/>
          </w:tcPr>
          <w:p w14:paraId="48A9FC4E" w14:textId="0AD8FBED"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Control</w:t>
            </w:r>
          </w:p>
        </w:tc>
        <w:tc>
          <w:tcPr>
            <w:tcW w:w="1279" w:type="dxa"/>
            <w:noWrap/>
            <w:hideMark/>
          </w:tcPr>
          <w:p w14:paraId="27E2AF2F" w14:textId="1FE9F6A7"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3E677631" w14:textId="66AFDE38" w:rsidR="00356E2B" w:rsidRPr="007C6DF0" w:rsidRDefault="00356E2B" w:rsidP="00356E2B">
            <w:pPr>
              <w:spacing w:before="0" w:after="200" w:line="276" w:lineRule="auto"/>
              <w:jc w:val="center"/>
              <w:rPr>
                <w:rFonts w:eastAsia="Cambria" w:cs="Times New Roman"/>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6D4A16C3" w14:textId="3797F015" w:rsidR="00356E2B" w:rsidRPr="007C6DF0" w:rsidRDefault="00356E2B" w:rsidP="00356E2B">
            <w:pPr>
              <w:spacing w:before="0" w:after="200" w:line="276" w:lineRule="auto"/>
              <w:jc w:val="center"/>
              <w:rPr>
                <w:rFonts w:eastAsia="Cambria" w:cs="Times New Roman"/>
                <w:szCs w:val="24"/>
              </w:rPr>
            </w:pPr>
            <w:r w:rsidRPr="00FA2CCE">
              <w:t>0.84</w:t>
            </w:r>
          </w:p>
        </w:tc>
        <w:tc>
          <w:tcPr>
            <w:tcW w:w="1726" w:type="dxa"/>
            <w:noWrap/>
            <w:hideMark/>
          </w:tcPr>
          <w:p w14:paraId="222E00A8" w14:textId="33DC0DE7" w:rsidR="00356E2B" w:rsidRPr="007C6DF0" w:rsidRDefault="00356E2B" w:rsidP="00356E2B">
            <w:pPr>
              <w:spacing w:before="0" w:after="200" w:line="276" w:lineRule="auto"/>
              <w:jc w:val="center"/>
              <w:rPr>
                <w:rFonts w:eastAsia="Cambria" w:cs="Times New Roman"/>
                <w:szCs w:val="24"/>
              </w:rPr>
            </w:pPr>
            <w:r w:rsidRPr="007C6DF0">
              <w:rPr>
                <w:rFonts w:eastAsia="Cambria" w:cs="Times New Roman"/>
                <w:szCs w:val="24"/>
              </w:rPr>
              <w:t>0.16</w:t>
            </w:r>
          </w:p>
        </w:tc>
      </w:tr>
      <w:tr w:rsidR="00A21E71" w:rsidRPr="007C6DF0" w14:paraId="25DA700B" w14:textId="77777777" w:rsidTr="00356E2B">
        <w:trPr>
          <w:trHeight w:val="300"/>
          <w:jc w:val="center"/>
        </w:trPr>
        <w:tc>
          <w:tcPr>
            <w:tcW w:w="886" w:type="dxa"/>
            <w:noWrap/>
          </w:tcPr>
          <w:p w14:paraId="7DD9013F" w14:textId="1770A08A"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5A3C92C2" w14:textId="6FEB33A6" w:rsidR="00A21E71" w:rsidRPr="007C6DF0" w:rsidRDefault="00A21E71" w:rsidP="00356E2B">
            <w:pPr>
              <w:spacing w:before="0" w:after="200" w:line="276" w:lineRule="auto"/>
              <w:jc w:val="center"/>
              <w:rPr>
                <w:rFonts w:eastAsia="Cambria" w:cs="Times New Roman"/>
                <w:szCs w:val="24"/>
              </w:rPr>
            </w:pPr>
            <w:r>
              <w:rPr>
                <w:rFonts w:eastAsia="Cambria" w:cs="Times New Roman"/>
                <w:szCs w:val="24"/>
              </w:rPr>
              <w:t>11</w:t>
            </w:r>
          </w:p>
        </w:tc>
        <w:tc>
          <w:tcPr>
            <w:tcW w:w="1605" w:type="dxa"/>
            <w:noWrap/>
          </w:tcPr>
          <w:p w14:paraId="0911CDCB" w14:textId="7DF15858"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1708903E" w14:textId="0F49B071" w:rsidR="00A21E71" w:rsidRPr="007C6DF0" w:rsidRDefault="00A21E71" w:rsidP="00356E2B">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tcPr>
          <w:p w14:paraId="3E926321" w14:textId="0F7F5A35" w:rsidR="00A21E71" w:rsidRPr="007C6DF0" w:rsidRDefault="00A21E71" w:rsidP="00356E2B">
            <w:pPr>
              <w:spacing w:before="0" w:after="200" w:line="276" w:lineRule="auto"/>
              <w:jc w:val="center"/>
              <w:rPr>
                <w:rFonts w:eastAsia="Cambria" w:cs="Times New Roman"/>
                <w:i/>
                <w:szCs w:val="24"/>
              </w:rPr>
            </w:pPr>
          </w:p>
        </w:tc>
        <w:tc>
          <w:tcPr>
            <w:tcW w:w="1661" w:type="dxa"/>
            <w:gridSpan w:val="2"/>
          </w:tcPr>
          <w:p w14:paraId="27FCC17D" w14:textId="1348F062" w:rsidR="00A21E71" w:rsidRPr="007C6DF0" w:rsidRDefault="00A21E71" w:rsidP="00356E2B">
            <w:pPr>
              <w:spacing w:before="0" w:after="200" w:line="276" w:lineRule="auto"/>
              <w:jc w:val="center"/>
              <w:rPr>
                <w:rFonts w:eastAsia="Cambria" w:cs="Times New Roman"/>
                <w:szCs w:val="24"/>
              </w:rPr>
            </w:pPr>
            <w:r w:rsidRPr="00FA2CCE">
              <w:t>37.28</w:t>
            </w:r>
          </w:p>
        </w:tc>
        <w:tc>
          <w:tcPr>
            <w:tcW w:w="1726" w:type="dxa"/>
            <w:noWrap/>
          </w:tcPr>
          <w:p w14:paraId="10F1C335" w14:textId="1093EA2D"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15.68</w:t>
            </w:r>
          </w:p>
        </w:tc>
      </w:tr>
      <w:tr w:rsidR="00A21E71" w:rsidRPr="007C6DF0" w14:paraId="1F4A95F4" w14:textId="77777777" w:rsidTr="00356E2B">
        <w:trPr>
          <w:trHeight w:val="300"/>
          <w:jc w:val="center"/>
        </w:trPr>
        <w:tc>
          <w:tcPr>
            <w:tcW w:w="886" w:type="dxa"/>
            <w:noWrap/>
          </w:tcPr>
          <w:p w14:paraId="16F55825" w14:textId="22B06E46"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lastRenderedPageBreak/>
              <w:t>0</w:t>
            </w:r>
          </w:p>
        </w:tc>
        <w:tc>
          <w:tcPr>
            <w:tcW w:w="734" w:type="dxa"/>
          </w:tcPr>
          <w:p w14:paraId="5D432F6C" w14:textId="27E4FE71" w:rsidR="00A21E71" w:rsidRDefault="00A21E71" w:rsidP="00356E2B">
            <w:pPr>
              <w:spacing w:before="0" w:after="200" w:line="276" w:lineRule="auto"/>
              <w:jc w:val="center"/>
              <w:rPr>
                <w:rFonts w:eastAsia="Cambria" w:cs="Times New Roman"/>
                <w:szCs w:val="24"/>
              </w:rPr>
            </w:pPr>
            <w:r>
              <w:rPr>
                <w:rFonts w:eastAsia="Cambria" w:cs="Times New Roman"/>
                <w:szCs w:val="24"/>
              </w:rPr>
              <w:t>11</w:t>
            </w:r>
          </w:p>
        </w:tc>
        <w:tc>
          <w:tcPr>
            <w:tcW w:w="1605" w:type="dxa"/>
            <w:noWrap/>
          </w:tcPr>
          <w:p w14:paraId="757F33F9" w14:textId="50E56EDF"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2BF9CD52" w14:textId="502E7D39" w:rsidR="00A21E71" w:rsidRPr="007C6DF0" w:rsidRDefault="00A21E71" w:rsidP="00356E2B">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tcPr>
          <w:p w14:paraId="294691FD" w14:textId="77777777" w:rsidR="00A21E71" w:rsidRPr="007C6DF0" w:rsidRDefault="00A21E71" w:rsidP="00356E2B">
            <w:pPr>
              <w:spacing w:before="0" w:after="200" w:line="276" w:lineRule="auto"/>
              <w:jc w:val="center"/>
              <w:rPr>
                <w:rFonts w:eastAsia="Cambria" w:cs="Times New Roman"/>
                <w:i/>
                <w:szCs w:val="24"/>
              </w:rPr>
            </w:pPr>
          </w:p>
        </w:tc>
        <w:tc>
          <w:tcPr>
            <w:tcW w:w="1661" w:type="dxa"/>
            <w:gridSpan w:val="2"/>
          </w:tcPr>
          <w:p w14:paraId="135B7087" w14:textId="2806EB5A" w:rsidR="00A21E71" w:rsidRPr="00FA2CCE" w:rsidRDefault="00A21E71" w:rsidP="00356E2B">
            <w:pPr>
              <w:spacing w:before="0" w:after="200" w:line="276" w:lineRule="auto"/>
              <w:jc w:val="center"/>
            </w:pPr>
            <w:r w:rsidRPr="00FA2CCE">
              <w:t>35.56</w:t>
            </w:r>
          </w:p>
        </w:tc>
        <w:tc>
          <w:tcPr>
            <w:tcW w:w="1726" w:type="dxa"/>
            <w:noWrap/>
          </w:tcPr>
          <w:p w14:paraId="35F8A7D0" w14:textId="395E8636"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14.96</w:t>
            </w:r>
          </w:p>
        </w:tc>
      </w:tr>
      <w:tr w:rsidR="00A21E71" w:rsidRPr="007C6DF0" w14:paraId="4D549DD7" w14:textId="77777777" w:rsidTr="00356E2B">
        <w:trPr>
          <w:trHeight w:val="300"/>
          <w:jc w:val="center"/>
        </w:trPr>
        <w:tc>
          <w:tcPr>
            <w:tcW w:w="886" w:type="dxa"/>
            <w:noWrap/>
          </w:tcPr>
          <w:p w14:paraId="20553AC2" w14:textId="5A494CD3"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331E82CE" w14:textId="425E90E4" w:rsidR="00A21E71" w:rsidRPr="007C6DF0" w:rsidRDefault="00A21E71" w:rsidP="00356E2B">
            <w:pPr>
              <w:spacing w:before="0" w:after="200" w:line="276" w:lineRule="auto"/>
              <w:jc w:val="center"/>
              <w:rPr>
                <w:rFonts w:eastAsia="Cambria" w:cs="Times New Roman"/>
                <w:szCs w:val="24"/>
              </w:rPr>
            </w:pPr>
            <w:r>
              <w:rPr>
                <w:rFonts w:eastAsia="Cambria" w:cs="Times New Roman"/>
                <w:szCs w:val="24"/>
              </w:rPr>
              <w:t>11</w:t>
            </w:r>
          </w:p>
        </w:tc>
        <w:tc>
          <w:tcPr>
            <w:tcW w:w="1605" w:type="dxa"/>
            <w:noWrap/>
          </w:tcPr>
          <w:p w14:paraId="00BBDEA0" w14:textId="73A930D7"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51470FB9" w14:textId="3A30A408" w:rsidR="00A21E71" w:rsidRPr="007C6DF0" w:rsidRDefault="00A21E71" w:rsidP="00356E2B">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2E3300E1" w14:textId="797EBA7F" w:rsidR="00A21E71" w:rsidRPr="007C6DF0" w:rsidRDefault="00A21E71" w:rsidP="00356E2B">
            <w:pPr>
              <w:spacing w:before="0" w:after="200" w:line="276" w:lineRule="auto"/>
              <w:jc w:val="center"/>
              <w:rPr>
                <w:rFonts w:eastAsia="Cambria" w:cs="Times New Roman"/>
                <w:i/>
                <w:szCs w:val="24"/>
              </w:rPr>
            </w:pPr>
            <w:proofErr w:type="spellStart"/>
            <w:r w:rsidRPr="007C6DF0">
              <w:rPr>
                <w:rFonts w:eastAsia="Cambria" w:cs="Times New Roman"/>
                <w:i/>
                <w:szCs w:val="24"/>
              </w:rPr>
              <w:t>Ceriodaphnia</w:t>
            </w:r>
            <w:proofErr w:type="spellEnd"/>
            <w:r w:rsidRPr="007C6DF0">
              <w:rPr>
                <w:rFonts w:eastAsia="Cambria" w:cs="Times New Roman"/>
                <w:i/>
                <w:szCs w:val="24"/>
              </w:rPr>
              <w:t xml:space="preserve"> sp.</w:t>
            </w:r>
          </w:p>
        </w:tc>
        <w:tc>
          <w:tcPr>
            <w:tcW w:w="1661" w:type="dxa"/>
            <w:gridSpan w:val="2"/>
          </w:tcPr>
          <w:p w14:paraId="21429998" w14:textId="6FC79879" w:rsidR="00A21E71" w:rsidRPr="007C6DF0" w:rsidRDefault="00A21E71" w:rsidP="00356E2B">
            <w:pPr>
              <w:spacing w:before="0" w:after="200" w:line="276" w:lineRule="auto"/>
              <w:jc w:val="center"/>
              <w:rPr>
                <w:rFonts w:eastAsia="Cambria" w:cs="Times New Roman"/>
                <w:szCs w:val="24"/>
              </w:rPr>
            </w:pPr>
            <w:r w:rsidRPr="00FA2CCE">
              <w:t>26.20</w:t>
            </w:r>
          </w:p>
        </w:tc>
        <w:tc>
          <w:tcPr>
            <w:tcW w:w="1726" w:type="dxa"/>
            <w:noWrap/>
          </w:tcPr>
          <w:p w14:paraId="75B574F4" w14:textId="17F5AFC1"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11.02</w:t>
            </w:r>
          </w:p>
        </w:tc>
      </w:tr>
      <w:tr w:rsidR="00A21E71" w:rsidRPr="007C6DF0" w14:paraId="5F3803DA" w14:textId="77777777" w:rsidTr="003161E1">
        <w:trPr>
          <w:trHeight w:val="300"/>
          <w:jc w:val="center"/>
        </w:trPr>
        <w:tc>
          <w:tcPr>
            <w:tcW w:w="886" w:type="dxa"/>
            <w:noWrap/>
            <w:hideMark/>
          </w:tcPr>
          <w:p w14:paraId="7D910608" w14:textId="6D0C18F6"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1B21CCBC" w14:textId="53B80667" w:rsidR="00A21E71" w:rsidRPr="007C6DF0" w:rsidRDefault="00A21E71" w:rsidP="00356E2B">
            <w:pPr>
              <w:spacing w:before="0" w:after="200" w:line="276" w:lineRule="auto"/>
              <w:jc w:val="center"/>
              <w:rPr>
                <w:rFonts w:eastAsia="Cambria" w:cs="Times New Roman"/>
                <w:szCs w:val="24"/>
              </w:rPr>
            </w:pPr>
            <w:r>
              <w:rPr>
                <w:rFonts w:eastAsia="Cambria" w:cs="Times New Roman"/>
                <w:szCs w:val="24"/>
              </w:rPr>
              <w:t>11</w:t>
            </w:r>
          </w:p>
        </w:tc>
        <w:tc>
          <w:tcPr>
            <w:tcW w:w="1605" w:type="dxa"/>
            <w:noWrap/>
            <w:hideMark/>
          </w:tcPr>
          <w:p w14:paraId="3FA15592" w14:textId="09C18E13"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hideMark/>
          </w:tcPr>
          <w:p w14:paraId="19C6A492" w14:textId="3D1BAEA5" w:rsidR="00A21E71" w:rsidRPr="007C6DF0" w:rsidRDefault="00A21E71" w:rsidP="00356E2B">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74A42BCF" w14:textId="49EE5725" w:rsidR="00A21E71" w:rsidRPr="007C6DF0" w:rsidRDefault="00A21E71" w:rsidP="00356E2B">
            <w:pPr>
              <w:spacing w:before="0" w:after="200" w:line="276" w:lineRule="auto"/>
              <w:jc w:val="center"/>
              <w:rPr>
                <w:rFonts w:eastAsia="Cambria" w:cs="Times New Roman"/>
                <w:i/>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2B040A39" w14:textId="168F026D" w:rsidR="00A21E71" w:rsidRPr="007C6DF0" w:rsidRDefault="00A21E71" w:rsidP="00356E2B">
            <w:pPr>
              <w:spacing w:before="0" w:after="200" w:line="276" w:lineRule="auto"/>
              <w:jc w:val="center"/>
              <w:rPr>
                <w:rFonts w:eastAsia="Cambria" w:cs="Times New Roman"/>
                <w:szCs w:val="24"/>
              </w:rPr>
            </w:pPr>
            <w:r w:rsidRPr="00FA2CCE">
              <w:t>0.96</w:t>
            </w:r>
          </w:p>
        </w:tc>
        <w:tc>
          <w:tcPr>
            <w:tcW w:w="1726" w:type="dxa"/>
            <w:noWrap/>
            <w:hideMark/>
          </w:tcPr>
          <w:p w14:paraId="59319BEF" w14:textId="0F6382AB"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0.40</w:t>
            </w:r>
          </w:p>
        </w:tc>
      </w:tr>
      <w:tr w:rsidR="00A21E71" w:rsidRPr="007C6DF0" w14:paraId="57DAF345" w14:textId="77777777" w:rsidTr="00356E2B">
        <w:trPr>
          <w:trHeight w:val="300"/>
          <w:jc w:val="center"/>
        </w:trPr>
        <w:tc>
          <w:tcPr>
            <w:tcW w:w="886" w:type="dxa"/>
            <w:noWrap/>
          </w:tcPr>
          <w:p w14:paraId="1958567C" w14:textId="344BC36F"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7FA46833" w14:textId="3A4BC312" w:rsidR="00A21E71" w:rsidRPr="007C6DF0" w:rsidRDefault="00A21E71" w:rsidP="00356E2B">
            <w:pPr>
              <w:spacing w:before="0" w:after="200" w:line="276" w:lineRule="auto"/>
              <w:jc w:val="center"/>
              <w:rPr>
                <w:rFonts w:eastAsia="Cambria" w:cs="Times New Roman"/>
                <w:szCs w:val="24"/>
              </w:rPr>
            </w:pPr>
            <w:r>
              <w:rPr>
                <w:rFonts w:eastAsia="Cambria" w:cs="Times New Roman"/>
                <w:szCs w:val="24"/>
              </w:rPr>
              <w:t>12</w:t>
            </w:r>
          </w:p>
        </w:tc>
        <w:tc>
          <w:tcPr>
            <w:tcW w:w="1605" w:type="dxa"/>
            <w:noWrap/>
          </w:tcPr>
          <w:p w14:paraId="6CFA877F" w14:textId="402DCBCA"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74D8F31B" w14:textId="07E8057D" w:rsidR="00A21E71" w:rsidRPr="007C6DF0" w:rsidRDefault="00A21E71" w:rsidP="00356E2B">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41F35B07" w14:textId="6B272F40" w:rsidR="00A21E71" w:rsidRPr="007C6DF0" w:rsidRDefault="00A21E71" w:rsidP="00356E2B">
            <w:pPr>
              <w:spacing w:before="0" w:after="200" w:line="276" w:lineRule="auto"/>
              <w:jc w:val="center"/>
              <w:rPr>
                <w:rFonts w:eastAsia="Cambria" w:cs="Times New Roman"/>
                <w:i/>
                <w:szCs w:val="24"/>
              </w:rPr>
            </w:pPr>
            <w:proofErr w:type="spellStart"/>
            <w:r w:rsidRPr="007C6DF0">
              <w:rPr>
                <w:rFonts w:eastAsia="Cambria" w:cs="Times New Roman"/>
                <w:i/>
                <w:szCs w:val="24"/>
              </w:rPr>
              <w:t>Ceriodaphnia</w:t>
            </w:r>
            <w:proofErr w:type="spellEnd"/>
            <w:r w:rsidRPr="007C6DF0">
              <w:rPr>
                <w:rFonts w:eastAsia="Cambria" w:cs="Times New Roman"/>
                <w:i/>
                <w:szCs w:val="24"/>
              </w:rPr>
              <w:t xml:space="preserve"> sp.</w:t>
            </w:r>
          </w:p>
        </w:tc>
        <w:tc>
          <w:tcPr>
            <w:tcW w:w="1661" w:type="dxa"/>
            <w:gridSpan w:val="2"/>
          </w:tcPr>
          <w:p w14:paraId="56C2D53A" w14:textId="6A1D7960" w:rsidR="00A21E71" w:rsidRPr="007C6DF0" w:rsidRDefault="00A21E71" w:rsidP="00356E2B">
            <w:pPr>
              <w:spacing w:before="0" w:after="200" w:line="276" w:lineRule="auto"/>
              <w:jc w:val="center"/>
              <w:rPr>
                <w:rFonts w:eastAsia="Cambria" w:cs="Times New Roman"/>
                <w:szCs w:val="24"/>
              </w:rPr>
            </w:pPr>
            <w:r w:rsidRPr="00FA2CCE">
              <w:t>70.64</w:t>
            </w:r>
          </w:p>
        </w:tc>
        <w:tc>
          <w:tcPr>
            <w:tcW w:w="1726" w:type="dxa"/>
            <w:noWrap/>
          </w:tcPr>
          <w:p w14:paraId="2FF7FE13" w14:textId="5C79081B"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142.19</w:t>
            </w:r>
          </w:p>
        </w:tc>
      </w:tr>
      <w:tr w:rsidR="00A21E71" w:rsidRPr="007C6DF0" w14:paraId="7A31FCAC" w14:textId="77777777" w:rsidTr="00356E2B">
        <w:trPr>
          <w:trHeight w:val="300"/>
          <w:jc w:val="center"/>
        </w:trPr>
        <w:tc>
          <w:tcPr>
            <w:tcW w:w="886" w:type="dxa"/>
            <w:noWrap/>
          </w:tcPr>
          <w:p w14:paraId="5413EE09" w14:textId="5F81131F"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34CC7D70" w14:textId="6E50052D" w:rsidR="00A21E71" w:rsidRPr="007C6DF0" w:rsidRDefault="00A21E71" w:rsidP="00356E2B">
            <w:pPr>
              <w:spacing w:before="0" w:after="200" w:line="276" w:lineRule="auto"/>
              <w:jc w:val="center"/>
              <w:rPr>
                <w:rFonts w:eastAsia="Cambria" w:cs="Times New Roman"/>
                <w:szCs w:val="24"/>
              </w:rPr>
            </w:pPr>
            <w:r>
              <w:rPr>
                <w:rFonts w:eastAsia="Cambria" w:cs="Times New Roman"/>
                <w:szCs w:val="24"/>
              </w:rPr>
              <w:t>12</w:t>
            </w:r>
          </w:p>
        </w:tc>
        <w:tc>
          <w:tcPr>
            <w:tcW w:w="1605" w:type="dxa"/>
            <w:noWrap/>
          </w:tcPr>
          <w:p w14:paraId="1B9FA883" w14:textId="46A4A874"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2BBAB0BC" w14:textId="4EF2805E" w:rsidR="00A21E71" w:rsidRPr="007C6DF0" w:rsidRDefault="00A21E71" w:rsidP="00356E2B">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tcPr>
          <w:p w14:paraId="341AE787" w14:textId="05A2A552" w:rsidR="00A21E71" w:rsidRPr="007C6DF0" w:rsidRDefault="00A21E71" w:rsidP="00356E2B">
            <w:pPr>
              <w:spacing w:before="0" w:after="200" w:line="276" w:lineRule="auto"/>
              <w:jc w:val="center"/>
              <w:rPr>
                <w:rFonts w:eastAsia="Cambria" w:cs="Times New Roman"/>
                <w:i/>
                <w:szCs w:val="24"/>
              </w:rPr>
            </w:pPr>
          </w:p>
        </w:tc>
        <w:tc>
          <w:tcPr>
            <w:tcW w:w="1661" w:type="dxa"/>
            <w:gridSpan w:val="2"/>
          </w:tcPr>
          <w:p w14:paraId="091494A7" w14:textId="786A6DEF" w:rsidR="00A21E71" w:rsidRPr="007C6DF0" w:rsidRDefault="00A21E71" w:rsidP="00356E2B">
            <w:pPr>
              <w:spacing w:before="0" w:after="200" w:line="276" w:lineRule="auto"/>
              <w:jc w:val="center"/>
              <w:rPr>
                <w:rFonts w:eastAsia="Cambria" w:cs="Times New Roman"/>
                <w:szCs w:val="24"/>
              </w:rPr>
            </w:pPr>
            <w:r w:rsidRPr="00FA2CCE">
              <w:t>16.86</w:t>
            </w:r>
          </w:p>
        </w:tc>
        <w:tc>
          <w:tcPr>
            <w:tcW w:w="1726" w:type="dxa"/>
            <w:noWrap/>
          </w:tcPr>
          <w:p w14:paraId="0730E79C" w14:textId="28B0A4B5"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33.94</w:t>
            </w:r>
          </w:p>
        </w:tc>
      </w:tr>
      <w:tr w:rsidR="00A21E71" w:rsidRPr="007C6DF0" w14:paraId="1F677C18" w14:textId="77777777" w:rsidTr="003161E1">
        <w:trPr>
          <w:trHeight w:val="300"/>
          <w:jc w:val="center"/>
        </w:trPr>
        <w:tc>
          <w:tcPr>
            <w:tcW w:w="886" w:type="dxa"/>
            <w:noWrap/>
            <w:hideMark/>
          </w:tcPr>
          <w:p w14:paraId="14BB4965" w14:textId="1CBA908B"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0904C006" w14:textId="4AFE4648" w:rsidR="00A21E71" w:rsidRPr="007C6DF0" w:rsidRDefault="00A21E71" w:rsidP="00356E2B">
            <w:pPr>
              <w:spacing w:before="0" w:after="200" w:line="276" w:lineRule="auto"/>
              <w:jc w:val="center"/>
              <w:rPr>
                <w:rFonts w:eastAsia="Cambria" w:cs="Times New Roman"/>
                <w:szCs w:val="24"/>
              </w:rPr>
            </w:pPr>
            <w:r>
              <w:rPr>
                <w:rFonts w:eastAsia="Cambria" w:cs="Times New Roman"/>
                <w:szCs w:val="24"/>
              </w:rPr>
              <w:t>12</w:t>
            </w:r>
          </w:p>
        </w:tc>
        <w:tc>
          <w:tcPr>
            <w:tcW w:w="1605" w:type="dxa"/>
            <w:noWrap/>
            <w:hideMark/>
          </w:tcPr>
          <w:p w14:paraId="6FFB7085" w14:textId="45CDB9E6"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hideMark/>
          </w:tcPr>
          <w:p w14:paraId="74F6C38C" w14:textId="36319C1A" w:rsidR="00A21E71" w:rsidRPr="007C6DF0" w:rsidRDefault="00A21E71" w:rsidP="00356E2B">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hideMark/>
          </w:tcPr>
          <w:p w14:paraId="39B8C51A" w14:textId="283E52F0" w:rsidR="00A21E71" w:rsidRPr="007C6DF0" w:rsidRDefault="00A21E71" w:rsidP="00356E2B">
            <w:pPr>
              <w:spacing w:before="0" w:after="200" w:line="276" w:lineRule="auto"/>
              <w:jc w:val="center"/>
              <w:rPr>
                <w:rFonts w:eastAsia="Cambria" w:cs="Times New Roman"/>
                <w:i/>
                <w:szCs w:val="24"/>
              </w:rPr>
            </w:pPr>
          </w:p>
        </w:tc>
        <w:tc>
          <w:tcPr>
            <w:tcW w:w="1661" w:type="dxa"/>
            <w:gridSpan w:val="2"/>
          </w:tcPr>
          <w:p w14:paraId="4F0E8BC7" w14:textId="7F4626E4" w:rsidR="00A21E71" w:rsidRPr="007C6DF0" w:rsidRDefault="00A21E71" w:rsidP="00356E2B">
            <w:pPr>
              <w:spacing w:before="0" w:after="200" w:line="276" w:lineRule="auto"/>
              <w:jc w:val="center"/>
              <w:rPr>
                <w:rFonts w:eastAsia="Cambria" w:cs="Times New Roman"/>
                <w:szCs w:val="24"/>
              </w:rPr>
            </w:pPr>
            <w:r w:rsidRPr="00FA2CCE">
              <w:t>11.87</w:t>
            </w:r>
          </w:p>
        </w:tc>
        <w:tc>
          <w:tcPr>
            <w:tcW w:w="1726" w:type="dxa"/>
            <w:noWrap/>
            <w:hideMark/>
          </w:tcPr>
          <w:p w14:paraId="006E3803" w14:textId="0D1F0062"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23.89</w:t>
            </w:r>
          </w:p>
        </w:tc>
      </w:tr>
      <w:tr w:rsidR="00A21E71" w:rsidRPr="007C6DF0" w14:paraId="0A75E44C" w14:textId="77777777" w:rsidTr="003161E1">
        <w:trPr>
          <w:trHeight w:val="300"/>
          <w:jc w:val="center"/>
        </w:trPr>
        <w:tc>
          <w:tcPr>
            <w:tcW w:w="886" w:type="dxa"/>
            <w:noWrap/>
            <w:hideMark/>
          </w:tcPr>
          <w:p w14:paraId="72A35ED4" w14:textId="33A4781B"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496FBD67" w14:textId="4C1740BF" w:rsidR="00A21E71" w:rsidRPr="007C6DF0" w:rsidRDefault="00A21E71" w:rsidP="00356E2B">
            <w:pPr>
              <w:spacing w:before="0" w:after="200" w:line="276" w:lineRule="auto"/>
              <w:jc w:val="center"/>
              <w:rPr>
                <w:rFonts w:eastAsia="Cambria" w:cs="Times New Roman"/>
                <w:szCs w:val="24"/>
              </w:rPr>
            </w:pPr>
            <w:r>
              <w:rPr>
                <w:rFonts w:eastAsia="Cambria" w:cs="Times New Roman"/>
                <w:szCs w:val="24"/>
              </w:rPr>
              <w:t>12</w:t>
            </w:r>
          </w:p>
        </w:tc>
        <w:tc>
          <w:tcPr>
            <w:tcW w:w="1605" w:type="dxa"/>
            <w:noWrap/>
            <w:hideMark/>
          </w:tcPr>
          <w:p w14:paraId="0079E1DB" w14:textId="1F76037F"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hideMark/>
          </w:tcPr>
          <w:p w14:paraId="76A29F40" w14:textId="3D46B775" w:rsidR="00A21E71" w:rsidRPr="007C6DF0" w:rsidRDefault="00A21E71" w:rsidP="00356E2B">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57C44998" w14:textId="5042424E" w:rsidR="00A21E71" w:rsidRPr="007C6DF0" w:rsidRDefault="00A21E71" w:rsidP="00356E2B">
            <w:pPr>
              <w:spacing w:before="0" w:after="200" w:line="276" w:lineRule="auto"/>
              <w:jc w:val="center"/>
              <w:rPr>
                <w:rFonts w:eastAsia="Cambria" w:cs="Times New Roman"/>
                <w:i/>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54387C9B" w14:textId="47F0F936" w:rsidR="00A21E71" w:rsidRPr="007C6DF0" w:rsidRDefault="00A21E71" w:rsidP="00356E2B">
            <w:pPr>
              <w:spacing w:before="0" w:after="200" w:line="276" w:lineRule="auto"/>
              <w:jc w:val="center"/>
              <w:rPr>
                <w:rFonts w:eastAsia="Cambria" w:cs="Times New Roman"/>
                <w:szCs w:val="24"/>
              </w:rPr>
            </w:pPr>
            <w:r w:rsidRPr="00FA2CCE">
              <w:t>0.64</w:t>
            </w:r>
          </w:p>
        </w:tc>
        <w:tc>
          <w:tcPr>
            <w:tcW w:w="1726" w:type="dxa"/>
            <w:noWrap/>
            <w:hideMark/>
          </w:tcPr>
          <w:p w14:paraId="20482310" w14:textId="3B03AB98"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1.29</w:t>
            </w:r>
          </w:p>
        </w:tc>
      </w:tr>
      <w:tr w:rsidR="00A21E71" w:rsidRPr="007C6DF0" w14:paraId="327EDF0F" w14:textId="77777777" w:rsidTr="00356E2B">
        <w:trPr>
          <w:trHeight w:val="300"/>
          <w:jc w:val="center"/>
        </w:trPr>
        <w:tc>
          <w:tcPr>
            <w:tcW w:w="886" w:type="dxa"/>
            <w:noWrap/>
          </w:tcPr>
          <w:p w14:paraId="63C229C8" w14:textId="6273F7B3"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51B9BCAC" w14:textId="49169DD2" w:rsidR="00A21E71" w:rsidRPr="007C6DF0" w:rsidRDefault="00A21E71" w:rsidP="00356E2B">
            <w:pPr>
              <w:spacing w:before="0" w:after="200" w:line="276" w:lineRule="auto"/>
              <w:jc w:val="center"/>
              <w:rPr>
                <w:rFonts w:eastAsia="Cambria" w:cs="Times New Roman"/>
                <w:szCs w:val="24"/>
              </w:rPr>
            </w:pPr>
            <w:r>
              <w:rPr>
                <w:rFonts w:eastAsia="Cambria" w:cs="Times New Roman"/>
                <w:szCs w:val="24"/>
              </w:rPr>
              <w:t>13</w:t>
            </w:r>
          </w:p>
        </w:tc>
        <w:tc>
          <w:tcPr>
            <w:tcW w:w="1605" w:type="dxa"/>
            <w:noWrap/>
          </w:tcPr>
          <w:p w14:paraId="2AC9C330" w14:textId="61BA3E4A"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7057E988" w14:textId="004FC84B" w:rsidR="00A21E71" w:rsidRPr="007C6DF0" w:rsidRDefault="00A21E71" w:rsidP="00356E2B">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tcPr>
          <w:p w14:paraId="77A6E8B6" w14:textId="0FC39594" w:rsidR="00A21E71" w:rsidRPr="007C6DF0" w:rsidRDefault="00A21E71" w:rsidP="00356E2B">
            <w:pPr>
              <w:spacing w:before="0" w:after="200" w:line="276" w:lineRule="auto"/>
              <w:jc w:val="center"/>
              <w:rPr>
                <w:rFonts w:eastAsia="Cambria" w:cs="Times New Roman"/>
                <w:i/>
                <w:szCs w:val="24"/>
              </w:rPr>
            </w:pPr>
          </w:p>
        </w:tc>
        <w:tc>
          <w:tcPr>
            <w:tcW w:w="1661" w:type="dxa"/>
            <w:gridSpan w:val="2"/>
          </w:tcPr>
          <w:p w14:paraId="2DF37679" w14:textId="15A1BA17" w:rsidR="00A21E71" w:rsidRPr="007C6DF0" w:rsidRDefault="00A21E71" w:rsidP="00356E2B">
            <w:pPr>
              <w:spacing w:before="0" w:after="200" w:line="276" w:lineRule="auto"/>
              <w:jc w:val="center"/>
              <w:rPr>
                <w:rFonts w:eastAsia="Cambria" w:cs="Times New Roman"/>
                <w:szCs w:val="24"/>
              </w:rPr>
            </w:pPr>
            <w:r w:rsidRPr="00FA2CCE">
              <w:t>39.26</w:t>
            </w:r>
          </w:p>
        </w:tc>
        <w:tc>
          <w:tcPr>
            <w:tcW w:w="1726" w:type="dxa"/>
            <w:noWrap/>
          </w:tcPr>
          <w:p w14:paraId="593A73F2" w14:textId="7FF19FBC"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51.47</w:t>
            </w:r>
          </w:p>
        </w:tc>
      </w:tr>
      <w:tr w:rsidR="00A21E71" w:rsidRPr="007C6DF0" w14:paraId="6D180D61" w14:textId="77777777" w:rsidTr="00356E2B">
        <w:trPr>
          <w:trHeight w:val="300"/>
          <w:jc w:val="center"/>
        </w:trPr>
        <w:tc>
          <w:tcPr>
            <w:tcW w:w="886" w:type="dxa"/>
            <w:noWrap/>
          </w:tcPr>
          <w:p w14:paraId="5E7035B8" w14:textId="0C8AE0B3"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457BBB8E" w14:textId="46387034" w:rsidR="00A21E71" w:rsidRPr="007C6DF0" w:rsidRDefault="00A21E71" w:rsidP="00356E2B">
            <w:pPr>
              <w:spacing w:before="0" w:after="200" w:line="276" w:lineRule="auto"/>
              <w:jc w:val="center"/>
              <w:rPr>
                <w:rFonts w:eastAsia="Cambria" w:cs="Times New Roman"/>
                <w:szCs w:val="24"/>
              </w:rPr>
            </w:pPr>
            <w:r>
              <w:rPr>
                <w:rFonts w:eastAsia="Cambria" w:cs="Times New Roman"/>
                <w:szCs w:val="24"/>
              </w:rPr>
              <w:t>13</w:t>
            </w:r>
          </w:p>
        </w:tc>
        <w:tc>
          <w:tcPr>
            <w:tcW w:w="1605" w:type="dxa"/>
            <w:noWrap/>
          </w:tcPr>
          <w:p w14:paraId="11C9ABF6" w14:textId="0952A7CF"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4AA59ACA" w14:textId="6A4615F6" w:rsidR="00A21E71" w:rsidRPr="007C6DF0" w:rsidRDefault="00A21E71" w:rsidP="00356E2B">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4E30235B" w14:textId="1DC57608" w:rsidR="00A21E71" w:rsidRPr="007C6DF0" w:rsidRDefault="00A21E71" w:rsidP="00356E2B">
            <w:pPr>
              <w:spacing w:before="0" w:after="200" w:line="276" w:lineRule="auto"/>
              <w:jc w:val="center"/>
              <w:rPr>
                <w:rFonts w:eastAsia="Cambria" w:cs="Times New Roman"/>
                <w:i/>
                <w:szCs w:val="24"/>
              </w:rPr>
            </w:pPr>
            <w:proofErr w:type="spellStart"/>
            <w:r w:rsidRPr="007C6DF0">
              <w:rPr>
                <w:rFonts w:eastAsia="Cambria" w:cs="Times New Roman"/>
                <w:szCs w:val="24"/>
              </w:rPr>
              <w:t>Chydoridae</w:t>
            </w:r>
            <w:proofErr w:type="spellEnd"/>
          </w:p>
        </w:tc>
        <w:tc>
          <w:tcPr>
            <w:tcW w:w="1661" w:type="dxa"/>
            <w:gridSpan w:val="2"/>
          </w:tcPr>
          <w:p w14:paraId="68AF92E7" w14:textId="31E98FF9" w:rsidR="00A21E71" w:rsidRPr="007C6DF0" w:rsidRDefault="00A21E71" w:rsidP="00356E2B">
            <w:pPr>
              <w:spacing w:before="0" w:after="200" w:line="276" w:lineRule="auto"/>
              <w:jc w:val="center"/>
              <w:rPr>
                <w:rFonts w:eastAsia="Cambria" w:cs="Times New Roman"/>
                <w:szCs w:val="24"/>
              </w:rPr>
            </w:pPr>
            <w:r w:rsidRPr="00FA2CCE">
              <w:t>32.70</w:t>
            </w:r>
          </w:p>
        </w:tc>
        <w:tc>
          <w:tcPr>
            <w:tcW w:w="1726" w:type="dxa"/>
            <w:noWrap/>
          </w:tcPr>
          <w:p w14:paraId="27C9358C" w14:textId="3C1D79D4"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42.86</w:t>
            </w:r>
          </w:p>
        </w:tc>
      </w:tr>
      <w:tr w:rsidR="00A21E71" w:rsidRPr="007C6DF0" w14:paraId="7F878EBE" w14:textId="77777777" w:rsidTr="00356E2B">
        <w:trPr>
          <w:trHeight w:val="300"/>
          <w:jc w:val="center"/>
        </w:trPr>
        <w:tc>
          <w:tcPr>
            <w:tcW w:w="886" w:type="dxa"/>
            <w:noWrap/>
          </w:tcPr>
          <w:p w14:paraId="24C7D3A1" w14:textId="558F72E5"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70DDB6F4" w14:textId="5EB2BF18" w:rsidR="00A21E71" w:rsidRPr="007C6DF0" w:rsidRDefault="00A21E71" w:rsidP="00356E2B">
            <w:pPr>
              <w:spacing w:before="0" w:after="200" w:line="276" w:lineRule="auto"/>
              <w:jc w:val="center"/>
              <w:rPr>
                <w:rFonts w:eastAsia="Cambria" w:cs="Times New Roman"/>
                <w:szCs w:val="24"/>
              </w:rPr>
            </w:pPr>
            <w:r>
              <w:rPr>
                <w:rFonts w:eastAsia="Cambria" w:cs="Times New Roman"/>
                <w:szCs w:val="24"/>
              </w:rPr>
              <w:t>13</w:t>
            </w:r>
          </w:p>
        </w:tc>
        <w:tc>
          <w:tcPr>
            <w:tcW w:w="1605" w:type="dxa"/>
            <w:noWrap/>
          </w:tcPr>
          <w:p w14:paraId="210E9976" w14:textId="199E07E4"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5E36CD4E" w14:textId="75F1F1B9" w:rsidR="00A21E71" w:rsidRPr="007C6DF0" w:rsidRDefault="00A21E71" w:rsidP="00356E2B">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tcPr>
          <w:p w14:paraId="776F1CF2" w14:textId="02348C77" w:rsidR="00A21E71" w:rsidRPr="007C6DF0" w:rsidRDefault="00A21E71" w:rsidP="00356E2B">
            <w:pPr>
              <w:spacing w:before="0" w:after="200" w:line="276" w:lineRule="auto"/>
              <w:jc w:val="center"/>
              <w:rPr>
                <w:rFonts w:eastAsia="Cambria" w:cs="Times New Roman"/>
                <w:i/>
                <w:szCs w:val="24"/>
              </w:rPr>
            </w:pPr>
          </w:p>
        </w:tc>
        <w:tc>
          <w:tcPr>
            <w:tcW w:w="1661" w:type="dxa"/>
            <w:gridSpan w:val="2"/>
          </w:tcPr>
          <w:p w14:paraId="49A993A0" w14:textId="0BB44DBE" w:rsidR="00A21E71" w:rsidRPr="007C6DF0" w:rsidRDefault="00A21E71" w:rsidP="00356E2B">
            <w:pPr>
              <w:spacing w:before="0" w:after="200" w:line="276" w:lineRule="auto"/>
              <w:jc w:val="center"/>
              <w:rPr>
                <w:rFonts w:eastAsia="Cambria" w:cs="Times New Roman"/>
                <w:szCs w:val="24"/>
              </w:rPr>
            </w:pPr>
            <w:r w:rsidRPr="00FA2CCE">
              <w:t>13.99</w:t>
            </w:r>
          </w:p>
        </w:tc>
        <w:tc>
          <w:tcPr>
            <w:tcW w:w="1726" w:type="dxa"/>
            <w:noWrap/>
          </w:tcPr>
          <w:p w14:paraId="7CB67A87" w14:textId="55FDD18F"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18.34</w:t>
            </w:r>
          </w:p>
        </w:tc>
      </w:tr>
      <w:tr w:rsidR="00A21E71" w:rsidRPr="007C6DF0" w14:paraId="6AC52214" w14:textId="77777777" w:rsidTr="003161E1">
        <w:trPr>
          <w:trHeight w:val="300"/>
          <w:jc w:val="center"/>
        </w:trPr>
        <w:tc>
          <w:tcPr>
            <w:tcW w:w="886" w:type="dxa"/>
            <w:noWrap/>
            <w:hideMark/>
          </w:tcPr>
          <w:p w14:paraId="450E1C19" w14:textId="6588067D"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6B03F40D" w14:textId="388165A6" w:rsidR="00A21E71" w:rsidRPr="007C6DF0" w:rsidRDefault="00A21E71" w:rsidP="00356E2B">
            <w:pPr>
              <w:spacing w:before="0" w:after="200" w:line="276" w:lineRule="auto"/>
              <w:jc w:val="center"/>
              <w:rPr>
                <w:rFonts w:eastAsia="Cambria" w:cs="Times New Roman"/>
                <w:szCs w:val="24"/>
              </w:rPr>
            </w:pPr>
            <w:r>
              <w:rPr>
                <w:rFonts w:eastAsia="Cambria" w:cs="Times New Roman"/>
                <w:szCs w:val="24"/>
              </w:rPr>
              <w:t>13</w:t>
            </w:r>
          </w:p>
        </w:tc>
        <w:tc>
          <w:tcPr>
            <w:tcW w:w="1605" w:type="dxa"/>
            <w:noWrap/>
            <w:hideMark/>
          </w:tcPr>
          <w:p w14:paraId="4958C3A6" w14:textId="6A39BA22"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hideMark/>
          </w:tcPr>
          <w:p w14:paraId="2B505E08" w14:textId="6B9C3EBF" w:rsidR="00A21E71" w:rsidRPr="007C6DF0" w:rsidRDefault="00A21E71" w:rsidP="00356E2B">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453420C3" w14:textId="3FAB0B0D" w:rsidR="00A21E71" w:rsidRPr="007C6DF0" w:rsidRDefault="00A21E71" w:rsidP="00356E2B">
            <w:pPr>
              <w:spacing w:before="0" w:after="200" w:line="276" w:lineRule="auto"/>
              <w:jc w:val="center"/>
              <w:rPr>
                <w:rFonts w:eastAsia="Cambria" w:cs="Times New Roman"/>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24929BC4" w14:textId="182FE7C7" w:rsidR="00A21E71" w:rsidRPr="007C6DF0" w:rsidRDefault="00A21E71" w:rsidP="00356E2B">
            <w:pPr>
              <w:spacing w:before="0" w:after="200" w:line="276" w:lineRule="auto"/>
              <w:jc w:val="center"/>
              <w:rPr>
                <w:rFonts w:eastAsia="Cambria" w:cs="Times New Roman"/>
                <w:szCs w:val="24"/>
              </w:rPr>
            </w:pPr>
            <w:r w:rsidRPr="00FA2CCE">
              <w:t>7.85</w:t>
            </w:r>
          </w:p>
        </w:tc>
        <w:tc>
          <w:tcPr>
            <w:tcW w:w="1726" w:type="dxa"/>
            <w:noWrap/>
            <w:hideMark/>
          </w:tcPr>
          <w:p w14:paraId="7BD9BA18" w14:textId="7CD86EDD"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10.29</w:t>
            </w:r>
          </w:p>
        </w:tc>
      </w:tr>
      <w:tr w:rsidR="00A21E71" w:rsidRPr="007C6DF0" w14:paraId="582D378F" w14:textId="77777777" w:rsidTr="00356E2B">
        <w:trPr>
          <w:trHeight w:val="300"/>
          <w:jc w:val="center"/>
        </w:trPr>
        <w:tc>
          <w:tcPr>
            <w:tcW w:w="886" w:type="dxa"/>
            <w:noWrap/>
          </w:tcPr>
          <w:p w14:paraId="08F58D06" w14:textId="3658E706"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1FBE2DFD" w14:textId="5191FBDB" w:rsidR="00A21E71" w:rsidRPr="007C6DF0" w:rsidRDefault="00A21E71" w:rsidP="00356E2B">
            <w:pPr>
              <w:spacing w:before="0" w:after="200" w:line="276" w:lineRule="auto"/>
              <w:jc w:val="center"/>
              <w:rPr>
                <w:rFonts w:eastAsia="Cambria" w:cs="Times New Roman"/>
                <w:szCs w:val="24"/>
              </w:rPr>
            </w:pPr>
            <w:r>
              <w:rPr>
                <w:rFonts w:eastAsia="Cambria" w:cs="Times New Roman"/>
                <w:szCs w:val="24"/>
              </w:rPr>
              <w:t>13</w:t>
            </w:r>
          </w:p>
        </w:tc>
        <w:tc>
          <w:tcPr>
            <w:tcW w:w="1605" w:type="dxa"/>
            <w:noWrap/>
          </w:tcPr>
          <w:p w14:paraId="4F2FC40B" w14:textId="4361ECEE"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449C521A" w14:textId="7443D49A" w:rsidR="00A21E71" w:rsidRPr="007C6DF0" w:rsidRDefault="00A21E71" w:rsidP="00356E2B">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3C06817E" w14:textId="69400D6E" w:rsidR="00A21E71" w:rsidRPr="007C6DF0" w:rsidRDefault="00A21E71" w:rsidP="00356E2B">
            <w:pPr>
              <w:spacing w:before="0" w:after="200" w:line="276" w:lineRule="auto"/>
              <w:jc w:val="center"/>
              <w:rPr>
                <w:rFonts w:eastAsia="Cambria" w:cs="Times New Roman"/>
                <w:szCs w:val="24"/>
              </w:rPr>
            </w:pPr>
            <w:proofErr w:type="spellStart"/>
            <w:r w:rsidRPr="007C6DF0">
              <w:rPr>
                <w:rFonts w:eastAsia="Cambria" w:cs="Times New Roman"/>
                <w:i/>
                <w:szCs w:val="24"/>
              </w:rPr>
              <w:t>Ceriodaphnia</w:t>
            </w:r>
            <w:proofErr w:type="spellEnd"/>
            <w:r w:rsidRPr="007C6DF0">
              <w:rPr>
                <w:rFonts w:eastAsia="Cambria" w:cs="Times New Roman"/>
                <w:i/>
                <w:szCs w:val="24"/>
              </w:rPr>
              <w:t xml:space="preserve"> sp.</w:t>
            </w:r>
          </w:p>
        </w:tc>
        <w:tc>
          <w:tcPr>
            <w:tcW w:w="1661" w:type="dxa"/>
            <w:gridSpan w:val="2"/>
          </w:tcPr>
          <w:p w14:paraId="527D8CAC" w14:textId="74006A58" w:rsidR="00A21E71" w:rsidRPr="007C6DF0" w:rsidRDefault="00A21E71" w:rsidP="00356E2B">
            <w:pPr>
              <w:spacing w:before="0" w:after="200" w:line="276" w:lineRule="auto"/>
              <w:jc w:val="center"/>
              <w:rPr>
                <w:rFonts w:eastAsia="Cambria" w:cs="Times New Roman"/>
                <w:szCs w:val="24"/>
              </w:rPr>
            </w:pPr>
            <w:r w:rsidRPr="00FA2CCE">
              <w:t>4.42</w:t>
            </w:r>
          </w:p>
        </w:tc>
        <w:tc>
          <w:tcPr>
            <w:tcW w:w="1726" w:type="dxa"/>
            <w:noWrap/>
          </w:tcPr>
          <w:p w14:paraId="60A294A4" w14:textId="4B470208"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5.79</w:t>
            </w:r>
          </w:p>
        </w:tc>
      </w:tr>
      <w:tr w:rsidR="00A21E71" w:rsidRPr="007C6DF0" w14:paraId="751DBC23" w14:textId="77777777" w:rsidTr="00356E2B">
        <w:trPr>
          <w:trHeight w:val="300"/>
          <w:jc w:val="center"/>
        </w:trPr>
        <w:tc>
          <w:tcPr>
            <w:tcW w:w="886" w:type="dxa"/>
            <w:noWrap/>
          </w:tcPr>
          <w:p w14:paraId="372F43EC" w14:textId="082157C3"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69B27EF7" w14:textId="57B4DBBA" w:rsidR="00A21E71" w:rsidRPr="007C6DF0" w:rsidRDefault="00A21E71" w:rsidP="00356E2B">
            <w:pPr>
              <w:spacing w:before="0" w:after="200" w:line="276" w:lineRule="auto"/>
              <w:jc w:val="center"/>
              <w:rPr>
                <w:rFonts w:eastAsia="Cambria" w:cs="Times New Roman"/>
                <w:szCs w:val="24"/>
              </w:rPr>
            </w:pPr>
            <w:r>
              <w:rPr>
                <w:rFonts w:eastAsia="Cambria" w:cs="Times New Roman"/>
                <w:szCs w:val="24"/>
              </w:rPr>
              <w:t>13</w:t>
            </w:r>
          </w:p>
        </w:tc>
        <w:tc>
          <w:tcPr>
            <w:tcW w:w="1605" w:type="dxa"/>
            <w:noWrap/>
          </w:tcPr>
          <w:p w14:paraId="2B4D7B52" w14:textId="781BB3E7"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21F8B765" w14:textId="5806870C" w:rsidR="00A21E71" w:rsidRPr="007C6DF0" w:rsidRDefault="00A21E71" w:rsidP="00356E2B">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5DA0585C" w14:textId="438DE66F" w:rsidR="00A21E71" w:rsidRPr="007C6DF0" w:rsidRDefault="00A21E71" w:rsidP="00356E2B">
            <w:pPr>
              <w:spacing w:before="0" w:after="200" w:line="276" w:lineRule="auto"/>
              <w:jc w:val="center"/>
              <w:rPr>
                <w:rFonts w:eastAsia="Cambria" w:cs="Times New Roman"/>
                <w:i/>
                <w:szCs w:val="24"/>
              </w:rPr>
            </w:pPr>
            <w:proofErr w:type="spellStart"/>
            <w:r w:rsidRPr="007C6DF0">
              <w:rPr>
                <w:rFonts w:eastAsia="Cambria" w:cs="Times New Roman"/>
                <w:i/>
                <w:szCs w:val="24"/>
              </w:rPr>
              <w:t>Simocephalus</w:t>
            </w:r>
            <w:proofErr w:type="spellEnd"/>
            <w:r w:rsidRPr="007C6DF0">
              <w:rPr>
                <w:rFonts w:eastAsia="Cambria" w:cs="Times New Roman"/>
                <w:i/>
                <w:szCs w:val="24"/>
              </w:rPr>
              <w:t xml:space="preserve"> sp.</w:t>
            </w:r>
          </w:p>
        </w:tc>
        <w:tc>
          <w:tcPr>
            <w:tcW w:w="1661" w:type="dxa"/>
            <w:gridSpan w:val="2"/>
          </w:tcPr>
          <w:p w14:paraId="1EF27541" w14:textId="3A88B487" w:rsidR="00A21E71" w:rsidRPr="007C6DF0" w:rsidRDefault="00A21E71" w:rsidP="00356E2B">
            <w:pPr>
              <w:spacing w:before="0" w:after="200" w:line="276" w:lineRule="auto"/>
              <w:jc w:val="center"/>
              <w:rPr>
                <w:rFonts w:eastAsia="Cambria" w:cs="Times New Roman"/>
                <w:szCs w:val="24"/>
              </w:rPr>
            </w:pPr>
            <w:r w:rsidRPr="00FA2CCE">
              <w:t>1.78</w:t>
            </w:r>
          </w:p>
        </w:tc>
        <w:tc>
          <w:tcPr>
            <w:tcW w:w="1726" w:type="dxa"/>
            <w:noWrap/>
          </w:tcPr>
          <w:p w14:paraId="6B6AA3E0" w14:textId="0CF9EC90"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2.33</w:t>
            </w:r>
          </w:p>
        </w:tc>
      </w:tr>
      <w:tr w:rsidR="00A21E71" w:rsidRPr="007C6DF0" w14:paraId="00C1DC2B" w14:textId="77777777" w:rsidTr="00356E2B">
        <w:trPr>
          <w:trHeight w:val="300"/>
          <w:jc w:val="center"/>
        </w:trPr>
        <w:tc>
          <w:tcPr>
            <w:tcW w:w="886" w:type="dxa"/>
            <w:noWrap/>
          </w:tcPr>
          <w:p w14:paraId="72ACCEC0" w14:textId="54689083"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6A849595" w14:textId="4EA1D812" w:rsidR="00A21E71" w:rsidRDefault="00A21E71" w:rsidP="00356E2B">
            <w:pPr>
              <w:spacing w:before="0" w:after="200" w:line="276" w:lineRule="auto"/>
              <w:jc w:val="center"/>
              <w:rPr>
                <w:rFonts w:eastAsia="Cambria" w:cs="Times New Roman"/>
                <w:szCs w:val="24"/>
              </w:rPr>
            </w:pPr>
            <w:r>
              <w:rPr>
                <w:rFonts w:eastAsia="Cambria" w:cs="Times New Roman"/>
                <w:szCs w:val="24"/>
              </w:rPr>
              <w:t>14</w:t>
            </w:r>
          </w:p>
        </w:tc>
        <w:tc>
          <w:tcPr>
            <w:tcW w:w="1605" w:type="dxa"/>
            <w:noWrap/>
          </w:tcPr>
          <w:p w14:paraId="7B6B5C74" w14:textId="51FA27FE"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60C6BA7C" w14:textId="31714058" w:rsidR="00A21E71" w:rsidRPr="007C6DF0" w:rsidRDefault="00A21E71" w:rsidP="00356E2B">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tcPr>
          <w:p w14:paraId="42ED1A10" w14:textId="77777777" w:rsidR="00A21E71" w:rsidRPr="007C6DF0" w:rsidRDefault="00A21E71" w:rsidP="00356E2B">
            <w:pPr>
              <w:spacing w:before="0" w:after="200" w:line="276" w:lineRule="auto"/>
              <w:jc w:val="center"/>
              <w:rPr>
                <w:rFonts w:eastAsia="Cambria" w:cs="Times New Roman"/>
                <w:szCs w:val="24"/>
              </w:rPr>
            </w:pPr>
          </w:p>
        </w:tc>
        <w:tc>
          <w:tcPr>
            <w:tcW w:w="1661" w:type="dxa"/>
            <w:gridSpan w:val="2"/>
          </w:tcPr>
          <w:p w14:paraId="1D0DAAB0" w14:textId="7EEE9E32" w:rsidR="00A21E71" w:rsidRPr="00FA2CCE" w:rsidRDefault="00A21E71" w:rsidP="00356E2B">
            <w:pPr>
              <w:spacing w:before="0" w:after="200" w:line="276" w:lineRule="auto"/>
              <w:jc w:val="center"/>
            </w:pPr>
            <w:r w:rsidRPr="00FA2CCE">
              <w:t>49.33</w:t>
            </w:r>
          </w:p>
        </w:tc>
        <w:tc>
          <w:tcPr>
            <w:tcW w:w="1726" w:type="dxa"/>
            <w:noWrap/>
          </w:tcPr>
          <w:p w14:paraId="3059D15E" w14:textId="31CDC112" w:rsidR="00A21E71" w:rsidRPr="007C6DF0" w:rsidRDefault="00A21E71" w:rsidP="00356E2B">
            <w:pPr>
              <w:spacing w:before="0" w:after="200" w:line="276" w:lineRule="auto"/>
              <w:jc w:val="center"/>
              <w:rPr>
                <w:rFonts w:eastAsia="Cambria" w:cs="Times New Roman"/>
                <w:szCs w:val="24"/>
              </w:rPr>
            </w:pPr>
            <w:r w:rsidRPr="007C6DF0">
              <w:rPr>
                <w:rFonts w:eastAsia="Cambria" w:cs="Times New Roman"/>
                <w:szCs w:val="24"/>
              </w:rPr>
              <w:t>20.59</w:t>
            </w:r>
          </w:p>
        </w:tc>
      </w:tr>
      <w:tr w:rsidR="00A21E71" w:rsidRPr="007C6DF0" w14:paraId="3ADD7849" w14:textId="77777777" w:rsidTr="00356E2B">
        <w:trPr>
          <w:trHeight w:val="300"/>
          <w:jc w:val="center"/>
        </w:trPr>
        <w:tc>
          <w:tcPr>
            <w:tcW w:w="886" w:type="dxa"/>
            <w:noWrap/>
          </w:tcPr>
          <w:p w14:paraId="7B45EAB9" w14:textId="3C820337"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444AAE5F" w14:textId="21B1BC4A" w:rsidR="00A21E71" w:rsidRDefault="00A21E71" w:rsidP="00EA7260">
            <w:pPr>
              <w:spacing w:before="0" w:after="200" w:line="276" w:lineRule="auto"/>
              <w:jc w:val="center"/>
              <w:rPr>
                <w:rFonts w:eastAsia="Cambria" w:cs="Times New Roman"/>
                <w:szCs w:val="24"/>
              </w:rPr>
            </w:pPr>
            <w:r>
              <w:rPr>
                <w:rFonts w:eastAsia="Cambria" w:cs="Times New Roman"/>
                <w:szCs w:val="24"/>
              </w:rPr>
              <w:t>14</w:t>
            </w:r>
          </w:p>
        </w:tc>
        <w:tc>
          <w:tcPr>
            <w:tcW w:w="1605" w:type="dxa"/>
            <w:noWrap/>
          </w:tcPr>
          <w:p w14:paraId="00105366" w14:textId="7AA0A658"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0D5C1E37" w14:textId="128F995C"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tcPr>
          <w:p w14:paraId="21FFD344" w14:textId="29FB13A0" w:rsidR="00A21E71" w:rsidRPr="007C6DF0" w:rsidRDefault="00A21E71" w:rsidP="00EA7260">
            <w:pPr>
              <w:spacing w:before="0" w:after="200" w:line="276" w:lineRule="auto"/>
              <w:jc w:val="center"/>
              <w:rPr>
                <w:rFonts w:eastAsia="Cambria" w:cs="Times New Roman"/>
                <w:szCs w:val="24"/>
              </w:rPr>
            </w:pPr>
          </w:p>
        </w:tc>
        <w:tc>
          <w:tcPr>
            <w:tcW w:w="1661" w:type="dxa"/>
            <w:gridSpan w:val="2"/>
          </w:tcPr>
          <w:p w14:paraId="6E588A12" w14:textId="6B411B2A" w:rsidR="00A21E71" w:rsidRPr="00FA2CCE" w:rsidRDefault="00A21E71" w:rsidP="00EA7260">
            <w:pPr>
              <w:spacing w:before="0" w:after="200" w:line="276" w:lineRule="auto"/>
              <w:jc w:val="center"/>
            </w:pPr>
            <w:r w:rsidRPr="00FA2CCE">
              <w:t>38.54</w:t>
            </w:r>
          </w:p>
        </w:tc>
        <w:tc>
          <w:tcPr>
            <w:tcW w:w="1726" w:type="dxa"/>
            <w:noWrap/>
          </w:tcPr>
          <w:p w14:paraId="55B5CF45" w14:textId="36AF7C50"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16.08</w:t>
            </w:r>
          </w:p>
        </w:tc>
      </w:tr>
      <w:tr w:rsidR="00A21E71" w:rsidRPr="007C6DF0" w14:paraId="5BAA846B" w14:textId="77777777" w:rsidTr="003161E1">
        <w:trPr>
          <w:trHeight w:val="300"/>
          <w:jc w:val="center"/>
        </w:trPr>
        <w:tc>
          <w:tcPr>
            <w:tcW w:w="886" w:type="dxa"/>
            <w:noWrap/>
            <w:hideMark/>
          </w:tcPr>
          <w:p w14:paraId="5012832C" w14:textId="237EBE6A"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2E38102A" w14:textId="6E1036B1"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14</w:t>
            </w:r>
          </w:p>
        </w:tc>
        <w:tc>
          <w:tcPr>
            <w:tcW w:w="1605" w:type="dxa"/>
            <w:noWrap/>
            <w:hideMark/>
          </w:tcPr>
          <w:p w14:paraId="713F0E97" w14:textId="38C194ED"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hideMark/>
          </w:tcPr>
          <w:p w14:paraId="29711B33" w14:textId="0BEC52BD"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732D3F34" w14:textId="147A8ECD"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Ceriodaphnia</w:t>
            </w:r>
            <w:proofErr w:type="spellEnd"/>
            <w:r w:rsidRPr="007C6DF0">
              <w:rPr>
                <w:rFonts w:eastAsia="Cambria" w:cs="Times New Roman"/>
                <w:i/>
                <w:szCs w:val="24"/>
              </w:rPr>
              <w:t xml:space="preserve"> sp.</w:t>
            </w:r>
          </w:p>
        </w:tc>
        <w:tc>
          <w:tcPr>
            <w:tcW w:w="1661" w:type="dxa"/>
            <w:gridSpan w:val="2"/>
          </w:tcPr>
          <w:p w14:paraId="620F07BF" w14:textId="6F163FDB" w:rsidR="00A21E71" w:rsidRPr="007C6DF0" w:rsidRDefault="00A21E71" w:rsidP="00EA7260">
            <w:pPr>
              <w:spacing w:before="0" w:after="200" w:line="276" w:lineRule="auto"/>
              <w:jc w:val="center"/>
              <w:rPr>
                <w:rFonts w:eastAsia="Cambria" w:cs="Times New Roman"/>
                <w:szCs w:val="24"/>
              </w:rPr>
            </w:pPr>
            <w:r w:rsidRPr="00FA2CCE">
              <w:t>8.48</w:t>
            </w:r>
          </w:p>
        </w:tc>
        <w:tc>
          <w:tcPr>
            <w:tcW w:w="1726" w:type="dxa"/>
            <w:noWrap/>
            <w:hideMark/>
          </w:tcPr>
          <w:p w14:paraId="29DE9944" w14:textId="6EA9E4C1"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3.54</w:t>
            </w:r>
          </w:p>
        </w:tc>
      </w:tr>
      <w:tr w:rsidR="00A21E71" w:rsidRPr="007C6DF0" w14:paraId="63EC7007" w14:textId="77777777" w:rsidTr="00356E2B">
        <w:trPr>
          <w:trHeight w:val="300"/>
          <w:jc w:val="center"/>
        </w:trPr>
        <w:tc>
          <w:tcPr>
            <w:tcW w:w="886" w:type="dxa"/>
            <w:noWrap/>
          </w:tcPr>
          <w:p w14:paraId="16B8B398" w14:textId="1F1C54DD"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lastRenderedPageBreak/>
              <w:t>0</w:t>
            </w:r>
          </w:p>
        </w:tc>
        <w:tc>
          <w:tcPr>
            <w:tcW w:w="734" w:type="dxa"/>
          </w:tcPr>
          <w:p w14:paraId="61ABC78D" w14:textId="7F99E167"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14</w:t>
            </w:r>
          </w:p>
        </w:tc>
        <w:tc>
          <w:tcPr>
            <w:tcW w:w="1605" w:type="dxa"/>
            <w:noWrap/>
          </w:tcPr>
          <w:p w14:paraId="46CE87EA" w14:textId="2F10F374"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625B208E" w14:textId="325E7A21"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5CFCD4E8" w14:textId="6689853F"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712DAA11" w14:textId="08E8D7E5" w:rsidR="00A21E71" w:rsidRPr="007C6DF0" w:rsidRDefault="00A21E71" w:rsidP="00EA7260">
            <w:pPr>
              <w:spacing w:before="0" w:after="200" w:line="276" w:lineRule="auto"/>
              <w:jc w:val="center"/>
              <w:rPr>
                <w:rFonts w:eastAsia="Cambria" w:cs="Times New Roman"/>
                <w:szCs w:val="24"/>
              </w:rPr>
            </w:pPr>
            <w:r w:rsidRPr="00FA2CCE">
              <w:t>3.47</w:t>
            </w:r>
          </w:p>
        </w:tc>
        <w:tc>
          <w:tcPr>
            <w:tcW w:w="1726" w:type="dxa"/>
            <w:noWrap/>
          </w:tcPr>
          <w:p w14:paraId="6A80A2A4" w14:textId="4716557F"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1.45</w:t>
            </w:r>
          </w:p>
        </w:tc>
      </w:tr>
      <w:tr w:rsidR="00A21E71" w:rsidRPr="007C6DF0" w14:paraId="3ADEC888" w14:textId="77777777" w:rsidTr="00EA7260">
        <w:trPr>
          <w:trHeight w:val="300"/>
          <w:jc w:val="center"/>
        </w:trPr>
        <w:tc>
          <w:tcPr>
            <w:tcW w:w="886" w:type="dxa"/>
            <w:noWrap/>
          </w:tcPr>
          <w:p w14:paraId="13FBCFA1" w14:textId="696B4302"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005638BE" w14:textId="592C0720"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14</w:t>
            </w:r>
          </w:p>
        </w:tc>
        <w:tc>
          <w:tcPr>
            <w:tcW w:w="1605" w:type="dxa"/>
            <w:noWrap/>
          </w:tcPr>
          <w:p w14:paraId="3E590697" w14:textId="136502D4"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63818A8A" w14:textId="5ECE9E38"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7BACB38F" w14:textId="3798BC76"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Simocephalus</w:t>
            </w:r>
            <w:proofErr w:type="spellEnd"/>
            <w:r w:rsidRPr="007C6DF0">
              <w:rPr>
                <w:rFonts w:eastAsia="Cambria" w:cs="Times New Roman"/>
                <w:i/>
                <w:szCs w:val="24"/>
              </w:rPr>
              <w:t xml:space="preserve"> sp.</w:t>
            </w:r>
          </w:p>
        </w:tc>
        <w:tc>
          <w:tcPr>
            <w:tcW w:w="1661" w:type="dxa"/>
            <w:gridSpan w:val="2"/>
          </w:tcPr>
          <w:p w14:paraId="24CC54AE" w14:textId="29132D5A" w:rsidR="00A21E71" w:rsidRPr="007C6DF0" w:rsidRDefault="00A21E71" w:rsidP="00EA7260">
            <w:pPr>
              <w:spacing w:before="0" w:after="200" w:line="276" w:lineRule="auto"/>
              <w:jc w:val="center"/>
              <w:rPr>
                <w:rFonts w:eastAsia="Cambria" w:cs="Times New Roman"/>
                <w:szCs w:val="24"/>
              </w:rPr>
            </w:pPr>
            <w:r w:rsidRPr="00FA2CCE">
              <w:t>0.19</w:t>
            </w:r>
          </w:p>
        </w:tc>
        <w:tc>
          <w:tcPr>
            <w:tcW w:w="1726" w:type="dxa"/>
            <w:noWrap/>
          </w:tcPr>
          <w:p w14:paraId="2B717694" w14:textId="56F4B57E"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0.08</w:t>
            </w:r>
          </w:p>
        </w:tc>
      </w:tr>
      <w:tr w:rsidR="00A21E71" w:rsidRPr="007C6DF0" w14:paraId="310AA959" w14:textId="77777777" w:rsidTr="003161E1">
        <w:trPr>
          <w:trHeight w:val="300"/>
          <w:jc w:val="center"/>
        </w:trPr>
        <w:tc>
          <w:tcPr>
            <w:tcW w:w="886" w:type="dxa"/>
            <w:noWrap/>
            <w:hideMark/>
          </w:tcPr>
          <w:p w14:paraId="5146C4FF" w14:textId="291BC316"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479E8012" w14:textId="4E3AA5F6"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15</w:t>
            </w:r>
          </w:p>
        </w:tc>
        <w:tc>
          <w:tcPr>
            <w:tcW w:w="1605" w:type="dxa"/>
            <w:noWrap/>
            <w:hideMark/>
          </w:tcPr>
          <w:p w14:paraId="230040F5" w14:textId="0B0B9208"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Control</w:t>
            </w:r>
          </w:p>
        </w:tc>
        <w:tc>
          <w:tcPr>
            <w:tcW w:w="1279" w:type="dxa"/>
            <w:noWrap/>
            <w:hideMark/>
          </w:tcPr>
          <w:p w14:paraId="3DB0F1CD" w14:textId="237F3909"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hideMark/>
          </w:tcPr>
          <w:p w14:paraId="48392874" w14:textId="761C53DF" w:rsidR="00A21E71" w:rsidRPr="007C6DF0" w:rsidRDefault="00A21E71" w:rsidP="00EA7260">
            <w:pPr>
              <w:spacing w:before="0" w:after="200" w:line="276" w:lineRule="auto"/>
              <w:jc w:val="center"/>
              <w:rPr>
                <w:rFonts w:eastAsia="Cambria" w:cs="Times New Roman"/>
                <w:i/>
                <w:szCs w:val="24"/>
              </w:rPr>
            </w:pPr>
          </w:p>
        </w:tc>
        <w:tc>
          <w:tcPr>
            <w:tcW w:w="1661" w:type="dxa"/>
            <w:gridSpan w:val="2"/>
          </w:tcPr>
          <w:p w14:paraId="28CA5D4B" w14:textId="5A82B159" w:rsidR="00A21E71" w:rsidRPr="007C6DF0" w:rsidRDefault="00A21E71" w:rsidP="00EA7260">
            <w:pPr>
              <w:spacing w:before="0" w:after="200" w:line="276" w:lineRule="auto"/>
              <w:jc w:val="center"/>
              <w:rPr>
                <w:rFonts w:eastAsia="Cambria" w:cs="Times New Roman"/>
                <w:szCs w:val="24"/>
              </w:rPr>
            </w:pPr>
            <w:r w:rsidRPr="00FA2CCE">
              <w:t>41.09</w:t>
            </w:r>
          </w:p>
        </w:tc>
        <w:tc>
          <w:tcPr>
            <w:tcW w:w="1726" w:type="dxa"/>
            <w:noWrap/>
            <w:hideMark/>
          </w:tcPr>
          <w:p w14:paraId="53D1C1F5" w14:textId="73CFC958"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62.33</w:t>
            </w:r>
          </w:p>
        </w:tc>
      </w:tr>
      <w:tr w:rsidR="00A21E71" w:rsidRPr="007C6DF0" w14:paraId="20E334DB" w14:textId="77777777" w:rsidTr="00356E2B">
        <w:trPr>
          <w:trHeight w:val="300"/>
          <w:jc w:val="center"/>
        </w:trPr>
        <w:tc>
          <w:tcPr>
            <w:tcW w:w="886" w:type="dxa"/>
            <w:noWrap/>
          </w:tcPr>
          <w:p w14:paraId="4D36B207" w14:textId="1EF69C23"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7FE58A99" w14:textId="2FAF307D"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15</w:t>
            </w:r>
          </w:p>
        </w:tc>
        <w:tc>
          <w:tcPr>
            <w:tcW w:w="1605" w:type="dxa"/>
            <w:noWrap/>
          </w:tcPr>
          <w:p w14:paraId="465894A7" w14:textId="27895FB8"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Control</w:t>
            </w:r>
          </w:p>
        </w:tc>
        <w:tc>
          <w:tcPr>
            <w:tcW w:w="1279" w:type="dxa"/>
            <w:noWrap/>
          </w:tcPr>
          <w:p w14:paraId="2679A3CD" w14:textId="4F3625BF"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238DC258" w14:textId="68327641"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Ceriodaphnia</w:t>
            </w:r>
            <w:proofErr w:type="spellEnd"/>
            <w:r w:rsidRPr="007C6DF0">
              <w:rPr>
                <w:rFonts w:eastAsia="Cambria" w:cs="Times New Roman"/>
                <w:i/>
                <w:szCs w:val="24"/>
              </w:rPr>
              <w:t xml:space="preserve"> sp.</w:t>
            </w:r>
          </w:p>
        </w:tc>
        <w:tc>
          <w:tcPr>
            <w:tcW w:w="1661" w:type="dxa"/>
            <w:gridSpan w:val="2"/>
          </w:tcPr>
          <w:p w14:paraId="5608C633" w14:textId="6CFFF52F" w:rsidR="00A21E71" w:rsidRPr="007C6DF0" w:rsidRDefault="00A21E71" w:rsidP="00EA7260">
            <w:pPr>
              <w:spacing w:before="0" w:after="200" w:line="276" w:lineRule="auto"/>
              <w:jc w:val="center"/>
              <w:rPr>
                <w:rFonts w:eastAsia="Cambria" w:cs="Times New Roman"/>
                <w:szCs w:val="24"/>
              </w:rPr>
            </w:pPr>
            <w:r w:rsidRPr="00FA2CCE">
              <w:t>35.31</w:t>
            </w:r>
          </w:p>
        </w:tc>
        <w:tc>
          <w:tcPr>
            <w:tcW w:w="1726" w:type="dxa"/>
            <w:noWrap/>
          </w:tcPr>
          <w:p w14:paraId="10657FC4" w14:textId="3DE90A72"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53.56</w:t>
            </w:r>
          </w:p>
        </w:tc>
      </w:tr>
      <w:tr w:rsidR="00A21E71" w:rsidRPr="007C6DF0" w14:paraId="7000E0F7" w14:textId="77777777" w:rsidTr="00356E2B">
        <w:trPr>
          <w:trHeight w:val="300"/>
          <w:jc w:val="center"/>
        </w:trPr>
        <w:tc>
          <w:tcPr>
            <w:tcW w:w="886" w:type="dxa"/>
            <w:noWrap/>
          </w:tcPr>
          <w:p w14:paraId="1CA69BB2" w14:textId="018C81AA"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26CBC963" w14:textId="3A6873EB"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15</w:t>
            </w:r>
          </w:p>
        </w:tc>
        <w:tc>
          <w:tcPr>
            <w:tcW w:w="1605" w:type="dxa"/>
            <w:noWrap/>
          </w:tcPr>
          <w:p w14:paraId="3EAFC5C5" w14:textId="6F1DB065"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Control</w:t>
            </w:r>
          </w:p>
        </w:tc>
        <w:tc>
          <w:tcPr>
            <w:tcW w:w="1279" w:type="dxa"/>
            <w:noWrap/>
          </w:tcPr>
          <w:p w14:paraId="38FF8F1F" w14:textId="1B8A4351"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tcPr>
          <w:p w14:paraId="3F22649D" w14:textId="22453938" w:rsidR="00A21E71" w:rsidRPr="007C6DF0" w:rsidRDefault="00A21E71" w:rsidP="00EA7260">
            <w:pPr>
              <w:spacing w:before="0" w:after="200" w:line="276" w:lineRule="auto"/>
              <w:jc w:val="center"/>
              <w:rPr>
                <w:rFonts w:eastAsia="Cambria" w:cs="Times New Roman"/>
                <w:i/>
                <w:szCs w:val="24"/>
              </w:rPr>
            </w:pPr>
          </w:p>
        </w:tc>
        <w:tc>
          <w:tcPr>
            <w:tcW w:w="1661" w:type="dxa"/>
            <w:gridSpan w:val="2"/>
          </w:tcPr>
          <w:p w14:paraId="3DC51EA6" w14:textId="1EEA97BD" w:rsidR="00A21E71" w:rsidRPr="007C6DF0" w:rsidRDefault="00A21E71" w:rsidP="00EA7260">
            <w:pPr>
              <w:spacing w:before="0" w:after="200" w:line="276" w:lineRule="auto"/>
              <w:jc w:val="center"/>
              <w:rPr>
                <w:rFonts w:eastAsia="Cambria" w:cs="Times New Roman"/>
                <w:szCs w:val="24"/>
              </w:rPr>
            </w:pPr>
            <w:r w:rsidRPr="00FA2CCE">
              <w:t>17.92</w:t>
            </w:r>
          </w:p>
        </w:tc>
        <w:tc>
          <w:tcPr>
            <w:tcW w:w="1726" w:type="dxa"/>
            <w:noWrap/>
          </w:tcPr>
          <w:p w14:paraId="257AB866" w14:textId="3185C202"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27.18</w:t>
            </w:r>
          </w:p>
        </w:tc>
      </w:tr>
      <w:tr w:rsidR="00A21E71" w:rsidRPr="007C6DF0" w14:paraId="01CE734E" w14:textId="77777777" w:rsidTr="003161E1">
        <w:trPr>
          <w:trHeight w:val="300"/>
          <w:jc w:val="center"/>
        </w:trPr>
        <w:tc>
          <w:tcPr>
            <w:tcW w:w="886" w:type="dxa"/>
            <w:noWrap/>
            <w:hideMark/>
          </w:tcPr>
          <w:p w14:paraId="1E847D82" w14:textId="40208B21"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6C52E5C7" w14:textId="61933CF7"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15</w:t>
            </w:r>
          </w:p>
        </w:tc>
        <w:tc>
          <w:tcPr>
            <w:tcW w:w="1605" w:type="dxa"/>
            <w:noWrap/>
            <w:hideMark/>
          </w:tcPr>
          <w:p w14:paraId="5BCFA3FD" w14:textId="1706E383"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Control</w:t>
            </w:r>
          </w:p>
        </w:tc>
        <w:tc>
          <w:tcPr>
            <w:tcW w:w="1279" w:type="dxa"/>
            <w:noWrap/>
            <w:hideMark/>
          </w:tcPr>
          <w:p w14:paraId="073A6346" w14:textId="4CA7549A"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65FF335E" w14:textId="311B7A12"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7887518B" w14:textId="1C114235" w:rsidR="00A21E71" w:rsidRPr="007C6DF0" w:rsidRDefault="00A21E71" w:rsidP="00EA7260">
            <w:pPr>
              <w:spacing w:before="0" w:after="200" w:line="276" w:lineRule="auto"/>
              <w:jc w:val="center"/>
              <w:rPr>
                <w:rFonts w:eastAsia="Cambria" w:cs="Times New Roman"/>
                <w:szCs w:val="24"/>
              </w:rPr>
            </w:pPr>
            <w:r w:rsidRPr="00FA2CCE">
              <w:t>5.46</w:t>
            </w:r>
          </w:p>
        </w:tc>
        <w:tc>
          <w:tcPr>
            <w:tcW w:w="1726" w:type="dxa"/>
            <w:noWrap/>
            <w:hideMark/>
          </w:tcPr>
          <w:p w14:paraId="0A628D2B" w14:textId="07A33979"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8.28</w:t>
            </w:r>
          </w:p>
        </w:tc>
      </w:tr>
      <w:tr w:rsidR="00A21E71" w:rsidRPr="007C6DF0" w14:paraId="328A9F6A" w14:textId="77777777" w:rsidTr="00EA7260">
        <w:trPr>
          <w:trHeight w:val="300"/>
          <w:jc w:val="center"/>
        </w:trPr>
        <w:tc>
          <w:tcPr>
            <w:tcW w:w="886" w:type="dxa"/>
            <w:noWrap/>
          </w:tcPr>
          <w:p w14:paraId="35D2F290" w14:textId="0D9673BF"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6F883650" w14:textId="76D19943"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15</w:t>
            </w:r>
          </w:p>
        </w:tc>
        <w:tc>
          <w:tcPr>
            <w:tcW w:w="1605" w:type="dxa"/>
            <w:noWrap/>
          </w:tcPr>
          <w:p w14:paraId="78B05A79" w14:textId="4C778549"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Control</w:t>
            </w:r>
          </w:p>
        </w:tc>
        <w:tc>
          <w:tcPr>
            <w:tcW w:w="1279" w:type="dxa"/>
            <w:noWrap/>
          </w:tcPr>
          <w:p w14:paraId="2BFE612F" w14:textId="7C7E6D32"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58E30284" w14:textId="193006BC"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szCs w:val="24"/>
              </w:rPr>
              <w:t>Chydoridae</w:t>
            </w:r>
            <w:proofErr w:type="spellEnd"/>
          </w:p>
        </w:tc>
        <w:tc>
          <w:tcPr>
            <w:tcW w:w="1661" w:type="dxa"/>
            <w:gridSpan w:val="2"/>
          </w:tcPr>
          <w:p w14:paraId="73BBC45C" w14:textId="41EC57D2" w:rsidR="00A21E71" w:rsidRPr="007C6DF0" w:rsidRDefault="00A21E71" w:rsidP="00EA7260">
            <w:pPr>
              <w:spacing w:before="0" w:after="200" w:line="276" w:lineRule="auto"/>
              <w:jc w:val="center"/>
              <w:rPr>
                <w:rFonts w:eastAsia="Cambria" w:cs="Times New Roman"/>
                <w:szCs w:val="24"/>
              </w:rPr>
            </w:pPr>
            <w:r w:rsidRPr="00FA2CCE">
              <w:t>0.11</w:t>
            </w:r>
          </w:p>
        </w:tc>
        <w:tc>
          <w:tcPr>
            <w:tcW w:w="1726" w:type="dxa"/>
            <w:noWrap/>
          </w:tcPr>
          <w:p w14:paraId="17E475DF" w14:textId="388FC0BA"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0.16</w:t>
            </w:r>
          </w:p>
        </w:tc>
      </w:tr>
      <w:tr w:rsidR="00A21E71" w:rsidRPr="007C6DF0" w14:paraId="317B44A6" w14:textId="77777777" w:rsidTr="00EA7260">
        <w:trPr>
          <w:trHeight w:val="300"/>
          <w:jc w:val="center"/>
        </w:trPr>
        <w:tc>
          <w:tcPr>
            <w:tcW w:w="886" w:type="dxa"/>
            <w:noWrap/>
          </w:tcPr>
          <w:p w14:paraId="5D67A520" w14:textId="4CBF510B"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12B4C675" w14:textId="095AD919"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15</w:t>
            </w:r>
          </w:p>
        </w:tc>
        <w:tc>
          <w:tcPr>
            <w:tcW w:w="1605" w:type="dxa"/>
            <w:noWrap/>
          </w:tcPr>
          <w:p w14:paraId="6C36B0D6" w14:textId="0EAFB782"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Control</w:t>
            </w:r>
          </w:p>
        </w:tc>
        <w:tc>
          <w:tcPr>
            <w:tcW w:w="1279" w:type="dxa"/>
            <w:noWrap/>
          </w:tcPr>
          <w:p w14:paraId="506124F8" w14:textId="06AA3C7B"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39D42B0A" w14:textId="441E18A6"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i/>
                <w:szCs w:val="24"/>
              </w:rPr>
              <w:t>Simocephalus</w:t>
            </w:r>
            <w:proofErr w:type="spellEnd"/>
            <w:r w:rsidRPr="007C6DF0">
              <w:rPr>
                <w:rFonts w:eastAsia="Cambria" w:cs="Times New Roman"/>
                <w:i/>
                <w:szCs w:val="24"/>
              </w:rPr>
              <w:t xml:space="preserve"> sp.</w:t>
            </w:r>
          </w:p>
        </w:tc>
        <w:tc>
          <w:tcPr>
            <w:tcW w:w="1661" w:type="dxa"/>
            <w:gridSpan w:val="2"/>
          </w:tcPr>
          <w:p w14:paraId="23EE61E1" w14:textId="2F4B29A1" w:rsidR="00A21E71" w:rsidRPr="007C6DF0" w:rsidRDefault="00A21E71" w:rsidP="00EA7260">
            <w:pPr>
              <w:spacing w:before="0" w:after="200" w:line="276" w:lineRule="auto"/>
              <w:jc w:val="center"/>
              <w:rPr>
                <w:rFonts w:eastAsia="Cambria" w:cs="Times New Roman"/>
                <w:szCs w:val="24"/>
              </w:rPr>
            </w:pPr>
            <w:r w:rsidRPr="00FA2CCE">
              <w:t>0.11</w:t>
            </w:r>
          </w:p>
        </w:tc>
        <w:tc>
          <w:tcPr>
            <w:tcW w:w="1726" w:type="dxa"/>
            <w:noWrap/>
          </w:tcPr>
          <w:p w14:paraId="1B83FC85" w14:textId="2806CC8E"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0.16</w:t>
            </w:r>
          </w:p>
        </w:tc>
      </w:tr>
      <w:tr w:rsidR="00A21E71" w:rsidRPr="007C6DF0" w14:paraId="0266A16F" w14:textId="77777777" w:rsidTr="00EA7260">
        <w:trPr>
          <w:trHeight w:val="300"/>
          <w:jc w:val="center"/>
        </w:trPr>
        <w:tc>
          <w:tcPr>
            <w:tcW w:w="886" w:type="dxa"/>
            <w:noWrap/>
          </w:tcPr>
          <w:p w14:paraId="23B388EA" w14:textId="2BA663EE"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54EA52E0" w14:textId="3215702F"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16</w:t>
            </w:r>
          </w:p>
        </w:tc>
        <w:tc>
          <w:tcPr>
            <w:tcW w:w="1605" w:type="dxa"/>
            <w:noWrap/>
          </w:tcPr>
          <w:p w14:paraId="39984669" w14:textId="5F492522"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0ED62468" w14:textId="0AA52E0A"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tcPr>
          <w:p w14:paraId="483F602E" w14:textId="5872E2D6" w:rsidR="00A21E71" w:rsidRPr="007C6DF0" w:rsidRDefault="00A21E71" w:rsidP="00EA7260">
            <w:pPr>
              <w:spacing w:before="0" w:after="200" w:line="276" w:lineRule="auto"/>
              <w:jc w:val="center"/>
              <w:rPr>
                <w:rFonts w:eastAsia="Cambria" w:cs="Times New Roman"/>
                <w:i/>
                <w:szCs w:val="24"/>
              </w:rPr>
            </w:pPr>
          </w:p>
        </w:tc>
        <w:tc>
          <w:tcPr>
            <w:tcW w:w="1661" w:type="dxa"/>
            <w:gridSpan w:val="2"/>
          </w:tcPr>
          <w:p w14:paraId="74C8930D" w14:textId="2BFCA2A3" w:rsidR="00A21E71" w:rsidRPr="007C6DF0" w:rsidRDefault="00A21E71" w:rsidP="00EA7260">
            <w:pPr>
              <w:spacing w:before="0" w:after="200" w:line="276" w:lineRule="auto"/>
              <w:jc w:val="center"/>
              <w:rPr>
                <w:rFonts w:eastAsia="Cambria" w:cs="Times New Roman"/>
                <w:szCs w:val="24"/>
              </w:rPr>
            </w:pPr>
            <w:r w:rsidRPr="00FA2CCE">
              <w:t>49.67</w:t>
            </w:r>
          </w:p>
        </w:tc>
        <w:tc>
          <w:tcPr>
            <w:tcW w:w="1726" w:type="dxa"/>
            <w:noWrap/>
          </w:tcPr>
          <w:p w14:paraId="4259999B" w14:textId="6A27729E"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103.91</w:t>
            </w:r>
          </w:p>
        </w:tc>
      </w:tr>
      <w:tr w:rsidR="00A21E71" w:rsidRPr="007C6DF0" w14:paraId="0D3A0287" w14:textId="77777777" w:rsidTr="003161E1">
        <w:trPr>
          <w:trHeight w:val="300"/>
          <w:jc w:val="center"/>
        </w:trPr>
        <w:tc>
          <w:tcPr>
            <w:tcW w:w="886" w:type="dxa"/>
            <w:noWrap/>
          </w:tcPr>
          <w:p w14:paraId="3DE7B78F" w14:textId="6F587FD7"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7D79AC88" w14:textId="07F2809F" w:rsidR="00A21E71" w:rsidRDefault="00A21E71" w:rsidP="00EA7260">
            <w:pPr>
              <w:spacing w:before="0" w:after="200" w:line="276" w:lineRule="auto"/>
              <w:jc w:val="center"/>
              <w:rPr>
                <w:rFonts w:eastAsia="Cambria" w:cs="Times New Roman"/>
                <w:szCs w:val="24"/>
              </w:rPr>
            </w:pPr>
            <w:r>
              <w:rPr>
                <w:rFonts w:eastAsia="Cambria" w:cs="Times New Roman"/>
                <w:szCs w:val="24"/>
              </w:rPr>
              <w:t>16</w:t>
            </w:r>
          </w:p>
        </w:tc>
        <w:tc>
          <w:tcPr>
            <w:tcW w:w="1605" w:type="dxa"/>
            <w:noWrap/>
          </w:tcPr>
          <w:p w14:paraId="3FDCE2EE" w14:textId="4B9FE1E7"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17FA9250" w14:textId="528287F2"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tcPr>
          <w:p w14:paraId="02CBD657" w14:textId="74A631F7" w:rsidR="00A21E71" w:rsidRPr="007C6DF0" w:rsidRDefault="00A21E71" w:rsidP="00EA7260">
            <w:pPr>
              <w:spacing w:before="0" w:after="200" w:line="276" w:lineRule="auto"/>
              <w:jc w:val="center"/>
              <w:rPr>
                <w:rFonts w:eastAsia="Cambria" w:cs="Times New Roman"/>
                <w:szCs w:val="24"/>
              </w:rPr>
            </w:pPr>
          </w:p>
        </w:tc>
        <w:tc>
          <w:tcPr>
            <w:tcW w:w="1661" w:type="dxa"/>
            <w:gridSpan w:val="2"/>
          </w:tcPr>
          <w:p w14:paraId="60EA81D3" w14:textId="4134EA09" w:rsidR="00A21E71" w:rsidRPr="00FA2CCE" w:rsidRDefault="00A21E71" w:rsidP="00EA7260">
            <w:pPr>
              <w:spacing w:before="0" w:after="200" w:line="276" w:lineRule="auto"/>
              <w:jc w:val="center"/>
            </w:pPr>
            <w:r w:rsidRPr="00FA2CCE">
              <w:t>45.25</w:t>
            </w:r>
          </w:p>
        </w:tc>
        <w:tc>
          <w:tcPr>
            <w:tcW w:w="1726" w:type="dxa"/>
            <w:noWrap/>
          </w:tcPr>
          <w:p w14:paraId="1F835AAB" w14:textId="648F1F8A"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94.66</w:t>
            </w:r>
          </w:p>
        </w:tc>
      </w:tr>
      <w:tr w:rsidR="00A21E71" w:rsidRPr="007C6DF0" w14:paraId="00174CA1" w14:textId="77777777" w:rsidTr="003161E1">
        <w:trPr>
          <w:trHeight w:val="300"/>
          <w:jc w:val="center"/>
        </w:trPr>
        <w:tc>
          <w:tcPr>
            <w:tcW w:w="886" w:type="dxa"/>
            <w:noWrap/>
            <w:hideMark/>
          </w:tcPr>
          <w:p w14:paraId="1655CEFA" w14:textId="3307FD76"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3AC50935" w14:textId="29E999B9"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16</w:t>
            </w:r>
          </w:p>
        </w:tc>
        <w:tc>
          <w:tcPr>
            <w:tcW w:w="1605" w:type="dxa"/>
            <w:noWrap/>
            <w:hideMark/>
          </w:tcPr>
          <w:p w14:paraId="74F20B75" w14:textId="0519DE8E"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hideMark/>
          </w:tcPr>
          <w:p w14:paraId="35BE8655" w14:textId="3C9FA2D7"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69342B2A" w14:textId="7C851A67"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182E260F" w14:textId="1AA0CE34" w:rsidR="00A21E71" w:rsidRPr="007C6DF0" w:rsidRDefault="00A21E71" w:rsidP="00EA7260">
            <w:pPr>
              <w:spacing w:before="0" w:after="200" w:line="276" w:lineRule="auto"/>
              <w:jc w:val="center"/>
              <w:rPr>
                <w:rFonts w:eastAsia="Cambria" w:cs="Times New Roman"/>
                <w:szCs w:val="24"/>
              </w:rPr>
            </w:pPr>
            <w:r w:rsidRPr="00FA2CCE">
              <w:t>2.77</w:t>
            </w:r>
          </w:p>
        </w:tc>
        <w:tc>
          <w:tcPr>
            <w:tcW w:w="1726" w:type="dxa"/>
            <w:noWrap/>
            <w:hideMark/>
          </w:tcPr>
          <w:p w14:paraId="1168E49E" w14:textId="52FC5941"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5.79</w:t>
            </w:r>
          </w:p>
        </w:tc>
      </w:tr>
      <w:tr w:rsidR="00A21E71" w:rsidRPr="007C6DF0" w14:paraId="47505EF0" w14:textId="77777777" w:rsidTr="00EA7260">
        <w:trPr>
          <w:trHeight w:val="300"/>
          <w:jc w:val="center"/>
        </w:trPr>
        <w:tc>
          <w:tcPr>
            <w:tcW w:w="886" w:type="dxa"/>
            <w:noWrap/>
          </w:tcPr>
          <w:p w14:paraId="6A679017" w14:textId="297FD0B8"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5C63CB84" w14:textId="7EB522D0"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16</w:t>
            </w:r>
          </w:p>
        </w:tc>
        <w:tc>
          <w:tcPr>
            <w:tcW w:w="1605" w:type="dxa"/>
            <w:noWrap/>
          </w:tcPr>
          <w:p w14:paraId="220FA1E9" w14:textId="5280380D"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762D6C53" w14:textId="58E5A475"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47A1A191" w14:textId="2E0811FD"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Ceriodaphnia</w:t>
            </w:r>
            <w:proofErr w:type="spellEnd"/>
            <w:r w:rsidRPr="007C6DF0">
              <w:rPr>
                <w:rFonts w:eastAsia="Cambria" w:cs="Times New Roman"/>
                <w:i/>
                <w:szCs w:val="24"/>
              </w:rPr>
              <w:t xml:space="preserve"> sp.</w:t>
            </w:r>
          </w:p>
        </w:tc>
        <w:tc>
          <w:tcPr>
            <w:tcW w:w="1661" w:type="dxa"/>
            <w:gridSpan w:val="2"/>
          </w:tcPr>
          <w:p w14:paraId="13970A73" w14:textId="4DD642C4" w:rsidR="00A21E71" w:rsidRPr="007C6DF0" w:rsidRDefault="00A21E71" w:rsidP="00EA7260">
            <w:pPr>
              <w:spacing w:before="0" w:after="200" w:line="276" w:lineRule="auto"/>
              <w:jc w:val="center"/>
              <w:rPr>
                <w:rFonts w:eastAsia="Cambria" w:cs="Times New Roman"/>
                <w:szCs w:val="24"/>
              </w:rPr>
            </w:pPr>
            <w:r w:rsidRPr="00FA2CCE">
              <w:t>2.31</w:t>
            </w:r>
          </w:p>
        </w:tc>
        <w:tc>
          <w:tcPr>
            <w:tcW w:w="1726" w:type="dxa"/>
            <w:noWrap/>
          </w:tcPr>
          <w:p w14:paraId="1EC0036E" w14:textId="488136A6"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4.83</w:t>
            </w:r>
          </w:p>
        </w:tc>
      </w:tr>
      <w:tr w:rsidR="00A21E71" w:rsidRPr="007C6DF0" w14:paraId="3527B93C" w14:textId="77777777" w:rsidTr="003161E1">
        <w:trPr>
          <w:trHeight w:val="300"/>
          <w:jc w:val="center"/>
        </w:trPr>
        <w:tc>
          <w:tcPr>
            <w:tcW w:w="886" w:type="dxa"/>
            <w:noWrap/>
            <w:hideMark/>
          </w:tcPr>
          <w:p w14:paraId="315DCD0F" w14:textId="2F973F63"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7DCB5362" w14:textId="19E73B8A"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17</w:t>
            </w:r>
          </w:p>
        </w:tc>
        <w:tc>
          <w:tcPr>
            <w:tcW w:w="1605" w:type="dxa"/>
            <w:noWrap/>
            <w:hideMark/>
          </w:tcPr>
          <w:p w14:paraId="76908E17" w14:textId="3FBCA38A"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hideMark/>
          </w:tcPr>
          <w:p w14:paraId="2126E140" w14:textId="5F164E85"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hideMark/>
          </w:tcPr>
          <w:p w14:paraId="6B9C1B6E" w14:textId="6A96FF17" w:rsidR="00A21E71" w:rsidRPr="007C6DF0" w:rsidRDefault="00A21E71" w:rsidP="00EA7260">
            <w:pPr>
              <w:spacing w:before="0" w:after="200" w:line="276" w:lineRule="auto"/>
              <w:jc w:val="center"/>
              <w:rPr>
                <w:rFonts w:eastAsia="Cambria" w:cs="Times New Roman"/>
                <w:szCs w:val="24"/>
              </w:rPr>
            </w:pPr>
          </w:p>
        </w:tc>
        <w:tc>
          <w:tcPr>
            <w:tcW w:w="1661" w:type="dxa"/>
            <w:gridSpan w:val="2"/>
          </w:tcPr>
          <w:p w14:paraId="406C1C28" w14:textId="29E6869D" w:rsidR="00A21E71" w:rsidRPr="007C6DF0" w:rsidRDefault="00A21E71" w:rsidP="00EA7260">
            <w:pPr>
              <w:spacing w:before="0" w:after="200" w:line="276" w:lineRule="auto"/>
              <w:jc w:val="center"/>
              <w:rPr>
                <w:rFonts w:eastAsia="Cambria" w:cs="Times New Roman"/>
                <w:szCs w:val="24"/>
              </w:rPr>
            </w:pPr>
            <w:r w:rsidRPr="00FA2CCE">
              <w:t>70.56</w:t>
            </w:r>
          </w:p>
        </w:tc>
        <w:tc>
          <w:tcPr>
            <w:tcW w:w="1726" w:type="dxa"/>
            <w:noWrap/>
            <w:hideMark/>
          </w:tcPr>
          <w:p w14:paraId="5ED53A3A" w14:textId="6B791CBD"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143.96</w:t>
            </w:r>
          </w:p>
        </w:tc>
      </w:tr>
      <w:tr w:rsidR="00A21E71" w:rsidRPr="007C6DF0" w14:paraId="08D1AAD2" w14:textId="77777777" w:rsidTr="00EA7260">
        <w:trPr>
          <w:trHeight w:val="300"/>
          <w:jc w:val="center"/>
        </w:trPr>
        <w:tc>
          <w:tcPr>
            <w:tcW w:w="886" w:type="dxa"/>
            <w:noWrap/>
          </w:tcPr>
          <w:p w14:paraId="43961F7C" w14:textId="49090E16"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5E926968" w14:textId="7FE2FE84"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17</w:t>
            </w:r>
          </w:p>
        </w:tc>
        <w:tc>
          <w:tcPr>
            <w:tcW w:w="1605" w:type="dxa"/>
            <w:noWrap/>
          </w:tcPr>
          <w:p w14:paraId="7142C0CB" w14:textId="2898CE3F"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60A01F6B" w14:textId="202E3532"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tcPr>
          <w:p w14:paraId="79E24540" w14:textId="4570C635" w:rsidR="00A21E71" w:rsidRPr="007C6DF0" w:rsidRDefault="00A21E71" w:rsidP="00EA7260">
            <w:pPr>
              <w:spacing w:before="0" w:after="200" w:line="276" w:lineRule="auto"/>
              <w:jc w:val="center"/>
              <w:rPr>
                <w:rFonts w:eastAsia="Cambria" w:cs="Times New Roman"/>
                <w:i/>
                <w:szCs w:val="24"/>
              </w:rPr>
            </w:pPr>
          </w:p>
        </w:tc>
        <w:tc>
          <w:tcPr>
            <w:tcW w:w="1661" w:type="dxa"/>
            <w:gridSpan w:val="2"/>
          </w:tcPr>
          <w:p w14:paraId="05E22A14" w14:textId="620F16DD" w:rsidR="00A21E71" w:rsidRPr="007C6DF0" w:rsidRDefault="00A21E71" w:rsidP="00EA7260">
            <w:pPr>
              <w:spacing w:before="0" w:after="200" w:line="276" w:lineRule="auto"/>
              <w:jc w:val="center"/>
              <w:rPr>
                <w:rFonts w:eastAsia="Cambria" w:cs="Times New Roman"/>
                <w:szCs w:val="24"/>
              </w:rPr>
            </w:pPr>
            <w:r w:rsidRPr="00FA2CCE">
              <w:t>26.37</w:t>
            </w:r>
          </w:p>
        </w:tc>
        <w:tc>
          <w:tcPr>
            <w:tcW w:w="1726" w:type="dxa"/>
            <w:noWrap/>
          </w:tcPr>
          <w:p w14:paraId="7887B257" w14:textId="598B3135"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53.80</w:t>
            </w:r>
          </w:p>
        </w:tc>
      </w:tr>
      <w:tr w:rsidR="00A21E71" w:rsidRPr="007C6DF0" w14:paraId="30F34487" w14:textId="77777777" w:rsidTr="00EA7260">
        <w:trPr>
          <w:trHeight w:val="300"/>
          <w:jc w:val="center"/>
        </w:trPr>
        <w:tc>
          <w:tcPr>
            <w:tcW w:w="886" w:type="dxa"/>
            <w:noWrap/>
          </w:tcPr>
          <w:p w14:paraId="2D5EFAC8" w14:textId="2BB77A0B"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2FC7A2A0" w14:textId="55C0F6F6" w:rsidR="00A21E71" w:rsidRDefault="00A21E71" w:rsidP="00EA7260">
            <w:pPr>
              <w:spacing w:before="0" w:after="200" w:line="276" w:lineRule="auto"/>
              <w:jc w:val="center"/>
              <w:rPr>
                <w:rFonts w:eastAsia="Cambria" w:cs="Times New Roman"/>
                <w:szCs w:val="24"/>
              </w:rPr>
            </w:pPr>
            <w:r>
              <w:rPr>
                <w:rFonts w:eastAsia="Cambria" w:cs="Times New Roman"/>
                <w:szCs w:val="24"/>
              </w:rPr>
              <w:t>17</w:t>
            </w:r>
          </w:p>
        </w:tc>
        <w:tc>
          <w:tcPr>
            <w:tcW w:w="1605" w:type="dxa"/>
            <w:noWrap/>
          </w:tcPr>
          <w:p w14:paraId="18B6910B" w14:textId="5F1AEE08"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2EE72053" w14:textId="274DCF62"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73CFD502" w14:textId="495F0CB9"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Ceriodaphnia</w:t>
            </w:r>
            <w:proofErr w:type="spellEnd"/>
            <w:r w:rsidRPr="007C6DF0">
              <w:rPr>
                <w:rFonts w:eastAsia="Cambria" w:cs="Times New Roman"/>
                <w:i/>
                <w:szCs w:val="24"/>
              </w:rPr>
              <w:t xml:space="preserve"> sp.</w:t>
            </w:r>
          </w:p>
        </w:tc>
        <w:tc>
          <w:tcPr>
            <w:tcW w:w="1661" w:type="dxa"/>
            <w:gridSpan w:val="2"/>
          </w:tcPr>
          <w:p w14:paraId="072BAB29" w14:textId="3A0EF18D" w:rsidR="00A21E71" w:rsidRPr="00FA2CCE" w:rsidRDefault="00A21E71" w:rsidP="00EA7260">
            <w:pPr>
              <w:spacing w:before="0" w:after="200" w:line="276" w:lineRule="auto"/>
              <w:jc w:val="center"/>
            </w:pPr>
            <w:r w:rsidRPr="00FA2CCE">
              <w:t>2.36</w:t>
            </w:r>
          </w:p>
        </w:tc>
        <w:tc>
          <w:tcPr>
            <w:tcW w:w="1726" w:type="dxa"/>
            <w:noWrap/>
          </w:tcPr>
          <w:p w14:paraId="3151FA12" w14:textId="6AF90605"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4.83</w:t>
            </w:r>
          </w:p>
        </w:tc>
      </w:tr>
      <w:tr w:rsidR="00A21E71" w:rsidRPr="007C6DF0" w14:paraId="6DEAFC9A" w14:textId="77777777" w:rsidTr="00EA7260">
        <w:trPr>
          <w:trHeight w:val="300"/>
          <w:jc w:val="center"/>
        </w:trPr>
        <w:tc>
          <w:tcPr>
            <w:tcW w:w="886" w:type="dxa"/>
            <w:noWrap/>
          </w:tcPr>
          <w:p w14:paraId="15ACCA65" w14:textId="4A800790"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w:t>
            </w:r>
          </w:p>
        </w:tc>
        <w:tc>
          <w:tcPr>
            <w:tcW w:w="734" w:type="dxa"/>
          </w:tcPr>
          <w:p w14:paraId="61742F7E" w14:textId="34B1DE4B"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17</w:t>
            </w:r>
          </w:p>
        </w:tc>
        <w:tc>
          <w:tcPr>
            <w:tcW w:w="1605" w:type="dxa"/>
            <w:noWrap/>
          </w:tcPr>
          <w:p w14:paraId="20DD485B" w14:textId="399F2335"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407BBE05" w14:textId="5CFA41E0"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6635983C" w14:textId="231117D7"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2F3A6D17" w14:textId="77F86E8D" w:rsidR="00A21E71" w:rsidRPr="007C6DF0" w:rsidRDefault="00A21E71" w:rsidP="00EA7260">
            <w:pPr>
              <w:spacing w:before="0" w:after="200" w:line="276" w:lineRule="auto"/>
              <w:jc w:val="center"/>
              <w:rPr>
                <w:rFonts w:eastAsia="Cambria" w:cs="Times New Roman"/>
                <w:szCs w:val="24"/>
              </w:rPr>
            </w:pPr>
            <w:r w:rsidRPr="00FA2CCE">
              <w:t>0.71</w:t>
            </w:r>
          </w:p>
        </w:tc>
        <w:tc>
          <w:tcPr>
            <w:tcW w:w="1726" w:type="dxa"/>
            <w:noWrap/>
          </w:tcPr>
          <w:p w14:paraId="311E2E82" w14:textId="34F83EFC"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1.45</w:t>
            </w:r>
          </w:p>
        </w:tc>
      </w:tr>
      <w:tr w:rsidR="00A21E71" w:rsidRPr="007C6DF0" w14:paraId="2D939603" w14:textId="77777777" w:rsidTr="00EA7260">
        <w:trPr>
          <w:trHeight w:val="300"/>
          <w:jc w:val="center"/>
        </w:trPr>
        <w:tc>
          <w:tcPr>
            <w:tcW w:w="886" w:type="dxa"/>
            <w:noWrap/>
          </w:tcPr>
          <w:p w14:paraId="1E24F567" w14:textId="1AE667E5"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lastRenderedPageBreak/>
              <w:t>9</w:t>
            </w:r>
          </w:p>
        </w:tc>
        <w:tc>
          <w:tcPr>
            <w:tcW w:w="734" w:type="dxa"/>
          </w:tcPr>
          <w:p w14:paraId="0C4FB58C" w14:textId="093D53DB" w:rsidR="00A21E71" w:rsidRPr="007C6DF0" w:rsidRDefault="00A21E71" w:rsidP="00EA7260">
            <w:pPr>
              <w:spacing w:before="0" w:after="200" w:line="276" w:lineRule="auto"/>
              <w:jc w:val="center"/>
              <w:rPr>
                <w:rFonts w:eastAsia="Cambria" w:cs="Times New Roman"/>
                <w:szCs w:val="24"/>
              </w:rPr>
            </w:pPr>
            <w:r w:rsidRPr="00EA7260">
              <w:t>1</w:t>
            </w:r>
          </w:p>
        </w:tc>
        <w:tc>
          <w:tcPr>
            <w:tcW w:w="1605" w:type="dxa"/>
            <w:noWrap/>
          </w:tcPr>
          <w:p w14:paraId="0AE723BF" w14:textId="30470C81"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6F1DF8E4" w14:textId="0A0F2710"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tcPr>
          <w:p w14:paraId="6BE236AA" w14:textId="42A5F64B" w:rsidR="00A21E71" w:rsidRPr="007C6DF0" w:rsidRDefault="00A21E71" w:rsidP="00EA7260">
            <w:pPr>
              <w:spacing w:before="0" w:after="200" w:line="276" w:lineRule="auto"/>
              <w:jc w:val="center"/>
              <w:rPr>
                <w:rFonts w:eastAsia="Cambria" w:cs="Times New Roman"/>
                <w:i/>
                <w:szCs w:val="24"/>
              </w:rPr>
            </w:pPr>
          </w:p>
        </w:tc>
        <w:tc>
          <w:tcPr>
            <w:tcW w:w="1661" w:type="dxa"/>
            <w:gridSpan w:val="2"/>
          </w:tcPr>
          <w:p w14:paraId="6136D3A9" w14:textId="5990985C" w:rsidR="00A21E71" w:rsidRPr="007C6DF0" w:rsidRDefault="00A21E71" w:rsidP="00EA7260">
            <w:pPr>
              <w:spacing w:before="0" w:after="200" w:line="276" w:lineRule="auto"/>
              <w:jc w:val="center"/>
              <w:rPr>
                <w:rFonts w:eastAsia="Cambria" w:cs="Times New Roman"/>
                <w:szCs w:val="24"/>
              </w:rPr>
            </w:pPr>
            <w:r w:rsidRPr="00FA2CCE">
              <w:t>79.76</w:t>
            </w:r>
          </w:p>
        </w:tc>
        <w:tc>
          <w:tcPr>
            <w:tcW w:w="1726" w:type="dxa"/>
            <w:noWrap/>
          </w:tcPr>
          <w:p w14:paraId="60581111" w14:textId="63311C74"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181.59</w:t>
            </w:r>
          </w:p>
        </w:tc>
      </w:tr>
      <w:tr w:rsidR="00A21E71" w:rsidRPr="007C6DF0" w14:paraId="0486BDF8" w14:textId="77777777" w:rsidTr="00EA7260">
        <w:trPr>
          <w:trHeight w:val="300"/>
          <w:jc w:val="center"/>
        </w:trPr>
        <w:tc>
          <w:tcPr>
            <w:tcW w:w="886" w:type="dxa"/>
            <w:noWrap/>
          </w:tcPr>
          <w:p w14:paraId="11397AA5" w14:textId="79EE510F"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074B664B" w14:textId="4E28691B"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1</w:t>
            </w:r>
          </w:p>
        </w:tc>
        <w:tc>
          <w:tcPr>
            <w:tcW w:w="1605" w:type="dxa"/>
            <w:noWrap/>
          </w:tcPr>
          <w:p w14:paraId="6522C2C9" w14:textId="7E945C4E"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2FA473F7" w14:textId="2D8A55E5"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tcPr>
          <w:p w14:paraId="5301A9D1" w14:textId="1C555624" w:rsidR="00A21E71" w:rsidRPr="007C6DF0" w:rsidRDefault="00A21E71" w:rsidP="00EA7260">
            <w:pPr>
              <w:spacing w:before="0" w:after="200" w:line="276" w:lineRule="auto"/>
              <w:jc w:val="center"/>
              <w:rPr>
                <w:rFonts w:eastAsia="Cambria" w:cs="Times New Roman"/>
                <w:i/>
                <w:szCs w:val="24"/>
              </w:rPr>
            </w:pPr>
          </w:p>
        </w:tc>
        <w:tc>
          <w:tcPr>
            <w:tcW w:w="1661" w:type="dxa"/>
            <w:gridSpan w:val="2"/>
          </w:tcPr>
          <w:p w14:paraId="5EA585C2" w14:textId="486946A8" w:rsidR="00A21E71" w:rsidRPr="007C6DF0" w:rsidRDefault="00A21E71" w:rsidP="00EA7260">
            <w:pPr>
              <w:spacing w:before="0" w:after="200" w:line="276" w:lineRule="auto"/>
              <w:jc w:val="center"/>
              <w:rPr>
                <w:rFonts w:eastAsia="Cambria" w:cs="Times New Roman"/>
                <w:szCs w:val="24"/>
              </w:rPr>
            </w:pPr>
            <w:r w:rsidRPr="00FA2CCE">
              <w:t>20.24</w:t>
            </w:r>
          </w:p>
        </w:tc>
        <w:tc>
          <w:tcPr>
            <w:tcW w:w="1726" w:type="dxa"/>
            <w:noWrap/>
          </w:tcPr>
          <w:p w14:paraId="01DC892A" w14:textId="6A6EFE39"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46.08</w:t>
            </w:r>
          </w:p>
        </w:tc>
      </w:tr>
      <w:tr w:rsidR="00A21E71" w:rsidRPr="007C6DF0" w14:paraId="54FB6C25" w14:textId="77777777" w:rsidTr="00EA7260">
        <w:trPr>
          <w:trHeight w:val="300"/>
          <w:jc w:val="center"/>
        </w:trPr>
        <w:tc>
          <w:tcPr>
            <w:tcW w:w="886" w:type="dxa"/>
            <w:noWrap/>
          </w:tcPr>
          <w:p w14:paraId="6C3C44E5" w14:textId="28DCAFCF"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7F520CFF" w14:textId="0FECE2AE"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2</w:t>
            </w:r>
          </w:p>
        </w:tc>
        <w:tc>
          <w:tcPr>
            <w:tcW w:w="1605" w:type="dxa"/>
            <w:noWrap/>
          </w:tcPr>
          <w:p w14:paraId="5F2BEAF1" w14:textId="3C1C6A3D"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Control</w:t>
            </w:r>
          </w:p>
        </w:tc>
        <w:tc>
          <w:tcPr>
            <w:tcW w:w="1279" w:type="dxa"/>
            <w:noWrap/>
          </w:tcPr>
          <w:p w14:paraId="7FA91682" w14:textId="7788FA98"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14D17AC8" w14:textId="44521D9C"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Ceriodaphnia</w:t>
            </w:r>
            <w:proofErr w:type="spellEnd"/>
            <w:r w:rsidRPr="007C6DF0">
              <w:rPr>
                <w:rFonts w:eastAsia="Cambria" w:cs="Times New Roman"/>
                <w:i/>
                <w:szCs w:val="24"/>
              </w:rPr>
              <w:t xml:space="preserve"> sp.</w:t>
            </w:r>
          </w:p>
        </w:tc>
        <w:tc>
          <w:tcPr>
            <w:tcW w:w="1661" w:type="dxa"/>
            <w:gridSpan w:val="2"/>
          </w:tcPr>
          <w:p w14:paraId="73F77643" w14:textId="3E966C76" w:rsidR="00A21E71" w:rsidRPr="007C6DF0" w:rsidRDefault="00A21E71" w:rsidP="00EA7260">
            <w:pPr>
              <w:spacing w:before="0" w:after="200" w:line="276" w:lineRule="auto"/>
              <w:jc w:val="center"/>
              <w:rPr>
                <w:rFonts w:eastAsia="Cambria" w:cs="Times New Roman"/>
                <w:szCs w:val="24"/>
              </w:rPr>
            </w:pPr>
            <w:r w:rsidRPr="00FA2CCE">
              <w:t>48.62</w:t>
            </w:r>
          </w:p>
        </w:tc>
        <w:tc>
          <w:tcPr>
            <w:tcW w:w="1726" w:type="dxa"/>
            <w:noWrap/>
          </w:tcPr>
          <w:p w14:paraId="43600061" w14:textId="423511B6"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22.60</w:t>
            </w:r>
          </w:p>
        </w:tc>
      </w:tr>
      <w:tr w:rsidR="00A21E71" w:rsidRPr="007C6DF0" w14:paraId="5D99918A" w14:textId="77777777" w:rsidTr="003161E1">
        <w:trPr>
          <w:trHeight w:val="300"/>
          <w:jc w:val="center"/>
        </w:trPr>
        <w:tc>
          <w:tcPr>
            <w:tcW w:w="886" w:type="dxa"/>
            <w:noWrap/>
            <w:hideMark/>
          </w:tcPr>
          <w:p w14:paraId="168F285A" w14:textId="46B2B7DF"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13BA2360" w14:textId="57892875"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2</w:t>
            </w:r>
          </w:p>
        </w:tc>
        <w:tc>
          <w:tcPr>
            <w:tcW w:w="1605" w:type="dxa"/>
            <w:noWrap/>
            <w:hideMark/>
          </w:tcPr>
          <w:p w14:paraId="0D0BB387" w14:textId="5009FF8F"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Control</w:t>
            </w:r>
          </w:p>
        </w:tc>
        <w:tc>
          <w:tcPr>
            <w:tcW w:w="1279" w:type="dxa"/>
            <w:noWrap/>
            <w:hideMark/>
          </w:tcPr>
          <w:p w14:paraId="4AC6FE33" w14:textId="075EF7E5"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hideMark/>
          </w:tcPr>
          <w:p w14:paraId="4F12C7E3" w14:textId="6158C07D" w:rsidR="00A21E71" w:rsidRPr="007C6DF0" w:rsidRDefault="00A21E71" w:rsidP="00EA7260">
            <w:pPr>
              <w:spacing w:before="0" w:after="200" w:line="276" w:lineRule="auto"/>
              <w:jc w:val="center"/>
              <w:rPr>
                <w:rFonts w:eastAsia="Cambria" w:cs="Times New Roman"/>
                <w:i/>
                <w:szCs w:val="24"/>
              </w:rPr>
            </w:pPr>
          </w:p>
        </w:tc>
        <w:tc>
          <w:tcPr>
            <w:tcW w:w="1661" w:type="dxa"/>
            <w:gridSpan w:val="2"/>
          </w:tcPr>
          <w:p w14:paraId="26D634B6" w14:textId="5E9FD5EE" w:rsidR="00A21E71" w:rsidRPr="007C6DF0" w:rsidRDefault="00A21E71" w:rsidP="00EA7260">
            <w:pPr>
              <w:spacing w:before="0" w:after="200" w:line="276" w:lineRule="auto"/>
              <w:jc w:val="center"/>
              <w:rPr>
                <w:rFonts w:eastAsia="Cambria" w:cs="Times New Roman"/>
                <w:szCs w:val="24"/>
              </w:rPr>
            </w:pPr>
            <w:r w:rsidRPr="00FA2CCE">
              <w:t>28.72</w:t>
            </w:r>
          </w:p>
        </w:tc>
        <w:tc>
          <w:tcPr>
            <w:tcW w:w="1726" w:type="dxa"/>
            <w:noWrap/>
            <w:hideMark/>
          </w:tcPr>
          <w:p w14:paraId="1E8B35BF" w14:textId="6AAFD75C"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13.35</w:t>
            </w:r>
          </w:p>
        </w:tc>
      </w:tr>
      <w:tr w:rsidR="00A21E71" w:rsidRPr="007C6DF0" w14:paraId="21E58E41" w14:textId="77777777" w:rsidTr="00EA7260">
        <w:trPr>
          <w:trHeight w:val="300"/>
          <w:jc w:val="center"/>
        </w:trPr>
        <w:tc>
          <w:tcPr>
            <w:tcW w:w="886" w:type="dxa"/>
            <w:noWrap/>
          </w:tcPr>
          <w:p w14:paraId="7DEFFBC8" w14:textId="6AF3F1A4"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7F8AE35B" w14:textId="6C0476D1"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2</w:t>
            </w:r>
          </w:p>
        </w:tc>
        <w:tc>
          <w:tcPr>
            <w:tcW w:w="1605" w:type="dxa"/>
            <w:noWrap/>
          </w:tcPr>
          <w:p w14:paraId="7A9B10A1" w14:textId="2FFC7615"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Control</w:t>
            </w:r>
          </w:p>
        </w:tc>
        <w:tc>
          <w:tcPr>
            <w:tcW w:w="1279" w:type="dxa"/>
            <w:noWrap/>
          </w:tcPr>
          <w:p w14:paraId="25F6EA73" w14:textId="6913D94B"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tcPr>
          <w:p w14:paraId="0C8D0DCE" w14:textId="3F4E35B5" w:rsidR="00A21E71" w:rsidRPr="007C6DF0" w:rsidRDefault="00A21E71" w:rsidP="00EA7260">
            <w:pPr>
              <w:spacing w:before="0" w:after="200" w:line="276" w:lineRule="auto"/>
              <w:jc w:val="center"/>
              <w:rPr>
                <w:rFonts w:eastAsia="Cambria" w:cs="Times New Roman"/>
                <w:szCs w:val="24"/>
              </w:rPr>
            </w:pPr>
          </w:p>
        </w:tc>
        <w:tc>
          <w:tcPr>
            <w:tcW w:w="1661" w:type="dxa"/>
            <w:gridSpan w:val="2"/>
          </w:tcPr>
          <w:p w14:paraId="5950FDF0" w14:textId="19493F87" w:rsidR="00A21E71" w:rsidRPr="007C6DF0" w:rsidRDefault="00A21E71" w:rsidP="00EA7260">
            <w:pPr>
              <w:spacing w:before="0" w:after="200" w:line="276" w:lineRule="auto"/>
              <w:jc w:val="center"/>
              <w:rPr>
                <w:rFonts w:eastAsia="Cambria" w:cs="Times New Roman"/>
                <w:szCs w:val="24"/>
              </w:rPr>
            </w:pPr>
            <w:r w:rsidRPr="00FA2CCE">
              <w:t>22.15</w:t>
            </w:r>
          </w:p>
        </w:tc>
        <w:tc>
          <w:tcPr>
            <w:tcW w:w="1726" w:type="dxa"/>
            <w:noWrap/>
          </w:tcPr>
          <w:p w14:paraId="1A574B04" w14:textId="480C1184"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10.29</w:t>
            </w:r>
          </w:p>
        </w:tc>
      </w:tr>
      <w:tr w:rsidR="00A21E71" w:rsidRPr="007C6DF0" w14:paraId="587668D6" w14:textId="77777777" w:rsidTr="00EA7260">
        <w:trPr>
          <w:trHeight w:val="300"/>
          <w:jc w:val="center"/>
        </w:trPr>
        <w:tc>
          <w:tcPr>
            <w:tcW w:w="886" w:type="dxa"/>
            <w:noWrap/>
          </w:tcPr>
          <w:p w14:paraId="5276F35A" w14:textId="757F4419"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70A244A4" w14:textId="5DC47368"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2</w:t>
            </w:r>
          </w:p>
        </w:tc>
        <w:tc>
          <w:tcPr>
            <w:tcW w:w="1605" w:type="dxa"/>
            <w:noWrap/>
          </w:tcPr>
          <w:p w14:paraId="38629D89" w14:textId="24D2C402"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Control</w:t>
            </w:r>
          </w:p>
        </w:tc>
        <w:tc>
          <w:tcPr>
            <w:tcW w:w="1279" w:type="dxa"/>
            <w:noWrap/>
          </w:tcPr>
          <w:p w14:paraId="1FC76271" w14:textId="2213A5FB"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3F185747" w14:textId="66D34E2C"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69E77EF0" w14:textId="4332F34E" w:rsidR="00A21E71" w:rsidRPr="007C6DF0" w:rsidRDefault="00A21E71" w:rsidP="00EA7260">
            <w:pPr>
              <w:spacing w:before="0" w:after="200" w:line="276" w:lineRule="auto"/>
              <w:jc w:val="center"/>
              <w:rPr>
                <w:rFonts w:eastAsia="Cambria" w:cs="Times New Roman"/>
                <w:szCs w:val="24"/>
              </w:rPr>
            </w:pPr>
            <w:r w:rsidRPr="00FA2CCE">
              <w:t>0.52</w:t>
            </w:r>
          </w:p>
        </w:tc>
        <w:tc>
          <w:tcPr>
            <w:tcW w:w="1726" w:type="dxa"/>
            <w:noWrap/>
          </w:tcPr>
          <w:p w14:paraId="23D90A8C" w14:textId="46C4674B"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0.24</w:t>
            </w:r>
          </w:p>
        </w:tc>
      </w:tr>
      <w:tr w:rsidR="00A21E71" w:rsidRPr="007C6DF0" w14:paraId="616402E1" w14:textId="77777777" w:rsidTr="003161E1">
        <w:trPr>
          <w:trHeight w:val="300"/>
          <w:jc w:val="center"/>
        </w:trPr>
        <w:tc>
          <w:tcPr>
            <w:tcW w:w="886" w:type="dxa"/>
            <w:noWrap/>
            <w:hideMark/>
          </w:tcPr>
          <w:p w14:paraId="1E2460A6" w14:textId="6F241B8B"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02054394" w14:textId="07A89007" w:rsidR="00A21E71" w:rsidRPr="00EA7260" w:rsidRDefault="00A21E71" w:rsidP="00EA7260">
            <w:pPr>
              <w:spacing w:before="0" w:after="200" w:line="276" w:lineRule="auto"/>
              <w:jc w:val="center"/>
              <w:rPr>
                <w:rFonts w:eastAsia="Cambria" w:cs="Times New Roman"/>
                <w:szCs w:val="24"/>
              </w:rPr>
            </w:pPr>
            <w:r>
              <w:rPr>
                <w:rFonts w:eastAsia="Cambria" w:cs="Times New Roman"/>
                <w:szCs w:val="24"/>
              </w:rPr>
              <w:t>3</w:t>
            </w:r>
          </w:p>
        </w:tc>
        <w:tc>
          <w:tcPr>
            <w:tcW w:w="1605" w:type="dxa"/>
            <w:noWrap/>
            <w:hideMark/>
          </w:tcPr>
          <w:p w14:paraId="749C6F95" w14:textId="5CBA1E11"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hideMark/>
          </w:tcPr>
          <w:p w14:paraId="10F6F32E" w14:textId="554136E3"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hideMark/>
          </w:tcPr>
          <w:p w14:paraId="6CDBF2E4" w14:textId="41E3794F" w:rsidR="00A21E71" w:rsidRPr="007C6DF0" w:rsidRDefault="00A21E71" w:rsidP="00EA7260">
            <w:pPr>
              <w:spacing w:before="0" w:after="200" w:line="276" w:lineRule="auto"/>
              <w:jc w:val="center"/>
              <w:rPr>
                <w:rFonts w:eastAsia="Cambria" w:cs="Times New Roman"/>
                <w:i/>
                <w:szCs w:val="24"/>
              </w:rPr>
            </w:pPr>
          </w:p>
        </w:tc>
        <w:tc>
          <w:tcPr>
            <w:tcW w:w="1661" w:type="dxa"/>
            <w:gridSpan w:val="2"/>
          </w:tcPr>
          <w:p w14:paraId="50A25F26" w14:textId="0D68307E" w:rsidR="00A21E71" w:rsidRPr="007C6DF0" w:rsidRDefault="00A21E71" w:rsidP="00EA7260">
            <w:pPr>
              <w:spacing w:before="0" w:after="200" w:line="276" w:lineRule="auto"/>
              <w:jc w:val="center"/>
              <w:rPr>
                <w:rFonts w:eastAsia="Cambria" w:cs="Times New Roman"/>
                <w:szCs w:val="24"/>
              </w:rPr>
            </w:pPr>
            <w:r w:rsidRPr="00FA2CCE">
              <w:t>33.33</w:t>
            </w:r>
          </w:p>
        </w:tc>
        <w:tc>
          <w:tcPr>
            <w:tcW w:w="1726" w:type="dxa"/>
            <w:noWrap/>
            <w:hideMark/>
          </w:tcPr>
          <w:p w14:paraId="4D020419" w14:textId="69AE859E"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4.83</w:t>
            </w:r>
          </w:p>
        </w:tc>
      </w:tr>
      <w:tr w:rsidR="00A21E71" w:rsidRPr="007C6DF0" w14:paraId="507F1E48" w14:textId="77777777" w:rsidTr="003161E1">
        <w:trPr>
          <w:trHeight w:val="300"/>
          <w:jc w:val="center"/>
        </w:trPr>
        <w:tc>
          <w:tcPr>
            <w:tcW w:w="886" w:type="dxa"/>
            <w:noWrap/>
          </w:tcPr>
          <w:p w14:paraId="11AEA349" w14:textId="7154658D"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73BAD12D" w14:textId="2CE429D8" w:rsidR="00A21E71" w:rsidRDefault="00A21E71" w:rsidP="00EA7260">
            <w:pPr>
              <w:spacing w:before="0" w:after="200" w:line="276" w:lineRule="auto"/>
              <w:jc w:val="center"/>
              <w:rPr>
                <w:rFonts w:eastAsia="Cambria" w:cs="Times New Roman"/>
                <w:szCs w:val="24"/>
              </w:rPr>
            </w:pPr>
            <w:r>
              <w:rPr>
                <w:rFonts w:eastAsia="Cambria" w:cs="Times New Roman"/>
                <w:szCs w:val="24"/>
              </w:rPr>
              <w:t>3</w:t>
            </w:r>
          </w:p>
        </w:tc>
        <w:tc>
          <w:tcPr>
            <w:tcW w:w="1605" w:type="dxa"/>
            <w:noWrap/>
          </w:tcPr>
          <w:p w14:paraId="60F7AB40" w14:textId="78E61561"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1871927D" w14:textId="7BB0D001"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580D8FE3" w14:textId="4928B07F"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Ceriodaphnia</w:t>
            </w:r>
            <w:proofErr w:type="spellEnd"/>
            <w:r w:rsidRPr="007C6DF0">
              <w:rPr>
                <w:rFonts w:eastAsia="Cambria" w:cs="Times New Roman"/>
                <w:i/>
                <w:szCs w:val="24"/>
              </w:rPr>
              <w:t xml:space="preserve"> sp.</w:t>
            </w:r>
          </w:p>
        </w:tc>
        <w:tc>
          <w:tcPr>
            <w:tcW w:w="1661" w:type="dxa"/>
            <w:gridSpan w:val="2"/>
          </w:tcPr>
          <w:p w14:paraId="1B55E670" w14:textId="7C823051" w:rsidR="00A21E71" w:rsidRPr="00FA2CCE" w:rsidRDefault="00A21E71" w:rsidP="00EA7260">
            <w:pPr>
              <w:spacing w:before="0" w:after="200" w:line="276" w:lineRule="auto"/>
              <w:jc w:val="center"/>
            </w:pPr>
            <w:r w:rsidRPr="00FA2CCE">
              <w:t>26.11</w:t>
            </w:r>
          </w:p>
        </w:tc>
        <w:tc>
          <w:tcPr>
            <w:tcW w:w="1726" w:type="dxa"/>
            <w:noWrap/>
          </w:tcPr>
          <w:p w14:paraId="49760A8A" w14:textId="5C5A2DAB"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3.78</w:t>
            </w:r>
          </w:p>
        </w:tc>
      </w:tr>
      <w:tr w:rsidR="00A21E71" w:rsidRPr="007C6DF0" w14:paraId="6A49BBEF" w14:textId="77777777" w:rsidTr="00EA7260">
        <w:trPr>
          <w:trHeight w:val="300"/>
          <w:jc w:val="center"/>
        </w:trPr>
        <w:tc>
          <w:tcPr>
            <w:tcW w:w="886" w:type="dxa"/>
            <w:noWrap/>
          </w:tcPr>
          <w:p w14:paraId="322580D3" w14:textId="57F9CF99"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1A199031" w14:textId="39746935"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3</w:t>
            </w:r>
          </w:p>
        </w:tc>
        <w:tc>
          <w:tcPr>
            <w:tcW w:w="1605" w:type="dxa"/>
            <w:noWrap/>
          </w:tcPr>
          <w:p w14:paraId="63CBE109" w14:textId="6C46FEEA"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4F5A3606" w14:textId="0BE1B520"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52D77698" w14:textId="6CEE4831"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40BF31A6" w14:textId="1D52BFA2" w:rsidR="00A21E71" w:rsidRPr="007C6DF0" w:rsidRDefault="00A21E71" w:rsidP="00EA7260">
            <w:pPr>
              <w:spacing w:before="0" w:after="200" w:line="276" w:lineRule="auto"/>
              <w:jc w:val="center"/>
              <w:rPr>
                <w:rFonts w:eastAsia="Cambria" w:cs="Times New Roman"/>
                <w:szCs w:val="24"/>
              </w:rPr>
            </w:pPr>
            <w:r w:rsidRPr="00FA2CCE">
              <w:t>21.11</w:t>
            </w:r>
          </w:p>
        </w:tc>
        <w:tc>
          <w:tcPr>
            <w:tcW w:w="1726" w:type="dxa"/>
            <w:noWrap/>
          </w:tcPr>
          <w:p w14:paraId="2EED8D12" w14:textId="1348C98F"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3.06</w:t>
            </w:r>
          </w:p>
        </w:tc>
      </w:tr>
      <w:tr w:rsidR="00A21E71" w:rsidRPr="007C6DF0" w14:paraId="64F9A3E6" w14:textId="77777777" w:rsidTr="003161E1">
        <w:trPr>
          <w:trHeight w:val="300"/>
          <w:jc w:val="center"/>
        </w:trPr>
        <w:tc>
          <w:tcPr>
            <w:tcW w:w="886" w:type="dxa"/>
            <w:noWrap/>
            <w:hideMark/>
          </w:tcPr>
          <w:p w14:paraId="223004D0" w14:textId="62B12A34"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39DEF365" w14:textId="225B7741"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3</w:t>
            </w:r>
          </w:p>
        </w:tc>
        <w:tc>
          <w:tcPr>
            <w:tcW w:w="1605" w:type="dxa"/>
            <w:noWrap/>
            <w:hideMark/>
          </w:tcPr>
          <w:p w14:paraId="273564F3" w14:textId="11079BC3"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hideMark/>
          </w:tcPr>
          <w:p w14:paraId="1733FD99" w14:textId="564FE6BD"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hideMark/>
          </w:tcPr>
          <w:p w14:paraId="40948B42" w14:textId="5253D1BA" w:rsidR="00A21E71" w:rsidRPr="007C6DF0" w:rsidRDefault="00A21E71" w:rsidP="00EA7260">
            <w:pPr>
              <w:spacing w:before="0" w:after="200" w:line="276" w:lineRule="auto"/>
              <w:jc w:val="center"/>
              <w:rPr>
                <w:rFonts w:eastAsia="Cambria" w:cs="Times New Roman"/>
                <w:i/>
                <w:szCs w:val="24"/>
              </w:rPr>
            </w:pPr>
          </w:p>
        </w:tc>
        <w:tc>
          <w:tcPr>
            <w:tcW w:w="1661" w:type="dxa"/>
            <w:gridSpan w:val="2"/>
          </w:tcPr>
          <w:p w14:paraId="1F73A211" w14:textId="7906B57A" w:rsidR="00A21E71" w:rsidRPr="007C6DF0" w:rsidRDefault="00A21E71" w:rsidP="00EA7260">
            <w:pPr>
              <w:spacing w:before="0" w:after="200" w:line="276" w:lineRule="auto"/>
              <w:jc w:val="center"/>
              <w:rPr>
                <w:rFonts w:eastAsia="Cambria" w:cs="Times New Roman"/>
                <w:szCs w:val="24"/>
              </w:rPr>
            </w:pPr>
            <w:r w:rsidRPr="00FA2CCE">
              <w:t>19.44</w:t>
            </w:r>
          </w:p>
        </w:tc>
        <w:tc>
          <w:tcPr>
            <w:tcW w:w="1726" w:type="dxa"/>
            <w:noWrap/>
            <w:hideMark/>
          </w:tcPr>
          <w:p w14:paraId="1DAF310E" w14:textId="1D80BD89"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2.81</w:t>
            </w:r>
          </w:p>
        </w:tc>
      </w:tr>
      <w:tr w:rsidR="00A21E71" w:rsidRPr="007C6DF0" w14:paraId="27930FD9" w14:textId="77777777" w:rsidTr="00EA7260">
        <w:trPr>
          <w:trHeight w:val="300"/>
          <w:jc w:val="center"/>
        </w:trPr>
        <w:tc>
          <w:tcPr>
            <w:tcW w:w="886" w:type="dxa"/>
            <w:noWrap/>
          </w:tcPr>
          <w:p w14:paraId="266E7361" w14:textId="1EBBA8B9"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764D2893" w14:textId="00174E67" w:rsidR="00A21E71" w:rsidRDefault="00A21E71" w:rsidP="00EA7260">
            <w:pPr>
              <w:spacing w:before="0" w:after="200" w:line="276" w:lineRule="auto"/>
              <w:jc w:val="center"/>
              <w:rPr>
                <w:rFonts w:eastAsia="Cambria" w:cs="Times New Roman"/>
                <w:szCs w:val="24"/>
              </w:rPr>
            </w:pPr>
            <w:r>
              <w:rPr>
                <w:rFonts w:eastAsia="Cambria" w:cs="Times New Roman"/>
                <w:szCs w:val="24"/>
              </w:rPr>
              <w:t>4</w:t>
            </w:r>
          </w:p>
        </w:tc>
        <w:tc>
          <w:tcPr>
            <w:tcW w:w="1605" w:type="dxa"/>
            <w:noWrap/>
          </w:tcPr>
          <w:p w14:paraId="091A9587" w14:textId="18A0CE86"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5BE714EA" w14:textId="17E0C1AF"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4B1A29AD" w14:textId="24732746"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Ceriodaphnia</w:t>
            </w:r>
            <w:proofErr w:type="spellEnd"/>
            <w:r w:rsidRPr="007C6DF0">
              <w:rPr>
                <w:rFonts w:eastAsia="Cambria" w:cs="Times New Roman"/>
                <w:i/>
                <w:szCs w:val="24"/>
              </w:rPr>
              <w:t xml:space="preserve"> sp.</w:t>
            </w:r>
          </w:p>
        </w:tc>
        <w:tc>
          <w:tcPr>
            <w:tcW w:w="1661" w:type="dxa"/>
            <w:gridSpan w:val="2"/>
          </w:tcPr>
          <w:p w14:paraId="45BDB56D" w14:textId="228B5B71" w:rsidR="00A21E71" w:rsidRPr="00FA2CCE" w:rsidRDefault="00A21E71" w:rsidP="00EA7260">
            <w:pPr>
              <w:spacing w:before="0" w:after="200" w:line="276" w:lineRule="auto"/>
              <w:jc w:val="center"/>
            </w:pPr>
            <w:r w:rsidRPr="00FA2CCE">
              <w:t>38.94</w:t>
            </w:r>
          </w:p>
        </w:tc>
        <w:tc>
          <w:tcPr>
            <w:tcW w:w="1726" w:type="dxa"/>
            <w:noWrap/>
          </w:tcPr>
          <w:p w14:paraId="19E5FFCD" w14:textId="4475B817"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3.54</w:t>
            </w:r>
          </w:p>
        </w:tc>
      </w:tr>
      <w:tr w:rsidR="00A21E71" w:rsidRPr="007C6DF0" w14:paraId="7DB9B815" w14:textId="77777777" w:rsidTr="00EA7260">
        <w:trPr>
          <w:trHeight w:val="300"/>
          <w:jc w:val="center"/>
        </w:trPr>
        <w:tc>
          <w:tcPr>
            <w:tcW w:w="886" w:type="dxa"/>
            <w:noWrap/>
          </w:tcPr>
          <w:p w14:paraId="389283D9" w14:textId="4CE39FF5"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710DD6C0" w14:textId="625066A8"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4</w:t>
            </w:r>
          </w:p>
        </w:tc>
        <w:tc>
          <w:tcPr>
            <w:tcW w:w="1605" w:type="dxa"/>
            <w:noWrap/>
          </w:tcPr>
          <w:p w14:paraId="67D8F764" w14:textId="485E067D"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1C34F069" w14:textId="59E8D733"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tcPr>
          <w:p w14:paraId="35F79CA0" w14:textId="5494A5CE" w:rsidR="00A21E71" w:rsidRPr="007C6DF0" w:rsidRDefault="00A21E71" w:rsidP="00EA7260">
            <w:pPr>
              <w:spacing w:before="0" w:after="200" w:line="276" w:lineRule="auto"/>
              <w:jc w:val="center"/>
              <w:rPr>
                <w:rFonts w:eastAsia="Cambria" w:cs="Times New Roman"/>
                <w:i/>
                <w:szCs w:val="24"/>
              </w:rPr>
            </w:pPr>
          </w:p>
        </w:tc>
        <w:tc>
          <w:tcPr>
            <w:tcW w:w="1661" w:type="dxa"/>
            <w:gridSpan w:val="2"/>
          </w:tcPr>
          <w:p w14:paraId="268CC95F" w14:textId="38860788" w:rsidR="00A21E71" w:rsidRPr="007C6DF0" w:rsidRDefault="00A21E71" w:rsidP="00EA7260">
            <w:pPr>
              <w:spacing w:before="0" w:after="200" w:line="276" w:lineRule="auto"/>
              <w:jc w:val="center"/>
              <w:rPr>
                <w:rFonts w:eastAsia="Cambria" w:cs="Times New Roman"/>
                <w:szCs w:val="24"/>
              </w:rPr>
            </w:pPr>
            <w:r w:rsidRPr="00FA2CCE">
              <w:t>30.09</w:t>
            </w:r>
          </w:p>
        </w:tc>
        <w:tc>
          <w:tcPr>
            <w:tcW w:w="1726" w:type="dxa"/>
            <w:noWrap/>
          </w:tcPr>
          <w:p w14:paraId="77406D9B" w14:textId="6E65FDB1"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2.73</w:t>
            </w:r>
          </w:p>
        </w:tc>
      </w:tr>
      <w:tr w:rsidR="00A21E71" w:rsidRPr="007C6DF0" w14:paraId="7DCB08A9" w14:textId="77777777" w:rsidTr="003161E1">
        <w:trPr>
          <w:trHeight w:val="300"/>
          <w:jc w:val="center"/>
        </w:trPr>
        <w:tc>
          <w:tcPr>
            <w:tcW w:w="886" w:type="dxa"/>
            <w:noWrap/>
            <w:hideMark/>
          </w:tcPr>
          <w:p w14:paraId="72F7D1B0" w14:textId="103CFC12"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4EAE1976" w14:textId="00D18AFC"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4</w:t>
            </w:r>
          </w:p>
        </w:tc>
        <w:tc>
          <w:tcPr>
            <w:tcW w:w="1605" w:type="dxa"/>
            <w:noWrap/>
            <w:hideMark/>
          </w:tcPr>
          <w:p w14:paraId="283454B6" w14:textId="48462369"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hideMark/>
          </w:tcPr>
          <w:p w14:paraId="477C7919" w14:textId="592BECB3"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hideMark/>
          </w:tcPr>
          <w:p w14:paraId="0D3E81F0" w14:textId="05248664" w:rsidR="00A21E71" w:rsidRPr="007C6DF0" w:rsidRDefault="00A21E71" w:rsidP="00EA7260">
            <w:pPr>
              <w:spacing w:before="0" w:after="200" w:line="276" w:lineRule="auto"/>
              <w:jc w:val="center"/>
              <w:rPr>
                <w:rFonts w:eastAsia="Cambria" w:cs="Times New Roman"/>
                <w:i/>
                <w:szCs w:val="24"/>
              </w:rPr>
            </w:pPr>
          </w:p>
        </w:tc>
        <w:tc>
          <w:tcPr>
            <w:tcW w:w="1661" w:type="dxa"/>
            <w:gridSpan w:val="2"/>
          </w:tcPr>
          <w:p w14:paraId="23CE0CC2" w14:textId="0CD7C21A" w:rsidR="00A21E71" w:rsidRPr="007C6DF0" w:rsidRDefault="00A21E71" w:rsidP="00EA7260">
            <w:pPr>
              <w:spacing w:before="0" w:after="200" w:line="276" w:lineRule="auto"/>
              <w:jc w:val="center"/>
              <w:rPr>
                <w:rFonts w:eastAsia="Cambria" w:cs="Times New Roman"/>
                <w:szCs w:val="24"/>
              </w:rPr>
            </w:pPr>
            <w:r w:rsidRPr="00FA2CCE">
              <w:t>28.32</w:t>
            </w:r>
          </w:p>
        </w:tc>
        <w:tc>
          <w:tcPr>
            <w:tcW w:w="1726" w:type="dxa"/>
            <w:noWrap/>
            <w:hideMark/>
          </w:tcPr>
          <w:p w14:paraId="320B7D19" w14:textId="078AB554"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2.57</w:t>
            </w:r>
          </w:p>
        </w:tc>
      </w:tr>
      <w:tr w:rsidR="00A21E71" w:rsidRPr="007C6DF0" w14:paraId="6C71268E" w14:textId="77777777" w:rsidTr="003161E1">
        <w:trPr>
          <w:trHeight w:val="300"/>
          <w:jc w:val="center"/>
        </w:trPr>
        <w:tc>
          <w:tcPr>
            <w:tcW w:w="886" w:type="dxa"/>
            <w:noWrap/>
            <w:hideMark/>
          </w:tcPr>
          <w:p w14:paraId="4A798555" w14:textId="12DB62C9"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727F26F8" w14:textId="38969442"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4</w:t>
            </w:r>
          </w:p>
        </w:tc>
        <w:tc>
          <w:tcPr>
            <w:tcW w:w="1605" w:type="dxa"/>
            <w:noWrap/>
            <w:hideMark/>
          </w:tcPr>
          <w:p w14:paraId="32FCD789" w14:textId="56405483"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hideMark/>
          </w:tcPr>
          <w:p w14:paraId="0457FBF7" w14:textId="2DBFCD75"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3E69D666" w14:textId="3239D2A7"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60AEE33B" w14:textId="62F1C1A6" w:rsidR="00A21E71" w:rsidRPr="007C6DF0" w:rsidRDefault="00A21E71" w:rsidP="00EA7260">
            <w:pPr>
              <w:spacing w:before="0" w:after="200" w:line="276" w:lineRule="auto"/>
              <w:jc w:val="center"/>
              <w:rPr>
                <w:rFonts w:eastAsia="Cambria" w:cs="Times New Roman"/>
                <w:szCs w:val="24"/>
              </w:rPr>
            </w:pPr>
            <w:r w:rsidRPr="00FA2CCE">
              <w:t>2.65</w:t>
            </w:r>
          </w:p>
        </w:tc>
        <w:tc>
          <w:tcPr>
            <w:tcW w:w="1726" w:type="dxa"/>
            <w:noWrap/>
            <w:hideMark/>
          </w:tcPr>
          <w:p w14:paraId="7D52CC36" w14:textId="3EF2129C"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0.24</w:t>
            </w:r>
          </w:p>
        </w:tc>
      </w:tr>
      <w:tr w:rsidR="00A21E71" w:rsidRPr="007C6DF0" w14:paraId="4FF3A339" w14:textId="77777777" w:rsidTr="00EA7260">
        <w:trPr>
          <w:trHeight w:val="300"/>
          <w:jc w:val="center"/>
        </w:trPr>
        <w:tc>
          <w:tcPr>
            <w:tcW w:w="886" w:type="dxa"/>
            <w:noWrap/>
          </w:tcPr>
          <w:p w14:paraId="12FCCFEE" w14:textId="684E321F"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0A095478" w14:textId="7D66191F"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5</w:t>
            </w:r>
          </w:p>
        </w:tc>
        <w:tc>
          <w:tcPr>
            <w:tcW w:w="1605" w:type="dxa"/>
            <w:noWrap/>
          </w:tcPr>
          <w:p w14:paraId="07C18E78" w14:textId="0D9E2238"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70CCE2EB" w14:textId="63066580"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tcPr>
          <w:p w14:paraId="7F2A3998" w14:textId="0770CC00" w:rsidR="00A21E71" w:rsidRPr="007C6DF0" w:rsidRDefault="00A21E71" w:rsidP="00EA7260">
            <w:pPr>
              <w:spacing w:before="0" w:after="200" w:line="276" w:lineRule="auto"/>
              <w:jc w:val="center"/>
              <w:rPr>
                <w:rFonts w:eastAsia="Cambria" w:cs="Times New Roman"/>
                <w:i/>
                <w:szCs w:val="24"/>
              </w:rPr>
            </w:pPr>
          </w:p>
        </w:tc>
        <w:tc>
          <w:tcPr>
            <w:tcW w:w="1661" w:type="dxa"/>
            <w:gridSpan w:val="2"/>
          </w:tcPr>
          <w:p w14:paraId="0FFD41E5" w14:textId="23914BF6" w:rsidR="00A21E71" w:rsidRPr="007C6DF0" w:rsidRDefault="00A21E71" w:rsidP="00EA7260">
            <w:pPr>
              <w:spacing w:before="0" w:after="200" w:line="276" w:lineRule="auto"/>
              <w:jc w:val="center"/>
              <w:rPr>
                <w:rFonts w:eastAsia="Cambria" w:cs="Times New Roman"/>
                <w:szCs w:val="24"/>
              </w:rPr>
            </w:pPr>
            <w:r w:rsidRPr="00FA2CCE">
              <w:t>37.33</w:t>
            </w:r>
          </w:p>
        </w:tc>
        <w:tc>
          <w:tcPr>
            <w:tcW w:w="1726" w:type="dxa"/>
            <w:noWrap/>
          </w:tcPr>
          <w:p w14:paraId="11F06F89" w14:textId="7EBF1A9A"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11.02</w:t>
            </w:r>
          </w:p>
        </w:tc>
      </w:tr>
      <w:tr w:rsidR="00A21E71" w:rsidRPr="007C6DF0" w14:paraId="071CC1EA" w14:textId="77777777" w:rsidTr="003161E1">
        <w:trPr>
          <w:trHeight w:val="300"/>
          <w:jc w:val="center"/>
        </w:trPr>
        <w:tc>
          <w:tcPr>
            <w:tcW w:w="886" w:type="dxa"/>
            <w:noWrap/>
          </w:tcPr>
          <w:p w14:paraId="24D79D95" w14:textId="51CDB847"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7EC5310C" w14:textId="5131A9B0" w:rsidR="00A21E71" w:rsidRDefault="00A21E71" w:rsidP="00EA7260">
            <w:pPr>
              <w:spacing w:before="0" w:after="200" w:line="276" w:lineRule="auto"/>
              <w:jc w:val="center"/>
              <w:rPr>
                <w:rFonts w:eastAsia="Cambria" w:cs="Times New Roman"/>
                <w:szCs w:val="24"/>
              </w:rPr>
            </w:pPr>
            <w:r>
              <w:rPr>
                <w:rFonts w:eastAsia="Cambria" w:cs="Times New Roman"/>
                <w:szCs w:val="24"/>
              </w:rPr>
              <w:t>5</w:t>
            </w:r>
          </w:p>
        </w:tc>
        <w:tc>
          <w:tcPr>
            <w:tcW w:w="1605" w:type="dxa"/>
            <w:noWrap/>
          </w:tcPr>
          <w:p w14:paraId="6DF783FB" w14:textId="4E074E6B"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4B8F204E" w14:textId="1925688D"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tcPr>
          <w:p w14:paraId="4CD72E5F" w14:textId="77777777" w:rsidR="00A21E71" w:rsidRPr="007C6DF0" w:rsidRDefault="00A21E71" w:rsidP="00EA7260">
            <w:pPr>
              <w:spacing w:before="0" w:after="200" w:line="276" w:lineRule="auto"/>
              <w:jc w:val="center"/>
              <w:rPr>
                <w:rFonts w:eastAsia="Cambria" w:cs="Times New Roman"/>
                <w:i/>
                <w:szCs w:val="24"/>
              </w:rPr>
            </w:pPr>
          </w:p>
        </w:tc>
        <w:tc>
          <w:tcPr>
            <w:tcW w:w="1661" w:type="dxa"/>
            <w:gridSpan w:val="2"/>
          </w:tcPr>
          <w:p w14:paraId="761ACAC6" w14:textId="6FE81282" w:rsidR="00A21E71" w:rsidRPr="00FA2CCE" w:rsidRDefault="00A21E71" w:rsidP="00EA7260">
            <w:pPr>
              <w:spacing w:before="0" w:after="200" w:line="276" w:lineRule="auto"/>
              <w:jc w:val="center"/>
            </w:pPr>
            <w:r w:rsidRPr="00FA2CCE">
              <w:t>31.34</w:t>
            </w:r>
          </w:p>
        </w:tc>
        <w:tc>
          <w:tcPr>
            <w:tcW w:w="1726" w:type="dxa"/>
            <w:noWrap/>
          </w:tcPr>
          <w:p w14:paraId="7CE20D14" w14:textId="65C0C055"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9.25</w:t>
            </w:r>
          </w:p>
        </w:tc>
      </w:tr>
      <w:tr w:rsidR="00A21E71" w:rsidRPr="007C6DF0" w14:paraId="556E3C95" w14:textId="77777777" w:rsidTr="003161E1">
        <w:trPr>
          <w:trHeight w:val="300"/>
          <w:jc w:val="center"/>
        </w:trPr>
        <w:tc>
          <w:tcPr>
            <w:tcW w:w="886" w:type="dxa"/>
            <w:noWrap/>
          </w:tcPr>
          <w:p w14:paraId="2218E3B1" w14:textId="32613BEC"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lastRenderedPageBreak/>
              <w:t>9</w:t>
            </w:r>
          </w:p>
        </w:tc>
        <w:tc>
          <w:tcPr>
            <w:tcW w:w="734" w:type="dxa"/>
          </w:tcPr>
          <w:p w14:paraId="2FE3BBF1" w14:textId="7CE5A788" w:rsidR="00A21E71" w:rsidRDefault="00A21E71" w:rsidP="00EA7260">
            <w:pPr>
              <w:spacing w:before="0" w:after="200" w:line="276" w:lineRule="auto"/>
              <w:jc w:val="center"/>
              <w:rPr>
                <w:rFonts w:eastAsia="Cambria" w:cs="Times New Roman"/>
                <w:szCs w:val="24"/>
              </w:rPr>
            </w:pPr>
            <w:r>
              <w:rPr>
                <w:rFonts w:eastAsia="Cambria" w:cs="Times New Roman"/>
                <w:szCs w:val="24"/>
              </w:rPr>
              <w:t>5</w:t>
            </w:r>
          </w:p>
        </w:tc>
        <w:tc>
          <w:tcPr>
            <w:tcW w:w="1605" w:type="dxa"/>
            <w:noWrap/>
          </w:tcPr>
          <w:p w14:paraId="4EADE0B2" w14:textId="1FFDB1BB"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7F91E5D3" w14:textId="7D71595B"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1B2AD5B4" w14:textId="007DF63E"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55550C38" w14:textId="2095C56F" w:rsidR="00A21E71" w:rsidRPr="00FA2CCE" w:rsidRDefault="00A21E71" w:rsidP="00EA7260">
            <w:pPr>
              <w:spacing w:before="0" w:after="200" w:line="276" w:lineRule="auto"/>
              <w:jc w:val="center"/>
            </w:pPr>
            <w:r w:rsidRPr="00FA2CCE">
              <w:t>24.80</w:t>
            </w:r>
          </w:p>
        </w:tc>
        <w:tc>
          <w:tcPr>
            <w:tcW w:w="1726" w:type="dxa"/>
            <w:noWrap/>
          </w:tcPr>
          <w:p w14:paraId="3AC2922B" w14:textId="76B2E784"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7.32</w:t>
            </w:r>
          </w:p>
        </w:tc>
      </w:tr>
      <w:tr w:rsidR="00A21E71" w:rsidRPr="007C6DF0" w14:paraId="62517387" w14:textId="77777777" w:rsidTr="003161E1">
        <w:trPr>
          <w:trHeight w:val="300"/>
          <w:jc w:val="center"/>
        </w:trPr>
        <w:tc>
          <w:tcPr>
            <w:tcW w:w="886" w:type="dxa"/>
            <w:noWrap/>
            <w:hideMark/>
          </w:tcPr>
          <w:p w14:paraId="651890B9" w14:textId="715DB1EB"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769C87A5" w14:textId="5D05DB80"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5</w:t>
            </w:r>
          </w:p>
        </w:tc>
        <w:tc>
          <w:tcPr>
            <w:tcW w:w="1605" w:type="dxa"/>
            <w:noWrap/>
            <w:hideMark/>
          </w:tcPr>
          <w:p w14:paraId="7A74F39A" w14:textId="7B6231AD"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hideMark/>
          </w:tcPr>
          <w:p w14:paraId="1BF81736" w14:textId="2A47D1AF"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179F2798" w14:textId="69D3F692"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Ceriodaphnia</w:t>
            </w:r>
            <w:proofErr w:type="spellEnd"/>
            <w:r w:rsidRPr="007C6DF0">
              <w:rPr>
                <w:rFonts w:eastAsia="Cambria" w:cs="Times New Roman"/>
                <w:i/>
                <w:szCs w:val="24"/>
              </w:rPr>
              <w:t xml:space="preserve"> sp.</w:t>
            </w:r>
          </w:p>
        </w:tc>
        <w:tc>
          <w:tcPr>
            <w:tcW w:w="1661" w:type="dxa"/>
            <w:gridSpan w:val="2"/>
          </w:tcPr>
          <w:p w14:paraId="7DCA1638" w14:textId="3EA717F6" w:rsidR="00A21E71" w:rsidRPr="007C6DF0" w:rsidRDefault="00A21E71" w:rsidP="00EA7260">
            <w:pPr>
              <w:spacing w:before="0" w:after="200" w:line="276" w:lineRule="auto"/>
              <w:jc w:val="center"/>
              <w:rPr>
                <w:rFonts w:eastAsia="Cambria" w:cs="Times New Roman"/>
                <w:szCs w:val="24"/>
              </w:rPr>
            </w:pPr>
            <w:r w:rsidRPr="00FA2CCE">
              <w:t>5.45</w:t>
            </w:r>
          </w:p>
        </w:tc>
        <w:tc>
          <w:tcPr>
            <w:tcW w:w="1726" w:type="dxa"/>
            <w:noWrap/>
            <w:hideMark/>
          </w:tcPr>
          <w:p w14:paraId="4FBEB5CE" w14:textId="1243DAE5"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1.61</w:t>
            </w:r>
          </w:p>
        </w:tc>
      </w:tr>
      <w:tr w:rsidR="00A21E71" w:rsidRPr="007C6DF0" w14:paraId="7455A6CD" w14:textId="77777777" w:rsidTr="00EA7260">
        <w:trPr>
          <w:trHeight w:val="300"/>
          <w:jc w:val="center"/>
        </w:trPr>
        <w:tc>
          <w:tcPr>
            <w:tcW w:w="886" w:type="dxa"/>
            <w:noWrap/>
          </w:tcPr>
          <w:p w14:paraId="0526E3AD" w14:textId="0E6F28BD"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77C672B6" w14:textId="50D0822D"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5</w:t>
            </w:r>
          </w:p>
        </w:tc>
        <w:tc>
          <w:tcPr>
            <w:tcW w:w="1605" w:type="dxa"/>
            <w:noWrap/>
          </w:tcPr>
          <w:p w14:paraId="3FF9135A" w14:textId="3AEE130F"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27F937D7" w14:textId="62D66D35"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1EDFED7A" w14:textId="572884E9" w:rsidR="00A21E71" w:rsidRPr="007C6DF0" w:rsidRDefault="00A21E71" w:rsidP="00EA7260">
            <w:pPr>
              <w:spacing w:before="0" w:after="200" w:line="276" w:lineRule="auto"/>
              <w:jc w:val="center"/>
              <w:rPr>
                <w:rFonts w:eastAsia="Cambria" w:cs="Times New Roman"/>
                <w:i/>
                <w:szCs w:val="24"/>
              </w:rPr>
            </w:pPr>
            <w:r w:rsidRPr="007C6DF0">
              <w:rPr>
                <w:rFonts w:eastAsia="Cambria" w:cs="Times New Roman"/>
                <w:szCs w:val="24"/>
              </w:rPr>
              <w:t>Daphnia sp.</w:t>
            </w:r>
          </w:p>
        </w:tc>
        <w:tc>
          <w:tcPr>
            <w:tcW w:w="1661" w:type="dxa"/>
            <w:gridSpan w:val="2"/>
          </w:tcPr>
          <w:p w14:paraId="7C3B9977" w14:textId="68D207D3" w:rsidR="00A21E71" w:rsidRPr="007C6DF0" w:rsidRDefault="00A21E71" w:rsidP="00EA7260">
            <w:pPr>
              <w:spacing w:before="0" w:after="200" w:line="276" w:lineRule="auto"/>
              <w:jc w:val="center"/>
              <w:rPr>
                <w:rFonts w:eastAsia="Cambria" w:cs="Times New Roman"/>
                <w:szCs w:val="24"/>
              </w:rPr>
            </w:pPr>
            <w:r w:rsidRPr="00FA2CCE">
              <w:t>1.09</w:t>
            </w:r>
          </w:p>
        </w:tc>
        <w:tc>
          <w:tcPr>
            <w:tcW w:w="1726" w:type="dxa"/>
            <w:noWrap/>
          </w:tcPr>
          <w:p w14:paraId="0FA627E8" w14:textId="2EC429EA"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0.32</w:t>
            </w:r>
          </w:p>
        </w:tc>
      </w:tr>
      <w:tr w:rsidR="00A21E71" w:rsidRPr="007C6DF0" w14:paraId="139099B8" w14:textId="77777777" w:rsidTr="00EA7260">
        <w:trPr>
          <w:trHeight w:val="300"/>
          <w:jc w:val="center"/>
        </w:trPr>
        <w:tc>
          <w:tcPr>
            <w:tcW w:w="886" w:type="dxa"/>
            <w:noWrap/>
          </w:tcPr>
          <w:p w14:paraId="61D2E74A" w14:textId="3611123E"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0A9733E4" w14:textId="362F22F8"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6</w:t>
            </w:r>
          </w:p>
        </w:tc>
        <w:tc>
          <w:tcPr>
            <w:tcW w:w="1605" w:type="dxa"/>
            <w:noWrap/>
          </w:tcPr>
          <w:p w14:paraId="72FFE456" w14:textId="1B51695F"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1B9837A2" w14:textId="5C836A6D"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tcPr>
          <w:p w14:paraId="399AF567" w14:textId="17068AFA" w:rsidR="00A21E71" w:rsidRPr="007C6DF0" w:rsidRDefault="00A21E71" w:rsidP="00EA7260">
            <w:pPr>
              <w:spacing w:before="0" w:after="200" w:line="276" w:lineRule="auto"/>
              <w:jc w:val="center"/>
              <w:rPr>
                <w:rFonts w:eastAsia="Cambria" w:cs="Times New Roman"/>
                <w:szCs w:val="24"/>
              </w:rPr>
            </w:pPr>
          </w:p>
        </w:tc>
        <w:tc>
          <w:tcPr>
            <w:tcW w:w="1661" w:type="dxa"/>
            <w:gridSpan w:val="2"/>
          </w:tcPr>
          <w:p w14:paraId="3A6CD8F9" w14:textId="0CF30FE2" w:rsidR="00A21E71" w:rsidRPr="007C6DF0" w:rsidRDefault="00A21E71" w:rsidP="00EA7260">
            <w:pPr>
              <w:spacing w:before="0" w:after="200" w:line="276" w:lineRule="auto"/>
              <w:jc w:val="center"/>
              <w:rPr>
                <w:rFonts w:eastAsia="Cambria" w:cs="Times New Roman"/>
                <w:szCs w:val="24"/>
              </w:rPr>
            </w:pPr>
            <w:r w:rsidRPr="00FA2CCE">
              <w:t>51.82</w:t>
            </w:r>
          </w:p>
        </w:tc>
        <w:tc>
          <w:tcPr>
            <w:tcW w:w="1726" w:type="dxa"/>
            <w:noWrap/>
          </w:tcPr>
          <w:p w14:paraId="08C54910" w14:textId="31F099C7"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33.21</w:t>
            </w:r>
          </w:p>
        </w:tc>
      </w:tr>
      <w:tr w:rsidR="00A21E71" w:rsidRPr="007C6DF0" w14:paraId="6BA97DA8" w14:textId="77777777" w:rsidTr="003161E1">
        <w:trPr>
          <w:trHeight w:val="300"/>
          <w:jc w:val="center"/>
        </w:trPr>
        <w:tc>
          <w:tcPr>
            <w:tcW w:w="886" w:type="dxa"/>
            <w:noWrap/>
          </w:tcPr>
          <w:p w14:paraId="05D8D8D8" w14:textId="48AA988E"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6B038812" w14:textId="7055F379" w:rsidR="00A21E71" w:rsidRDefault="00A21E71" w:rsidP="00EA7260">
            <w:pPr>
              <w:spacing w:before="0" w:after="200" w:line="276" w:lineRule="auto"/>
              <w:jc w:val="center"/>
              <w:rPr>
                <w:rFonts w:eastAsia="Cambria" w:cs="Times New Roman"/>
                <w:szCs w:val="24"/>
              </w:rPr>
            </w:pPr>
            <w:r>
              <w:rPr>
                <w:rFonts w:eastAsia="Cambria" w:cs="Times New Roman"/>
                <w:szCs w:val="24"/>
              </w:rPr>
              <w:t>6</w:t>
            </w:r>
          </w:p>
        </w:tc>
        <w:tc>
          <w:tcPr>
            <w:tcW w:w="1605" w:type="dxa"/>
            <w:noWrap/>
          </w:tcPr>
          <w:p w14:paraId="0187FDD3" w14:textId="077F7099"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59212EB0" w14:textId="472FFA71"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tcPr>
          <w:p w14:paraId="69090821" w14:textId="16A7AE99" w:rsidR="00A21E71" w:rsidRPr="007C6DF0" w:rsidRDefault="00A21E71" w:rsidP="00EA7260">
            <w:pPr>
              <w:spacing w:before="0" w:after="200" w:line="276" w:lineRule="auto"/>
              <w:jc w:val="center"/>
              <w:rPr>
                <w:rFonts w:eastAsia="Cambria" w:cs="Times New Roman"/>
                <w:i/>
                <w:szCs w:val="24"/>
              </w:rPr>
            </w:pPr>
          </w:p>
        </w:tc>
        <w:tc>
          <w:tcPr>
            <w:tcW w:w="1661" w:type="dxa"/>
            <w:gridSpan w:val="2"/>
          </w:tcPr>
          <w:p w14:paraId="1A89B867" w14:textId="2B3A4723" w:rsidR="00A21E71" w:rsidRPr="00FA2CCE" w:rsidRDefault="00A21E71" w:rsidP="00EA7260">
            <w:pPr>
              <w:spacing w:before="0" w:after="200" w:line="276" w:lineRule="auto"/>
              <w:jc w:val="center"/>
            </w:pPr>
            <w:r w:rsidRPr="00FA2CCE">
              <w:t>30.11</w:t>
            </w:r>
          </w:p>
        </w:tc>
        <w:tc>
          <w:tcPr>
            <w:tcW w:w="1726" w:type="dxa"/>
            <w:noWrap/>
          </w:tcPr>
          <w:p w14:paraId="3073F5CD" w14:textId="0C38C0E3"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19.30</w:t>
            </w:r>
          </w:p>
        </w:tc>
      </w:tr>
      <w:tr w:rsidR="00A21E71" w:rsidRPr="007C6DF0" w14:paraId="7123FF5E" w14:textId="77777777" w:rsidTr="003161E1">
        <w:trPr>
          <w:trHeight w:val="300"/>
          <w:jc w:val="center"/>
        </w:trPr>
        <w:tc>
          <w:tcPr>
            <w:tcW w:w="886" w:type="dxa"/>
            <w:noWrap/>
            <w:hideMark/>
          </w:tcPr>
          <w:p w14:paraId="3BAC3BA5" w14:textId="2AD590E0"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6CA267D4" w14:textId="1B7602CB"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6</w:t>
            </w:r>
          </w:p>
        </w:tc>
        <w:tc>
          <w:tcPr>
            <w:tcW w:w="1605" w:type="dxa"/>
            <w:noWrap/>
            <w:hideMark/>
          </w:tcPr>
          <w:p w14:paraId="597906AD" w14:textId="0FEDD530"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hideMark/>
          </w:tcPr>
          <w:p w14:paraId="4E6AE638" w14:textId="6B864DEA"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760ED40C" w14:textId="222EE475"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i/>
                <w:szCs w:val="24"/>
              </w:rPr>
              <w:t>Ceriodaphnia</w:t>
            </w:r>
            <w:proofErr w:type="spellEnd"/>
            <w:r w:rsidRPr="007C6DF0">
              <w:rPr>
                <w:rFonts w:eastAsia="Cambria" w:cs="Times New Roman"/>
                <w:i/>
                <w:szCs w:val="24"/>
              </w:rPr>
              <w:t xml:space="preserve"> sp.</w:t>
            </w:r>
          </w:p>
        </w:tc>
        <w:tc>
          <w:tcPr>
            <w:tcW w:w="1661" w:type="dxa"/>
            <w:gridSpan w:val="2"/>
          </w:tcPr>
          <w:p w14:paraId="4E5ED31B" w14:textId="03234136" w:rsidR="00A21E71" w:rsidRPr="007C6DF0" w:rsidRDefault="00A21E71" w:rsidP="00EA7260">
            <w:pPr>
              <w:spacing w:before="0" w:after="200" w:line="276" w:lineRule="auto"/>
              <w:jc w:val="center"/>
              <w:rPr>
                <w:rFonts w:eastAsia="Cambria" w:cs="Times New Roman"/>
                <w:szCs w:val="24"/>
              </w:rPr>
            </w:pPr>
            <w:r w:rsidRPr="00FA2CCE">
              <w:t>17.19</w:t>
            </w:r>
          </w:p>
        </w:tc>
        <w:tc>
          <w:tcPr>
            <w:tcW w:w="1726" w:type="dxa"/>
            <w:noWrap/>
            <w:hideMark/>
          </w:tcPr>
          <w:p w14:paraId="31E9CB2B" w14:textId="07061465"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11.02</w:t>
            </w:r>
          </w:p>
        </w:tc>
      </w:tr>
      <w:tr w:rsidR="00A21E71" w:rsidRPr="007C6DF0" w14:paraId="4F4FDF11" w14:textId="77777777" w:rsidTr="003161E1">
        <w:trPr>
          <w:trHeight w:val="300"/>
          <w:jc w:val="center"/>
        </w:trPr>
        <w:tc>
          <w:tcPr>
            <w:tcW w:w="886" w:type="dxa"/>
            <w:noWrap/>
            <w:hideMark/>
          </w:tcPr>
          <w:p w14:paraId="222EA9DB" w14:textId="00950B48"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2605B57B" w14:textId="23D013F9"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6</w:t>
            </w:r>
          </w:p>
        </w:tc>
        <w:tc>
          <w:tcPr>
            <w:tcW w:w="1605" w:type="dxa"/>
            <w:noWrap/>
            <w:hideMark/>
          </w:tcPr>
          <w:p w14:paraId="733701A2" w14:textId="554D00CD"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hideMark/>
          </w:tcPr>
          <w:p w14:paraId="51163E93" w14:textId="46020DB2"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5D6B6584" w14:textId="051663B8"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680BDEC9" w14:textId="56AC5A3E" w:rsidR="00A21E71" w:rsidRPr="007C6DF0" w:rsidRDefault="00A21E71" w:rsidP="00EA7260">
            <w:pPr>
              <w:spacing w:before="0" w:after="200" w:line="276" w:lineRule="auto"/>
              <w:jc w:val="center"/>
              <w:rPr>
                <w:rFonts w:eastAsia="Cambria" w:cs="Times New Roman"/>
                <w:szCs w:val="24"/>
              </w:rPr>
            </w:pPr>
            <w:r w:rsidRPr="00FA2CCE">
              <w:t>0.88</w:t>
            </w:r>
          </w:p>
        </w:tc>
        <w:tc>
          <w:tcPr>
            <w:tcW w:w="1726" w:type="dxa"/>
            <w:noWrap/>
            <w:hideMark/>
          </w:tcPr>
          <w:p w14:paraId="7C226A2B" w14:textId="30253E39"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0.56</w:t>
            </w:r>
          </w:p>
        </w:tc>
      </w:tr>
      <w:tr w:rsidR="00A21E71" w:rsidRPr="007C6DF0" w14:paraId="5002D7F8" w14:textId="77777777" w:rsidTr="00EA7260">
        <w:trPr>
          <w:trHeight w:val="300"/>
          <w:jc w:val="center"/>
        </w:trPr>
        <w:tc>
          <w:tcPr>
            <w:tcW w:w="886" w:type="dxa"/>
            <w:noWrap/>
          </w:tcPr>
          <w:p w14:paraId="59DFF091" w14:textId="29339787"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32E8F248" w14:textId="7863E00E"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7</w:t>
            </w:r>
          </w:p>
        </w:tc>
        <w:tc>
          <w:tcPr>
            <w:tcW w:w="1605" w:type="dxa"/>
            <w:noWrap/>
          </w:tcPr>
          <w:p w14:paraId="7F1CE255" w14:textId="0E8B0F6D"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0474ED01" w14:textId="0A98520D"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tcPr>
          <w:p w14:paraId="14B4E2E2" w14:textId="4ECC2D98" w:rsidR="00A21E71" w:rsidRPr="007C6DF0" w:rsidRDefault="00A21E71" w:rsidP="00EA7260">
            <w:pPr>
              <w:spacing w:before="0" w:after="200" w:line="276" w:lineRule="auto"/>
              <w:jc w:val="center"/>
              <w:rPr>
                <w:rFonts w:eastAsia="Cambria" w:cs="Times New Roman"/>
                <w:szCs w:val="24"/>
              </w:rPr>
            </w:pPr>
          </w:p>
        </w:tc>
        <w:tc>
          <w:tcPr>
            <w:tcW w:w="1661" w:type="dxa"/>
            <w:gridSpan w:val="2"/>
          </w:tcPr>
          <w:p w14:paraId="764BF07B" w14:textId="117D7712" w:rsidR="00A21E71" w:rsidRPr="007C6DF0" w:rsidRDefault="00A21E71" w:rsidP="00EA7260">
            <w:pPr>
              <w:spacing w:before="0" w:after="200" w:line="276" w:lineRule="auto"/>
              <w:jc w:val="center"/>
              <w:rPr>
                <w:rFonts w:eastAsia="Cambria" w:cs="Times New Roman"/>
                <w:szCs w:val="24"/>
              </w:rPr>
            </w:pPr>
            <w:r w:rsidRPr="00FA2CCE">
              <w:t>52.07</w:t>
            </w:r>
          </w:p>
        </w:tc>
        <w:tc>
          <w:tcPr>
            <w:tcW w:w="1726" w:type="dxa"/>
            <w:noWrap/>
          </w:tcPr>
          <w:p w14:paraId="7A70AF52" w14:textId="6090EC51"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7.08</w:t>
            </w:r>
          </w:p>
        </w:tc>
      </w:tr>
      <w:tr w:rsidR="00A21E71" w:rsidRPr="007C6DF0" w14:paraId="604BEBB6" w14:textId="77777777" w:rsidTr="00EA7260">
        <w:trPr>
          <w:trHeight w:val="300"/>
          <w:jc w:val="center"/>
        </w:trPr>
        <w:tc>
          <w:tcPr>
            <w:tcW w:w="886" w:type="dxa"/>
            <w:noWrap/>
          </w:tcPr>
          <w:p w14:paraId="404FDFA1" w14:textId="11DFDC47"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72A5CE2F" w14:textId="5B132697"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7</w:t>
            </w:r>
          </w:p>
        </w:tc>
        <w:tc>
          <w:tcPr>
            <w:tcW w:w="1605" w:type="dxa"/>
            <w:noWrap/>
          </w:tcPr>
          <w:p w14:paraId="5342FEFA" w14:textId="3E28D934"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4A2D916C" w14:textId="5C650DD7"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5130B2B3" w14:textId="2BD0E1CD"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Ceriodaphnia</w:t>
            </w:r>
            <w:proofErr w:type="spellEnd"/>
            <w:r w:rsidRPr="007C6DF0">
              <w:rPr>
                <w:rFonts w:eastAsia="Cambria" w:cs="Times New Roman"/>
                <w:i/>
                <w:szCs w:val="24"/>
              </w:rPr>
              <w:t xml:space="preserve"> sp.</w:t>
            </w:r>
          </w:p>
        </w:tc>
        <w:tc>
          <w:tcPr>
            <w:tcW w:w="1661" w:type="dxa"/>
            <w:gridSpan w:val="2"/>
          </w:tcPr>
          <w:p w14:paraId="1F3F18ED" w14:textId="690AB788" w:rsidR="00A21E71" w:rsidRPr="007C6DF0" w:rsidRDefault="00A21E71" w:rsidP="00EA7260">
            <w:pPr>
              <w:spacing w:before="0" w:after="200" w:line="276" w:lineRule="auto"/>
              <w:jc w:val="center"/>
              <w:rPr>
                <w:rFonts w:eastAsia="Cambria" w:cs="Times New Roman"/>
                <w:szCs w:val="24"/>
              </w:rPr>
            </w:pPr>
            <w:r w:rsidRPr="00FA2CCE">
              <w:t>23.08</w:t>
            </w:r>
          </w:p>
        </w:tc>
        <w:tc>
          <w:tcPr>
            <w:tcW w:w="1726" w:type="dxa"/>
            <w:noWrap/>
          </w:tcPr>
          <w:p w14:paraId="54446E65" w14:textId="5451F3D0"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3.14</w:t>
            </w:r>
          </w:p>
        </w:tc>
      </w:tr>
      <w:tr w:rsidR="00A21E71" w:rsidRPr="007C6DF0" w14:paraId="39571398" w14:textId="77777777" w:rsidTr="00EA7260">
        <w:trPr>
          <w:trHeight w:val="300"/>
          <w:jc w:val="center"/>
        </w:trPr>
        <w:tc>
          <w:tcPr>
            <w:tcW w:w="886" w:type="dxa"/>
            <w:noWrap/>
          </w:tcPr>
          <w:p w14:paraId="6BF4BD9A" w14:textId="038E68FE"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060A8360" w14:textId="0A665EF6"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7</w:t>
            </w:r>
          </w:p>
        </w:tc>
        <w:tc>
          <w:tcPr>
            <w:tcW w:w="1605" w:type="dxa"/>
            <w:noWrap/>
          </w:tcPr>
          <w:p w14:paraId="271AB5CE" w14:textId="37C748F8"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6DE0744B" w14:textId="0AA715EF"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tcPr>
          <w:p w14:paraId="56DA535C" w14:textId="470123CD" w:rsidR="00A21E71" w:rsidRPr="007C6DF0" w:rsidRDefault="00A21E71" w:rsidP="00EA7260">
            <w:pPr>
              <w:spacing w:before="0" w:after="200" w:line="276" w:lineRule="auto"/>
              <w:jc w:val="center"/>
              <w:rPr>
                <w:rFonts w:eastAsia="Cambria" w:cs="Times New Roman"/>
                <w:i/>
                <w:szCs w:val="24"/>
              </w:rPr>
            </w:pPr>
          </w:p>
        </w:tc>
        <w:tc>
          <w:tcPr>
            <w:tcW w:w="1661" w:type="dxa"/>
            <w:gridSpan w:val="2"/>
          </w:tcPr>
          <w:p w14:paraId="292C8AE9" w14:textId="26376985" w:rsidR="00A21E71" w:rsidRPr="007C6DF0" w:rsidRDefault="00A21E71" w:rsidP="00EA7260">
            <w:pPr>
              <w:spacing w:before="0" w:after="200" w:line="276" w:lineRule="auto"/>
              <w:jc w:val="center"/>
              <w:rPr>
                <w:rFonts w:eastAsia="Cambria" w:cs="Times New Roman"/>
                <w:szCs w:val="24"/>
              </w:rPr>
            </w:pPr>
            <w:r w:rsidRPr="00FA2CCE">
              <w:t>18.34</w:t>
            </w:r>
          </w:p>
        </w:tc>
        <w:tc>
          <w:tcPr>
            <w:tcW w:w="1726" w:type="dxa"/>
            <w:noWrap/>
          </w:tcPr>
          <w:p w14:paraId="10BCE2D7" w14:textId="11D4EA2F"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2.49</w:t>
            </w:r>
          </w:p>
        </w:tc>
      </w:tr>
      <w:tr w:rsidR="00A21E71" w:rsidRPr="007C6DF0" w14:paraId="38BC7BBB" w14:textId="77777777" w:rsidTr="003161E1">
        <w:trPr>
          <w:trHeight w:val="300"/>
          <w:jc w:val="center"/>
        </w:trPr>
        <w:tc>
          <w:tcPr>
            <w:tcW w:w="886" w:type="dxa"/>
            <w:noWrap/>
            <w:hideMark/>
          </w:tcPr>
          <w:p w14:paraId="3AE1496B" w14:textId="28A039AD"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364FD153" w14:textId="70BF3DE4"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7</w:t>
            </w:r>
          </w:p>
        </w:tc>
        <w:tc>
          <w:tcPr>
            <w:tcW w:w="1605" w:type="dxa"/>
            <w:noWrap/>
            <w:hideMark/>
          </w:tcPr>
          <w:p w14:paraId="6FCA556D" w14:textId="3338BA72"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hideMark/>
          </w:tcPr>
          <w:p w14:paraId="5DFE6B99" w14:textId="45B3E7A1"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0472C06D" w14:textId="5A21D12B"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3E8B934C" w14:textId="7AFFC2CF" w:rsidR="00A21E71" w:rsidRPr="007C6DF0" w:rsidRDefault="00A21E71" w:rsidP="00EA7260">
            <w:pPr>
              <w:spacing w:before="0" w:after="200" w:line="276" w:lineRule="auto"/>
              <w:jc w:val="center"/>
              <w:rPr>
                <w:rFonts w:eastAsia="Cambria" w:cs="Times New Roman"/>
                <w:szCs w:val="24"/>
              </w:rPr>
            </w:pPr>
            <w:r w:rsidRPr="00FA2CCE">
              <w:t>4.73</w:t>
            </w:r>
          </w:p>
        </w:tc>
        <w:tc>
          <w:tcPr>
            <w:tcW w:w="1726" w:type="dxa"/>
            <w:noWrap/>
            <w:hideMark/>
          </w:tcPr>
          <w:p w14:paraId="414CC208" w14:textId="258B280C"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0.64</w:t>
            </w:r>
          </w:p>
        </w:tc>
      </w:tr>
      <w:tr w:rsidR="00A21E71" w:rsidRPr="007C6DF0" w14:paraId="1EDFE484" w14:textId="77777777" w:rsidTr="003161E1">
        <w:trPr>
          <w:trHeight w:val="300"/>
          <w:jc w:val="center"/>
        </w:trPr>
        <w:tc>
          <w:tcPr>
            <w:tcW w:w="886" w:type="dxa"/>
            <w:noWrap/>
            <w:hideMark/>
          </w:tcPr>
          <w:p w14:paraId="02678DEA" w14:textId="2757346C"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36AECEBF" w14:textId="51558B89"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7</w:t>
            </w:r>
          </w:p>
        </w:tc>
        <w:tc>
          <w:tcPr>
            <w:tcW w:w="1605" w:type="dxa"/>
            <w:noWrap/>
            <w:hideMark/>
          </w:tcPr>
          <w:p w14:paraId="59BC0786" w14:textId="247EE652"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hideMark/>
          </w:tcPr>
          <w:p w14:paraId="58F2A395" w14:textId="1A26A182"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6F7A827D" w14:textId="570EAF5F"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szCs w:val="24"/>
              </w:rPr>
              <w:t>Chydoridae</w:t>
            </w:r>
            <w:proofErr w:type="spellEnd"/>
          </w:p>
        </w:tc>
        <w:tc>
          <w:tcPr>
            <w:tcW w:w="1661" w:type="dxa"/>
            <w:gridSpan w:val="2"/>
          </w:tcPr>
          <w:p w14:paraId="5EFB0E40" w14:textId="3FE385D8" w:rsidR="00A21E71" w:rsidRPr="007C6DF0" w:rsidRDefault="00A21E71" w:rsidP="00EA7260">
            <w:pPr>
              <w:spacing w:before="0" w:after="200" w:line="276" w:lineRule="auto"/>
              <w:jc w:val="center"/>
              <w:rPr>
                <w:rFonts w:eastAsia="Cambria" w:cs="Times New Roman"/>
                <w:szCs w:val="24"/>
              </w:rPr>
            </w:pPr>
            <w:r w:rsidRPr="00FA2CCE">
              <w:t>1.78</w:t>
            </w:r>
          </w:p>
        </w:tc>
        <w:tc>
          <w:tcPr>
            <w:tcW w:w="1726" w:type="dxa"/>
            <w:noWrap/>
            <w:hideMark/>
          </w:tcPr>
          <w:p w14:paraId="49ECDCD0" w14:textId="0FAD21BC"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0.24</w:t>
            </w:r>
          </w:p>
        </w:tc>
      </w:tr>
      <w:tr w:rsidR="00A21E71" w:rsidRPr="007C6DF0" w14:paraId="574728FE" w14:textId="77777777" w:rsidTr="00EA7260">
        <w:trPr>
          <w:trHeight w:val="300"/>
          <w:jc w:val="center"/>
        </w:trPr>
        <w:tc>
          <w:tcPr>
            <w:tcW w:w="886" w:type="dxa"/>
            <w:noWrap/>
          </w:tcPr>
          <w:p w14:paraId="706BFC8C" w14:textId="4B40D464"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4EBA6987" w14:textId="36865C77"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8</w:t>
            </w:r>
          </w:p>
        </w:tc>
        <w:tc>
          <w:tcPr>
            <w:tcW w:w="1605" w:type="dxa"/>
            <w:noWrap/>
          </w:tcPr>
          <w:p w14:paraId="79C487BC" w14:textId="24F03D60"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7E432186" w14:textId="59E9B0D9"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tcPr>
          <w:p w14:paraId="706A109B" w14:textId="75326419" w:rsidR="00A21E71" w:rsidRPr="007C6DF0" w:rsidRDefault="00A21E71" w:rsidP="00EA7260">
            <w:pPr>
              <w:spacing w:before="0" w:after="200" w:line="276" w:lineRule="auto"/>
              <w:jc w:val="center"/>
              <w:rPr>
                <w:rFonts w:eastAsia="Cambria" w:cs="Times New Roman"/>
                <w:i/>
                <w:szCs w:val="24"/>
              </w:rPr>
            </w:pPr>
          </w:p>
        </w:tc>
        <w:tc>
          <w:tcPr>
            <w:tcW w:w="1661" w:type="dxa"/>
            <w:gridSpan w:val="2"/>
          </w:tcPr>
          <w:p w14:paraId="290645C6" w14:textId="3F679AA7" w:rsidR="00A21E71" w:rsidRPr="007C6DF0" w:rsidRDefault="00A21E71" w:rsidP="00EA7260">
            <w:pPr>
              <w:spacing w:before="0" w:after="200" w:line="276" w:lineRule="auto"/>
              <w:jc w:val="center"/>
              <w:rPr>
                <w:rFonts w:eastAsia="Cambria" w:cs="Times New Roman"/>
                <w:szCs w:val="24"/>
              </w:rPr>
            </w:pPr>
            <w:r w:rsidRPr="00FA2CCE">
              <w:t>55.79</w:t>
            </w:r>
          </w:p>
        </w:tc>
        <w:tc>
          <w:tcPr>
            <w:tcW w:w="1726" w:type="dxa"/>
            <w:noWrap/>
          </w:tcPr>
          <w:p w14:paraId="300BFF20" w14:textId="3F3E58A7"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19.38</w:t>
            </w:r>
          </w:p>
        </w:tc>
      </w:tr>
      <w:tr w:rsidR="00A21E71" w:rsidRPr="007C6DF0" w14:paraId="18F9BC2E" w14:textId="77777777" w:rsidTr="00EA7260">
        <w:trPr>
          <w:trHeight w:val="300"/>
          <w:jc w:val="center"/>
        </w:trPr>
        <w:tc>
          <w:tcPr>
            <w:tcW w:w="886" w:type="dxa"/>
            <w:noWrap/>
          </w:tcPr>
          <w:p w14:paraId="758F933A" w14:textId="6E332337"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287F0895" w14:textId="7AA418EC"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8</w:t>
            </w:r>
          </w:p>
        </w:tc>
        <w:tc>
          <w:tcPr>
            <w:tcW w:w="1605" w:type="dxa"/>
            <w:noWrap/>
          </w:tcPr>
          <w:p w14:paraId="201008C4" w14:textId="00FD1713"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33ADAA78" w14:textId="09635898"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tcPr>
          <w:p w14:paraId="28718AFF" w14:textId="3D4C5A68" w:rsidR="00A21E71" w:rsidRPr="007C6DF0" w:rsidRDefault="00A21E71" w:rsidP="00EA7260">
            <w:pPr>
              <w:spacing w:before="0" w:after="200" w:line="276" w:lineRule="auto"/>
              <w:jc w:val="center"/>
              <w:rPr>
                <w:rFonts w:eastAsia="Cambria" w:cs="Times New Roman"/>
                <w:i/>
                <w:szCs w:val="24"/>
              </w:rPr>
            </w:pPr>
          </w:p>
        </w:tc>
        <w:tc>
          <w:tcPr>
            <w:tcW w:w="1661" w:type="dxa"/>
            <w:gridSpan w:val="2"/>
          </w:tcPr>
          <w:p w14:paraId="199CC7BC" w14:textId="1B680988" w:rsidR="00A21E71" w:rsidRPr="007C6DF0" w:rsidRDefault="00A21E71" w:rsidP="00EA7260">
            <w:pPr>
              <w:spacing w:before="0" w:after="200" w:line="276" w:lineRule="auto"/>
              <w:jc w:val="center"/>
              <w:rPr>
                <w:rFonts w:eastAsia="Cambria" w:cs="Times New Roman"/>
                <w:szCs w:val="24"/>
              </w:rPr>
            </w:pPr>
            <w:r w:rsidRPr="00FA2CCE">
              <w:t>32.41</w:t>
            </w:r>
          </w:p>
        </w:tc>
        <w:tc>
          <w:tcPr>
            <w:tcW w:w="1726" w:type="dxa"/>
            <w:noWrap/>
          </w:tcPr>
          <w:p w14:paraId="26EE2477" w14:textId="6A95D83A"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11.26</w:t>
            </w:r>
          </w:p>
        </w:tc>
      </w:tr>
      <w:tr w:rsidR="00A21E71" w:rsidRPr="007C6DF0" w14:paraId="48C48E91" w14:textId="77777777" w:rsidTr="003161E1">
        <w:trPr>
          <w:trHeight w:val="300"/>
          <w:jc w:val="center"/>
        </w:trPr>
        <w:tc>
          <w:tcPr>
            <w:tcW w:w="886" w:type="dxa"/>
            <w:noWrap/>
          </w:tcPr>
          <w:p w14:paraId="00E5061B" w14:textId="1FE1FC26"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6D27EB09" w14:textId="123BC66E" w:rsidR="00A21E71" w:rsidRDefault="00A21E71" w:rsidP="00EA7260">
            <w:pPr>
              <w:spacing w:before="0" w:after="200" w:line="276" w:lineRule="auto"/>
              <w:jc w:val="center"/>
              <w:rPr>
                <w:rFonts w:eastAsia="Cambria" w:cs="Times New Roman"/>
                <w:szCs w:val="24"/>
              </w:rPr>
            </w:pPr>
            <w:r>
              <w:rPr>
                <w:rFonts w:eastAsia="Cambria" w:cs="Times New Roman"/>
                <w:szCs w:val="24"/>
              </w:rPr>
              <w:t>8</w:t>
            </w:r>
          </w:p>
        </w:tc>
        <w:tc>
          <w:tcPr>
            <w:tcW w:w="1605" w:type="dxa"/>
            <w:noWrap/>
          </w:tcPr>
          <w:p w14:paraId="2F709F13" w14:textId="782F87F0"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0E936303" w14:textId="6EC7B9D9"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474A2C07" w14:textId="2E0347C0"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i/>
                <w:szCs w:val="24"/>
              </w:rPr>
              <w:t>Ceriodaphnia</w:t>
            </w:r>
            <w:proofErr w:type="spellEnd"/>
            <w:r w:rsidRPr="007C6DF0">
              <w:rPr>
                <w:rFonts w:eastAsia="Cambria" w:cs="Times New Roman"/>
                <w:i/>
                <w:szCs w:val="24"/>
              </w:rPr>
              <w:t xml:space="preserve"> sp.</w:t>
            </w:r>
          </w:p>
        </w:tc>
        <w:tc>
          <w:tcPr>
            <w:tcW w:w="1661" w:type="dxa"/>
            <w:gridSpan w:val="2"/>
          </w:tcPr>
          <w:p w14:paraId="0387DC64" w14:textId="293F1288" w:rsidR="00A21E71" w:rsidRPr="00FA2CCE" w:rsidRDefault="00A21E71" w:rsidP="00EA7260">
            <w:pPr>
              <w:spacing w:before="0" w:after="200" w:line="276" w:lineRule="auto"/>
              <w:jc w:val="center"/>
            </w:pPr>
            <w:r w:rsidRPr="00FA2CCE">
              <w:t>7.64</w:t>
            </w:r>
          </w:p>
        </w:tc>
        <w:tc>
          <w:tcPr>
            <w:tcW w:w="1726" w:type="dxa"/>
            <w:noWrap/>
          </w:tcPr>
          <w:p w14:paraId="0E1EA59F" w14:textId="45359982"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2.65</w:t>
            </w:r>
          </w:p>
        </w:tc>
      </w:tr>
      <w:tr w:rsidR="00A21E71" w:rsidRPr="007C6DF0" w14:paraId="1D950D59" w14:textId="77777777" w:rsidTr="003161E1">
        <w:trPr>
          <w:trHeight w:val="300"/>
          <w:jc w:val="center"/>
        </w:trPr>
        <w:tc>
          <w:tcPr>
            <w:tcW w:w="886" w:type="dxa"/>
            <w:noWrap/>
            <w:hideMark/>
          </w:tcPr>
          <w:p w14:paraId="1A12F211" w14:textId="520EE481"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lastRenderedPageBreak/>
              <w:t>9</w:t>
            </w:r>
          </w:p>
        </w:tc>
        <w:tc>
          <w:tcPr>
            <w:tcW w:w="734" w:type="dxa"/>
          </w:tcPr>
          <w:p w14:paraId="39D43938" w14:textId="43DCCEA2"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8</w:t>
            </w:r>
          </w:p>
        </w:tc>
        <w:tc>
          <w:tcPr>
            <w:tcW w:w="1605" w:type="dxa"/>
            <w:noWrap/>
            <w:hideMark/>
          </w:tcPr>
          <w:p w14:paraId="63DD484C" w14:textId="787BBA1C"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hideMark/>
          </w:tcPr>
          <w:p w14:paraId="0B52B948" w14:textId="31F04EA5"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7F9AA6CA" w14:textId="5B795FC0"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60262852" w14:textId="78EE229F" w:rsidR="00A21E71" w:rsidRPr="007C6DF0" w:rsidRDefault="00A21E71" w:rsidP="00EA7260">
            <w:pPr>
              <w:spacing w:before="0" w:after="200" w:line="276" w:lineRule="auto"/>
              <w:jc w:val="center"/>
              <w:rPr>
                <w:rFonts w:eastAsia="Cambria" w:cs="Times New Roman"/>
                <w:szCs w:val="24"/>
              </w:rPr>
            </w:pPr>
            <w:r w:rsidRPr="00FA2CCE">
              <w:t>2.78</w:t>
            </w:r>
          </w:p>
        </w:tc>
        <w:tc>
          <w:tcPr>
            <w:tcW w:w="1726" w:type="dxa"/>
            <w:noWrap/>
            <w:hideMark/>
          </w:tcPr>
          <w:p w14:paraId="6AFD96F4" w14:textId="10056253"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0.97</w:t>
            </w:r>
          </w:p>
        </w:tc>
      </w:tr>
      <w:tr w:rsidR="00A21E71" w:rsidRPr="007C6DF0" w14:paraId="1301990D" w14:textId="77777777" w:rsidTr="00EA7260">
        <w:trPr>
          <w:trHeight w:val="300"/>
          <w:jc w:val="center"/>
        </w:trPr>
        <w:tc>
          <w:tcPr>
            <w:tcW w:w="886" w:type="dxa"/>
            <w:noWrap/>
          </w:tcPr>
          <w:p w14:paraId="497D4686" w14:textId="5A76F660"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33877CD6" w14:textId="640E4F3F"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8</w:t>
            </w:r>
          </w:p>
        </w:tc>
        <w:tc>
          <w:tcPr>
            <w:tcW w:w="1605" w:type="dxa"/>
            <w:noWrap/>
          </w:tcPr>
          <w:p w14:paraId="66076BCD" w14:textId="53286A98"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6141C3FE" w14:textId="77D568C4"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3308DB90" w14:textId="51211532"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szCs w:val="24"/>
              </w:rPr>
              <w:t>Chydoridae</w:t>
            </w:r>
            <w:proofErr w:type="spellEnd"/>
          </w:p>
        </w:tc>
        <w:tc>
          <w:tcPr>
            <w:tcW w:w="1661" w:type="dxa"/>
            <w:gridSpan w:val="2"/>
          </w:tcPr>
          <w:p w14:paraId="33B625F7" w14:textId="44B5C219" w:rsidR="00A21E71" w:rsidRPr="007C6DF0" w:rsidRDefault="00A21E71" w:rsidP="00EA7260">
            <w:pPr>
              <w:spacing w:before="0" w:after="200" w:line="276" w:lineRule="auto"/>
              <w:jc w:val="center"/>
              <w:rPr>
                <w:rFonts w:eastAsia="Cambria" w:cs="Times New Roman"/>
                <w:szCs w:val="24"/>
              </w:rPr>
            </w:pPr>
            <w:r w:rsidRPr="00FA2CCE">
              <w:t>1.39</w:t>
            </w:r>
          </w:p>
        </w:tc>
        <w:tc>
          <w:tcPr>
            <w:tcW w:w="1726" w:type="dxa"/>
            <w:noWrap/>
          </w:tcPr>
          <w:p w14:paraId="75DBF98D" w14:textId="4999A3AE"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0.48</w:t>
            </w:r>
          </w:p>
        </w:tc>
      </w:tr>
      <w:tr w:rsidR="00A21E71" w:rsidRPr="007C6DF0" w14:paraId="10F76583" w14:textId="77777777" w:rsidTr="00EA7260">
        <w:trPr>
          <w:trHeight w:val="300"/>
          <w:jc w:val="center"/>
        </w:trPr>
        <w:tc>
          <w:tcPr>
            <w:tcW w:w="886" w:type="dxa"/>
            <w:noWrap/>
          </w:tcPr>
          <w:p w14:paraId="5E1B5B5E" w14:textId="13029C47"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2445EC2F" w14:textId="28EAB1C6"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9</w:t>
            </w:r>
          </w:p>
        </w:tc>
        <w:tc>
          <w:tcPr>
            <w:tcW w:w="1605" w:type="dxa"/>
            <w:noWrap/>
          </w:tcPr>
          <w:p w14:paraId="5A8D1E9B" w14:textId="39C609D9"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7E9F1860" w14:textId="7D19E1C7"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3877142F" w14:textId="64F77AD0"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Ceriodaphnia</w:t>
            </w:r>
            <w:proofErr w:type="spellEnd"/>
            <w:r w:rsidRPr="007C6DF0">
              <w:rPr>
                <w:rFonts w:eastAsia="Cambria" w:cs="Times New Roman"/>
                <w:i/>
                <w:szCs w:val="24"/>
              </w:rPr>
              <w:t xml:space="preserve"> sp.</w:t>
            </w:r>
          </w:p>
        </w:tc>
        <w:tc>
          <w:tcPr>
            <w:tcW w:w="1661" w:type="dxa"/>
            <w:gridSpan w:val="2"/>
          </w:tcPr>
          <w:p w14:paraId="12030179" w14:textId="07FEB0A4" w:rsidR="00A21E71" w:rsidRPr="007C6DF0" w:rsidRDefault="00A21E71" w:rsidP="00EA7260">
            <w:pPr>
              <w:spacing w:before="0" w:after="200" w:line="276" w:lineRule="auto"/>
              <w:jc w:val="center"/>
              <w:rPr>
                <w:rFonts w:eastAsia="Cambria" w:cs="Times New Roman"/>
                <w:szCs w:val="24"/>
              </w:rPr>
            </w:pPr>
            <w:r w:rsidRPr="00FA2CCE">
              <w:t>53.98</w:t>
            </w:r>
          </w:p>
        </w:tc>
        <w:tc>
          <w:tcPr>
            <w:tcW w:w="1726" w:type="dxa"/>
            <w:noWrap/>
          </w:tcPr>
          <w:p w14:paraId="4B4E2BE9" w14:textId="1E70ACBE"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58.87</w:t>
            </w:r>
          </w:p>
        </w:tc>
      </w:tr>
      <w:tr w:rsidR="00A21E71" w:rsidRPr="007C6DF0" w14:paraId="017931F4" w14:textId="77777777" w:rsidTr="00EA7260">
        <w:trPr>
          <w:trHeight w:val="300"/>
          <w:jc w:val="center"/>
        </w:trPr>
        <w:tc>
          <w:tcPr>
            <w:tcW w:w="886" w:type="dxa"/>
            <w:noWrap/>
          </w:tcPr>
          <w:p w14:paraId="13756049" w14:textId="039953EE"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1033A769" w14:textId="19DE1805"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9</w:t>
            </w:r>
          </w:p>
        </w:tc>
        <w:tc>
          <w:tcPr>
            <w:tcW w:w="1605" w:type="dxa"/>
            <w:noWrap/>
          </w:tcPr>
          <w:p w14:paraId="18FB8280" w14:textId="204A89B5"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7C832D46" w14:textId="7FCB2494"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tcPr>
          <w:p w14:paraId="4F6CC386" w14:textId="2F473708" w:rsidR="00A21E71" w:rsidRPr="007C6DF0" w:rsidRDefault="00A21E71" w:rsidP="00EA7260">
            <w:pPr>
              <w:spacing w:before="0" w:after="200" w:line="276" w:lineRule="auto"/>
              <w:jc w:val="center"/>
              <w:rPr>
                <w:rFonts w:eastAsia="Cambria" w:cs="Times New Roman"/>
                <w:i/>
                <w:szCs w:val="24"/>
              </w:rPr>
            </w:pPr>
          </w:p>
        </w:tc>
        <w:tc>
          <w:tcPr>
            <w:tcW w:w="1661" w:type="dxa"/>
            <w:gridSpan w:val="2"/>
          </w:tcPr>
          <w:p w14:paraId="23E51F8D" w14:textId="3C5DEC6D" w:rsidR="00A21E71" w:rsidRPr="007C6DF0" w:rsidRDefault="00A21E71" w:rsidP="00EA7260">
            <w:pPr>
              <w:spacing w:before="0" w:after="200" w:line="276" w:lineRule="auto"/>
              <w:jc w:val="center"/>
              <w:rPr>
                <w:rFonts w:eastAsia="Cambria" w:cs="Times New Roman"/>
                <w:szCs w:val="24"/>
              </w:rPr>
            </w:pPr>
            <w:r w:rsidRPr="00FA2CCE">
              <w:t>27.65</w:t>
            </w:r>
          </w:p>
        </w:tc>
        <w:tc>
          <w:tcPr>
            <w:tcW w:w="1726" w:type="dxa"/>
            <w:noWrap/>
          </w:tcPr>
          <w:p w14:paraId="1A95D781" w14:textId="1B9D6E80"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30.16</w:t>
            </w:r>
          </w:p>
        </w:tc>
      </w:tr>
      <w:tr w:rsidR="00A21E71" w:rsidRPr="007C6DF0" w14:paraId="654FD1E8" w14:textId="77777777" w:rsidTr="00EA7260">
        <w:trPr>
          <w:trHeight w:val="300"/>
          <w:jc w:val="center"/>
        </w:trPr>
        <w:tc>
          <w:tcPr>
            <w:tcW w:w="886" w:type="dxa"/>
            <w:noWrap/>
          </w:tcPr>
          <w:p w14:paraId="7D942FDC" w14:textId="2BD06590"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23A63696" w14:textId="2D69CBBE"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9</w:t>
            </w:r>
          </w:p>
        </w:tc>
        <w:tc>
          <w:tcPr>
            <w:tcW w:w="1605" w:type="dxa"/>
            <w:noWrap/>
          </w:tcPr>
          <w:p w14:paraId="38FD0757" w14:textId="50553F19"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11B95554" w14:textId="6C388762"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tcPr>
          <w:p w14:paraId="0E0B3FD3" w14:textId="4FAEB5B5" w:rsidR="00A21E71" w:rsidRPr="007C6DF0" w:rsidRDefault="00A21E71" w:rsidP="00EA7260">
            <w:pPr>
              <w:spacing w:before="0" w:after="200" w:line="276" w:lineRule="auto"/>
              <w:jc w:val="center"/>
              <w:rPr>
                <w:rFonts w:eastAsia="Cambria" w:cs="Times New Roman"/>
                <w:szCs w:val="24"/>
              </w:rPr>
            </w:pPr>
          </w:p>
        </w:tc>
        <w:tc>
          <w:tcPr>
            <w:tcW w:w="1661" w:type="dxa"/>
            <w:gridSpan w:val="2"/>
          </w:tcPr>
          <w:p w14:paraId="754A2D55" w14:textId="00F00DED" w:rsidR="00A21E71" w:rsidRPr="007C6DF0" w:rsidRDefault="00A21E71" w:rsidP="00EA7260">
            <w:pPr>
              <w:spacing w:before="0" w:after="200" w:line="276" w:lineRule="auto"/>
              <w:jc w:val="center"/>
              <w:rPr>
                <w:rFonts w:eastAsia="Cambria" w:cs="Times New Roman"/>
                <w:szCs w:val="24"/>
              </w:rPr>
            </w:pPr>
            <w:r w:rsidRPr="00FA2CCE">
              <w:t>17.33</w:t>
            </w:r>
          </w:p>
        </w:tc>
        <w:tc>
          <w:tcPr>
            <w:tcW w:w="1726" w:type="dxa"/>
            <w:noWrap/>
          </w:tcPr>
          <w:p w14:paraId="609C3FFE" w14:textId="4C7C8DBB"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18.90</w:t>
            </w:r>
          </w:p>
        </w:tc>
      </w:tr>
      <w:tr w:rsidR="00A21E71" w:rsidRPr="007C6DF0" w14:paraId="6399AEB9" w14:textId="77777777" w:rsidTr="003161E1">
        <w:trPr>
          <w:trHeight w:val="300"/>
          <w:jc w:val="center"/>
        </w:trPr>
        <w:tc>
          <w:tcPr>
            <w:tcW w:w="886" w:type="dxa"/>
            <w:noWrap/>
            <w:hideMark/>
          </w:tcPr>
          <w:p w14:paraId="77287AA5" w14:textId="3FE5BB5C"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31108C36" w14:textId="30BE8489"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9</w:t>
            </w:r>
          </w:p>
        </w:tc>
        <w:tc>
          <w:tcPr>
            <w:tcW w:w="1605" w:type="dxa"/>
            <w:noWrap/>
            <w:hideMark/>
          </w:tcPr>
          <w:p w14:paraId="66F5F224" w14:textId="4FEE3ECC"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hideMark/>
          </w:tcPr>
          <w:p w14:paraId="2324DEDE" w14:textId="54268384"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5886A9F6" w14:textId="0E9D0CDE"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316706F7" w14:textId="2FDB5D7A" w:rsidR="00A21E71" w:rsidRPr="007C6DF0" w:rsidRDefault="00A21E71" w:rsidP="00EA7260">
            <w:pPr>
              <w:spacing w:before="0" w:after="200" w:line="276" w:lineRule="auto"/>
              <w:jc w:val="center"/>
              <w:rPr>
                <w:rFonts w:eastAsia="Cambria" w:cs="Times New Roman"/>
                <w:szCs w:val="24"/>
              </w:rPr>
            </w:pPr>
            <w:r w:rsidRPr="00FA2CCE">
              <w:t>1.03</w:t>
            </w:r>
          </w:p>
        </w:tc>
        <w:tc>
          <w:tcPr>
            <w:tcW w:w="1726" w:type="dxa"/>
            <w:noWrap/>
            <w:hideMark/>
          </w:tcPr>
          <w:p w14:paraId="41332EDD" w14:textId="79E9A863"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1.13</w:t>
            </w:r>
          </w:p>
        </w:tc>
      </w:tr>
      <w:tr w:rsidR="00A21E71" w:rsidRPr="007C6DF0" w14:paraId="6BEFC522" w14:textId="77777777" w:rsidTr="00EA7260">
        <w:trPr>
          <w:trHeight w:val="300"/>
          <w:jc w:val="center"/>
        </w:trPr>
        <w:tc>
          <w:tcPr>
            <w:tcW w:w="886" w:type="dxa"/>
            <w:noWrap/>
          </w:tcPr>
          <w:p w14:paraId="7B1F331F" w14:textId="289EBBB7"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3AEBC071" w14:textId="0B220FBC"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10</w:t>
            </w:r>
          </w:p>
        </w:tc>
        <w:tc>
          <w:tcPr>
            <w:tcW w:w="1605" w:type="dxa"/>
            <w:noWrap/>
          </w:tcPr>
          <w:p w14:paraId="76F923D8" w14:textId="1DE887DD"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Control</w:t>
            </w:r>
          </w:p>
        </w:tc>
        <w:tc>
          <w:tcPr>
            <w:tcW w:w="1279" w:type="dxa"/>
            <w:noWrap/>
          </w:tcPr>
          <w:p w14:paraId="2B73BFF5" w14:textId="293CE910"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1297EA7B" w14:textId="61D9383C"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Ceriodaphnia</w:t>
            </w:r>
            <w:proofErr w:type="spellEnd"/>
            <w:r w:rsidRPr="007C6DF0">
              <w:rPr>
                <w:rFonts w:eastAsia="Cambria" w:cs="Times New Roman"/>
                <w:i/>
                <w:szCs w:val="24"/>
              </w:rPr>
              <w:t xml:space="preserve"> sp.</w:t>
            </w:r>
          </w:p>
        </w:tc>
        <w:tc>
          <w:tcPr>
            <w:tcW w:w="1661" w:type="dxa"/>
            <w:gridSpan w:val="2"/>
          </w:tcPr>
          <w:p w14:paraId="351AE053" w14:textId="2EE55835" w:rsidR="00A21E71" w:rsidRPr="007C6DF0" w:rsidRDefault="00A21E71" w:rsidP="00EA7260">
            <w:pPr>
              <w:spacing w:before="0" w:after="200" w:line="276" w:lineRule="auto"/>
              <w:jc w:val="center"/>
              <w:rPr>
                <w:rFonts w:eastAsia="Cambria" w:cs="Times New Roman"/>
                <w:szCs w:val="24"/>
              </w:rPr>
            </w:pPr>
            <w:r w:rsidRPr="00FA2CCE">
              <w:t>43.71</w:t>
            </w:r>
          </w:p>
        </w:tc>
        <w:tc>
          <w:tcPr>
            <w:tcW w:w="1726" w:type="dxa"/>
            <w:noWrap/>
          </w:tcPr>
          <w:p w14:paraId="690B274E" w14:textId="543D3C37"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21.23</w:t>
            </w:r>
          </w:p>
        </w:tc>
      </w:tr>
      <w:tr w:rsidR="00A21E71" w:rsidRPr="007C6DF0" w14:paraId="40AEA0D1" w14:textId="77777777" w:rsidTr="00EA7260">
        <w:trPr>
          <w:trHeight w:val="300"/>
          <w:jc w:val="center"/>
        </w:trPr>
        <w:tc>
          <w:tcPr>
            <w:tcW w:w="886" w:type="dxa"/>
            <w:noWrap/>
          </w:tcPr>
          <w:p w14:paraId="5BF520FE" w14:textId="3499532E"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6E28FFEA" w14:textId="4AF1A67B"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10</w:t>
            </w:r>
          </w:p>
        </w:tc>
        <w:tc>
          <w:tcPr>
            <w:tcW w:w="1605" w:type="dxa"/>
            <w:noWrap/>
          </w:tcPr>
          <w:p w14:paraId="65FF8889" w14:textId="34465B0B"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Control</w:t>
            </w:r>
          </w:p>
        </w:tc>
        <w:tc>
          <w:tcPr>
            <w:tcW w:w="1279" w:type="dxa"/>
            <w:noWrap/>
          </w:tcPr>
          <w:p w14:paraId="254BB6F1" w14:textId="736D6AD0"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tcPr>
          <w:p w14:paraId="64B601E8" w14:textId="44DC4D78" w:rsidR="00A21E71" w:rsidRPr="007C6DF0" w:rsidRDefault="00A21E71" w:rsidP="00EA7260">
            <w:pPr>
              <w:spacing w:before="0" w:after="200" w:line="276" w:lineRule="auto"/>
              <w:jc w:val="center"/>
              <w:rPr>
                <w:rFonts w:eastAsia="Cambria" w:cs="Times New Roman"/>
                <w:szCs w:val="24"/>
              </w:rPr>
            </w:pPr>
          </w:p>
        </w:tc>
        <w:tc>
          <w:tcPr>
            <w:tcW w:w="1661" w:type="dxa"/>
            <w:gridSpan w:val="2"/>
          </w:tcPr>
          <w:p w14:paraId="5E6D1E8A" w14:textId="06E48867" w:rsidR="00A21E71" w:rsidRPr="007C6DF0" w:rsidRDefault="00A21E71" w:rsidP="00EA7260">
            <w:pPr>
              <w:spacing w:before="0" w:after="200" w:line="276" w:lineRule="auto"/>
              <w:jc w:val="center"/>
              <w:rPr>
                <w:rFonts w:eastAsia="Cambria" w:cs="Times New Roman"/>
                <w:szCs w:val="24"/>
              </w:rPr>
            </w:pPr>
            <w:r w:rsidRPr="00FA2CCE">
              <w:t>28.48</w:t>
            </w:r>
          </w:p>
        </w:tc>
        <w:tc>
          <w:tcPr>
            <w:tcW w:w="1726" w:type="dxa"/>
            <w:noWrap/>
          </w:tcPr>
          <w:p w14:paraId="357410A0" w14:textId="3A9AECC1"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13.83</w:t>
            </w:r>
          </w:p>
        </w:tc>
      </w:tr>
      <w:tr w:rsidR="00A21E71" w:rsidRPr="007C6DF0" w14:paraId="60D99741" w14:textId="77777777" w:rsidTr="00EA7260">
        <w:trPr>
          <w:trHeight w:val="300"/>
          <w:jc w:val="center"/>
        </w:trPr>
        <w:tc>
          <w:tcPr>
            <w:tcW w:w="886" w:type="dxa"/>
            <w:noWrap/>
          </w:tcPr>
          <w:p w14:paraId="1EBC4567" w14:textId="21D7BDB5"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2025A8AF" w14:textId="3F21C5B7"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10</w:t>
            </w:r>
          </w:p>
        </w:tc>
        <w:tc>
          <w:tcPr>
            <w:tcW w:w="1605" w:type="dxa"/>
            <w:noWrap/>
          </w:tcPr>
          <w:p w14:paraId="37BF3EE9" w14:textId="6F43E8C0"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Control</w:t>
            </w:r>
          </w:p>
        </w:tc>
        <w:tc>
          <w:tcPr>
            <w:tcW w:w="1279" w:type="dxa"/>
            <w:noWrap/>
          </w:tcPr>
          <w:p w14:paraId="478E2A9A" w14:textId="40EAB5C5"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tcPr>
          <w:p w14:paraId="340534E1" w14:textId="67A38C78" w:rsidR="00A21E71" w:rsidRPr="007C6DF0" w:rsidRDefault="00A21E71" w:rsidP="00EA7260">
            <w:pPr>
              <w:spacing w:before="0" w:after="200" w:line="276" w:lineRule="auto"/>
              <w:jc w:val="center"/>
              <w:rPr>
                <w:rFonts w:eastAsia="Cambria" w:cs="Times New Roman"/>
                <w:i/>
                <w:szCs w:val="24"/>
              </w:rPr>
            </w:pPr>
          </w:p>
        </w:tc>
        <w:tc>
          <w:tcPr>
            <w:tcW w:w="1661" w:type="dxa"/>
            <w:gridSpan w:val="2"/>
          </w:tcPr>
          <w:p w14:paraId="05455ABF" w14:textId="0EFFA1E5" w:rsidR="00A21E71" w:rsidRPr="007C6DF0" w:rsidRDefault="00A21E71" w:rsidP="00EA7260">
            <w:pPr>
              <w:spacing w:before="0" w:after="200" w:line="276" w:lineRule="auto"/>
              <w:jc w:val="center"/>
              <w:rPr>
                <w:rFonts w:eastAsia="Cambria" w:cs="Times New Roman"/>
                <w:szCs w:val="24"/>
              </w:rPr>
            </w:pPr>
            <w:r w:rsidRPr="00FA2CCE">
              <w:t>27.48</w:t>
            </w:r>
          </w:p>
        </w:tc>
        <w:tc>
          <w:tcPr>
            <w:tcW w:w="1726" w:type="dxa"/>
            <w:noWrap/>
          </w:tcPr>
          <w:p w14:paraId="46CA7AE6" w14:textId="1784965A"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13.35</w:t>
            </w:r>
          </w:p>
        </w:tc>
      </w:tr>
      <w:tr w:rsidR="00A21E71" w:rsidRPr="007C6DF0" w14:paraId="171B53D9" w14:textId="77777777" w:rsidTr="00EA7260">
        <w:trPr>
          <w:trHeight w:val="300"/>
          <w:jc w:val="center"/>
        </w:trPr>
        <w:tc>
          <w:tcPr>
            <w:tcW w:w="886" w:type="dxa"/>
            <w:noWrap/>
          </w:tcPr>
          <w:p w14:paraId="272365E4" w14:textId="1E827223"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2366D4F9" w14:textId="6C1D49D5"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10</w:t>
            </w:r>
          </w:p>
        </w:tc>
        <w:tc>
          <w:tcPr>
            <w:tcW w:w="1605" w:type="dxa"/>
            <w:noWrap/>
          </w:tcPr>
          <w:p w14:paraId="140893BA" w14:textId="1A5182E2"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Control</w:t>
            </w:r>
          </w:p>
        </w:tc>
        <w:tc>
          <w:tcPr>
            <w:tcW w:w="1279" w:type="dxa"/>
            <w:noWrap/>
          </w:tcPr>
          <w:p w14:paraId="3DC60EAA" w14:textId="3CBA39D7"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722D7416" w14:textId="5A037EDF"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1656DA13" w14:textId="1F9B138C" w:rsidR="00A21E71" w:rsidRPr="007C6DF0" w:rsidRDefault="00A21E71" w:rsidP="00EA7260">
            <w:pPr>
              <w:spacing w:before="0" w:after="200" w:line="276" w:lineRule="auto"/>
              <w:jc w:val="center"/>
              <w:rPr>
                <w:rFonts w:eastAsia="Cambria" w:cs="Times New Roman"/>
                <w:szCs w:val="24"/>
              </w:rPr>
            </w:pPr>
            <w:r w:rsidRPr="00FA2CCE">
              <w:t>0.33</w:t>
            </w:r>
          </w:p>
        </w:tc>
        <w:tc>
          <w:tcPr>
            <w:tcW w:w="1726" w:type="dxa"/>
            <w:noWrap/>
          </w:tcPr>
          <w:p w14:paraId="54CB5226" w14:textId="70F5B5C8"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0.16</w:t>
            </w:r>
          </w:p>
        </w:tc>
      </w:tr>
      <w:tr w:rsidR="00A21E71" w:rsidRPr="007C6DF0" w14:paraId="7F264E0B" w14:textId="77777777" w:rsidTr="00EA7260">
        <w:trPr>
          <w:trHeight w:val="300"/>
          <w:jc w:val="center"/>
        </w:trPr>
        <w:tc>
          <w:tcPr>
            <w:tcW w:w="886" w:type="dxa"/>
            <w:noWrap/>
          </w:tcPr>
          <w:p w14:paraId="7106AF0C" w14:textId="355EB256"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4D0AF69B" w14:textId="6EFC40CB"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11</w:t>
            </w:r>
          </w:p>
        </w:tc>
        <w:tc>
          <w:tcPr>
            <w:tcW w:w="1605" w:type="dxa"/>
            <w:noWrap/>
          </w:tcPr>
          <w:p w14:paraId="28764AF5" w14:textId="365656CF"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261F2502" w14:textId="0CCA8C8B"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tcPr>
          <w:p w14:paraId="13DB71A8" w14:textId="60651D03" w:rsidR="00A21E71" w:rsidRPr="007C6DF0" w:rsidRDefault="00A21E71" w:rsidP="00EA7260">
            <w:pPr>
              <w:spacing w:before="0" w:after="200" w:line="276" w:lineRule="auto"/>
              <w:jc w:val="center"/>
              <w:rPr>
                <w:rFonts w:eastAsia="Cambria" w:cs="Times New Roman"/>
                <w:i/>
                <w:szCs w:val="24"/>
              </w:rPr>
            </w:pPr>
          </w:p>
        </w:tc>
        <w:tc>
          <w:tcPr>
            <w:tcW w:w="1661" w:type="dxa"/>
            <w:gridSpan w:val="2"/>
          </w:tcPr>
          <w:p w14:paraId="0FBA693F" w14:textId="79947034" w:rsidR="00A21E71" w:rsidRPr="007C6DF0" w:rsidRDefault="00A21E71" w:rsidP="00EA7260">
            <w:pPr>
              <w:spacing w:before="0" w:after="200" w:line="276" w:lineRule="auto"/>
              <w:jc w:val="center"/>
              <w:rPr>
                <w:rFonts w:eastAsia="Cambria" w:cs="Times New Roman"/>
                <w:szCs w:val="24"/>
              </w:rPr>
            </w:pPr>
            <w:r w:rsidRPr="00FA2CCE">
              <w:t>48.82</w:t>
            </w:r>
          </w:p>
        </w:tc>
        <w:tc>
          <w:tcPr>
            <w:tcW w:w="1726" w:type="dxa"/>
            <w:noWrap/>
          </w:tcPr>
          <w:p w14:paraId="64A3E8C9" w14:textId="218C559B"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39.97</w:t>
            </w:r>
          </w:p>
        </w:tc>
      </w:tr>
      <w:tr w:rsidR="00A21E71" w:rsidRPr="007C6DF0" w14:paraId="5ABCEE6A" w14:textId="77777777" w:rsidTr="00EA7260">
        <w:trPr>
          <w:trHeight w:val="300"/>
          <w:jc w:val="center"/>
        </w:trPr>
        <w:tc>
          <w:tcPr>
            <w:tcW w:w="886" w:type="dxa"/>
            <w:noWrap/>
          </w:tcPr>
          <w:p w14:paraId="694CB283" w14:textId="2D243ADA"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71398F28" w14:textId="0BB71490"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11</w:t>
            </w:r>
          </w:p>
        </w:tc>
        <w:tc>
          <w:tcPr>
            <w:tcW w:w="1605" w:type="dxa"/>
            <w:noWrap/>
          </w:tcPr>
          <w:p w14:paraId="3E694367" w14:textId="5C0B9A5E"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581C9A81" w14:textId="337F27D4"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tcPr>
          <w:p w14:paraId="5C6037DB" w14:textId="659A55CD" w:rsidR="00A21E71" w:rsidRPr="007C6DF0" w:rsidRDefault="00A21E71" w:rsidP="00EA7260">
            <w:pPr>
              <w:spacing w:before="0" w:after="200" w:line="276" w:lineRule="auto"/>
              <w:jc w:val="center"/>
              <w:rPr>
                <w:rFonts w:eastAsia="Cambria" w:cs="Times New Roman"/>
                <w:i/>
                <w:szCs w:val="24"/>
              </w:rPr>
            </w:pPr>
          </w:p>
        </w:tc>
        <w:tc>
          <w:tcPr>
            <w:tcW w:w="1661" w:type="dxa"/>
            <w:gridSpan w:val="2"/>
          </w:tcPr>
          <w:p w14:paraId="0D45109B" w14:textId="7E8969FB" w:rsidR="00A21E71" w:rsidRPr="007C6DF0" w:rsidRDefault="00A21E71" w:rsidP="00EA7260">
            <w:pPr>
              <w:spacing w:before="0" w:after="200" w:line="276" w:lineRule="auto"/>
              <w:jc w:val="center"/>
              <w:rPr>
                <w:rFonts w:eastAsia="Cambria" w:cs="Times New Roman"/>
                <w:szCs w:val="24"/>
              </w:rPr>
            </w:pPr>
            <w:r w:rsidRPr="00FA2CCE">
              <w:t>30.06</w:t>
            </w:r>
          </w:p>
        </w:tc>
        <w:tc>
          <w:tcPr>
            <w:tcW w:w="1726" w:type="dxa"/>
            <w:noWrap/>
          </w:tcPr>
          <w:p w14:paraId="724BA319" w14:textId="235A7FF5"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24.61</w:t>
            </w:r>
          </w:p>
        </w:tc>
      </w:tr>
      <w:tr w:rsidR="00A21E71" w:rsidRPr="007C6DF0" w14:paraId="7D1B1926" w14:textId="77777777" w:rsidTr="00EA7260">
        <w:trPr>
          <w:trHeight w:val="300"/>
          <w:jc w:val="center"/>
        </w:trPr>
        <w:tc>
          <w:tcPr>
            <w:tcW w:w="886" w:type="dxa"/>
            <w:noWrap/>
          </w:tcPr>
          <w:p w14:paraId="08A1226A" w14:textId="2809520B"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9</w:t>
            </w:r>
          </w:p>
        </w:tc>
        <w:tc>
          <w:tcPr>
            <w:tcW w:w="734" w:type="dxa"/>
          </w:tcPr>
          <w:p w14:paraId="54FE13B5" w14:textId="54838360"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11</w:t>
            </w:r>
          </w:p>
        </w:tc>
        <w:tc>
          <w:tcPr>
            <w:tcW w:w="1605" w:type="dxa"/>
            <w:noWrap/>
          </w:tcPr>
          <w:p w14:paraId="28B20185" w14:textId="5E5DB76F"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6D17D025" w14:textId="2609161F"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45991AF8" w14:textId="02AF4243"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Ceriodaphnia</w:t>
            </w:r>
            <w:proofErr w:type="spellEnd"/>
            <w:r w:rsidRPr="007C6DF0">
              <w:rPr>
                <w:rFonts w:eastAsia="Cambria" w:cs="Times New Roman"/>
                <w:i/>
                <w:szCs w:val="24"/>
              </w:rPr>
              <w:t xml:space="preserve"> sp.</w:t>
            </w:r>
          </w:p>
        </w:tc>
        <w:tc>
          <w:tcPr>
            <w:tcW w:w="1661" w:type="dxa"/>
            <w:gridSpan w:val="2"/>
          </w:tcPr>
          <w:p w14:paraId="237E248F" w14:textId="11D14795" w:rsidR="00A21E71" w:rsidRPr="007C6DF0" w:rsidRDefault="00A21E71" w:rsidP="00EA7260">
            <w:pPr>
              <w:spacing w:before="0" w:after="200" w:line="276" w:lineRule="auto"/>
              <w:jc w:val="center"/>
              <w:rPr>
                <w:rFonts w:eastAsia="Cambria" w:cs="Times New Roman"/>
                <w:szCs w:val="24"/>
              </w:rPr>
            </w:pPr>
            <w:r w:rsidRPr="00FA2CCE">
              <w:t>20.43</w:t>
            </w:r>
          </w:p>
        </w:tc>
        <w:tc>
          <w:tcPr>
            <w:tcW w:w="1726" w:type="dxa"/>
            <w:noWrap/>
          </w:tcPr>
          <w:p w14:paraId="1DAC7BEE" w14:textId="24525713"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16.73</w:t>
            </w:r>
          </w:p>
        </w:tc>
      </w:tr>
      <w:tr w:rsidR="00A21E71" w:rsidRPr="007C6DF0" w14:paraId="7FEFC8C3" w14:textId="77777777" w:rsidTr="00EA7260">
        <w:trPr>
          <w:trHeight w:val="300"/>
          <w:jc w:val="center"/>
        </w:trPr>
        <w:tc>
          <w:tcPr>
            <w:tcW w:w="886" w:type="dxa"/>
            <w:noWrap/>
          </w:tcPr>
          <w:p w14:paraId="16845191" w14:textId="78395116"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63232466" w14:textId="2F3B81A9"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11</w:t>
            </w:r>
          </w:p>
        </w:tc>
        <w:tc>
          <w:tcPr>
            <w:tcW w:w="1605" w:type="dxa"/>
            <w:noWrap/>
          </w:tcPr>
          <w:p w14:paraId="6D39ED35" w14:textId="6B5D8DAC"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64701938" w14:textId="46E39AA7"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3B845C1A" w14:textId="2D8BA248"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6218A77E" w14:textId="2901564C" w:rsidR="00A21E71" w:rsidRPr="007C6DF0" w:rsidRDefault="00A21E71" w:rsidP="00EA7260">
            <w:pPr>
              <w:spacing w:before="0" w:after="200" w:line="276" w:lineRule="auto"/>
              <w:jc w:val="center"/>
              <w:rPr>
                <w:rFonts w:eastAsia="Cambria" w:cs="Times New Roman"/>
                <w:szCs w:val="24"/>
              </w:rPr>
            </w:pPr>
            <w:r w:rsidRPr="00FA2CCE">
              <w:t>0.69</w:t>
            </w:r>
          </w:p>
        </w:tc>
        <w:tc>
          <w:tcPr>
            <w:tcW w:w="1726" w:type="dxa"/>
            <w:noWrap/>
          </w:tcPr>
          <w:p w14:paraId="5FCE145B" w14:textId="62DB4F96"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0.56</w:t>
            </w:r>
          </w:p>
        </w:tc>
      </w:tr>
      <w:tr w:rsidR="00A21E71" w:rsidRPr="007C6DF0" w14:paraId="1EFBD4BD" w14:textId="77777777" w:rsidTr="00EA7260">
        <w:trPr>
          <w:trHeight w:val="300"/>
          <w:jc w:val="center"/>
        </w:trPr>
        <w:tc>
          <w:tcPr>
            <w:tcW w:w="886" w:type="dxa"/>
            <w:noWrap/>
          </w:tcPr>
          <w:p w14:paraId="6EF83E0D" w14:textId="33041ED7"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48C67C86" w14:textId="6618CBA6"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12</w:t>
            </w:r>
          </w:p>
        </w:tc>
        <w:tc>
          <w:tcPr>
            <w:tcW w:w="1605" w:type="dxa"/>
            <w:noWrap/>
          </w:tcPr>
          <w:p w14:paraId="44717541" w14:textId="1DBAD239"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1791F30F" w14:textId="0DBDAD79"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tcPr>
          <w:p w14:paraId="55263A13" w14:textId="40B4A119" w:rsidR="00A21E71" w:rsidRPr="007C6DF0" w:rsidRDefault="00A21E71" w:rsidP="00EA7260">
            <w:pPr>
              <w:spacing w:before="0" w:after="200" w:line="276" w:lineRule="auto"/>
              <w:jc w:val="center"/>
              <w:rPr>
                <w:rFonts w:eastAsia="Cambria" w:cs="Times New Roman"/>
                <w:i/>
                <w:szCs w:val="24"/>
              </w:rPr>
            </w:pPr>
          </w:p>
        </w:tc>
        <w:tc>
          <w:tcPr>
            <w:tcW w:w="1661" w:type="dxa"/>
            <w:gridSpan w:val="2"/>
          </w:tcPr>
          <w:p w14:paraId="7F0D4FF1" w14:textId="2B54D47D" w:rsidR="00A21E71" w:rsidRPr="007C6DF0" w:rsidRDefault="00A21E71" w:rsidP="00EA7260">
            <w:pPr>
              <w:spacing w:before="0" w:after="200" w:line="276" w:lineRule="auto"/>
              <w:jc w:val="center"/>
              <w:rPr>
                <w:rFonts w:eastAsia="Cambria" w:cs="Times New Roman"/>
                <w:szCs w:val="24"/>
              </w:rPr>
            </w:pPr>
            <w:r w:rsidRPr="00FA2CCE">
              <w:t>34.46</w:t>
            </w:r>
          </w:p>
        </w:tc>
        <w:tc>
          <w:tcPr>
            <w:tcW w:w="1726" w:type="dxa"/>
            <w:noWrap/>
          </w:tcPr>
          <w:p w14:paraId="368ECA83" w14:textId="77928081"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27.83</w:t>
            </w:r>
          </w:p>
        </w:tc>
      </w:tr>
      <w:tr w:rsidR="00A21E71" w:rsidRPr="007C6DF0" w14:paraId="0CF889D7" w14:textId="77777777" w:rsidTr="00EA7260">
        <w:trPr>
          <w:trHeight w:val="300"/>
          <w:jc w:val="center"/>
        </w:trPr>
        <w:tc>
          <w:tcPr>
            <w:tcW w:w="886" w:type="dxa"/>
            <w:noWrap/>
          </w:tcPr>
          <w:p w14:paraId="7F39A2EC" w14:textId="4DC1B59C"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09AC3F0E" w14:textId="7E9C67E5"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12</w:t>
            </w:r>
          </w:p>
        </w:tc>
        <w:tc>
          <w:tcPr>
            <w:tcW w:w="1605" w:type="dxa"/>
            <w:noWrap/>
          </w:tcPr>
          <w:p w14:paraId="612C273A" w14:textId="74035A5F"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23926AB2" w14:textId="35F74992"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tcPr>
          <w:p w14:paraId="4313F639" w14:textId="2FD44C0D" w:rsidR="00A21E71" w:rsidRPr="007C6DF0" w:rsidRDefault="00A21E71" w:rsidP="00EA7260">
            <w:pPr>
              <w:spacing w:before="0" w:after="200" w:line="276" w:lineRule="auto"/>
              <w:jc w:val="center"/>
              <w:rPr>
                <w:rFonts w:eastAsia="Cambria" w:cs="Times New Roman"/>
                <w:i/>
                <w:szCs w:val="24"/>
              </w:rPr>
            </w:pPr>
          </w:p>
        </w:tc>
        <w:tc>
          <w:tcPr>
            <w:tcW w:w="1661" w:type="dxa"/>
            <w:gridSpan w:val="2"/>
          </w:tcPr>
          <w:p w14:paraId="4C8E086E" w14:textId="0236B1CA" w:rsidR="00A21E71" w:rsidRPr="007C6DF0" w:rsidRDefault="00A21E71" w:rsidP="00EA7260">
            <w:pPr>
              <w:spacing w:before="0" w:after="200" w:line="276" w:lineRule="auto"/>
              <w:jc w:val="center"/>
              <w:rPr>
                <w:rFonts w:eastAsia="Cambria" w:cs="Times New Roman"/>
                <w:szCs w:val="24"/>
              </w:rPr>
            </w:pPr>
            <w:r w:rsidRPr="00FA2CCE">
              <w:t>33.37</w:t>
            </w:r>
          </w:p>
        </w:tc>
        <w:tc>
          <w:tcPr>
            <w:tcW w:w="1726" w:type="dxa"/>
            <w:noWrap/>
          </w:tcPr>
          <w:p w14:paraId="6FD9AE17" w14:textId="076B9846"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26.94</w:t>
            </w:r>
          </w:p>
        </w:tc>
      </w:tr>
      <w:tr w:rsidR="00A21E71" w:rsidRPr="007C6DF0" w14:paraId="15A4122D" w14:textId="77777777" w:rsidTr="00EA7260">
        <w:trPr>
          <w:trHeight w:val="300"/>
          <w:jc w:val="center"/>
        </w:trPr>
        <w:tc>
          <w:tcPr>
            <w:tcW w:w="886" w:type="dxa"/>
            <w:noWrap/>
          </w:tcPr>
          <w:p w14:paraId="0A70C0DB" w14:textId="0C7138DD"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lastRenderedPageBreak/>
              <w:t>9</w:t>
            </w:r>
          </w:p>
        </w:tc>
        <w:tc>
          <w:tcPr>
            <w:tcW w:w="734" w:type="dxa"/>
          </w:tcPr>
          <w:p w14:paraId="649C6F38" w14:textId="384D4158"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12</w:t>
            </w:r>
          </w:p>
        </w:tc>
        <w:tc>
          <w:tcPr>
            <w:tcW w:w="1605" w:type="dxa"/>
            <w:noWrap/>
          </w:tcPr>
          <w:p w14:paraId="22A33527" w14:textId="551EB2D3"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6E64B51E" w14:textId="608CAE17"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288531CB" w14:textId="0FFF965A"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i/>
                <w:szCs w:val="24"/>
              </w:rPr>
              <w:t>Ceriodaphnia</w:t>
            </w:r>
            <w:proofErr w:type="spellEnd"/>
            <w:r w:rsidRPr="007C6DF0">
              <w:rPr>
                <w:rFonts w:eastAsia="Cambria" w:cs="Times New Roman"/>
                <w:i/>
                <w:szCs w:val="24"/>
              </w:rPr>
              <w:t xml:space="preserve"> sp.</w:t>
            </w:r>
          </w:p>
        </w:tc>
        <w:tc>
          <w:tcPr>
            <w:tcW w:w="1661" w:type="dxa"/>
            <w:gridSpan w:val="2"/>
          </w:tcPr>
          <w:p w14:paraId="3CE6A9C7" w14:textId="05DBF4B9" w:rsidR="00A21E71" w:rsidRPr="007C6DF0" w:rsidRDefault="00A21E71" w:rsidP="00EA7260">
            <w:pPr>
              <w:spacing w:before="0" w:after="200" w:line="276" w:lineRule="auto"/>
              <w:jc w:val="center"/>
              <w:rPr>
                <w:rFonts w:eastAsia="Cambria" w:cs="Times New Roman"/>
                <w:szCs w:val="24"/>
              </w:rPr>
            </w:pPr>
            <w:r w:rsidRPr="00FA2CCE">
              <w:t>31.37</w:t>
            </w:r>
          </w:p>
        </w:tc>
        <w:tc>
          <w:tcPr>
            <w:tcW w:w="1726" w:type="dxa"/>
            <w:noWrap/>
          </w:tcPr>
          <w:p w14:paraId="18D3EFD2" w14:textId="039205C8"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25.33</w:t>
            </w:r>
          </w:p>
        </w:tc>
      </w:tr>
      <w:tr w:rsidR="00A21E71" w:rsidRPr="007C6DF0" w14:paraId="5D43F254" w14:textId="77777777" w:rsidTr="003161E1">
        <w:trPr>
          <w:trHeight w:val="300"/>
          <w:jc w:val="center"/>
        </w:trPr>
        <w:tc>
          <w:tcPr>
            <w:tcW w:w="886" w:type="dxa"/>
            <w:noWrap/>
            <w:hideMark/>
          </w:tcPr>
          <w:p w14:paraId="60276A72" w14:textId="265748AE"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686AA6C3" w14:textId="0A0CEDDF"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12</w:t>
            </w:r>
          </w:p>
        </w:tc>
        <w:tc>
          <w:tcPr>
            <w:tcW w:w="1605" w:type="dxa"/>
            <w:noWrap/>
            <w:hideMark/>
          </w:tcPr>
          <w:p w14:paraId="632B79F1" w14:textId="31A9AE13"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hideMark/>
          </w:tcPr>
          <w:p w14:paraId="01F4713B" w14:textId="55C862EF"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19A89165" w14:textId="1E125BAE"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00C3A4FF" w14:textId="4D3E78CD" w:rsidR="00A21E71" w:rsidRPr="007C6DF0" w:rsidRDefault="00A21E71" w:rsidP="00EA7260">
            <w:pPr>
              <w:spacing w:before="0" w:after="200" w:line="276" w:lineRule="auto"/>
              <w:jc w:val="center"/>
              <w:rPr>
                <w:rFonts w:eastAsia="Cambria" w:cs="Times New Roman"/>
                <w:szCs w:val="24"/>
              </w:rPr>
            </w:pPr>
            <w:r w:rsidRPr="00FA2CCE">
              <w:t>0.80</w:t>
            </w:r>
          </w:p>
        </w:tc>
        <w:tc>
          <w:tcPr>
            <w:tcW w:w="1726" w:type="dxa"/>
            <w:noWrap/>
            <w:hideMark/>
          </w:tcPr>
          <w:p w14:paraId="72DE8291" w14:textId="3E11F2AD"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0.64</w:t>
            </w:r>
          </w:p>
        </w:tc>
      </w:tr>
      <w:tr w:rsidR="00A21E71" w:rsidRPr="007C6DF0" w14:paraId="5C57C5CC" w14:textId="77777777" w:rsidTr="003161E1">
        <w:trPr>
          <w:trHeight w:val="300"/>
          <w:jc w:val="center"/>
        </w:trPr>
        <w:tc>
          <w:tcPr>
            <w:tcW w:w="886" w:type="dxa"/>
            <w:noWrap/>
            <w:hideMark/>
          </w:tcPr>
          <w:p w14:paraId="2F81BE20" w14:textId="4117BBFE"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4B517A47" w14:textId="15AFE55E"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13</w:t>
            </w:r>
          </w:p>
        </w:tc>
        <w:tc>
          <w:tcPr>
            <w:tcW w:w="1605" w:type="dxa"/>
            <w:noWrap/>
            <w:hideMark/>
          </w:tcPr>
          <w:p w14:paraId="1F678EFE" w14:textId="62AE7707"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hideMark/>
          </w:tcPr>
          <w:p w14:paraId="1814D9DC" w14:textId="126FEF46"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72F67FDF" w14:textId="5519CA09"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szCs w:val="24"/>
              </w:rPr>
              <w:t>Chydoridae</w:t>
            </w:r>
            <w:proofErr w:type="spellEnd"/>
          </w:p>
        </w:tc>
        <w:tc>
          <w:tcPr>
            <w:tcW w:w="1661" w:type="dxa"/>
            <w:gridSpan w:val="2"/>
          </w:tcPr>
          <w:p w14:paraId="6EA60B1B" w14:textId="1C1625E1" w:rsidR="00A21E71" w:rsidRPr="007C6DF0" w:rsidRDefault="00A21E71" w:rsidP="00EA7260">
            <w:pPr>
              <w:spacing w:before="0" w:after="200" w:line="276" w:lineRule="auto"/>
              <w:jc w:val="center"/>
              <w:rPr>
                <w:rFonts w:eastAsia="Cambria" w:cs="Times New Roman"/>
                <w:szCs w:val="24"/>
              </w:rPr>
            </w:pPr>
            <w:r w:rsidRPr="00FA2CCE">
              <w:t>53.59</w:t>
            </w:r>
          </w:p>
        </w:tc>
        <w:tc>
          <w:tcPr>
            <w:tcW w:w="1726" w:type="dxa"/>
            <w:noWrap/>
            <w:hideMark/>
          </w:tcPr>
          <w:p w14:paraId="75947BA1" w14:textId="65678386"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27.02</w:t>
            </w:r>
          </w:p>
        </w:tc>
      </w:tr>
      <w:tr w:rsidR="00A21E71" w:rsidRPr="007C6DF0" w14:paraId="7733EA59" w14:textId="77777777" w:rsidTr="003161E1">
        <w:trPr>
          <w:trHeight w:val="300"/>
          <w:jc w:val="center"/>
        </w:trPr>
        <w:tc>
          <w:tcPr>
            <w:tcW w:w="886" w:type="dxa"/>
            <w:noWrap/>
            <w:hideMark/>
          </w:tcPr>
          <w:p w14:paraId="38DF9226" w14:textId="228478AD"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404EBFA0" w14:textId="30178D4D"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13</w:t>
            </w:r>
          </w:p>
        </w:tc>
        <w:tc>
          <w:tcPr>
            <w:tcW w:w="1605" w:type="dxa"/>
            <w:noWrap/>
            <w:hideMark/>
          </w:tcPr>
          <w:p w14:paraId="73F6A12E" w14:textId="490D5F8B"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hideMark/>
          </w:tcPr>
          <w:p w14:paraId="24618F97" w14:textId="13E329DD"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hideMark/>
          </w:tcPr>
          <w:p w14:paraId="4DCE4F0C" w14:textId="25307704" w:rsidR="00A21E71" w:rsidRPr="007C6DF0" w:rsidRDefault="00A21E71" w:rsidP="00EA7260">
            <w:pPr>
              <w:spacing w:before="0" w:after="200" w:line="276" w:lineRule="auto"/>
              <w:jc w:val="center"/>
              <w:rPr>
                <w:rFonts w:eastAsia="Cambria" w:cs="Times New Roman"/>
                <w:i/>
                <w:szCs w:val="24"/>
              </w:rPr>
            </w:pPr>
          </w:p>
        </w:tc>
        <w:tc>
          <w:tcPr>
            <w:tcW w:w="1661" w:type="dxa"/>
            <w:gridSpan w:val="2"/>
          </w:tcPr>
          <w:p w14:paraId="2167DC27" w14:textId="3180A7FF" w:rsidR="00A21E71" w:rsidRPr="007C6DF0" w:rsidRDefault="00A21E71" w:rsidP="00EA7260">
            <w:pPr>
              <w:spacing w:before="0" w:after="200" w:line="276" w:lineRule="auto"/>
              <w:jc w:val="center"/>
              <w:rPr>
                <w:rFonts w:eastAsia="Cambria" w:cs="Times New Roman"/>
                <w:szCs w:val="24"/>
              </w:rPr>
            </w:pPr>
            <w:r w:rsidRPr="00FA2CCE">
              <w:t>23.92</w:t>
            </w:r>
          </w:p>
        </w:tc>
        <w:tc>
          <w:tcPr>
            <w:tcW w:w="1726" w:type="dxa"/>
            <w:noWrap/>
            <w:hideMark/>
          </w:tcPr>
          <w:p w14:paraId="7EBB6C3A" w14:textId="00D06639"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12.06</w:t>
            </w:r>
          </w:p>
        </w:tc>
      </w:tr>
      <w:tr w:rsidR="00A21E71" w:rsidRPr="007C6DF0" w14:paraId="7229CB7C" w14:textId="77777777" w:rsidTr="00EA7260">
        <w:trPr>
          <w:trHeight w:val="300"/>
          <w:jc w:val="center"/>
        </w:trPr>
        <w:tc>
          <w:tcPr>
            <w:tcW w:w="886" w:type="dxa"/>
            <w:noWrap/>
          </w:tcPr>
          <w:p w14:paraId="5C46652C" w14:textId="33746729"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1156AC6C" w14:textId="689E9CC3"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13</w:t>
            </w:r>
          </w:p>
        </w:tc>
        <w:tc>
          <w:tcPr>
            <w:tcW w:w="1605" w:type="dxa"/>
            <w:noWrap/>
          </w:tcPr>
          <w:p w14:paraId="13A435EF" w14:textId="10CC7AD2"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61FA25A9" w14:textId="33F0C87D"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5483A56D" w14:textId="3748421F"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Ceriodaphnia</w:t>
            </w:r>
            <w:proofErr w:type="spellEnd"/>
            <w:r w:rsidRPr="007C6DF0">
              <w:rPr>
                <w:rFonts w:eastAsia="Cambria" w:cs="Times New Roman"/>
                <w:i/>
                <w:szCs w:val="24"/>
              </w:rPr>
              <w:t xml:space="preserve"> sp.</w:t>
            </w:r>
          </w:p>
        </w:tc>
        <w:tc>
          <w:tcPr>
            <w:tcW w:w="1661" w:type="dxa"/>
            <w:gridSpan w:val="2"/>
          </w:tcPr>
          <w:p w14:paraId="3F982E4D" w14:textId="0565C705" w:rsidR="00A21E71" w:rsidRPr="007C6DF0" w:rsidRDefault="00A21E71" w:rsidP="00EA7260">
            <w:pPr>
              <w:spacing w:before="0" w:after="200" w:line="276" w:lineRule="auto"/>
              <w:jc w:val="center"/>
              <w:rPr>
                <w:rFonts w:eastAsia="Cambria" w:cs="Times New Roman"/>
                <w:szCs w:val="24"/>
              </w:rPr>
            </w:pPr>
            <w:r w:rsidRPr="00FA2CCE">
              <w:t>9.73</w:t>
            </w:r>
          </w:p>
        </w:tc>
        <w:tc>
          <w:tcPr>
            <w:tcW w:w="1726" w:type="dxa"/>
            <w:noWrap/>
          </w:tcPr>
          <w:p w14:paraId="596E290D" w14:textId="49C9BEEF"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4.91</w:t>
            </w:r>
          </w:p>
        </w:tc>
      </w:tr>
      <w:tr w:rsidR="00A21E71" w:rsidRPr="007C6DF0" w14:paraId="00B3860A" w14:textId="77777777" w:rsidTr="00EA7260">
        <w:trPr>
          <w:trHeight w:val="300"/>
          <w:jc w:val="center"/>
        </w:trPr>
        <w:tc>
          <w:tcPr>
            <w:tcW w:w="886" w:type="dxa"/>
            <w:noWrap/>
          </w:tcPr>
          <w:p w14:paraId="1643651C" w14:textId="5629CD89"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2D4F3160" w14:textId="2FE0FBCB"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13</w:t>
            </w:r>
          </w:p>
        </w:tc>
        <w:tc>
          <w:tcPr>
            <w:tcW w:w="1605" w:type="dxa"/>
            <w:noWrap/>
          </w:tcPr>
          <w:p w14:paraId="328A9992" w14:textId="2D71C37D"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467184F2" w14:textId="4A3C4FDC"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0C0614C1" w14:textId="068263EC"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2AFB5FF2" w14:textId="5A70D253" w:rsidR="00A21E71" w:rsidRPr="007C6DF0" w:rsidRDefault="00A21E71" w:rsidP="00EA7260">
            <w:pPr>
              <w:spacing w:before="0" w:after="200" w:line="276" w:lineRule="auto"/>
              <w:jc w:val="center"/>
              <w:rPr>
                <w:rFonts w:eastAsia="Cambria" w:cs="Times New Roman"/>
                <w:szCs w:val="24"/>
              </w:rPr>
            </w:pPr>
            <w:r w:rsidRPr="00FA2CCE">
              <w:t>8.61</w:t>
            </w:r>
          </w:p>
        </w:tc>
        <w:tc>
          <w:tcPr>
            <w:tcW w:w="1726" w:type="dxa"/>
            <w:noWrap/>
          </w:tcPr>
          <w:p w14:paraId="6056E59C" w14:textId="2EF71309"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4.34</w:t>
            </w:r>
          </w:p>
        </w:tc>
      </w:tr>
      <w:tr w:rsidR="00A21E71" w:rsidRPr="007C6DF0" w14:paraId="64615DFF" w14:textId="77777777" w:rsidTr="003161E1">
        <w:trPr>
          <w:trHeight w:val="300"/>
          <w:jc w:val="center"/>
        </w:trPr>
        <w:tc>
          <w:tcPr>
            <w:tcW w:w="886" w:type="dxa"/>
            <w:noWrap/>
            <w:hideMark/>
          </w:tcPr>
          <w:p w14:paraId="1C2F1B07" w14:textId="7D2D1FBE"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167258A0" w14:textId="5A92013C"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13</w:t>
            </w:r>
          </w:p>
        </w:tc>
        <w:tc>
          <w:tcPr>
            <w:tcW w:w="1605" w:type="dxa"/>
            <w:noWrap/>
            <w:hideMark/>
          </w:tcPr>
          <w:p w14:paraId="562CA070" w14:textId="317C6D22"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hideMark/>
          </w:tcPr>
          <w:p w14:paraId="55A33C0B" w14:textId="2117D1DC"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72435978" w14:textId="442BFAAC"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Simocephalus</w:t>
            </w:r>
            <w:proofErr w:type="spellEnd"/>
            <w:r w:rsidRPr="007C6DF0">
              <w:rPr>
                <w:rFonts w:eastAsia="Cambria" w:cs="Times New Roman"/>
                <w:i/>
                <w:szCs w:val="24"/>
              </w:rPr>
              <w:t xml:space="preserve"> sp.</w:t>
            </w:r>
          </w:p>
        </w:tc>
        <w:tc>
          <w:tcPr>
            <w:tcW w:w="1661" w:type="dxa"/>
            <w:gridSpan w:val="2"/>
          </w:tcPr>
          <w:p w14:paraId="7838072B" w14:textId="38062B4F" w:rsidR="00A21E71" w:rsidRPr="007C6DF0" w:rsidRDefault="00A21E71" w:rsidP="00EA7260">
            <w:pPr>
              <w:spacing w:before="0" w:after="200" w:line="276" w:lineRule="auto"/>
              <w:jc w:val="center"/>
              <w:rPr>
                <w:rFonts w:eastAsia="Cambria" w:cs="Times New Roman"/>
                <w:szCs w:val="24"/>
              </w:rPr>
            </w:pPr>
            <w:r w:rsidRPr="00FA2CCE">
              <w:t>0.32</w:t>
            </w:r>
          </w:p>
        </w:tc>
        <w:tc>
          <w:tcPr>
            <w:tcW w:w="1726" w:type="dxa"/>
            <w:noWrap/>
            <w:hideMark/>
          </w:tcPr>
          <w:p w14:paraId="1CCC4AE1" w14:textId="3A469008"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0.16</w:t>
            </w:r>
          </w:p>
        </w:tc>
      </w:tr>
      <w:tr w:rsidR="00A21E71" w:rsidRPr="007C6DF0" w14:paraId="6C5D88D2" w14:textId="77777777" w:rsidTr="00EA7260">
        <w:trPr>
          <w:trHeight w:val="300"/>
          <w:jc w:val="center"/>
        </w:trPr>
        <w:tc>
          <w:tcPr>
            <w:tcW w:w="886" w:type="dxa"/>
            <w:noWrap/>
          </w:tcPr>
          <w:p w14:paraId="28E16F91" w14:textId="5049CB78"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1ADB6285" w14:textId="575557C3"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13</w:t>
            </w:r>
          </w:p>
        </w:tc>
        <w:tc>
          <w:tcPr>
            <w:tcW w:w="1605" w:type="dxa"/>
            <w:noWrap/>
          </w:tcPr>
          <w:p w14:paraId="6B81E317" w14:textId="2FC3A11B"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0C01600B" w14:textId="7EBA979D"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tcPr>
          <w:p w14:paraId="2BCE452A" w14:textId="5757550D" w:rsidR="00A21E71" w:rsidRPr="007C6DF0" w:rsidRDefault="00A21E71" w:rsidP="00EA7260">
            <w:pPr>
              <w:spacing w:before="0" w:after="200" w:line="276" w:lineRule="auto"/>
              <w:jc w:val="center"/>
              <w:rPr>
                <w:rFonts w:eastAsia="Cambria" w:cs="Times New Roman"/>
                <w:i/>
                <w:szCs w:val="24"/>
              </w:rPr>
            </w:pPr>
          </w:p>
        </w:tc>
        <w:tc>
          <w:tcPr>
            <w:tcW w:w="1661" w:type="dxa"/>
            <w:gridSpan w:val="2"/>
          </w:tcPr>
          <w:p w14:paraId="4A81E68F" w14:textId="1914CAE3" w:rsidR="00A21E71" w:rsidRPr="007C6DF0" w:rsidRDefault="00A21E71" w:rsidP="00EA7260">
            <w:pPr>
              <w:spacing w:before="0" w:after="200" w:line="276" w:lineRule="auto"/>
              <w:jc w:val="center"/>
              <w:rPr>
                <w:rFonts w:eastAsia="Cambria" w:cs="Times New Roman"/>
                <w:szCs w:val="24"/>
              </w:rPr>
            </w:pPr>
            <w:r w:rsidRPr="00FA2CCE">
              <w:t>3.83</w:t>
            </w:r>
          </w:p>
        </w:tc>
        <w:tc>
          <w:tcPr>
            <w:tcW w:w="1726" w:type="dxa"/>
            <w:noWrap/>
          </w:tcPr>
          <w:p w14:paraId="23401475" w14:textId="2A0A4CC3"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1.93</w:t>
            </w:r>
          </w:p>
        </w:tc>
      </w:tr>
      <w:tr w:rsidR="00A21E71" w:rsidRPr="007C6DF0" w14:paraId="16EBD55F" w14:textId="77777777" w:rsidTr="00EA7260">
        <w:trPr>
          <w:trHeight w:val="300"/>
          <w:jc w:val="center"/>
        </w:trPr>
        <w:tc>
          <w:tcPr>
            <w:tcW w:w="886" w:type="dxa"/>
            <w:noWrap/>
          </w:tcPr>
          <w:p w14:paraId="2A74270C" w14:textId="030057EE"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78C7F4F3" w14:textId="38A78C39"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14</w:t>
            </w:r>
          </w:p>
        </w:tc>
        <w:tc>
          <w:tcPr>
            <w:tcW w:w="1605" w:type="dxa"/>
            <w:noWrap/>
          </w:tcPr>
          <w:p w14:paraId="450ACB6E" w14:textId="44F3908C"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70A49B55" w14:textId="615E8E39"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tcPr>
          <w:p w14:paraId="75E809FB" w14:textId="43CD871E" w:rsidR="00A21E71" w:rsidRPr="007C6DF0" w:rsidRDefault="00A21E71" w:rsidP="00EA7260">
            <w:pPr>
              <w:spacing w:before="0" w:after="200" w:line="276" w:lineRule="auto"/>
              <w:jc w:val="center"/>
              <w:rPr>
                <w:rFonts w:eastAsia="Cambria" w:cs="Times New Roman"/>
                <w:i/>
                <w:szCs w:val="24"/>
              </w:rPr>
            </w:pPr>
          </w:p>
        </w:tc>
        <w:tc>
          <w:tcPr>
            <w:tcW w:w="1661" w:type="dxa"/>
            <w:gridSpan w:val="2"/>
          </w:tcPr>
          <w:p w14:paraId="0F0B4B83" w14:textId="54792B85" w:rsidR="00A21E71" w:rsidRPr="007C6DF0" w:rsidRDefault="00A21E71" w:rsidP="00EA7260">
            <w:pPr>
              <w:spacing w:before="0" w:after="200" w:line="276" w:lineRule="auto"/>
              <w:jc w:val="center"/>
              <w:rPr>
                <w:rFonts w:eastAsia="Cambria" w:cs="Times New Roman"/>
                <w:szCs w:val="24"/>
              </w:rPr>
            </w:pPr>
            <w:r w:rsidRPr="00FA2CCE">
              <w:t>59.34</w:t>
            </w:r>
          </w:p>
        </w:tc>
        <w:tc>
          <w:tcPr>
            <w:tcW w:w="1726" w:type="dxa"/>
            <w:noWrap/>
          </w:tcPr>
          <w:p w14:paraId="61D3D6FF" w14:textId="31AF8E24"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23.00</w:t>
            </w:r>
          </w:p>
        </w:tc>
      </w:tr>
      <w:tr w:rsidR="00A21E71" w:rsidRPr="007C6DF0" w14:paraId="6D623ED3" w14:textId="77777777" w:rsidTr="003161E1">
        <w:trPr>
          <w:trHeight w:val="300"/>
          <w:jc w:val="center"/>
        </w:trPr>
        <w:tc>
          <w:tcPr>
            <w:tcW w:w="886" w:type="dxa"/>
            <w:noWrap/>
            <w:hideMark/>
          </w:tcPr>
          <w:p w14:paraId="7CBDCA9A" w14:textId="377D23DD"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52645142" w14:textId="3F26EB80"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14</w:t>
            </w:r>
          </w:p>
        </w:tc>
        <w:tc>
          <w:tcPr>
            <w:tcW w:w="1605" w:type="dxa"/>
            <w:noWrap/>
            <w:hideMark/>
          </w:tcPr>
          <w:p w14:paraId="181266B7" w14:textId="1A1034EC"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hideMark/>
          </w:tcPr>
          <w:p w14:paraId="0541091C" w14:textId="5AEB1F39"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hideMark/>
          </w:tcPr>
          <w:p w14:paraId="2B071A77" w14:textId="0919AFF1" w:rsidR="00A21E71" w:rsidRPr="007C6DF0" w:rsidRDefault="00A21E71" w:rsidP="00EA7260">
            <w:pPr>
              <w:spacing w:before="0" w:after="200" w:line="276" w:lineRule="auto"/>
              <w:jc w:val="center"/>
              <w:rPr>
                <w:rFonts w:eastAsia="Cambria" w:cs="Times New Roman"/>
                <w:i/>
                <w:szCs w:val="24"/>
              </w:rPr>
            </w:pPr>
          </w:p>
        </w:tc>
        <w:tc>
          <w:tcPr>
            <w:tcW w:w="1661" w:type="dxa"/>
            <w:gridSpan w:val="2"/>
          </w:tcPr>
          <w:p w14:paraId="60F07C15" w14:textId="67EDC98C" w:rsidR="00A21E71" w:rsidRPr="007C6DF0" w:rsidRDefault="00A21E71" w:rsidP="00EA7260">
            <w:pPr>
              <w:spacing w:before="0" w:after="200" w:line="276" w:lineRule="auto"/>
              <w:jc w:val="center"/>
              <w:rPr>
                <w:rFonts w:eastAsia="Cambria" w:cs="Times New Roman"/>
                <w:szCs w:val="24"/>
              </w:rPr>
            </w:pPr>
            <w:r w:rsidRPr="00FA2CCE">
              <w:t>34.85</w:t>
            </w:r>
          </w:p>
        </w:tc>
        <w:tc>
          <w:tcPr>
            <w:tcW w:w="1726" w:type="dxa"/>
            <w:noWrap/>
            <w:hideMark/>
          </w:tcPr>
          <w:p w14:paraId="4A8F0FE9" w14:textId="1E8DA553"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13.51</w:t>
            </w:r>
          </w:p>
        </w:tc>
      </w:tr>
      <w:tr w:rsidR="00A21E71" w:rsidRPr="007C6DF0" w14:paraId="40238116" w14:textId="77777777" w:rsidTr="003161E1">
        <w:trPr>
          <w:trHeight w:val="300"/>
          <w:jc w:val="center"/>
        </w:trPr>
        <w:tc>
          <w:tcPr>
            <w:tcW w:w="886" w:type="dxa"/>
            <w:noWrap/>
            <w:hideMark/>
          </w:tcPr>
          <w:p w14:paraId="43613285" w14:textId="5C463637"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01528E02" w14:textId="59C42B43"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14</w:t>
            </w:r>
          </w:p>
        </w:tc>
        <w:tc>
          <w:tcPr>
            <w:tcW w:w="1605" w:type="dxa"/>
            <w:noWrap/>
            <w:hideMark/>
          </w:tcPr>
          <w:p w14:paraId="02DBE4F9" w14:textId="27C9D7F3"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hideMark/>
          </w:tcPr>
          <w:p w14:paraId="19BC6987" w14:textId="71EB659E"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6C2929B2" w14:textId="7D0148DD"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7FB7E323" w14:textId="20C09AB7" w:rsidR="00A21E71" w:rsidRPr="007C6DF0" w:rsidRDefault="00A21E71" w:rsidP="00EA7260">
            <w:pPr>
              <w:spacing w:before="0" w:after="200" w:line="276" w:lineRule="auto"/>
              <w:jc w:val="center"/>
              <w:rPr>
                <w:rFonts w:eastAsia="Cambria" w:cs="Times New Roman"/>
                <w:szCs w:val="24"/>
              </w:rPr>
            </w:pPr>
            <w:r w:rsidRPr="00FA2CCE">
              <w:t>2.90</w:t>
            </w:r>
          </w:p>
        </w:tc>
        <w:tc>
          <w:tcPr>
            <w:tcW w:w="1726" w:type="dxa"/>
            <w:noWrap/>
            <w:hideMark/>
          </w:tcPr>
          <w:p w14:paraId="023180B6" w14:textId="3E7A3C75"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1.13</w:t>
            </w:r>
          </w:p>
        </w:tc>
      </w:tr>
      <w:tr w:rsidR="00A21E71" w:rsidRPr="007C6DF0" w14:paraId="058F50A1" w14:textId="77777777" w:rsidTr="00EA7260">
        <w:trPr>
          <w:trHeight w:val="300"/>
          <w:jc w:val="center"/>
        </w:trPr>
        <w:tc>
          <w:tcPr>
            <w:tcW w:w="886" w:type="dxa"/>
            <w:noWrap/>
          </w:tcPr>
          <w:p w14:paraId="265DB14A" w14:textId="083114EE"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4B4CDC60" w14:textId="40179E4F"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14</w:t>
            </w:r>
          </w:p>
        </w:tc>
        <w:tc>
          <w:tcPr>
            <w:tcW w:w="1605" w:type="dxa"/>
            <w:noWrap/>
          </w:tcPr>
          <w:p w14:paraId="73672824" w14:textId="02E549B7"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454577C4" w14:textId="71F694EA"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15107D90" w14:textId="10C120DA"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Ceriodaphnia</w:t>
            </w:r>
            <w:proofErr w:type="spellEnd"/>
            <w:r w:rsidRPr="007C6DF0">
              <w:rPr>
                <w:rFonts w:eastAsia="Cambria" w:cs="Times New Roman"/>
                <w:i/>
                <w:szCs w:val="24"/>
              </w:rPr>
              <w:t xml:space="preserve"> sp.</w:t>
            </w:r>
          </w:p>
        </w:tc>
        <w:tc>
          <w:tcPr>
            <w:tcW w:w="1661" w:type="dxa"/>
            <w:gridSpan w:val="2"/>
          </w:tcPr>
          <w:p w14:paraId="0BFFD581" w14:textId="53AF7475" w:rsidR="00A21E71" w:rsidRPr="007C6DF0" w:rsidRDefault="00A21E71" w:rsidP="00EA7260">
            <w:pPr>
              <w:spacing w:before="0" w:after="200" w:line="276" w:lineRule="auto"/>
              <w:jc w:val="center"/>
              <w:rPr>
                <w:rFonts w:eastAsia="Cambria" w:cs="Times New Roman"/>
                <w:szCs w:val="24"/>
              </w:rPr>
            </w:pPr>
            <w:r w:rsidRPr="00FA2CCE">
              <w:t>1.45</w:t>
            </w:r>
          </w:p>
        </w:tc>
        <w:tc>
          <w:tcPr>
            <w:tcW w:w="1726" w:type="dxa"/>
            <w:noWrap/>
          </w:tcPr>
          <w:p w14:paraId="34ADAB3F" w14:textId="40B1142B"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0.56</w:t>
            </w:r>
          </w:p>
        </w:tc>
      </w:tr>
      <w:tr w:rsidR="00A21E71" w:rsidRPr="007C6DF0" w14:paraId="548A7C21" w14:textId="77777777" w:rsidTr="00EA7260">
        <w:trPr>
          <w:trHeight w:val="300"/>
          <w:jc w:val="center"/>
        </w:trPr>
        <w:tc>
          <w:tcPr>
            <w:tcW w:w="886" w:type="dxa"/>
            <w:noWrap/>
          </w:tcPr>
          <w:p w14:paraId="4A1E508A" w14:textId="3F9CA439"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7F8633FD" w14:textId="40C3C54E"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14</w:t>
            </w:r>
          </w:p>
        </w:tc>
        <w:tc>
          <w:tcPr>
            <w:tcW w:w="1605" w:type="dxa"/>
            <w:noWrap/>
          </w:tcPr>
          <w:p w14:paraId="0804A84F" w14:textId="73DD962F"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tcPr>
          <w:p w14:paraId="2D5FE08B" w14:textId="64728948"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523607AA" w14:textId="190978F5"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szCs w:val="24"/>
              </w:rPr>
              <w:t>Chydoridae</w:t>
            </w:r>
            <w:proofErr w:type="spellEnd"/>
          </w:p>
        </w:tc>
        <w:tc>
          <w:tcPr>
            <w:tcW w:w="1661" w:type="dxa"/>
            <w:gridSpan w:val="2"/>
          </w:tcPr>
          <w:p w14:paraId="6BE1393C" w14:textId="02935ACE" w:rsidR="00A21E71" w:rsidRPr="007C6DF0" w:rsidRDefault="00A21E71" w:rsidP="00EA7260">
            <w:pPr>
              <w:spacing w:before="0" w:after="200" w:line="276" w:lineRule="auto"/>
              <w:jc w:val="center"/>
              <w:rPr>
                <w:rFonts w:eastAsia="Cambria" w:cs="Times New Roman"/>
                <w:szCs w:val="24"/>
              </w:rPr>
            </w:pPr>
            <w:r w:rsidRPr="00FA2CCE">
              <w:t>1.24</w:t>
            </w:r>
          </w:p>
        </w:tc>
        <w:tc>
          <w:tcPr>
            <w:tcW w:w="1726" w:type="dxa"/>
            <w:noWrap/>
          </w:tcPr>
          <w:p w14:paraId="7DD0F66C" w14:textId="6574D17A"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0.48</w:t>
            </w:r>
          </w:p>
        </w:tc>
      </w:tr>
      <w:tr w:rsidR="00A21E71" w:rsidRPr="007C6DF0" w14:paraId="40A0DC90" w14:textId="77777777" w:rsidTr="003161E1">
        <w:trPr>
          <w:trHeight w:val="300"/>
          <w:jc w:val="center"/>
        </w:trPr>
        <w:tc>
          <w:tcPr>
            <w:tcW w:w="886" w:type="dxa"/>
            <w:noWrap/>
            <w:hideMark/>
          </w:tcPr>
          <w:p w14:paraId="360FBD12" w14:textId="6F3ED257"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495779A1" w14:textId="75E25088"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14</w:t>
            </w:r>
          </w:p>
        </w:tc>
        <w:tc>
          <w:tcPr>
            <w:tcW w:w="1605" w:type="dxa"/>
            <w:noWrap/>
            <w:hideMark/>
          </w:tcPr>
          <w:p w14:paraId="14D51FF4" w14:textId="20ECB304"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Chlorophyte-Dominated</w:t>
            </w:r>
          </w:p>
        </w:tc>
        <w:tc>
          <w:tcPr>
            <w:tcW w:w="1279" w:type="dxa"/>
            <w:noWrap/>
            <w:hideMark/>
          </w:tcPr>
          <w:p w14:paraId="1F58C64F" w14:textId="0F7D80F0"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2BBC7481" w14:textId="5CC830E1"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Simocephalus</w:t>
            </w:r>
            <w:proofErr w:type="spellEnd"/>
            <w:r w:rsidRPr="007C6DF0">
              <w:rPr>
                <w:rFonts w:eastAsia="Cambria" w:cs="Times New Roman"/>
                <w:i/>
                <w:szCs w:val="24"/>
              </w:rPr>
              <w:t xml:space="preserve"> sp.</w:t>
            </w:r>
          </w:p>
        </w:tc>
        <w:tc>
          <w:tcPr>
            <w:tcW w:w="1661" w:type="dxa"/>
            <w:gridSpan w:val="2"/>
          </w:tcPr>
          <w:p w14:paraId="3610AB1D" w14:textId="5E27E346" w:rsidR="00A21E71" w:rsidRPr="007C6DF0" w:rsidRDefault="00A21E71" w:rsidP="00EA7260">
            <w:pPr>
              <w:spacing w:before="0" w:after="200" w:line="276" w:lineRule="auto"/>
              <w:jc w:val="center"/>
              <w:rPr>
                <w:rFonts w:eastAsia="Cambria" w:cs="Times New Roman"/>
                <w:szCs w:val="24"/>
              </w:rPr>
            </w:pPr>
            <w:r w:rsidRPr="00FA2CCE">
              <w:t>0.21</w:t>
            </w:r>
          </w:p>
        </w:tc>
        <w:tc>
          <w:tcPr>
            <w:tcW w:w="1726" w:type="dxa"/>
            <w:noWrap/>
            <w:hideMark/>
          </w:tcPr>
          <w:p w14:paraId="77CE4E5A" w14:textId="294F5D1D"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0.08</w:t>
            </w:r>
          </w:p>
        </w:tc>
      </w:tr>
      <w:tr w:rsidR="00A21E71" w:rsidRPr="007C6DF0" w14:paraId="0724C53E" w14:textId="77777777" w:rsidTr="00EA7260">
        <w:trPr>
          <w:trHeight w:val="300"/>
          <w:jc w:val="center"/>
        </w:trPr>
        <w:tc>
          <w:tcPr>
            <w:tcW w:w="886" w:type="dxa"/>
            <w:noWrap/>
          </w:tcPr>
          <w:p w14:paraId="38E34D5B" w14:textId="68159FAA"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649BE736" w14:textId="3E2C0244"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15</w:t>
            </w:r>
          </w:p>
        </w:tc>
        <w:tc>
          <w:tcPr>
            <w:tcW w:w="1605" w:type="dxa"/>
            <w:noWrap/>
          </w:tcPr>
          <w:p w14:paraId="031B7467" w14:textId="7BD20425"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Control</w:t>
            </w:r>
          </w:p>
        </w:tc>
        <w:tc>
          <w:tcPr>
            <w:tcW w:w="1279" w:type="dxa"/>
            <w:noWrap/>
          </w:tcPr>
          <w:p w14:paraId="6388A6A6" w14:textId="716319DD"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0C6E0C0B" w14:textId="01E419F1"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Ceriodaphnia</w:t>
            </w:r>
            <w:proofErr w:type="spellEnd"/>
            <w:r w:rsidRPr="007C6DF0">
              <w:rPr>
                <w:rFonts w:eastAsia="Cambria" w:cs="Times New Roman"/>
                <w:i/>
                <w:szCs w:val="24"/>
              </w:rPr>
              <w:t xml:space="preserve"> sp.</w:t>
            </w:r>
          </w:p>
        </w:tc>
        <w:tc>
          <w:tcPr>
            <w:tcW w:w="1661" w:type="dxa"/>
            <w:gridSpan w:val="2"/>
          </w:tcPr>
          <w:p w14:paraId="50CBA7B3" w14:textId="4381F60C" w:rsidR="00A21E71" w:rsidRPr="007C6DF0" w:rsidRDefault="00A21E71" w:rsidP="00EA7260">
            <w:pPr>
              <w:spacing w:before="0" w:after="200" w:line="276" w:lineRule="auto"/>
              <w:jc w:val="center"/>
              <w:rPr>
                <w:rFonts w:eastAsia="Cambria" w:cs="Times New Roman"/>
                <w:szCs w:val="24"/>
              </w:rPr>
            </w:pPr>
            <w:r w:rsidRPr="00FA2CCE">
              <w:t>78.50</w:t>
            </w:r>
          </w:p>
        </w:tc>
        <w:tc>
          <w:tcPr>
            <w:tcW w:w="1726" w:type="dxa"/>
            <w:noWrap/>
          </w:tcPr>
          <w:p w14:paraId="74D0BE63" w14:textId="1845DAA0"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188.83</w:t>
            </w:r>
          </w:p>
        </w:tc>
      </w:tr>
      <w:tr w:rsidR="00A21E71" w:rsidRPr="007C6DF0" w14:paraId="7896599F" w14:textId="77777777" w:rsidTr="003161E1">
        <w:trPr>
          <w:trHeight w:val="300"/>
          <w:jc w:val="center"/>
        </w:trPr>
        <w:tc>
          <w:tcPr>
            <w:tcW w:w="886" w:type="dxa"/>
            <w:noWrap/>
            <w:hideMark/>
          </w:tcPr>
          <w:p w14:paraId="733E76F6" w14:textId="33923EB7"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04136563" w14:textId="2754D914"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15</w:t>
            </w:r>
          </w:p>
        </w:tc>
        <w:tc>
          <w:tcPr>
            <w:tcW w:w="1605" w:type="dxa"/>
            <w:noWrap/>
            <w:hideMark/>
          </w:tcPr>
          <w:p w14:paraId="3E66AC49" w14:textId="09D8BC44"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Control</w:t>
            </w:r>
          </w:p>
        </w:tc>
        <w:tc>
          <w:tcPr>
            <w:tcW w:w="1279" w:type="dxa"/>
            <w:noWrap/>
            <w:hideMark/>
          </w:tcPr>
          <w:p w14:paraId="18CD1AAF" w14:textId="5A39E61F"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hideMark/>
          </w:tcPr>
          <w:p w14:paraId="0F8575FB" w14:textId="7A3E2AC5" w:rsidR="00A21E71" w:rsidRPr="007C6DF0" w:rsidRDefault="00A21E71" w:rsidP="00EA7260">
            <w:pPr>
              <w:spacing w:before="0" w:after="200" w:line="276" w:lineRule="auto"/>
              <w:jc w:val="center"/>
              <w:rPr>
                <w:rFonts w:eastAsia="Cambria" w:cs="Times New Roman"/>
                <w:i/>
                <w:szCs w:val="24"/>
              </w:rPr>
            </w:pPr>
          </w:p>
        </w:tc>
        <w:tc>
          <w:tcPr>
            <w:tcW w:w="1661" w:type="dxa"/>
            <w:gridSpan w:val="2"/>
          </w:tcPr>
          <w:p w14:paraId="3D7666A9" w14:textId="7D8AD523" w:rsidR="00A21E71" w:rsidRPr="007C6DF0" w:rsidRDefault="00A21E71" w:rsidP="00EA7260">
            <w:pPr>
              <w:spacing w:before="0" w:after="200" w:line="276" w:lineRule="auto"/>
              <w:jc w:val="center"/>
              <w:rPr>
                <w:rFonts w:eastAsia="Cambria" w:cs="Times New Roman"/>
                <w:szCs w:val="24"/>
              </w:rPr>
            </w:pPr>
            <w:r w:rsidRPr="00FA2CCE">
              <w:t>10.67</w:t>
            </w:r>
          </w:p>
        </w:tc>
        <w:tc>
          <w:tcPr>
            <w:tcW w:w="1726" w:type="dxa"/>
            <w:noWrap/>
            <w:hideMark/>
          </w:tcPr>
          <w:p w14:paraId="0E0BDFD3" w14:textId="21DC70FB"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25.65</w:t>
            </w:r>
          </w:p>
        </w:tc>
      </w:tr>
      <w:tr w:rsidR="00A21E71" w:rsidRPr="007C6DF0" w14:paraId="5456B09B" w14:textId="77777777" w:rsidTr="003161E1">
        <w:trPr>
          <w:trHeight w:val="300"/>
          <w:jc w:val="center"/>
        </w:trPr>
        <w:tc>
          <w:tcPr>
            <w:tcW w:w="886" w:type="dxa"/>
            <w:noWrap/>
            <w:hideMark/>
          </w:tcPr>
          <w:p w14:paraId="01D69261" w14:textId="5AF12F78"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lastRenderedPageBreak/>
              <w:t>9</w:t>
            </w:r>
          </w:p>
        </w:tc>
        <w:tc>
          <w:tcPr>
            <w:tcW w:w="734" w:type="dxa"/>
          </w:tcPr>
          <w:p w14:paraId="6B39E778" w14:textId="34EAC9DB"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15</w:t>
            </w:r>
          </w:p>
        </w:tc>
        <w:tc>
          <w:tcPr>
            <w:tcW w:w="1605" w:type="dxa"/>
            <w:noWrap/>
            <w:hideMark/>
          </w:tcPr>
          <w:p w14:paraId="1FBA3928" w14:textId="0E4A32B6"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Control</w:t>
            </w:r>
          </w:p>
        </w:tc>
        <w:tc>
          <w:tcPr>
            <w:tcW w:w="1279" w:type="dxa"/>
            <w:noWrap/>
            <w:hideMark/>
          </w:tcPr>
          <w:p w14:paraId="230B665A" w14:textId="361D97A2"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hideMark/>
          </w:tcPr>
          <w:p w14:paraId="076258C6" w14:textId="284EFE9D" w:rsidR="00A21E71" w:rsidRPr="007C6DF0" w:rsidRDefault="00A21E71" w:rsidP="00EA7260">
            <w:pPr>
              <w:spacing w:before="0" w:after="200" w:line="276" w:lineRule="auto"/>
              <w:jc w:val="center"/>
              <w:rPr>
                <w:rFonts w:eastAsia="Cambria" w:cs="Times New Roman"/>
                <w:i/>
                <w:szCs w:val="24"/>
              </w:rPr>
            </w:pPr>
          </w:p>
        </w:tc>
        <w:tc>
          <w:tcPr>
            <w:tcW w:w="1661" w:type="dxa"/>
            <w:gridSpan w:val="2"/>
          </w:tcPr>
          <w:p w14:paraId="663FB17A" w14:textId="5672F995" w:rsidR="00A21E71" w:rsidRPr="007C6DF0" w:rsidRDefault="00A21E71" w:rsidP="00EA7260">
            <w:pPr>
              <w:spacing w:before="0" w:after="200" w:line="276" w:lineRule="auto"/>
              <w:jc w:val="center"/>
              <w:rPr>
                <w:rFonts w:eastAsia="Cambria" w:cs="Times New Roman"/>
                <w:szCs w:val="24"/>
              </w:rPr>
            </w:pPr>
            <w:r w:rsidRPr="00FA2CCE">
              <w:t>8.86</w:t>
            </w:r>
          </w:p>
        </w:tc>
        <w:tc>
          <w:tcPr>
            <w:tcW w:w="1726" w:type="dxa"/>
            <w:noWrap/>
            <w:hideMark/>
          </w:tcPr>
          <w:p w14:paraId="62F461BE" w14:textId="3934D098"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21.31</w:t>
            </w:r>
          </w:p>
        </w:tc>
      </w:tr>
      <w:tr w:rsidR="00A21E71" w:rsidRPr="007C6DF0" w14:paraId="5F4CBBCE" w14:textId="77777777" w:rsidTr="003161E1">
        <w:trPr>
          <w:trHeight w:val="300"/>
          <w:jc w:val="center"/>
        </w:trPr>
        <w:tc>
          <w:tcPr>
            <w:tcW w:w="886" w:type="dxa"/>
            <w:noWrap/>
            <w:hideMark/>
          </w:tcPr>
          <w:p w14:paraId="5B176C9D" w14:textId="5727B28E"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55A4C964" w14:textId="195F66EC"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15</w:t>
            </w:r>
          </w:p>
        </w:tc>
        <w:tc>
          <w:tcPr>
            <w:tcW w:w="1605" w:type="dxa"/>
            <w:noWrap/>
            <w:hideMark/>
          </w:tcPr>
          <w:p w14:paraId="2CAE9B87" w14:textId="4EDC18AC"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Control</w:t>
            </w:r>
          </w:p>
        </w:tc>
        <w:tc>
          <w:tcPr>
            <w:tcW w:w="1279" w:type="dxa"/>
            <w:noWrap/>
            <w:hideMark/>
          </w:tcPr>
          <w:p w14:paraId="7EEBA6B7" w14:textId="071A1ACA"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hideMark/>
          </w:tcPr>
          <w:p w14:paraId="3167A854" w14:textId="1A80BDA1"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75984CF7" w14:textId="4EBB07CC" w:rsidR="00A21E71" w:rsidRPr="007C6DF0" w:rsidRDefault="00A21E71" w:rsidP="00EA7260">
            <w:pPr>
              <w:spacing w:before="0" w:after="200" w:line="276" w:lineRule="auto"/>
              <w:jc w:val="center"/>
              <w:rPr>
                <w:rFonts w:eastAsia="Cambria" w:cs="Times New Roman"/>
                <w:szCs w:val="24"/>
              </w:rPr>
            </w:pPr>
            <w:r w:rsidRPr="00FA2CCE">
              <w:t>1.94</w:t>
            </w:r>
          </w:p>
        </w:tc>
        <w:tc>
          <w:tcPr>
            <w:tcW w:w="1726" w:type="dxa"/>
            <w:noWrap/>
            <w:hideMark/>
          </w:tcPr>
          <w:p w14:paraId="70B15D14" w14:textId="083EAC93"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4.66</w:t>
            </w:r>
          </w:p>
        </w:tc>
      </w:tr>
      <w:tr w:rsidR="00A21E71" w:rsidRPr="007C6DF0" w14:paraId="084443AD" w14:textId="77777777" w:rsidTr="00EA7260">
        <w:trPr>
          <w:trHeight w:val="300"/>
          <w:jc w:val="center"/>
        </w:trPr>
        <w:tc>
          <w:tcPr>
            <w:tcW w:w="886" w:type="dxa"/>
            <w:noWrap/>
          </w:tcPr>
          <w:p w14:paraId="4F58F147" w14:textId="333F88E4"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222D132D" w14:textId="149C1164" w:rsidR="00A21E71" w:rsidRDefault="00A21E71" w:rsidP="00EA7260">
            <w:pPr>
              <w:spacing w:before="0" w:after="200" w:line="276" w:lineRule="auto"/>
              <w:jc w:val="center"/>
              <w:rPr>
                <w:rFonts w:eastAsia="Cambria" w:cs="Times New Roman"/>
                <w:szCs w:val="24"/>
              </w:rPr>
            </w:pPr>
            <w:r>
              <w:rPr>
                <w:rFonts w:eastAsia="Cambria" w:cs="Times New Roman"/>
                <w:szCs w:val="24"/>
              </w:rPr>
              <w:t>15</w:t>
            </w:r>
          </w:p>
        </w:tc>
        <w:tc>
          <w:tcPr>
            <w:tcW w:w="1605" w:type="dxa"/>
            <w:noWrap/>
          </w:tcPr>
          <w:p w14:paraId="36456BC8" w14:textId="77D2AD39"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Control</w:t>
            </w:r>
          </w:p>
        </w:tc>
        <w:tc>
          <w:tcPr>
            <w:tcW w:w="1279" w:type="dxa"/>
            <w:noWrap/>
          </w:tcPr>
          <w:p w14:paraId="2044A79B" w14:textId="53F286CA"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04DEB7E2" w14:textId="5253A2A0"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szCs w:val="24"/>
              </w:rPr>
              <w:t>Chydoridae</w:t>
            </w:r>
            <w:proofErr w:type="spellEnd"/>
          </w:p>
        </w:tc>
        <w:tc>
          <w:tcPr>
            <w:tcW w:w="1661" w:type="dxa"/>
            <w:gridSpan w:val="2"/>
          </w:tcPr>
          <w:p w14:paraId="6F411305" w14:textId="3187331E" w:rsidR="00A21E71" w:rsidRPr="00FA2CCE" w:rsidRDefault="00A21E71" w:rsidP="00EA7260">
            <w:pPr>
              <w:spacing w:before="0" w:after="200" w:line="276" w:lineRule="auto"/>
              <w:jc w:val="center"/>
            </w:pPr>
            <w:r w:rsidRPr="00FA2CCE">
              <w:t>0.03</w:t>
            </w:r>
          </w:p>
        </w:tc>
        <w:tc>
          <w:tcPr>
            <w:tcW w:w="1726" w:type="dxa"/>
            <w:noWrap/>
          </w:tcPr>
          <w:p w14:paraId="2E839051" w14:textId="40719414"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0.08</w:t>
            </w:r>
          </w:p>
        </w:tc>
      </w:tr>
      <w:tr w:rsidR="00A21E71" w:rsidRPr="007C6DF0" w14:paraId="27894AA8" w14:textId="77777777" w:rsidTr="00EA7260">
        <w:trPr>
          <w:trHeight w:val="300"/>
          <w:jc w:val="center"/>
        </w:trPr>
        <w:tc>
          <w:tcPr>
            <w:tcW w:w="886" w:type="dxa"/>
            <w:noWrap/>
          </w:tcPr>
          <w:p w14:paraId="32FACEE9" w14:textId="2A5FDC23"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5AE0A040" w14:textId="2A04F193" w:rsidR="00A21E71" w:rsidRDefault="00A21E71" w:rsidP="00EA7260">
            <w:pPr>
              <w:spacing w:before="0" w:after="200" w:line="276" w:lineRule="auto"/>
              <w:jc w:val="center"/>
              <w:rPr>
                <w:rFonts w:eastAsia="Cambria" w:cs="Times New Roman"/>
                <w:szCs w:val="24"/>
              </w:rPr>
            </w:pPr>
            <w:r>
              <w:rPr>
                <w:rFonts w:eastAsia="Cambria" w:cs="Times New Roman"/>
                <w:szCs w:val="24"/>
              </w:rPr>
              <w:t>16</w:t>
            </w:r>
          </w:p>
        </w:tc>
        <w:tc>
          <w:tcPr>
            <w:tcW w:w="1605" w:type="dxa"/>
            <w:noWrap/>
          </w:tcPr>
          <w:p w14:paraId="7670AEC2" w14:textId="111E2385"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5BED3DD0" w14:textId="1BF06F79"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tcPr>
          <w:p w14:paraId="37693FC9" w14:textId="71F12A3A" w:rsidR="00A21E71" w:rsidRPr="007C6DF0" w:rsidRDefault="00A21E71" w:rsidP="00EA7260">
            <w:pPr>
              <w:spacing w:before="0" w:after="200" w:line="276" w:lineRule="auto"/>
              <w:jc w:val="center"/>
              <w:rPr>
                <w:rFonts w:eastAsia="Cambria" w:cs="Times New Roman"/>
                <w:i/>
                <w:szCs w:val="24"/>
              </w:rPr>
            </w:pPr>
          </w:p>
        </w:tc>
        <w:tc>
          <w:tcPr>
            <w:tcW w:w="1661" w:type="dxa"/>
            <w:gridSpan w:val="2"/>
          </w:tcPr>
          <w:p w14:paraId="5BC0D916" w14:textId="03722C8E" w:rsidR="00A21E71" w:rsidRPr="00FA2CCE" w:rsidRDefault="00A21E71" w:rsidP="00EA7260">
            <w:pPr>
              <w:spacing w:before="0" w:after="200" w:line="276" w:lineRule="auto"/>
              <w:jc w:val="center"/>
            </w:pPr>
            <w:r w:rsidRPr="00FA2CCE">
              <w:t>16.44</w:t>
            </w:r>
          </w:p>
        </w:tc>
        <w:tc>
          <w:tcPr>
            <w:tcW w:w="1726" w:type="dxa"/>
            <w:noWrap/>
          </w:tcPr>
          <w:p w14:paraId="1054FD62" w14:textId="567BFEF5"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29.60</w:t>
            </w:r>
          </w:p>
        </w:tc>
      </w:tr>
      <w:tr w:rsidR="00A21E71" w:rsidRPr="007C6DF0" w14:paraId="67A17525" w14:textId="77777777" w:rsidTr="00EA7260">
        <w:trPr>
          <w:trHeight w:val="300"/>
          <w:jc w:val="center"/>
        </w:trPr>
        <w:tc>
          <w:tcPr>
            <w:tcW w:w="886" w:type="dxa"/>
            <w:noWrap/>
          </w:tcPr>
          <w:p w14:paraId="7630634F" w14:textId="4A18DD88"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77DF8292" w14:textId="13137EF2"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16</w:t>
            </w:r>
          </w:p>
        </w:tc>
        <w:tc>
          <w:tcPr>
            <w:tcW w:w="1605" w:type="dxa"/>
            <w:noWrap/>
          </w:tcPr>
          <w:p w14:paraId="395EC775" w14:textId="3DACB14F"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75FC0F84" w14:textId="191B562F"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61EC3190" w14:textId="48C6107B"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Ceriodaphnia</w:t>
            </w:r>
            <w:proofErr w:type="spellEnd"/>
            <w:r w:rsidRPr="007C6DF0">
              <w:rPr>
                <w:rFonts w:eastAsia="Cambria" w:cs="Times New Roman"/>
                <w:i/>
                <w:szCs w:val="24"/>
              </w:rPr>
              <w:t xml:space="preserve"> sp.</w:t>
            </w:r>
          </w:p>
        </w:tc>
        <w:tc>
          <w:tcPr>
            <w:tcW w:w="1661" w:type="dxa"/>
            <w:gridSpan w:val="2"/>
          </w:tcPr>
          <w:p w14:paraId="60DC6CD0" w14:textId="6818F77F" w:rsidR="00A21E71" w:rsidRPr="007C6DF0" w:rsidRDefault="00A21E71" w:rsidP="00EA7260">
            <w:pPr>
              <w:spacing w:before="0" w:after="200" w:line="276" w:lineRule="auto"/>
              <w:jc w:val="center"/>
              <w:rPr>
                <w:rFonts w:eastAsia="Cambria" w:cs="Times New Roman"/>
                <w:szCs w:val="24"/>
              </w:rPr>
            </w:pPr>
            <w:r w:rsidRPr="00FA2CCE">
              <w:t>2.23</w:t>
            </w:r>
          </w:p>
        </w:tc>
        <w:tc>
          <w:tcPr>
            <w:tcW w:w="1726" w:type="dxa"/>
            <w:noWrap/>
          </w:tcPr>
          <w:p w14:paraId="3D364FD5" w14:textId="25D6E0D6"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4.02</w:t>
            </w:r>
          </w:p>
        </w:tc>
      </w:tr>
      <w:tr w:rsidR="00A21E71" w:rsidRPr="007C6DF0" w14:paraId="049DD1F0" w14:textId="77777777" w:rsidTr="003161E1">
        <w:trPr>
          <w:trHeight w:val="300"/>
          <w:jc w:val="center"/>
        </w:trPr>
        <w:tc>
          <w:tcPr>
            <w:tcW w:w="886" w:type="dxa"/>
            <w:noWrap/>
            <w:hideMark/>
          </w:tcPr>
          <w:p w14:paraId="09DE5354" w14:textId="1C783B4E"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3FE1B669" w14:textId="21C96CA8"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16</w:t>
            </w:r>
          </w:p>
        </w:tc>
        <w:tc>
          <w:tcPr>
            <w:tcW w:w="1605" w:type="dxa"/>
            <w:noWrap/>
            <w:hideMark/>
          </w:tcPr>
          <w:p w14:paraId="312F7C62" w14:textId="69B3E039"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hideMark/>
          </w:tcPr>
          <w:p w14:paraId="37D0A9AF" w14:textId="0D4DD303"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hideMark/>
          </w:tcPr>
          <w:p w14:paraId="5B0A7F61" w14:textId="4E892788" w:rsidR="00A21E71" w:rsidRPr="007C6DF0" w:rsidRDefault="00A21E71" w:rsidP="00EA7260">
            <w:pPr>
              <w:spacing w:before="0" w:after="200" w:line="276" w:lineRule="auto"/>
              <w:jc w:val="center"/>
              <w:rPr>
                <w:rFonts w:eastAsia="Cambria" w:cs="Times New Roman"/>
                <w:i/>
                <w:szCs w:val="24"/>
              </w:rPr>
            </w:pPr>
          </w:p>
        </w:tc>
        <w:tc>
          <w:tcPr>
            <w:tcW w:w="1661" w:type="dxa"/>
            <w:gridSpan w:val="2"/>
          </w:tcPr>
          <w:p w14:paraId="60B8D1AC" w14:textId="3771B9B6" w:rsidR="00A21E71" w:rsidRPr="007C6DF0" w:rsidRDefault="00A21E71" w:rsidP="00EA7260">
            <w:pPr>
              <w:spacing w:before="0" w:after="200" w:line="276" w:lineRule="auto"/>
              <w:jc w:val="center"/>
              <w:rPr>
                <w:rFonts w:eastAsia="Cambria" w:cs="Times New Roman"/>
                <w:szCs w:val="24"/>
              </w:rPr>
            </w:pPr>
            <w:r w:rsidRPr="00FA2CCE">
              <w:t>1.21</w:t>
            </w:r>
          </w:p>
        </w:tc>
        <w:tc>
          <w:tcPr>
            <w:tcW w:w="1726" w:type="dxa"/>
            <w:noWrap/>
            <w:hideMark/>
          </w:tcPr>
          <w:p w14:paraId="3CC5A027" w14:textId="6E55B9AE"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2.17</w:t>
            </w:r>
          </w:p>
        </w:tc>
      </w:tr>
      <w:tr w:rsidR="00A21E71" w:rsidRPr="007C6DF0" w14:paraId="26D2AD63" w14:textId="77777777" w:rsidTr="00EA7260">
        <w:trPr>
          <w:trHeight w:val="300"/>
          <w:jc w:val="center"/>
        </w:trPr>
        <w:tc>
          <w:tcPr>
            <w:tcW w:w="886" w:type="dxa"/>
            <w:noWrap/>
          </w:tcPr>
          <w:p w14:paraId="4501808E" w14:textId="336645E6"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48FDB412" w14:textId="694EDE84"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16</w:t>
            </w:r>
          </w:p>
        </w:tc>
        <w:tc>
          <w:tcPr>
            <w:tcW w:w="1605" w:type="dxa"/>
            <w:noWrap/>
          </w:tcPr>
          <w:p w14:paraId="65AD956F" w14:textId="4E896681"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00A695F4" w14:textId="6FCD6337"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11D36A4A" w14:textId="60D79821" w:rsidR="00A21E71" w:rsidRPr="007C6DF0" w:rsidRDefault="00A21E71" w:rsidP="00EA7260">
            <w:pPr>
              <w:spacing w:before="0" w:after="200" w:line="276" w:lineRule="auto"/>
              <w:jc w:val="center"/>
              <w:rPr>
                <w:rFonts w:eastAsia="Cambria" w:cs="Times New Roman"/>
                <w:i/>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0A2D2516" w14:textId="33D03055" w:rsidR="00A21E71" w:rsidRPr="007C6DF0" w:rsidRDefault="00A21E71" w:rsidP="00EA7260">
            <w:pPr>
              <w:spacing w:before="0" w:after="200" w:line="276" w:lineRule="auto"/>
              <w:jc w:val="center"/>
              <w:rPr>
                <w:rFonts w:eastAsia="Cambria" w:cs="Times New Roman"/>
                <w:szCs w:val="24"/>
              </w:rPr>
            </w:pPr>
            <w:r w:rsidRPr="00FA2CCE">
              <w:t>0.54</w:t>
            </w:r>
          </w:p>
        </w:tc>
        <w:tc>
          <w:tcPr>
            <w:tcW w:w="1726" w:type="dxa"/>
            <w:noWrap/>
          </w:tcPr>
          <w:p w14:paraId="76A158A5" w14:textId="6F560CC4"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0.97</w:t>
            </w:r>
          </w:p>
        </w:tc>
      </w:tr>
      <w:tr w:rsidR="00A21E71" w:rsidRPr="007C6DF0" w14:paraId="6335DBFE" w14:textId="77777777" w:rsidTr="00EA7260">
        <w:trPr>
          <w:trHeight w:val="300"/>
          <w:jc w:val="center"/>
        </w:trPr>
        <w:tc>
          <w:tcPr>
            <w:tcW w:w="886" w:type="dxa"/>
            <w:noWrap/>
          </w:tcPr>
          <w:p w14:paraId="26ECE8CE" w14:textId="27D8842F"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28E45C4C" w14:textId="592B4381" w:rsidR="00A21E71" w:rsidRPr="007C6DF0" w:rsidRDefault="00A21E71" w:rsidP="00EA7260">
            <w:pPr>
              <w:spacing w:before="0" w:after="200" w:line="276" w:lineRule="auto"/>
              <w:jc w:val="center"/>
              <w:rPr>
                <w:rFonts w:eastAsia="Cambria" w:cs="Times New Roman"/>
                <w:szCs w:val="24"/>
              </w:rPr>
            </w:pPr>
            <w:r>
              <w:rPr>
                <w:rFonts w:eastAsia="Cambria" w:cs="Times New Roman"/>
                <w:szCs w:val="24"/>
              </w:rPr>
              <w:t>17</w:t>
            </w:r>
          </w:p>
        </w:tc>
        <w:tc>
          <w:tcPr>
            <w:tcW w:w="1605" w:type="dxa"/>
            <w:noWrap/>
          </w:tcPr>
          <w:p w14:paraId="69ABEE64" w14:textId="42CE11D9"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1156E063" w14:textId="7D91C445" w:rsidR="00A21E71" w:rsidRPr="007C6DF0" w:rsidRDefault="00A21E71" w:rsidP="00EA7260">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(adult)</w:t>
            </w:r>
          </w:p>
        </w:tc>
        <w:tc>
          <w:tcPr>
            <w:tcW w:w="1886" w:type="dxa"/>
            <w:noWrap/>
          </w:tcPr>
          <w:p w14:paraId="4CEAF581" w14:textId="5C2396F5" w:rsidR="00A21E71" w:rsidRPr="007C6DF0" w:rsidRDefault="00A21E71" w:rsidP="00EA7260">
            <w:pPr>
              <w:spacing w:before="0" w:after="200" w:line="276" w:lineRule="auto"/>
              <w:jc w:val="center"/>
              <w:rPr>
                <w:rFonts w:eastAsia="Cambria" w:cs="Times New Roman"/>
                <w:i/>
                <w:szCs w:val="24"/>
              </w:rPr>
            </w:pPr>
          </w:p>
        </w:tc>
        <w:tc>
          <w:tcPr>
            <w:tcW w:w="1661" w:type="dxa"/>
            <w:gridSpan w:val="2"/>
          </w:tcPr>
          <w:p w14:paraId="3A2738D0" w14:textId="5FF53DDD" w:rsidR="00A21E71" w:rsidRPr="007C6DF0" w:rsidRDefault="00A21E71" w:rsidP="00EA7260">
            <w:pPr>
              <w:spacing w:before="0" w:after="200" w:line="276" w:lineRule="auto"/>
              <w:jc w:val="center"/>
              <w:rPr>
                <w:rFonts w:eastAsia="Cambria" w:cs="Times New Roman"/>
                <w:szCs w:val="24"/>
              </w:rPr>
            </w:pPr>
            <w:r w:rsidRPr="00FA2CCE">
              <w:t>69.21</w:t>
            </w:r>
          </w:p>
        </w:tc>
        <w:tc>
          <w:tcPr>
            <w:tcW w:w="1726" w:type="dxa"/>
            <w:noWrap/>
          </w:tcPr>
          <w:p w14:paraId="6CD930E6" w14:textId="36D152CC" w:rsidR="00A21E71" w:rsidRPr="007C6DF0" w:rsidRDefault="00A21E71" w:rsidP="00EA7260">
            <w:pPr>
              <w:spacing w:before="0" w:after="200" w:line="276" w:lineRule="auto"/>
              <w:jc w:val="center"/>
              <w:rPr>
                <w:rFonts w:eastAsia="Cambria" w:cs="Times New Roman"/>
                <w:szCs w:val="24"/>
              </w:rPr>
            </w:pPr>
            <w:r w:rsidRPr="007C6DF0">
              <w:rPr>
                <w:rFonts w:eastAsia="Cambria" w:cs="Times New Roman"/>
                <w:szCs w:val="24"/>
              </w:rPr>
              <w:t>124.57</w:t>
            </w:r>
          </w:p>
        </w:tc>
      </w:tr>
      <w:tr w:rsidR="00A21E71" w:rsidRPr="007C6DF0" w14:paraId="0415A106" w14:textId="77777777" w:rsidTr="00EA7260">
        <w:trPr>
          <w:trHeight w:val="300"/>
          <w:jc w:val="center"/>
        </w:trPr>
        <w:tc>
          <w:tcPr>
            <w:tcW w:w="886" w:type="dxa"/>
            <w:noWrap/>
          </w:tcPr>
          <w:p w14:paraId="19D68D1B" w14:textId="2C580CFD" w:rsidR="00A21E71" w:rsidRPr="007C6DF0" w:rsidRDefault="00A21E71" w:rsidP="008845D6">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62551C68" w14:textId="2C912246" w:rsidR="00A21E71" w:rsidRPr="007C6DF0" w:rsidRDefault="00A21E71" w:rsidP="008845D6">
            <w:pPr>
              <w:spacing w:before="0" w:after="200" w:line="276" w:lineRule="auto"/>
              <w:jc w:val="center"/>
              <w:rPr>
                <w:rFonts w:eastAsia="Cambria" w:cs="Times New Roman"/>
                <w:szCs w:val="24"/>
              </w:rPr>
            </w:pPr>
            <w:r>
              <w:rPr>
                <w:rFonts w:eastAsia="Cambria" w:cs="Times New Roman"/>
                <w:szCs w:val="24"/>
              </w:rPr>
              <w:t>17</w:t>
            </w:r>
          </w:p>
        </w:tc>
        <w:tc>
          <w:tcPr>
            <w:tcW w:w="1605" w:type="dxa"/>
            <w:noWrap/>
          </w:tcPr>
          <w:p w14:paraId="56EFF656" w14:textId="6F87F291" w:rsidR="00A21E71" w:rsidRPr="007C6DF0" w:rsidRDefault="00A21E71" w:rsidP="008845D6">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3ADCA209" w14:textId="1C8CD4F4" w:rsidR="00A21E71" w:rsidRPr="007C6DF0" w:rsidRDefault="00A21E71" w:rsidP="008845D6">
            <w:pPr>
              <w:spacing w:before="0" w:after="200" w:line="276" w:lineRule="auto"/>
              <w:jc w:val="center"/>
              <w:rPr>
                <w:rFonts w:eastAsia="Cambria" w:cs="Times New Roman"/>
                <w:szCs w:val="24"/>
              </w:rPr>
            </w:pPr>
            <w:proofErr w:type="spellStart"/>
            <w:r w:rsidRPr="007C6DF0">
              <w:rPr>
                <w:rFonts w:eastAsia="Cambria" w:cs="Times New Roman"/>
                <w:szCs w:val="24"/>
              </w:rPr>
              <w:t>Copepoda</w:t>
            </w:r>
            <w:proofErr w:type="spellEnd"/>
            <w:r w:rsidRPr="007C6DF0">
              <w:rPr>
                <w:rFonts w:eastAsia="Cambria" w:cs="Times New Roman"/>
                <w:szCs w:val="24"/>
              </w:rPr>
              <w:t xml:space="preserve"> (nauplii)</w:t>
            </w:r>
          </w:p>
        </w:tc>
        <w:tc>
          <w:tcPr>
            <w:tcW w:w="1886" w:type="dxa"/>
            <w:noWrap/>
          </w:tcPr>
          <w:p w14:paraId="3D40F7C1" w14:textId="367DF7BB" w:rsidR="00A21E71" w:rsidRPr="007C6DF0" w:rsidRDefault="00A21E71" w:rsidP="008845D6">
            <w:pPr>
              <w:spacing w:before="0" w:after="200" w:line="276" w:lineRule="auto"/>
              <w:jc w:val="center"/>
              <w:rPr>
                <w:rFonts w:eastAsia="Cambria" w:cs="Times New Roman"/>
                <w:i/>
                <w:szCs w:val="24"/>
              </w:rPr>
            </w:pPr>
          </w:p>
        </w:tc>
        <w:tc>
          <w:tcPr>
            <w:tcW w:w="1661" w:type="dxa"/>
            <w:gridSpan w:val="2"/>
          </w:tcPr>
          <w:p w14:paraId="673A7E37" w14:textId="5B9B5344" w:rsidR="00A21E71" w:rsidRPr="007C6DF0" w:rsidRDefault="00A21E71" w:rsidP="008845D6">
            <w:pPr>
              <w:spacing w:before="0" w:after="200" w:line="276" w:lineRule="auto"/>
              <w:jc w:val="center"/>
              <w:rPr>
                <w:rFonts w:eastAsia="Cambria" w:cs="Times New Roman"/>
                <w:szCs w:val="24"/>
              </w:rPr>
            </w:pPr>
            <w:r w:rsidRPr="00FA2CCE">
              <w:t>8.76</w:t>
            </w:r>
          </w:p>
        </w:tc>
        <w:tc>
          <w:tcPr>
            <w:tcW w:w="1726" w:type="dxa"/>
            <w:noWrap/>
          </w:tcPr>
          <w:p w14:paraId="006D81B5" w14:textId="6792EC7F" w:rsidR="00A21E71" w:rsidRPr="007C6DF0" w:rsidRDefault="00A21E71" w:rsidP="008845D6">
            <w:pPr>
              <w:spacing w:before="0" w:after="200" w:line="276" w:lineRule="auto"/>
              <w:jc w:val="center"/>
              <w:rPr>
                <w:rFonts w:eastAsia="Cambria" w:cs="Times New Roman"/>
                <w:szCs w:val="24"/>
              </w:rPr>
            </w:pPr>
            <w:r w:rsidRPr="007C6DF0">
              <w:rPr>
                <w:rFonts w:eastAsia="Cambria" w:cs="Times New Roman"/>
                <w:szCs w:val="24"/>
              </w:rPr>
              <w:t>15.76</w:t>
            </w:r>
          </w:p>
        </w:tc>
      </w:tr>
      <w:tr w:rsidR="00A21E71" w:rsidRPr="007C6DF0" w14:paraId="30190941" w14:textId="77777777" w:rsidTr="00EA7260">
        <w:trPr>
          <w:trHeight w:val="300"/>
          <w:jc w:val="center"/>
        </w:trPr>
        <w:tc>
          <w:tcPr>
            <w:tcW w:w="886" w:type="dxa"/>
            <w:noWrap/>
          </w:tcPr>
          <w:p w14:paraId="3F268DE4" w14:textId="14C657D1" w:rsidR="00A21E71" w:rsidRPr="007C6DF0" w:rsidRDefault="00A21E71" w:rsidP="008845D6">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1CF0433C" w14:textId="66A42E1F" w:rsidR="00A21E71" w:rsidRPr="007C6DF0" w:rsidRDefault="00A21E71" w:rsidP="008845D6">
            <w:pPr>
              <w:spacing w:before="0" w:after="200" w:line="276" w:lineRule="auto"/>
              <w:jc w:val="center"/>
              <w:rPr>
                <w:rFonts w:eastAsia="Cambria" w:cs="Times New Roman"/>
                <w:szCs w:val="24"/>
              </w:rPr>
            </w:pPr>
            <w:r>
              <w:rPr>
                <w:rFonts w:eastAsia="Cambria" w:cs="Times New Roman"/>
                <w:szCs w:val="24"/>
              </w:rPr>
              <w:t>17</w:t>
            </w:r>
          </w:p>
        </w:tc>
        <w:tc>
          <w:tcPr>
            <w:tcW w:w="1605" w:type="dxa"/>
            <w:noWrap/>
          </w:tcPr>
          <w:p w14:paraId="451E39C5" w14:textId="31015DB9" w:rsidR="00A21E71" w:rsidRPr="007C6DF0" w:rsidRDefault="00A21E71" w:rsidP="008845D6">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6161B4D2" w14:textId="5D1FA39F" w:rsidR="00A21E71" w:rsidRPr="007C6DF0" w:rsidRDefault="00A21E71" w:rsidP="008845D6">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7C62BD65" w14:textId="7EC02036" w:rsidR="00A21E71" w:rsidRPr="007C6DF0" w:rsidRDefault="00A21E71" w:rsidP="008845D6">
            <w:pPr>
              <w:spacing w:before="0" w:after="200" w:line="276" w:lineRule="auto"/>
              <w:jc w:val="center"/>
              <w:rPr>
                <w:rFonts w:eastAsia="Cambria" w:cs="Times New Roman"/>
                <w:i/>
                <w:szCs w:val="24"/>
              </w:rPr>
            </w:pPr>
            <w:proofErr w:type="spellStart"/>
            <w:r w:rsidRPr="007C6DF0">
              <w:rPr>
                <w:rFonts w:eastAsia="Cambria" w:cs="Times New Roman"/>
                <w:i/>
                <w:szCs w:val="24"/>
              </w:rPr>
              <w:t>Ceriodaphnia</w:t>
            </w:r>
            <w:proofErr w:type="spellEnd"/>
            <w:r w:rsidRPr="007C6DF0">
              <w:rPr>
                <w:rFonts w:eastAsia="Cambria" w:cs="Times New Roman"/>
                <w:i/>
                <w:szCs w:val="24"/>
              </w:rPr>
              <w:t xml:space="preserve"> sp.</w:t>
            </w:r>
          </w:p>
        </w:tc>
        <w:tc>
          <w:tcPr>
            <w:tcW w:w="1661" w:type="dxa"/>
            <w:gridSpan w:val="2"/>
          </w:tcPr>
          <w:p w14:paraId="56CFD24C" w14:textId="4CA8086B" w:rsidR="00A21E71" w:rsidRPr="007C6DF0" w:rsidRDefault="00A21E71" w:rsidP="008845D6">
            <w:pPr>
              <w:spacing w:before="0" w:after="200" w:line="276" w:lineRule="auto"/>
              <w:jc w:val="center"/>
              <w:rPr>
                <w:rFonts w:eastAsia="Cambria" w:cs="Times New Roman"/>
                <w:szCs w:val="24"/>
              </w:rPr>
            </w:pPr>
            <w:r w:rsidRPr="00FA2CCE">
              <w:t>1.43</w:t>
            </w:r>
          </w:p>
        </w:tc>
        <w:tc>
          <w:tcPr>
            <w:tcW w:w="1726" w:type="dxa"/>
            <w:noWrap/>
          </w:tcPr>
          <w:p w14:paraId="7308B51D" w14:textId="722E2F20" w:rsidR="00A21E71" w:rsidRPr="007C6DF0" w:rsidRDefault="00A21E71" w:rsidP="008845D6">
            <w:pPr>
              <w:spacing w:before="0" w:after="200" w:line="276" w:lineRule="auto"/>
              <w:jc w:val="center"/>
              <w:rPr>
                <w:rFonts w:eastAsia="Cambria" w:cs="Times New Roman"/>
                <w:szCs w:val="24"/>
              </w:rPr>
            </w:pPr>
            <w:r w:rsidRPr="007C6DF0">
              <w:rPr>
                <w:rFonts w:eastAsia="Cambria" w:cs="Times New Roman"/>
                <w:szCs w:val="24"/>
              </w:rPr>
              <w:t>2.57</w:t>
            </w:r>
          </w:p>
        </w:tc>
      </w:tr>
      <w:tr w:rsidR="00A21E71" w:rsidRPr="007C6DF0" w14:paraId="0C7A9DB1" w14:textId="77777777" w:rsidTr="00EA7260">
        <w:trPr>
          <w:trHeight w:val="300"/>
          <w:jc w:val="center"/>
        </w:trPr>
        <w:tc>
          <w:tcPr>
            <w:tcW w:w="886" w:type="dxa"/>
            <w:noWrap/>
          </w:tcPr>
          <w:p w14:paraId="420D2B31" w14:textId="6314AFB2" w:rsidR="00A21E71" w:rsidRPr="007C6DF0" w:rsidRDefault="00A21E71" w:rsidP="009E2BB7">
            <w:pPr>
              <w:spacing w:before="0" w:after="200" w:line="276" w:lineRule="auto"/>
              <w:jc w:val="center"/>
              <w:rPr>
                <w:rFonts w:eastAsia="Cambria" w:cs="Times New Roman"/>
                <w:szCs w:val="24"/>
              </w:rPr>
            </w:pPr>
            <w:r w:rsidRPr="007C6DF0">
              <w:rPr>
                <w:rFonts w:eastAsia="Cambria" w:cs="Times New Roman"/>
                <w:szCs w:val="24"/>
              </w:rPr>
              <w:t>9</w:t>
            </w:r>
          </w:p>
        </w:tc>
        <w:tc>
          <w:tcPr>
            <w:tcW w:w="734" w:type="dxa"/>
          </w:tcPr>
          <w:p w14:paraId="4565088B" w14:textId="2CE1018B" w:rsidR="00A21E71" w:rsidRPr="007C6DF0" w:rsidRDefault="00A21E71" w:rsidP="009E2BB7">
            <w:pPr>
              <w:spacing w:before="0" w:after="200" w:line="276" w:lineRule="auto"/>
              <w:jc w:val="center"/>
              <w:rPr>
                <w:rFonts w:eastAsia="Cambria" w:cs="Times New Roman"/>
                <w:szCs w:val="24"/>
              </w:rPr>
            </w:pPr>
            <w:r>
              <w:rPr>
                <w:rFonts w:eastAsia="Cambria" w:cs="Times New Roman"/>
                <w:szCs w:val="24"/>
              </w:rPr>
              <w:t>17</w:t>
            </w:r>
          </w:p>
        </w:tc>
        <w:tc>
          <w:tcPr>
            <w:tcW w:w="1605" w:type="dxa"/>
            <w:noWrap/>
          </w:tcPr>
          <w:p w14:paraId="0E3EE194" w14:textId="64E3D44D" w:rsidR="00A21E71" w:rsidRPr="007C6DF0" w:rsidRDefault="00A21E71" w:rsidP="009E2BB7">
            <w:pPr>
              <w:spacing w:before="0" w:after="200" w:line="276" w:lineRule="auto"/>
              <w:jc w:val="center"/>
              <w:rPr>
                <w:rFonts w:eastAsia="Cambria" w:cs="Times New Roman"/>
                <w:szCs w:val="24"/>
              </w:rPr>
            </w:pPr>
            <w:r w:rsidRPr="007C6DF0">
              <w:rPr>
                <w:rFonts w:eastAsia="Cambria" w:cs="Times New Roman"/>
                <w:szCs w:val="24"/>
              </w:rPr>
              <w:t>Cyanophyte-Dominated</w:t>
            </w:r>
          </w:p>
        </w:tc>
        <w:tc>
          <w:tcPr>
            <w:tcW w:w="1279" w:type="dxa"/>
            <w:noWrap/>
          </w:tcPr>
          <w:p w14:paraId="1DB4ECEF" w14:textId="28AC41E6" w:rsidR="00A21E71" w:rsidRPr="007C6DF0" w:rsidRDefault="00A21E71" w:rsidP="009E2BB7">
            <w:pPr>
              <w:spacing w:before="0" w:after="200" w:line="276" w:lineRule="auto"/>
              <w:jc w:val="center"/>
              <w:rPr>
                <w:rFonts w:eastAsia="Cambria" w:cs="Times New Roman"/>
                <w:szCs w:val="24"/>
              </w:rPr>
            </w:pPr>
            <w:proofErr w:type="spellStart"/>
            <w:r w:rsidRPr="007C6DF0">
              <w:rPr>
                <w:rFonts w:eastAsia="Cambria" w:cs="Times New Roman"/>
                <w:szCs w:val="24"/>
              </w:rPr>
              <w:t>Cladocera</w:t>
            </w:r>
            <w:proofErr w:type="spellEnd"/>
          </w:p>
        </w:tc>
        <w:tc>
          <w:tcPr>
            <w:tcW w:w="1886" w:type="dxa"/>
            <w:noWrap/>
          </w:tcPr>
          <w:p w14:paraId="40F23CA1" w14:textId="7368E3D3" w:rsidR="00A21E71" w:rsidRPr="007C6DF0" w:rsidRDefault="00A21E71" w:rsidP="009E2BB7">
            <w:pPr>
              <w:spacing w:before="0" w:after="200" w:line="276" w:lineRule="auto"/>
              <w:jc w:val="center"/>
              <w:rPr>
                <w:rFonts w:eastAsia="Cambria" w:cs="Times New Roman"/>
                <w:szCs w:val="24"/>
              </w:rPr>
            </w:pPr>
            <w:proofErr w:type="spellStart"/>
            <w:r w:rsidRPr="007C6DF0">
              <w:rPr>
                <w:rFonts w:eastAsia="Cambria" w:cs="Times New Roman"/>
                <w:i/>
                <w:szCs w:val="24"/>
              </w:rPr>
              <w:t>Diaphanosoma</w:t>
            </w:r>
            <w:proofErr w:type="spellEnd"/>
            <w:r w:rsidRPr="007C6DF0">
              <w:rPr>
                <w:rFonts w:eastAsia="Cambria" w:cs="Times New Roman"/>
                <w:i/>
                <w:szCs w:val="24"/>
              </w:rPr>
              <w:t xml:space="preserve"> sp.</w:t>
            </w:r>
          </w:p>
        </w:tc>
        <w:tc>
          <w:tcPr>
            <w:tcW w:w="1661" w:type="dxa"/>
            <w:gridSpan w:val="2"/>
          </w:tcPr>
          <w:p w14:paraId="52C84616" w14:textId="04CAF8AC" w:rsidR="00A21E71" w:rsidRPr="007C6DF0" w:rsidRDefault="00A21E71" w:rsidP="009E2BB7">
            <w:pPr>
              <w:spacing w:before="0" w:after="200" w:line="276" w:lineRule="auto"/>
              <w:jc w:val="center"/>
              <w:rPr>
                <w:rFonts w:eastAsia="Cambria" w:cs="Times New Roman"/>
                <w:szCs w:val="24"/>
              </w:rPr>
            </w:pPr>
            <w:r w:rsidRPr="00FA2CCE">
              <w:t>0.18</w:t>
            </w:r>
          </w:p>
        </w:tc>
        <w:tc>
          <w:tcPr>
            <w:tcW w:w="1726" w:type="dxa"/>
            <w:noWrap/>
          </w:tcPr>
          <w:p w14:paraId="280CC1FC" w14:textId="4FB95D04" w:rsidR="00A21E71" w:rsidRPr="007C6DF0" w:rsidRDefault="00A21E71" w:rsidP="009E2BB7">
            <w:pPr>
              <w:spacing w:before="0" w:after="200" w:line="276" w:lineRule="auto"/>
              <w:jc w:val="center"/>
              <w:rPr>
                <w:rFonts w:eastAsia="Cambria" w:cs="Times New Roman"/>
                <w:szCs w:val="24"/>
              </w:rPr>
            </w:pPr>
            <w:r w:rsidRPr="007C6DF0">
              <w:rPr>
                <w:rFonts w:eastAsia="Cambria" w:cs="Times New Roman"/>
                <w:szCs w:val="24"/>
              </w:rPr>
              <w:t>0.32</w:t>
            </w:r>
          </w:p>
        </w:tc>
      </w:tr>
      <w:tr w:rsidR="00A21E71" w:rsidRPr="007C6DF0" w14:paraId="2AECB81F" w14:textId="77777777" w:rsidTr="003161E1">
        <w:trPr>
          <w:trHeight w:val="300"/>
          <w:jc w:val="center"/>
        </w:trPr>
        <w:tc>
          <w:tcPr>
            <w:tcW w:w="886" w:type="dxa"/>
            <w:noWrap/>
            <w:hideMark/>
          </w:tcPr>
          <w:p w14:paraId="41508F7B" w14:textId="15324AFB" w:rsidR="00A21E71" w:rsidRPr="007C6DF0" w:rsidRDefault="00A21E71" w:rsidP="009E2BB7">
            <w:pPr>
              <w:spacing w:before="0" w:after="200" w:line="276" w:lineRule="auto"/>
              <w:jc w:val="center"/>
              <w:rPr>
                <w:rFonts w:eastAsia="Cambria" w:cs="Times New Roman"/>
                <w:szCs w:val="24"/>
              </w:rPr>
            </w:pPr>
          </w:p>
        </w:tc>
        <w:tc>
          <w:tcPr>
            <w:tcW w:w="734" w:type="dxa"/>
          </w:tcPr>
          <w:p w14:paraId="0336DDF8" w14:textId="45734192" w:rsidR="00A21E71" w:rsidRPr="007C6DF0" w:rsidRDefault="00A21E71" w:rsidP="009E2BB7">
            <w:pPr>
              <w:spacing w:before="0" w:after="200" w:line="276" w:lineRule="auto"/>
              <w:jc w:val="center"/>
              <w:rPr>
                <w:rFonts w:eastAsia="Cambria" w:cs="Times New Roman"/>
                <w:szCs w:val="24"/>
              </w:rPr>
            </w:pPr>
          </w:p>
        </w:tc>
        <w:tc>
          <w:tcPr>
            <w:tcW w:w="1605" w:type="dxa"/>
            <w:noWrap/>
            <w:hideMark/>
          </w:tcPr>
          <w:p w14:paraId="4A9D39E0" w14:textId="71A75554" w:rsidR="00A21E71" w:rsidRPr="007C6DF0" w:rsidRDefault="00A21E71" w:rsidP="009E2BB7">
            <w:pPr>
              <w:spacing w:before="0" w:after="200" w:line="276" w:lineRule="auto"/>
              <w:jc w:val="center"/>
              <w:rPr>
                <w:rFonts w:eastAsia="Cambria" w:cs="Times New Roman"/>
                <w:szCs w:val="24"/>
              </w:rPr>
            </w:pPr>
          </w:p>
        </w:tc>
        <w:tc>
          <w:tcPr>
            <w:tcW w:w="1279" w:type="dxa"/>
            <w:noWrap/>
            <w:hideMark/>
          </w:tcPr>
          <w:p w14:paraId="0D271D7E" w14:textId="3B8168CF" w:rsidR="00A21E71" w:rsidRPr="007C6DF0" w:rsidRDefault="00A21E71" w:rsidP="009E2BB7">
            <w:pPr>
              <w:spacing w:before="0" w:after="200" w:line="276" w:lineRule="auto"/>
              <w:jc w:val="center"/>
              <w:rPr>
                <w:rFonts w:eastAsia="Cambria" w:cs="Times New Roman"/>
                <w:szCs w:val="24"/>
              </w:rPr>
            </w:pPr>
          </w:p>
        </w:tc>
        <w:tc>
          <w:tcPr>
            <w:tcW w:w="1886" w:type="dxa"/>
            <w:noWrap/>
            <w:hideMark/>
          </w:tcPr>
          <w:p w14:paraId="30A330C2" w14:textId="6E9E9940" w:rsidR="00A21E71" w:rsidRPr="007C6DF0" w:rsidRDefault="00A21E71" w:rsidP="009E2BB7">
            <w:pPr>
              <w:spacing w:before="0" w:after="200" w:line="276" w:lineRule="auto"/>
              <w:jc w:val="center"/>
              <w:rPr>
                <w:rFonts w:eastAsia="Cambria" w:cs="Times New Roman"/>
                <w:szCs w:val="24"/>
              </w:rPr>
            </w:pPr>
          </w:p>
        </w:tc>
        <w:tc>
          <w:tcPr>
            <w:tcW w:w="1661" w:type="dxa"/>
            <w:gridSpan w:val="2"/>
          </w:tcPr>
          <w:p w14:paraId="68EE35A3" w14:textId="556A141A" w:rsidR="00A21E71" w:rsidRPr="007C6DF0" w:rsidRDefault="00A21E71" w:rsidP="009E2BB7">
            <w:pPr>
              <w:spacing w:before="0" w:after="200" w:line="276" w:lineRule="auto"/>
              <w:jc w:val="center"/>
              <w:rPr>
                <w:rFonts w:eastAsia="Cambria" w:cs="Times New Roman"/>
                <w:szCs w:val="24"/>
              </w:rPr>
            </w:pPr>
          </w:p>
        </w:tc>
        <w:tc>
          <w:tcPr>
            <w:tcW w:w="1726" w:type="dxa"/>
            <w:noWrap/>
            <w:hideMark/>
          </w:tcPr>
          <w:p w14:paraId="7F924EFA" w14:textId="6191F9FE" w:rsidR="00A21E71" w:rsidRPr="007C6DF0" w:rsidRDefault="00A21E71" w:rsidP="009E2BB7">
            <w:pPr>
              <w:spacing w:before="0" w:after="200" w:line="276" w:lineRule="auto"/>
              <w:jc w:val="center"/>
              <w:rPr>
                <w:rFonts w:eastAsia="Cambria" w:cs="Times New Roman"/>
                <w:szCs w:val="24"/>
              </w:rPr>
            </w:pPr>
          </w:p>
        </w:tc>
      </w:tr>
      <w:tr w:rsidR="00A21E71" w:rsidRPr="007C6DF0" w14:paraId="1C159D71" w14:textId="77777777" w:rsidTr="009E2BB7">
        <w:trPr>
          <w:trHeight w:val="300"/>
          <w:jc w:val="center"/>
        </w:trPr>
        <w:tc>
          <w:tcPr>
            <w:tcW w:w="886" w:type="dxa"/>
            <w:noWrap/>
          </w:tcPr>
          <w:p w14:paraId="43DB8D17" w14:textId="3830693B" w:rsidR="00A21E71" w:rsidRPr="007C6DF0" w:rsidRDefault="00A21E71" w:rsidP="009E2BB7">
            <w:pPr>
              <w:spacing w:before="0" w:after="200" w:line="276" w:lineRule="auto"/>
              <w:jc w:val="center"/>
              <w:rPr>
                <w:rFonts w:eastAsia="Cambria" w:cs="Times New Roman"/>
                <w:szCs w:val="24"/>
              </w:rPr>
            </w:pPr>
          </w:p>
        </w:tc>
        <w:tc>
          <w:tcPr>
            <w:tcW w:w="734" w:type="dxa"/>
          </w:tcPr>
          <w:p w14:paraId="4AE91C21" w14:textId="3441BBC0" w:rsidR="00A21E71" w:rsidRPr="007C6DF0" w:rsidRDefault="00A21E71" w:rsidP="009E2BB7">
            <w:pPr>
              <w:spacing w:before="0" w:after="200" w:line="276" w:lineRule="auto"/>
              <w:jc w:val="center"/>
              <w:rPr>
                <w:rFonts w:eastAsia="Cambria" w:cs="Times New Roman"/>
                <w:szCs w:val="24"/>
              </w:rPr>
            </w:pPr>
          </w:p>
        </w:tc>
        <w:tc>
          <w:tcPr>
            <w:tcW w:w="1605" w:type="dxa"/>
            <w:noWrap/>
          </w:tcPr>
          <w:p w14:paraId="58C08425" w14:textId="58CC7AE2" w:rsidR="00A21E71" w:rsidRPr="007C6DF0" w:rsidRDefault="00A21E71" w:rsidP="009E2BB7">
            <w:pPr>
              <w:spacing w:before="0" w:after="200" w:line="276" w:lineRule="auto"/>
              <w:jc w:val="center"/>
              <w:rPr>
                <w:rFonts w:eastAsia="Cambria" w:cs="Times New Roman"/>
                <w:szCs w:val="24"/>
              </w:rPr>
            </w:pPr>
          </w:p>
        </w:tc>
        <w:tc>
          <w:tcPr>
            <w:tcW w:w="1279" w:type="dxa"/>
            <w:noWrap/>
          </w:tcPr>
          <w:p w14:paraId="79C740A9" w14:textId="37930A8A" w:rsidR="00A21E71" w:rsidRPr="007C6DF0" w:rsidRDefault="00A21E71" w:rsidP="009E2BB7">
            <w:pPr>
              <w:spacing w:before="0" w:after="200" w:line="276" w:lineRule="auto"/>
              <w:jc w:val="center"/>
              <w:rPr>
                <w:rFonts w:eastAsia="Cambria" w:cs="Times New Roman"/>
                <w:szCs w:val="24"/>
              </w:rPr>
            </w:pPr>
          </w:p>
        </w:tc>
        <w:tc>
          <w:tcPr>
            <w:tcW w:w="1886" w:type="dxa"/>
            <w:noWrap/>
          </w:tcPr>
          <w:p w14:paraId="6C0882CF" w14:textId="31C8FE01" w:rsidR="00A21E71" w:rsidRPr="007C6DF0" w:rsidRDefault="00A21E71" w:rsidP="009E2BB7">
            <w:pPr>
              <w:spacing w:before="0" w:after="200" w:line="276" w:lineRule="auto"/>
              <w:jc w:val="center"/>
              <w:rPr>
                <w:rFonts w:eastAsia="Cambria" w:cs="Times New Roman"/>
                <w:i/>
                <w:szCs w:val="24"/>
              </w:rPr>
            </w:pPr>
          </w:p>
        </w:tc>
        <w:tc>
          <w:tcPr>
            <w:tcW w:w="1661" w:type="dxa"/>
            <w:gridSpan w:val="2"/>
          </w:tcPr>
          <w:p w14:paraId="4EBBEB2F" w14:textId="1F083331" w:rsidR="00A21E71" w:rsidRPr="007C6DF0" w:rsidRDefault="00A21E71" w:rsidP="009E2BB7">
            <w:pPr>
              <w:spacing w:before="0" w:after="200" w:line="276" w:lineRule="auto"/>
              <w:jc w:val="center"/>
              <w:rPr>
                <w:rFonts w:eastAsia="Cambria" w:cs="Times New Roman"/>
                <w:szCs w:val="24"/>
              </w:rPr>
            </w:pPr>
          </w:p>
        </w:tc>
        <w:tc>
          <w:tcPr>
            <w:tcW w:w="1726" w:type="dxa"/>
            <w:noWrap/>
          </w:tcPr>
          <w:p w14:paraId="1D8F434D" w14:textId="18A09739" w:rsidR="00A21E71" w:rsidRPr="007C6DF0" w:rsidRDefault="00A21E71" w:rsidP="009E2BB7">
            <w:pPr>
              <w:spacing w:before="0" w:after="200" w:line="276" w:lineRule="auto"/>
              <w:jc w:val="center"/>
              <w:rPr>
                <w:rFonts w:eastAsia="Cambria" w:cs="Times New Roman"/>
                <w:szCs w:val="24"/>
              </w:rPr>
            </w:pPr>
          </w:p>
        </w:tc>
      </w:tr>
      <w:tr w:rsidR="00A21E71" w:rsidRPr="007C6DF0" w14:paraId="3C251D14" w14:textId="77777777" w:rsidTr="008845D6">
        <w:trPr>
          <w:trHeight w:val="300"/>
          <w:jc w:val="center"/>
        </w:trPr>
        <w:tc>
          <w:tcPr>
            <w:tcW w:w="886" w:type="dxa"/>
            <w:noWrap/>
          </w:tcPr>
          <w:p w14:paraId="032DA50D" w14:textId="63D636ED" w:rsidR="00A21E71" w:rsidRPr="007C6DF0" w:rsidRDefault="00A21E71" w:rsidP="009E2BB7">
            <w:pPr>
              <w:spacing w:before="0" w:after="200" w:line="276" w:lineRule="auto"/>
              <w:jc w:val="center"/>
              <w:rPr>
                <w:rFonts w:eastAsia="Cambria" w:cs="Times New Roman"/>
                <w:szCs w:val="24"/>
              </w:rPr>
            </w:pPr>
          </w:p>
        </w:tc>
        <w:tc>
          <w:tcPr>
            <w:tcW w:w="734" w:type="dxa"/>
          </w:tcPr>
          <w:p w14:paraId="658EF9A2" w14:textId="2C061E68" w:rsidR="00A21E71" w:rsidRPr="007C6DF0" w:rsidRDefault="00A21E71" w:rsidP="009E2BB7">
            <w:pPr>
              <w:spacing w:before="0" w:after="200" w:line="276" w:lineRule="auto"/>
              <w:jc w:val="center"/>
              <w:rPr>
                <w:rFonts w:eastAsia="Cambria" w:cs="Times New Roman"/>
                <w:szCs w:val="24"/>
              </w:rPr>
            </w:pPr>
          </w:p>
        </w:tc>
        <w:tc>
          <w:tcPr>
            <w:tcW w:w="1605" w:type="dxa"/>
            <w:noWrap/>
          </w:tcPr>
          <w:p w14:paraId="0921922F" w14:textId="01C93C60" w:rsidR="00A21E71" w:rsidRPr="007C6DF0" w:rsidRDefault="00A21E71" w:rsidP="009E2BB7">
            <w:pPr>
              <w:spacing w:before="0" w:after="200" w:line="276" w:lineRule="auto"/>
              <w:jc w:val="center"/>
              <w:rPr>
                <w:rFonts w:eastAsia="Cambria" w:cs="Times New Roman"/>
                <w:szCs w:val="24"/>
              </w:rPr>
            </w:pPr>
          </w:p>
        </w:tc>
        <w:tc>
          <w:tcPr>
            <w:tcW w:w="1279" w:type="dxa"/>
            <w:noWrap/>
          </w:tcPr>
          <w:p w14:paraId="3F744B3D" w14:textId="201DD205" w:rsidR="00A21E71" w:rsidRPr="007C6DF0" w:rsidRDefault="00A21E71" w:rsidP="009E2BB7">
            <w:pPr>
              <w:spacing w:before="0" w:after="200" w:line="276" w:lineRule="auto"/>
              <w:jc w:val="center"/>
              <w:rPr>
                <w:rFonts w:eastAsia="Cambria" w:cs="Times New Roman"/>
                <w:szCs w:val="24"/>
              </w:rPr>
            </w:pPr>
          </w:p>
        </w:tc>
        <w:tc>
          <w:tcPr>
            <w:tcW w:w="1886" w:type="dxa"/>
            <w:noWrap/>
          </w:tcPr>
          <w:p w14:paraId="6B77264B" w14:textId="7D7ED730" w:rsidR="00A21E71" w:rsidRPr="007C6DF0" w:rsidRDefault="00A21E71" w:rsidP="009E2BB7">
            <w:pPr>
              <w:spacing w:before="0" w:after="200" w:line="276" w:lineRule="auto"/>
              <w:jc w:val="center"/>
              <w:rPr>
                <w:rFonts w:eastAsia="Cambria" w:cs="Times New Roman"/>
                <w:i/>
                <w:szCs w:val="24"/>
              </w:rPr>
            </w:pPr>
          </w:p>
        </w:tc>
        <w:tc>
          <w:tcPr>
            <w:tcW w:w="1661" w:type="dxa"/>
            <w:gridSpan w:val="2"/>
          </w:tcPr>
          <w:p w14:paraId="48F8B1EB" w14:textId="330EC490" w:rsidR="00A21E71" w:rsidRPr="007C6DF0" w:rsidRDefault="00A21E71" w:rsidP="009E2BB7">
            <w:pPr>
              <w:spacing w:before="0" w:after="200" w:line="276" w:lineRule="auto"/>
              <w:jc w:val="center"/>
              <w:rPr>
                <w:rFonts w:eastAsia="Cambria" w:cs="Times New Roman"/>
                <w:szCs w:val="24"/>
              </w:rPr>
            </w:pPr>
          </w:p>
        </w:tc>
        <w:tc>
          <w:tcPr>
            <w:tcW w:w="1726" w:type="dxa"/>
            <w:noWrap/>
          </w:tcPr>
          <w:p w14:paraId="550501DB" w14:textId="5897A260" w:rsidR="00A21E71" w:rsidRPr="007C6DF0" w:rsidRDefault="00A21E71" w:rsidP="009E2BB7">
            <w:pPr>
              <w:spacing w:before="0" w:after="200" w:line="276" w:lineRule="auto"/>
              <w:jc w:val="center"/>
              <w:rPr>
                <w:rFonts w:eastAsia="Cambria" w:cs="Times New Roman"/>
                <w:szCs w:val="24"/>
              </w:rPr>
            </w:pPr>
          </w:p>
        </w:tc>
      </w:tr>
      <w:tr w:rsidR="00A21E71" w:rsidRPr="007C6DF0" w14:paraId="526F1FC1" w14:textId="77777777" w:rsidTr="008845D6">
        <w:trPr>
          <w:trHeight w:val="300"/>
          <w:jc w:val="center"/>
        </w:trPr>
        <w:tc>
          <w:tcPr>
            <w:tcW w:w="886" w:type="dxa"/>
            <w:noWrap/>
          </w:tcPr>
          <w:p w14:paraId="0C1F9CC9" w14:textId="4C3D2374" w:rsidR="00A21E71" w:rsidRPr="007C6DF0" w:rsidRDefault="00A21E71" w:rsidP="009E2BB7">
            <w:pPr>
              <w:spacing w:before="0" w:after="200" w:line="276" w:lineRule="auto"/>
              <w:jc w:val="center"/>
              <w:rPr>
                <w:rFonts w:eastAsia="Cambria" w:cs="Times New Roman"/>
                <w:szCs w:val="24"/>
              </w:rPr>
            </w:pPr>
          </w:p>
        </w:tc>
        <w:tc>
          <w:tcPr>
            <w:tcW w:w="734" w:type="dxa"/>
          </w:tcPr>
          <w:p w14:paraId="0C85F875" w14:textId="6085E62A" w:rsidR="00A21E71" w:rsidRPr="007C6DF0" w:rsidRDefault="00A21E71" w:rsidP="009E2BB7">
            <w:pPr>
              <w:spacing w:before="0" w:after="200" w:line="276" w:lineRule="auto"/>
              <w:jc w:val="center"/>
              <w:rPr>
                <w:rFonts w:eastAsia="Cambria" w:cs="Times New Roman"/>
                <w:szCs w:val="24"/>
              </w:rPr>
            </w:pPr>
          </w:p>
        </w:tc>
        <w:tc>
          <w:tcPr>
            <w:tcW w:w="1605" w:type="dxa"/>
            <w:noWrap/>
          </w:tcPr>
          <w:p w14:paraId="33CE8DA2" w14:textId="0BDBCEF9" w:rsidR="00A21E71" w:rsidRPr="007C6DF0" w:rsidRDefault="00A21E71" w:rsidP="009E2BB7">
            <w:pPr>
              <w:spacing w:before="0" w:after="200" w:line="276" w:lineRule="auto"/>
              <w:jc w:val="center"/>
              <w:rPr>
                <w:rFonts w:eastAsia="Cambria" w:cs="Times New Roman"/>
                <w:szCs w:val="24"/>
              </w:rPr>
            </w:pPr>
          </w:p>
        </w:tc>
        <w:tc>
          <w:tcPr>
            <w:tcW w:w="1279" w:type="dxa"/>
            <w:noWrap/>
          </w:tcPr>
          <w:p w14:paraId="55AA2F80" w14:textId="0A9FE7A6" w:rsidR="00A21E71" w:rsidRPr="007C6DF0" w:rsidRDefault="00A21E71" w:rsidP="009E2BB7">
            <w:pPr>
              <w:spacing w:before="0" w:after="200" w:line="276" w:lineRule="auto"/>
              <w:jc w:val="center"/>
              <w:rPr>
                <w:rFonts w:eastAsia="Cambria" w:cs="Times New Roman"/>
                <w:szCs w:val="24"/>
              </w:rPr>
            </w:pPr>
          </w:p>
        </w:tc>
        <w:tc>
          <w:tcPr>
            <w:tcW w:w="1886" w:type="dxa"/>
            <w:noWrap/>
          </w:tcPr>
          <w:p w14:paraId="7CED3509" w14:textId="33867FD5" w:rsidR="00A21E71" w:rsidRPr="007C6DF0" w:rsidRDefault="00A21E71" w:rsidP="009E2BB7">
            <w:pPr>
              <w:spacing w:before="0" w:after="200" w:line="276" w:lineRule="auto"/>
              <w:jc w:val="center"/>
              <w:rPr>
                <w:rFonts w:eastAsia="Cambria" w:cs="Times New Roman"/>
                <w:i/>
                <w:szCs w:val="24"/>
              </w:rPr>
            </w:pPr>
          </w:p>
        </w:tc>
        <w:tc>
          <w:tcPr>
            <w:tcW w:w="1661" w:type="dxa"/>
            <w:gridSpan w:val="2"/>
          </w:tcPr>
          <w:p w14:paraId="16202B57" w14:textId="49E2CE84" w:rsidR="00A21E71" w:rsidRPr="007C6DF0" w:rsidRDefault="00A21E71" w:rsidP="009E2BB7">
            <w:pPr>
              <w:spacing w:before="0" w:after="200" w:line="276" w:lineRule="auto"/>
              <w:jc w:val="center"/>
              <w:rPr>
                <w:rFonts w:eastAsia="Cambria" w:cs="Times New Roman"/>
                <w:szCs w:val="24"/>
              </w:rPr>
            </w:pPr>
          </w:p>
        </w:tc>
        <w:tc>
          <w:tcPr>
            <w:tcW w:w="1726" w:type="dxa"/>
            <w:noWrap/>
          </w:tcPr>
          <w:p w14:paraId="33189DEB" w14:textId="1D198A60" w:rsidR="00A21E71" w:rsidRPr="007C6DF0" w:rsidRDefault="00A21E71" w:rsidP="009E2BB7">
            <w:pPr>
              <w:spacing w:before="0" w:after="200" w:line="276" w:lineRule="auto"/>
              <w:jc w:val="center"/>
              <w:rPr>
                <w:rFonts w:eastAsia="Cambria" w:cs="Times New Roman"/>
                <w:szCs w:val="24"/>
              </w:rPr>
            </w:pPr>
          </w:p>
        </w:tc>
      </w:tr>
      <w:tr w:rsidR="00A21E71" w:rsidRPr="007C6DF0" w14:paraId="35A83D6D" w14:textId="77777777" w:rsidTr="009E2BB7">
        <w:trPr>
          <w:trHeight w:val="300"/>
          <w:jc w:val="center"/>
        </w:trPr>
        <w:tc>
          <w:tcPr>
            <w:tcW w:w="886" w:type="dxa"/>
            <w:noWrap/>
          </w:tcPr>
          <w:p w14:paraId="120E9B2F" w14:textId="77DE5858" w:rsidR="00A21E71" w:rsidRPr="007C6DF0" w:rsidRDefault="00A21E71" w:rsidP="009E2BB7">
            <w:pPr>
              <w:spacing w:before="0" w:after="200" w:line="276" w:lineRule="auto"/>
              <w:jc w:val="center"/>
              <w:rPr>
                <w:rFonts w:eastAsia="Cambria" w:cs="Times New Roman"/>
                <w:szCs w:val="24"/>
              </w:rPr>
            </w:pPr>
          </w:p>
        </w:tc>
        <w:tc>
          <w:tcPr>
            <w:tcW w:w="734" w:type="dxa"/>
          </w:tcPr>
          <w:p w14:paraId="3A6DB0DE" w14:textId="27F00F26" w:rsidR="00A21E71" w:rsidRPr="007C6DF0" w:rsidRDefault="00A21E71" w:rsidP="009E2BB7">
            <w:pPr>
              <w:spacing w:before="0" w:after="200" w:line="276" w:lineRule="auto"/>
              <w:jc w:val="center"/>
              <w:rPr>
                <w:rFonts w:eastAsia="Cambria" w:cs="Times New Roman"/>
                <w:szCs w:val="24"/>
              </w:rPr>
            </w:pPr>
          </w:p>
        </w:tc>
        <w:tc>
          <w:tcPr>
            <w:tcW w:w="1605" w:type="dxa"/>
            <w:noWrap/>
          </w:tcPr>
          <w:p w14:paraId="55641DA9" w14:textId="3F81DCED" w:rsidR="00A21E71" w:rsidRPr="007C6DF0" w:rsidRDefault="00A21E71" w:rsidP="009E2BB7">
            <w:pPr>
              <w:spacing w:before="0" w:after="200" w:line="276" w:lineRule="auto"/>
              <w:jc w:val="center"/>
              <w:rPr>
                <w:rFonts w:eastAsia="Cambria" w:cs="Times New Roman"/>
                <w:szCs w:val="24"/>
              </w:rPr>
            </w:pPr>
          </w:p>
        </w:tc>
        <w:tc>
          <w:tcPr>
            <w:tcW w:w="1279" w:type="dxa"/>
            <w:noWrap/>
          </w:tcPr>
          <w:p w14:paraId="39BA3813" w14:textId="74054BCF" w:rsidR="00A21E71" w:rsidRPr="007C6DF0" w:rsidRDefault="00A21E71" w:rsidP="009E2BB7">
            <w:pPr>
              <w:spacing w:before="0" w:after="200" w:line="276" w:lineRule="auto"/>
              <w:jc w:val="center"/>
              <w:rPr>
                <w:rFonts w:eastAsia="Cambria" w:cs="Times New Roman"/>
                <w:szCs w:val="24"/>
              </w:rPr>
            </w:pPr>
          </w:p>
        </w:tc>
        <w:tc>
          <w:tcPr>
            <w:tcW w:w="1886" w:type="dxa"/>
            <w:noWrap/>
          </w:tcPr>
          <w:p w14:paraId="380602F3" w14:textId="0A3A2AA1" w:rsidR="00A21E71" w:rsidRPr="007C6DF0" w:rsidRDefault="00A21E71" w:rsidP="009E2BB7">
            <w:pPr>
              <w:spacing w:before="0" w:after="200" w:line="276" w:lineRule="auto"/>
              <w:jc w:val="center"/>
              <w:rPr>
                <w:rFonts w:eastAsia="Cambria" w:cs="Times New Roman"/>
                <w:i/>
                <w:szCs w:val="24"/>
              </w:rPr>
            </w:pPr>
          </w:p>
        </w:tc>
        <w:tc>
          <w:tcPr>
            <w:tcW w:w="1661" w:type="dxa"/>
            <w:gridSpan w:val="2"/>
          </w:tcPr>
          <w:p w14:paraId="7A305B05" w14:textId="748221A6" w:rsidR="00A21E71" w:rsidRPr="007C6DF0" w:rsidRDefault="00A21E71" w:rsidP="009E2BB7">
            <w:pPr>
              <w:spacing w:before="0" w:after="200" w:line="276" w:lineRule="auto"/>
              <w:jc w:val="center"/>
              <w:rPr>
                <w:rFonts w:eastAsia="Cambria" w:cs="Times New Roman"/>
                <w:szCs w:val="24"/>
              </w:rPr>
            </w:pPr>
          </w:p>
        </w:tc>
        <w:tc>
          <w:tcPr>
            <w:tcW w:w="1726" w:type="dxa"/>
            <w:noWrap/>
          </w:tcPr>
          <w:p w14:paraId="59ABFA25" w14:textId="3F51E23A" w:rsidR="00A21E71" w:rsidRPr="007C6DF0" w:rsidRDefault="00A21E71" w:rsidP="009E2BB7">
            <w:pPr>
              <w:spacing w:before="0" w:after="200" w:line="276" w:lineRule="auto"/>
              <w:jc w:val="center"/>
              <w:rPr>
                <w:rFonts w:eastAsia="Cambria" w:cs="Times New Roman"/>
                <w:szCs w:val="24"/>
              </w:rPr>
            </w:pPr>
          </w:p>
        </w:tc>
      </w:tr>
      <w:tr w:rsidR="00A21E71" w:rsidRPr="007C6DF0" w14:paraId="5943E420" w14:textId="77777777" w:rsidTr="009E2BB7">
        <w:trPr>
          <w:trHeight w:val="300"/>
          <w:jc w:val="center"/>
        </w:trPr>
        <w:tc>
          <w:tcPr>
            <w:tcW w:w="886" w:type="dxa"/>
            <w:noWrap/>
          </w:tcPr>
          <w:p w14:paraId="20FE0771" w14:textId="43F2A54C" w:rsidR="00A21E71" w:rsidRPr="007C6DF0" w:rsidRDefault="00A21E71" w:rsidP="009E2BB7">
            <w:pPr>
              <w:spacing w:before="0" w:after="200" w:line="276" w:lineRule="auto"/>
              <w:jc w:val="center"/>
              <w:rPr>
                <w:rFonts w:eastAsia="Cambria" w:cs="Times New Roman"/>
                <w:szCs w:val="24"/>
              </w:rPr>
            </w:pPr>
          </w:p>
        </w:tc>
        <w:tc>
          <w:tcPr>
            <w:tcW w:w="734" w:type="dxa"/>
          </w:tcPr>
          <w:p w14:paraId="7FEA917D" w14:textId="4EBC2947" w:rsidR="00A21E71" w:rsidRPr="007C6DF0" w:rsidRDefault="00A21E71" w:rsidP="009E2BB7">
            <w:pPr>
              <w:spacing w:before="0" w:after="200" w:line="276" w:lineRule="auto"/>
              <w:jc w:val="center"/>
              <w:rPr>
                <w:rFonts w:eastAsia="Cambria" w:cs="Times New Roman"/>
                <w:szCs w:val="24"/>
              </w:rPr>
            </w:pPr>
          </w:p>
        </w:tc>
        <w:tc>
          <w:tcPr>
            <w:tcW w:w="1605" w:type="dxa"/>
            <w:noWrap/>
          </w:tcPr>
          <w:p w14:paraId="4C7040A2" w14:textId="23886C60" w:rsidR="00A21E71" w:rsidRPr="007C6DF0" w:rsidRDefault="00A21E71" w:rsidP="009E2BB7">
            <w:pPr>
              <w:spacing w:before="0" w:after="200" w:line="276" w:lineRule="auto"/>
              <w:jc w:val="center"/>
              <w:rPr>
                <w:rFonts w:eastAsia="Cambria" w:cs="Times New Roman"/>
                <w:szCs w:val="24"/>
              </w:rPr>
            </w:pPr>
          </w:p>
        </w:tc>
        <w:tc>
          <w:tcPr>
            <w:tcW w:w="1279" w:type="dxa"/>
            <w:noWrap/>
          </w:tcPr>
          <w:p w14:paraId="1E6170FE" w14:textId="43B261B6" w:rsidR="00A21E71" w:rsidRPr="007C6DF0" w:rsidRDefault="00A21E71" w:rsidP="009E2BB7">
            <w:pPr>
              <w:spacing w:before="0" w:after="200" w:line="276" w:lineRule="auto"/>
              <w:jc w:val="center"/>
              <w:rPr>
                <w:rFonts w:eastAsia="Cambria" w:cs="Times New Roman"/>
                <w:szCs w:val="24"/>
              </w:rPr>
            </w:pPr>
          </w:p>
        </w:tc>
        <w:tc>
          <w:tcPr>
            <w:tcW w:w="1886" w:type="dxa"/>
            <w:noWrap/>
          </w:tcPr>
          <w:p w14:paraId="1B387AF2" w14:textId="03397576" w:rsidR="00A21E71" w:rsidRPr="007C6DF0" w:rsidRDefault="00A21E71" w:rsidP="009E2BB7">
            <w:pPr>
              <w:spacing w:before="0" w:after="200" w:line="276" w:lineRule="auto"/>
              <w:jc w:val="center"/>
              <w:rPr>
                <w:rFonts w:eastAsia="Cambria" w:cs="Times New Roman"/>
                <w:i/>
                <w:szCs w:val="24"/>
              </w:rPr>
            </w:pPr>
          </w:p>
        </w:tc>
        <w:tc>
          <w:tcPr>
            <w:tcW w:w="1661" w:type="dxa"/>
            <w:gridSpan w:val="2"/>
          </w:tcPr>
          <w:p w14:paraId="025F3CCF" w14:textId="2D5B5DDB" w:rsidR="00A21E71" w:rsidRPr="007C6DF0" w:rsidRDefault="00A21E71" w:rsidP="009E2BB7">
            <w:pPr>
              <w:spacing w:before="0" w:after="200" w:line="276" w:lineRule="auto"/>
              <w:jc w:val="center"/>
              <w:rPr>
                <w:rFonts w:eastAsia="Cambria" w:cs="Times New Roman"/>
                <w:szCs w:val="24"/>
              </w:rPr>
            </w:pPr>
          </w:p>
        </w:tc>
        <w:tc>
          <w:tcPr>
            <w:tcW w:w="1726" w:type="dxa"/>
            <w:noWrap/>
          </w:tcPr>
          <w:p w14:paraId="60D15201" w14:textId="252C7320" w:rsidR="00A21E71" w:rsidRPr="007C6DF0" w:rsidRDefault="00A21E71" w:rsidP="009E2BB7">
            <w:pPr>
              <w:spacing w:before="0" w:after="200" w:line="276" w:lineRule="auto"/>
              <w:jc w:val="center"/>
              <w:rPr>
                <w:rFonts w:eastAsia="Cambria" w:cs="Times New Roman"/>
                <w:szCs w:val="24"/>
              </w:rPr>
            </w:pPr>
          </w:p>
        </w:tc>
      </w:tr>
      <w:tr w:rsidR="00A21E71" w:rsidRPr="007C6DF0" w14:paraId="49EB652D" w14:textId="77777777" w:rsidTr="009E2BB7">
        <w:trPr>
          <w:trHeight w:val="300"/>
          <w:jc w:val="center"/>
        </w:trPr>
        <w:tc>
          <w:tcPr>
            <w:tcW w:w="886" w:type="dxa"/>
            <w:noWrap/>
          </w:tcPr>
          <w:p w14:paraId="644DD1DF" w14:textId="354960ED" w:rsidR="00A21E71" w:rsidRPr="007C6DF0" w:rsidRDefault="00A21E71" w:rsidP="009E2BB7">
            <w:pPr>
              <w:spacing w:before="0" w:after="200" w:line="276" w:lineRule="auto"/>
              <w:jc w:val="center"/>
              <w:rPr>
                <w:rFonts w:eastAsia="Cambria" w:cs="Times New Roman"/>
                <w:szCs w:val="24"/>
              </w:rPr>
            </w:pPr>
          </w:p>
        </w:tc>
        <w:tc>
          <w:tcPr>
            <w:tcW w:w="734" w:type="dxa"/>
          </w:tcPr>
          <w:p w14:paraId="78D3C7B1" w14:textId="5B1836D1" w:rsidR="00A21E71" w:rsidRPr="007C6DF0" w:rsidRDefault="00A21E71" w:rsidP="009E2BB7">
            <w:pPr>
              <w:spacing w:before="0" w:after="200" w:line="276" w:lineRule="auto"/>
              <w:jc w:val="center"/>
              <w:rPr>
                <w:rFonts w:eastAsia="Cambria" w:cs="Times New Roman"/>
                <w:szCs w:val="24"/>
              </w:rPr>
            </w:pPr>
          </w:p>
        </w:tc>
        <w:tc>
          <w:tcPr>
            <w:tcW w:w="1605" w:type="dxa"/>
            <w:noWrap/>
          </w:tcPr>
          <w:p w14:paraId="187934C7" w14:textId="4AFBDE25" w:rsidR="00A21E71" w:rsidRPr="007C6DF0" w:rsidRDefault="00A21E71" w:rsidP="009E2BB7">
            <w:pPr>
              <w:spacing w:before="0" w:after="200" w:line="276" w:lineRule="auto"/>
              <w:jc w:val="center"/>
              <w:rPr>
                <w:rFonts w:eastAsia="Cambria" w:cs="Times New Roman"/>
                <w:szCs w:val="24"/>
              </w:rPr>
            </w:pPr>
          </w:p>
        </w:tc>
        <w:tc>
          <w:tcPr>
            <w:tcW w:w="1279" w:type="dxa"/>
            <w:noWrap/>
          </w:tcPr>
          <w:p w14:paraId="472AC4C6" w14:textId="3B8612B3" w:rsidR="00A21E71" w:rsidRPr="007C6DF0" w:rsidRDefault="00A21E71" w:rsidP="009E2BB7">
            <w:pPr>
              <w:spacing w:before="0" w:after="200" w:line="276" w:lineRule="auto"/>
              <w:jc w:val="center"/>
              <w:rPr>
                <w:rFonts w:eastAsia="Cambria" w:cs="Times New Roman"/>
                <w:szCs w:val="24"/>
              </w:rPr>
            </w:pPr>
          </w:p>
        </w:tc>
        <w:tc>
          <w:tcPr>
            <w:tcW w:w="1886" w:type="dxa"/>
            <w:noWrap/>
          </w:tcPr>
          <w:p w14:paraId="4ECBBCC4" w14:textId="3CFE5DDB" w:rsidR="00A21E71" w:rsidRPr="007C6DF0" w:rsidRDefault="00A21E71" w:rsidP="009E2BB7">
            <w:pPr>
              <w:spacing w:before="0" w:after="200" w:line="276" w:lineRule="auto"/>
              <w:jc w:val="center"/>
              <w:rPr>
                <w:rFonts w:eastAsia="Cambria" w:cs="Times New Roman"/>
                <w:szCs w:val="24"/>
              </w:rPr>
            </w:pPr>
          </w:p>
        </w:tc>
        <w:tc>
          <w:tcPr>
            <w:tcW w:w="1661" w:type="dxa"/>
            <w:gridSpan w:val="2"/>
          </w:tcPr>
          <w:p w14:paraId="65D564C1" w14:textId="21882E07" w:rsidR="00A21E71" w:rsidRPr="007C6DF0" w:rsidRDefault="00A21E71" w:rsidP="009E2BB7">
            <w:pPr>
              <w:spacing w:before="0" w:after="200" w:line="276" w:lineRule="auto"/>
              <w:jc w:val="center"/>
              <w:rPr>
                <w:rFonts w:eastAsia="Cambria" w:cs="Times New Roman"/>
                <w:szCs w:val="24"/>
              </w:rPr>
            </w:pPr>
          </w:p>
        </w:tc>
        <w:tc>
          <w:tcPr>
            <w:tcW w:w="1726" w:type="dxa"/>
            <w:noWrap/>
          </w:tcPr>
          <w:p w14:paraId="79158710" w14:textId="005A8396" w:rsidR="00A21E71" w:rsidRPr="007C6DF0" w:rsidRDefault="00A21E71" w:rsidP="009E2BB7">
            <w:pPr>
              <w:spacing w:before="0" w:after="200" w:line="276" w:lineRule="auto"/>
              <w:jc w:val="center"/>
              <w:rPr>
                <w:rFonts w:eastAsia="Cambria" w:cs="Times New Roman"/>
                <w:szCs w:val="24"/>
              </w:rPr>
            </w:pPr>
          </w:p>
        </w:tc>
      </w:tr>
      <w:tr w:rsidR="00A21E71" w:rsidRPr="007C6DF0" w14:paraId="212EB137" w14:textId="77777777" w:rsidTr="009E2BB7">
        <w:trPr>
          <w:trHeight w:val="300"/>
          <w:jc w:val="center"/>
        </w:trPr>
        <w:tc>
          <w:tcPr>
            <w:tcW w:w="886" w:type="dxa"/>
            <w:noWrap/>
          </w:tcPr>
          <w:p w14:paraId="08A9C22A" w14:textId="2B76B815" w:rsidR="00A21E71" w:rsidRPr="007C6DF0" w:rsidRDefault="00A21E71" w:rsidP="009E2BB7">
            <w:pPr>
              <w:spacing w:before="0" w:after="200" w:line="276" w:lineRule="auto"/>
              <w:jc w:val="center"/>
              <w:rPr>
                <w:rFonts w:eastAsia="Cambria" w:cs="Times New Roman"/>
                <w:szCs w:val="24"/>
              </w:rPr>
            </w:pPr>
          </w:p>
        </w:tc>
        <w:tc>
          <w:tcPr>
            <w:tcW w:w="734" w:type="dxa"/>
          </w:tcPr>
          <w:p w14:paraId="03B81FE6" w14:textId="0480C604" w:rsidR="00A21E71" w:rsidRPr="007C6DF0" w:rsidRDefault="00A21E71" w:rsidP="009E2BB7">
            <w:pPr>
              <w:spacing w:before="0" w:after="200" w:line="276" w:lineRule="auto"/>
              <w:jc w:val="center"/>
              <w:rPr>
                <w:rFonts w:eastAsia="Cambria" w:cs="Times New Roman"/>
                <w:szCs w:val="24"/>
              </w:rPr>
            </w:pPr>
          </w:p>
        </w:tc>
        <w:tc>
          <w:tcPr>
            <w:tcW w:w="1605" w:type="dxa"/>
            <w:noWrap/>
          </w:tcPr>
          <w:p w14:paraId="738A7A87" w14:textId="5B3934C9" w:rsidR="00A21E71" w:rsidRPr="007C6DF0" w:rsidRDefault="00A21E71" w:rsidP="009E2BB7">
            <w:pPr>
              <w:spacing w:before="0" w:after="200" w:line="276" w:lineRule="auto"/>
              <w:jc w:val="center"/>
              <w:rPr>
                <w:rFonts w:eastAsia="Cambria" w:cs="Times New Roman"/>
                <w:szCs w:val="24"/>
              </w:rPr>
            </w:pPr>
          </w:p>
        </w:tc>
        <w:tc>
          <w:tcPr>
            <w:tcW w:w="1279" w:type="dxa"/>
            <w:noWrap/>
          </w:tcPr>
          <w:p w14:paraId="5F8E1202" w14:textId="3CAAD8BD" w:rsidR="00A21E71" w:rsidRPr="007C6DF0" w:rsidRDefault="00A21E71" w:rsidP="009E2BB7">
            <w:pPr>
              <w:spacing w:before="0" w:after="200" w:line="276" w:lineRule="auto"/>
              <w:jc w:val="center"/>
              <w:rPr>
                <w:rFonts w:eastAsia="Cambria" w:cs="Times New Roman"/>
                <w:szCs w:val="24"/>
              </w:rPr>
            </w:pPr>
          </w:p>
        </w:tc>
        <w:tc>
          <w:tcPr>
            <w:tcW w:w="1886" w:type="dxa"/>
            <w:noWrap/>
          </w:tcPr>
          <w:p w14:paraId="6855BBE1" w14:textId="01499CB6" w:rsidR="00A21E71" w:rsidRPr="007C6DF0" w:rsidRDefault="00A21E71" w:rsidP="009E2BB7">
            <w:pPr>
              <w:spacing w:before="0" w:after="200" w:line="276" w:lineRule="auto"/>
              <w:jc w:val="center"/>
              <w:rPr>
                <w:rFonts w:eastAsia="Cambria" w:cs="Times New Roman"/>
                <w:i/>
                <w:szCs w:val="24"/>
              </w:rPr>
            </w:pPr>
          </w:p>
        </w:tc>
        <w:tc>
          <w:tcPr>
            <w:tcW w:w="1661" w:type="dxa"/>
            <w:gridSpan w:val="2"/>
          </w:tcPr>
          <w:p w14:paraId="4C3446AF" w14:textId="000DA1A0" w:rsidR="00A21E71" w:rsidRPr="007C6DF0" w:rsidRDefault="00A21E71" w:rsidP="009E2BB7">
            <w:pPr>
              <w:spacing w:before="0" w:after="200" w:line="276" w:lineRule="auto"/>
              <w:jc w:val="center"/>
              <w:rPr>
                <w:rFonts w:eastAsia="Cambria" w:cs="Times New Roman"/>
                <w:szCs w:val="24"/>
              </w:rPr>
            </w:pPr>
          </w:p>
        </w:tc>
        <w:tc>
          <w:tcPr>
            <w:tcW w:w="1726" w:type="dxa"/>
            <w:noWrap/>
          </w:tcPr>
          <w:p w14:paraId="3C1588D2" w14:textId="25FE30BF" w:rsidR="00A21E71" w:rsidRPr="007C6DF0" w:rsidRDefault="00A21E71" w:rsidP="009E2BB7">
            <w:pPr>
              <w:spacing w:before="0" w:after="200" w:line="276" w:lineRule="auto"/>
              <w:jc w:val="center"/>
              <w:rPr>
                <w:rFonts w:eastAsia="Cambria" w:cs="Times New Roman"/>
                <w:szCs w:val="24"/>
              </w:rPr>
            </w:pPr>
          </w:p>
        </w:tc>
      </w:tr>
    </w:tbl>
    <w:p w14:paraId="352304E2" w14:textId="32752A59" w:rsidR="005304FC" w:rsidRDefault="006809EB" w:rsidP="009300E0">
      <w:pPr>
        <w:pStyle w:val="Heading2"/>
      </w:pPr>
      <w:r>
        <w:lastRenderedPageBreak/>
        <w:t>Figure</w:t>
      </w:r>
      <w:r w:rsidR="00552C93">
        <w:t>s</w:t>
      </w:r>
    </w:p>
    <w:p w14:paraId="790C7957" w14:textId="1B7F3037" w:rsidR="009300E0" w:rsidRDefault="005304FC" w:rsidP="005304FC">
      <w:pPr>
        <w:pStyle w:val="Heading2"/>
        <w:numPr>
          <w:ilvl w:val="0"/>
          <w:numId w:val="0"/>
        </w:numPr>
        <w:ind w:left="567"/>
        <w:jc w:val="center"/>
      </w:pPr>
      <w:r>
        <w:rPr>
          <w:b w:val="0"/>
          <w:noProof/>
        </w:rPr>
        <w:drawing>
          <wp:inline distT="0" distB="0" distL="0" distR="0" wp14:anchorId="535DB6DC" wp14:editId="096A4C44">
            <wp:extent cx="4010025" cy="2673350"/>
            <wp:effectExtent l="19050" t="19050" r="2857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Z35CXhf30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10025" cy="2673350"/>
                    </a:xfrm>
                    <a:prstGeom prst="rect">
                      <a:avLst/>
                    </a:prstGeom>
                    <a:ln>
                      <a:solidFill>
                        <a:schemeClr val="tx1"/>
                      </a:solidFill>
                    </a:ln>
                  </pic:spPr>
                </pic:pic>
              </a:graphicData>
            </a:graphic>
          </wp:inline>
        </w:drawing>
      </w:r>
    </w:p>
    <w:p w14:paraId="5B9B8DDD" w14:textId="726270BC" w:rsidR="005304FC" w:rsidRDefault="005304FC" w:rsidP="005304FC">
      <w:r>
        <w:t xml:space="preserve">Figure S1: Experimental mesocosm tank set up. </w:t>
      </w:r>
      <w:r w:rsidR="007C6DF0">
        <w:t>The trees in the distance are over 100 m away.</w:t>
      </w:r>
    </w:p>
    <w:p w14:paraId="458BC340" w14:textId="77777777" w:rsidR="00C62DDB" w:rsidRPr="005304FC" w:rsidRDefault="00C62DDB" w:rsidP="005304FC"/>
    <w:p w14:paraId="2DA3C5ED" w14:textId="7EECE112" w:rsidR="00625E95" w:rsidRDefault="00625E95" w:rsidP="00625E95">
      <w:pPr>
        <w:jc w:val="center"/>
      </w:pPr>
      <w:r>
        <w:rPr>
          <w:noProof/>
        </w:rPr>
        <w:drawing>
          <wp:inline distT="0" distB="0" distL="0" distR="0" wp14:anchorId="608376C8" wp14:editId="71A429C5">
            <wp:extent cx="3367104" cy="2743200"/>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 S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69641" cy="2745267"/>
                    </a:xfrm>
                    <a:prstGeom prst="rect">
                      <a:avLst/>
                    </a:prstGeom>
                  </pic:spPr>
                </pic:pic>
              </a:graphicData>
            </a:graphic>
          </wp:inline>
        </w:drawing>
      </w:r>
    </w:p>
    <w:p w14:paraId="02BD5D8B" w14:textId="77777777" w:rsidR="00F34D2D" w:rsidRDefault="005304FC" w:rsidP="005304FC">
      <w:r>
        <w:t>Figure S2</w:t>
      </w:r>
      <w:r w:rsidR="009300E0" w:rsidRPr="006D5F60">
        <w:t>:  Comparison</w:t>
      </w:r>
      <w:r w:rsidR="009300E0" w:rsidRPr="009A4EEB">
        <w:t xml:space="preserve"> of the light environment in tanks that received varying amounts of glacial rock flour (GRF). PAR ratio (0.5 m water/air reading) measured in mesocosm tanks that received 0, 5, 10, and 20 kg of GRF. The light ratio was determined by dividing photosynthetically active radiation (PAR) measurements made at 0.5 m depth by PAR measurements from above the water’s surface in the air. Bars with the same letter indicate that no significant difference exists between experimental groups while bars with different letters indicate that there is a significant difference in PAR between groups. We found no significant difference in PAR among tanks that received 5, 10, and 20 kg of GRF (Kruskal-Wal</w:t>
      </w:r>
      <w:r w:rsidR="009300E0">
        <w:t>l</w:t>
      </w:r>
      <w:r w:rsidR="009300E0" w:rsidRPr="009A4EEB">
        <w:t xml:space="preserve">is p&gt;0.05). In this dosing experiment, each experimental group consisted of </w:t>
      </w:r>
      <w:r w:rsidR="009300E0">
        <w:t>2</w:t>
      </w:r>
      <w:r w:rsidR="009300E0" w:rsidRPr="009A4EEB">
        <w:t xml:space="preserve"> tanks that were not used in the larger, </w:t>
      </w:r>
      <w:r w:rsidR="009300E0">
        <w:t>9</w:t>
      </w:r>
      <w:r w:rsidR="009300E0" w:rsidRPr="009A4EEB">
        <w:t xml:space="preserve">-day experiment. </w:t>
      </w:r>
    </w:p>
    <w:p w14:paraId="4A81A69E" w14:textId="5F19FD91" w:rsidR="00F95FD2" w:rsidRDefault="00D53F78" w:rsidP="00F95FD2">
      <w:r>
        <w:rPr>
          <w:noProof/>
        </w:rPr>
        <w:lastRenderedPageBreak/>
        <w:drawing>
          <wp:inline distT="0" distB="0" distL="0" distR="0" wp14:anchorId="03219918" wp14:editId="7CF97874">
            <wp:extent cx="6126480" cy="61264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ys30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6480" cy="6126480"/>
                    </a:xfrm>
                    <a:prstGeom prst="rect">
                      <a:avLst/>
                    </a:prstGeom>
                  </pic:spPr>
                </pic:pic>
              </a:graphicData>
            </a:graphic>
          </wp:inline>
        </w:drawing>
      </w:r>
      <w:r w:rsidR="00F95FD2" w:rsidRPr="00F95FD2">
        <w:t xml:space="preserve"> </w:t>
      </w:r>
    </w:p>
    <w:p w14:paraId="03C9B650" w14:textId="17246113" w:rsidR="00F95FD2" w:rsidRDefault="002F4AC3" w:rsidP="00F95FD2">
      <w:r>
        <w:t>Figure S3</w:t>
      </w:r>
      <w:r w:rsidR="00F95FD2" w:rsidRPr="008A0DA6">
        <w:t>: Slope</w:t>
      </w:r>
      <w:r w:rsidR="00F95FD2">
        <w:t xml:space="preserve"> plots for parameters in experimental mesocosm tanks. </w:t>
      </w:r>
      <w:r w:rsidR="007603B1">
        <w:t>Temperature, total suspended solids (TSS), particulate inorganic matter (PIM), particulate organic matter (POM), mean mixed layer irradiance (</w:t>
      </w:r>
      <w:r w:rsidR="007603B1" w:rsidRPr="007603B1">
        <w:rPr>
          <w:rFonts w:cs="Times New Roman"/>
        </w:rPr>
        <w:t>Ē</w:t>
      </w:r>
      <w:r w:rsidR="007603B1" w:rsidRPr="007603B1">
        <w:rPr>
          <w:vertAlign w:val="subscript"/>
        </w:rPr>
        <w:t>24</w:t>
      </w:r>
      <w:r w:rsidR="007603B1">
        <w:t xml:space="preserve">), and microcystin are presented. </w:t>
      </w:r>
      <w:r w:rsidR="00F95FD2">
        <w:t>Vertical, dashed lines represent measurements taken on day 0 and day 9. Sloped lines represent the change in each parameter for chlorophyte dominated (</w:t>
      </w:r>
      <w:proofErr w:type="spellStart"/>
      <w:r w:rsidR="00F95FD2">
        <w:t>Chlo</w:t>
      </w:r>
      <w:proofErr w:type="spellEnd"/>
      <w:r w:rsidR="00F95FD2">
        <w:t>, black</w:t>
      </w:r>
      <w:r w:rsidR="00A21E71">
        <w:t>,</w:t>
      </w:r>
      <w:r w:rsidR="00B10BA1">
        <w:t xml:space="preserve"> dashed</w:t>
      </w:r>
      <w:r w:rsidR="00F95FD2">
        <w:t xml:space="preserve"> line, </w:t>
      </w:r>
      <w:r w:rsidR="00F95FD2" w:rsidRPr="002F44B3">
        <w:rPr>
          <w:i/>
        </w:rPr>
        <w:t>n</w:t>
      </w:r>
      <w:r w:rsidR="00C62DDB">
        <w:t>=</w:t>
      </w:r>
      <w:r w:rsidR="00196137">
        <w:t xml:space="preserve"> </w:t>
      </w:r>
      <w:r w:rsidR="00F95FD2">
        <w:t xml:space="preserve">6), cyanophyte-dominated (Cyan, light gray </w:t>
      </w:r>
      <w:r w:rsidR="008D0B0C">
        <w:t>solid</w:t>
      </w:r>
      <w:r w:rsidR="00A21E71">
        <w:t>,</w:t>
      </w:r>
      <w:r w:rsidR="008D0B0C">
        <w:t xml:space="preserve"> </w:t>
      </w:r>
      <w:r w:rsidR="00F95FD2">
        <w:t xml:space="preserve">line, </w:t>
      </w:r>
      <w:r w:rsidR="00F95FD2" w:rsidRPr="002F44B3">
        <w:rPr>
          <w:i/>
        </w:rPr>
        <w:t>n</w:t>
      </w:r>
      <w:r w:rsidR="00C62DDB">
        <w:t>=</w:t>
      </w:r>
      <w:r w:rsidR="00196137">
        <w:t xml:space="preserve"> </w:t>
      </w:r>
      <w:r w:rsidR="00F95FD2">
        <w:t>8), and control (</w:t>
      </w:r>
      <w:proofErr w:type="spellStart"/>
      <w:r w:rsidR="00F95FD2">
        <w:t>Cont</w:t>
      </w:r>
      <w:proofErr w:type="spellEnd"/>
      <w:r w:rsidR="00F95FD2">
        <w:t>, dark gray</w:t>
      </w:r>
      <w:r w:rsidR="00A21E71">
        <w:t>,</w:t>
      </w:r>
      <w:r w:rsidR="00F95FD2">
        <w:t xml:space="preserve"> </w:t>
      </w:r>
      <w:r w:rsidR="008D0B0C">
        <w:t xml:space="preserve">dotted </w:t>
      </w:r>
      <w:r w:rsidR="00F95FD2">
        <w:t xml:space="preserve">line, </w:t>
      </w:r>
      <w:r w:rsidR="00F95FD2" w:rsidRPr="002F44B3">
        <w:rPr>
          <w:i/>
        </w:rPr>
        <w:t>n</w:t>
      </w:r>
      <w:r w:rsidR="00C62DDB">
        <w:t>=</w:t>
      </w:r>
      <w:r w:rsidR="00196137">
        <w:t xml:space="preserve"> </w:t>
      </w:r>
      <w:r w:rsidR="00F95FD2">
        <w:t>3) mesocosm tanks. Values to the right of each label are the mean of all tanks within that group.</w:t>
      </w:r>
    </w:p>
    <w:p w14:paraId="382BDEF1" w14:textId="7C9A2FB7" w:rsidR="00F95FD2" w:rsidRDefault="00F95FD2" w:rsidP="005304FC"/>
    <w:p w14:paraId="06CD39FD" w14:textId="713C20C6" w:rsidR="002628E7" w:rsidRDefault="00DE5662" w:rsidP="002628E7">
      <w:r>
        <w:rPr>
          <w:noProof/>
        </w:rPr>
        <w:lastRenderedPageBreak/>
        <w:drawing>
          <wp:inline distT="0" distB="0" distL="0" distR="0" wp14:anchorId="2AC2531A" wp14:editId="2DF48A91">
            <wp:extent cx="6126480" cy="61264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m300 (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26480" cy="6126480"/>
                    </a:xfrm>
                    <a:prstGeom prst="rect">
                      <a:avLst/>
                    </a:prstGeom>
                  </pic:spPr>
                </pic:pic>
              </a:graphicData>
            </a:graphic>
          </wp:inline>
        </w:drawing>
      </w:r>
    </w:p>
    <w:p w14:paraId="5F06A887" w14:textId="724F1B77" w:rsidR="002628E7" w:rsidRDefault="00F95FD2" w:rsidP="002628E7">
      <w:r w:rsidRPr="008A0DA6">
        <w:t>Figure</w:t>
      </w:r>
      <w:r w:rsidR="002628E7" w:rsidRPr="008A0DA6">
        <w:t xml:space="preserve"> S</w:t>
      </w:r>
      <w:r w:rsidR="002F4AC3">
        <w:t>4</w:t>
      </w:r>
      <w:r w:rsidR="002628E7" w:rsidRPr="008A0DA6">
        <w:t>: Slope</w:t>
      </w:r>
      <w:r w:rsidR="002628E7">
        <w:t xml:space="preserve"> plots for chemical parameters in experimental mesocosm tanks.</w:t>
      </w:r>
      <w:r w:rsidR="006B16C9">
        <w:t xml:space="preserve"> Total phosphorus (TP), total nitrogen (TN), total dissolved phosphorus (TDP), total dissolved nitrogen (TDN), the</w:t>
      </w:r>
      <w:r w:rsidR="00DE5662">
        <w:t xml:space="preserve"> </w:t>
      </w:r>
      <w:r w:rsidR="00196137">
        <w:t xml:space="preserve">natural log </w:t>
      </w:r>
      <w:r w:rsidR="006B16C9">
        <w:t>ratio of TN to TP (TN:TP), ammonium (NH</w:t>
      </w:r>
      <w:r w:rsidR="006B16C9" w:rsidRPr="006B16C9">
        <w:rPr>
          <w:vertAlign w:val="subscript"/>
        </w:rPr>
        <w:t>4</w:t>
      </w:r>
      <w:r w:rsidR="006B16C9" w:rsidRPr="006B16C9">
        <w:rPr>
          <w:vertAlign w:val="superscript"/>
        </w:rPr>
        <w:t>+</w:t>
      </w:r>
      <w:r w:rsidR="006B16C9">
        <w:t>), dissolved organic carbon (DOC), and nitrate (NO</w:t>
      </w:r>
      <w:r w:rsidR="006B16C9" w:rsidRPr="006B16C9">
        <w:rPr>
          <w:vertAlign w:val="subscript"/>
        </w:rPr>
        <w:t>3</w:t>
      </w:r>
      <w:r w:rsidR="006B16C9" w:rsidRPr="006B16C9">
        <w:rPr>
          <w:vertAlign w:val="superscript"/>
        </w:rPr>
        <w:t>-</w:t>
      </w:r>
      <w:r w:rsidR="006B16C9">
        <w:t>) are presented.</w:t>
      </w:r>
      <w:r w:rsidR="002628E7">
        <w:t xml:space="preserve"> Vertical, dashed lines represent measurements taken on day 0 and day 9. Sloped lines represent the change in each parameter for chlorophyte dominated (</w:t>
      </w:r>
      <w:proofErr w:type="spellStart"/>
      <w:r w:rsidR="002628E7">
        <w:t>Chlo</w:t>
      </w:r>
      <w:proofErr w:type="spellEnd"/>
      <w:r w:rsidR="002628E7">
        <w:t>, black</w:t>
      </w:r>
      <w:r w:rsidR="00A21E71">
        <w:t>, da</w:t>
      </w:r>
      <w:r w:rsidR="00196137">
        <w:t>s</w:t>
      </w:r>
      <w:r w:rsidR="00A21E71">
        <w:t>hed</w:t>
      </w:r>
      <w:r w:rsidR="002628E7">
        <w:t xml:space="preserve"> line, </w:t>
      </w:r>
      <w:r w:rsidR="002628E7" w:rsidRPr="002F44B3">
        <w:rPr>
          <w:i/>
        </w:rPr>
        <w:t>n</w:t>
      </w:r>
      <w:r w:rsidR="00C62DDB">
        <w:t>=</w:t>
      </w:r>
      <w:r w:rsidR="00196137">
        <w:t xml:space="preserve"> </w:t>
      </w:r>
      <w:r w:rsidR="002628E7">
        <w:t>6), cyanophyte-dominated (Cyan, light gray</w:t>
      </w:r>
      <w:r w:rsidR="00A21E71">
        <w:t>, solid</w:t>
      </w:r>
      <w:r w:rsidR="002628E7">
        <w:t xml:space="preserve"> line, </w:t>
      </w:r>
      <w:r w:rsidR="002628E7" w:rsidRPr="002F44B3">
        <w:rPr>
          <w:i/>
        </w:rPr>
        <w:t>n</w:t>
      </w:r>
      <w:r w:rsidR="00C62DDB">
        <w:t>=</w:t>
      </w:r>
      <w:r w:rsidR="00196137">
        <w:t xml:space="preserve"> </w:t>
      </w:r>
      <w:r w:rsidR="002628E7">
        <w:t>8</w:t>
      </w:r>
      <w:r w:rsidR="00A21E71">
        <w:t>), and control (</w:t>
      </w:r>
      <w:proofErr w:type="spellStart"/>
      <w:r w:rsidR="00A21E71">
        <w:t>Cont</w:t>
      </w:r>
      <w:proofErr w:type="spellEnd"/>
      <w:r w:rsidR="00A21E71">
        <w:t xml:space="preserve">, dark gray, dotted </w:t>
      </w:r>
      <w:r w:rsidR="002628E7">
        <w:t xml:space="preserve">line, </w:t>
      </w:r>
      <w:r w:rsidR="002628E7" w:rsidRPr="002F44B3">
        <w:rPr>
          <w:i/>
        </w:rPr>
        <w:t>n</w:t>
      </w:r>
      <w:r w:rsidR="00C62DDB">
        <w:t>=</w:t>
      </w:r>
      <w:r w:rsidR="00196137">
        <w:t xml:space="preserve"> </w:t>
      </w:r>
      <w:r w:rsidR="002628E7">
        <w:t>3) mesocosm tanks. Values to the right of each label are the mean of all tanks within that group.</w:t>
      </w:r>
    </w:p>
    <w:p w14:paraId="4A4E8AB4" w14:textId="00B3425E" w:rsidR="00F95FD2" w:rsidRDefault="00D53F78" w:rsidP="00F95FD2">
      <w:r>
        <w:rPr>
          <w:noProof/>
        </w:rPr>
        <w:lastRenderedPageBreak/>
        <w:drawing>
          <wp:inline distT="0" distB="0" distL="0" distR="0" wp14:anchorId="7805B0F7" wp14:editId="02326B47">
            <wp:extent cx="6126480" cy="61264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yto30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26480" cy="6126480"/>
                    </a:xfrm>
                    <a:prstGeom prst="rect">
                      <a:avLst/>
                    </a:prstGeom>
                  </pic:spPr>
                </pic:pic>
              </a:graphicData>
            </a:graphic>
          </wp:inline>
        </w:drawing>
      </w:r>
      <w:r w:rsidR="00F95FD2" w:rsidRPr="00F95FD2">
        <w:t xml:space="preserve"> </w:t>
      </w:r>
    </w:p>
    <w:p w14:paraId="37CC0E72" w14:textId="6DC493C8" w:rsidR="00F95FD2" w:rsidRDefault="00F95FD2" w:rsidP="00F95FD2">
      <w:pPr>
        <w:rPr>
          <w:noProof/>
        </w:rPr>
      </w:pPr>
      <w:r>
        <w:t>Figure S</w:t>
      </w:r>
      <w:r w:rsidR="002F4AC3">
        <w:t>5</w:t>
      </w:r>
      <w:r>
        <w:t>: Slope plots for phytoplankton</w:t>
      </w:r>
      <w:r w:rsidR="006B16C9">
        <w:t xml:space="preserve"> and chlorophyll-</w:t>
      </w:r>
      <w:r w:rsidR="006B16C9" w:rsidRPr="006B16C9">
        <w:rPr>
          <w:i/>
        </w:rPr>
        <w:t>a</w:t>
      </w:r>
      <w:r w:rsidR="006B16C9">
        <w:t xml:space="preserve"> concentrations (</w:t>
      </w:r>
      <w:proofErr w:type="spellStart"/>
      <w:r w:rsidR="006B16C9">
        <w:t>Chl</w:t>
      </w:r>
      <w:proofErr w:type="spellEnd"/>
      <w:r w:rsidR="006B16C9">
        <w:t>-</w:t>
      </w:r>
      <w:r w:rsidR="006B16C9" w:rsidRPr="006B16C9">
        <w:rPr>
          <w:i/>
        </w:rPr>
        <w:t>a</w:t>
      </w:r>
      <w:r w:rsidR="006B16C9">
        <w:t>)</w:t>
      </w:r>
      <w:r>
        <w:t xml:space="preserve"> in experimental mesocosm tanks. Vertical, dashed lines represent measurements taken on day 0 and day 9. Sloped lines represent the change in each parameter for chlorophyte dominated (</w:t>
      </w:r>
      <w:proofErr w:type="spellStart"/>
      <w:r>
        <w:t>Chlo</w:t>
      </w:r>
      <w:proofErr w:type="spellEnd"/>
      <w:r>
        <w:t>, black</w:t>
      </w:r>
      <w:r w:rsidR="00A21E71">
        <w:t>, dashed</w:t>
      </w:r>
      <w:r>
        <w:t xml:space="preserve"> line, </w:t>
      </w:r>
      <w:r w:rsidRPr="002F44B3">
        <w:rPr>
          <w:i/>
        </w:rPr>
        <w:t>n</w:t>
      </w:r>
      <w:r w:rsidR="00C62DDB">
        <w:t>=</w:t>
      </w:r>
      <w:r w:rsidR="00196137">
        <w:t xml:space="preserve"> </w:t>
      </w:r>
      <w:r>
        <w:t>6), cyanophyte-dominated (Cyan, light gray</w:t>
      </w:r>
      <w:r w:rsidR="00A21E71">
        <w:t>, solid</w:t>
      </w:r>
      <w:r>
        <w:t xml:space="preserve"> line, </w:t>
      </w:r>
      <w:r w:rsidRPr="002F44B3">
        <w:rPr>
          <w:i/>
        </w:rPr>
        <w:t>n</w:t>
      </w:r>
      <w:r w:rsidR="00C62DDB">
        <w:t>=</w:t>
      </w:r>
      <w:r w:rsidR="00196137">
        <w:t xml:space="preserve"> </w:t>
      </w:r>
      <w:r>
        <w:t>8), and control (</w:t>
      </w:r>
      <w:proofErr w:type="spellStart"/>
      <w:r>
        <w:t>Cont</w:t>
      </w:r>
      <w:proofErr w:type="spellEnd"/>
      <w:r>
        <w:t>, dark gray</w:t>
      </w:r>
      <w:r w:rsidR="00A21E71">
        <w:t>, dotted</w:t>
      </w:r>
      <w:r>
        <w:t xml:space="preserve"> line, </w:t>
      </w:r>
      <w:r w:rsidRPr="002F44B3">
        <w:rPr>
          <w:i/>
        </w:rPr>
        <w:t>n</w:t>
      </w:r>
      <w:r w:rsidR="00C62DDB">
        <w:t>=</w:t>
      </w:r>
      <w:r w:rsidR="00196137">
        <w:t xml:space="preserve"> </w:t>
      </w:r>
      <w:r>
        <w:t>3) mesocosm tanks. Values to the right of each label are the mean of all tanks within that group.</w:t>
      </w:r>
      <w:r w:rsidRPr="00F95FD2">
        <w:rPr>
          <w:noProof/>
        </w:rPr>
        <w:t xml:space="preserve"> </w:t>
      </w:r>
    </w:p>
    <w:p w14:paraId="3D6FBBA5" w14:textId="72B5D079" w:rsidR="002628E7" w:rsidRDefault="002628E7" w:rsidP="002628E7"/>
    <w:p w14:paraId="4E756611" w14:textId="60D90BDA" w:rsidR="002628E7" w:rsidRDefault="00D53F78" w:rsidP="002628E7">
      <w:r>
        <w:rPr>
          <w:noProof/>
        </w:rPr>
        <w:lastRenderedPageBreak/>
        <w:drawing>
          <wp:inline distT="0" distB="0" distL="0" distR="0" wp14:anchorId="01A8A29C" wp14:editId="20B77C72">
            <wp:extent cx="6126480" cy="61264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ght300.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6480" cy="6126480"/>
                    </a:xfrm>
                    <a:prstGeom prst="rect">
                      <a:avLst/>
                    </a:prstGeom>
                  </pic:spPr>
                </pic:pic>
              </a:graphicData>
            </a:graphic>
          </wp:inline>
        </w:drawing>
      </w:r>
      <w:r w:rsidR="002628E7" w:rsidRPr="002628E7">
        <w:t xml:space="preserve"> </w:t>
      </w:r>
    </w:p>
    <w:p w14:paraId="50637880" w14:textId="78DD56BE" w:rsidR="002628E7" w:rsidRDefault="00F95FD2" w:rsidP="002628E7">
      <w:r>
        <w:t>Figure</w:t>
      </w:r>
      <w:r w:rsidR="002628E7">
        <w:t xml:space="preserve"> S</w:t>
      </w:r>
      <w:r w:rsidR="002F4AC3">
        <w:t>6</w:t>
      </w:r>
      <w:r w:rsidR="002628E7">
        <w:t xml:space="preserve">: Slope plots for </w:t>
      </w:r>
      <w:r w:rsidR="008A0DA6">
        <w:t>phytoplankton physiology parameters</w:t>
      </w:r>
      <w:r w:rsidR="002628E7">
        <w:t xml:space="preserve"> in experimental mesocosm tanks. </w:t>
      </w:r>
      <w:r w:rsidR="006B16C9">
        <w:t>Maximum quantum yield of photosystem II (</w:t>
      </w:r>
      <w:proofErr w:type="spellStart"/>
      <w:r w:rsidR="006B16C9" w:rsidRPr="007A57D1">
        <w:rPr>
          <w:rFonts w:asciiTheme="minorHAnsi" w:hAnsiTheme="minorHAnsi"/>
        </w:rPr>
        <w:t>φ</w:t>
      </w:r>
      <w:r w:rsidR="006B16C9" w:rsidRPr="005C03FD">
        <w:rPr>
          <w:vertAlign w:val="subscript"/>
        </w:rPr>
        <w:t>PSII</w:t>
      </w:r>
      <w:proofErr w:type="spellEnd"/>
      <w:r w:rsidR="006B16C9">
        <w:t>), gross primary productivity normalized to chlorophyll-</w:t>
      </w:r>
      <w:r w:rsidR="006B16C9" w:rsidRPr="006B16C9">
        <w:rPr>
          <w:i/>
        </w:rPr>
        <w:t>a</w:t>
      </w:r>
      <w:r w:rsidR="006B16C9">
        <w:t xml:space="preserve"> (GPP</w:t>
      </w:r>
      <w:r w:rsidR="006B16C9" w:rsidRPr="006B16C9">
        <w:rPr>
          <w:vertAlign w:val="superscript"/>
        </w:rPr>
        <w:t>B</w:t>
      </w:r>
      <w:r w:rsidR="006B16C9">
        <w:t>), light saturation threshold normalized to chlorophyll-</w:t>
      </w:r>
      <w:r w:rsidR="006B16C9" w:rsidRPr="006B16C9">
        <w:rPr>
          <w:i/>
        </w:rPr>
        <w:t>a</w:t>
      </w:r>
      <w:r w:rsidR="006B16C9">
        <w:t xml:space="preserve"> (</w:t>
      </w:r>
      <w:proofErr w:type="spellStart"/>
      <w:r w:rsidR="006B16C9" w:rsidRPr="005C03FD">
        <w:t>E</w:t>
      </w:r>
      <w:r w:rsidR="006B16C9" w:rsidRPr="005C03FD">
        <w:rPr>
          <w:vertAlign w:val="subscript"/>
        </w:rPr>
        <w:t>k</w:t>
      </w:r>
      <w:r w:rsidR="006B16C9" w:rsidRPr="005C03FD">
        <w:rPr>
          <w:vertAlign w:val="superscript"/>
        </w:rPr>
        <w:t>B</w:t>
      </w:r>
      <w:proofErr w:type="spellEnd"/>
      <w:r w:rsidR="006B16C9">
        <w:t>), alpha normalized to chlorophyll-</w:t>
      </w:r>
      <w:r w:rsidR="006B16C9" w:rsidRPr="006B16C9">
        <w:rPr>
          <w:i/>
        </w:rPr>
        <w:t>a</w:t>
      </w:r>
      <w:r w:rsidR="006B16C9">
        <w:t xml:space="preserve"> (</w:t>
      </w:r>
      <w:r w:rsidR="006B16C9" w:rsidRPr="005C03FD">
        <w:t>α</w:t>
      </w:r>
      <w:r w:rsidR="006B16C9" w:rsidRPr="005C03FD">
        <w:rPr>
          <w:vertAlign w:val="superscript"/>
        </w:rPr>
        <w:t>B</w:t>
      </w:r>
      <w:r w:rsidR="006B16C9">
        <w:t>), light deficiency parameter (</w:t>
      </w:r>
      <w:r w:rsidR="006B16C9" w:rsidRPr="005C03FD">
        <w:t>Ē</w:t>
      </w:r>
      <w:r w:rsidR="006B16C9" w:rsidRPr="005C03FD">
        <w:rPr>
          <w:vertAlign w:val="subscript"/>
        </w:rPr>
        <w:t>24</w:t>
      </w:r>
      <w:r w:rsidR="006B16C9" w:rsidRPr="005C03FD">
        <w:t>/</w:t>
      </w:r>
      <w:proofErr w:type="spellStart"/>
      <w:r w:rsidR="006B16C9" w:rsidRPr="005C03FD">
        <w:t>E</w:t>
      </w:r>
      <w:r w:rsidR="006B16C9">
        <w:rPr>
          <w:vertAlign w:val="subscript"/>
        </w:rPr>
        <w:t>k</w:t>
      </w:r>
      <w:proofErr w:type="spellEnd"/>
      <w:r w:rsidR="006B16C9">
        <w:t>), and maximum relative electron transport rate (</w:t>
      </w:r>
      <w:proofErr w:type="spellStart"/>
      <w:r w:rsidR="006B16C9" w:rsidRPr="005C03FD">
        <w:t>rETR</w:t>
      </w:r>
      <w:r w:rsidR="006B16C9" w:rsidRPr="005C03FD">
        <w:rPr>
          <w:vertAlign w:val="subscript"/>
        </w:rPr>
        <w:t>MAX</w:t>
      </w:r>
      <w:proofErr w:type="spellEnd"/>
      <w:r w:rsidR="006B16C9">
        <w:t xml:space="preserve">) are presented. </w:t>
      </w:r>
      <w:r w:rsidR="002628E7">
        <w:t>Vertical, dashed lines represent measurements taken on day 0 and day 9. Sloped lines represent the change in each parameter for chlorophyte dominated (</w:t>
      </w:r>
      <w:proofErr w:type="spellStart"/>
      <w:r w:rsidR="002628E7">
        <w:t>Chlo</w:t>
      </w:r>
      <w:proofErr w:type="spellEnd"/>
      <w:r w:rsidR="002628E7">
        <w:t>, black</w:t>
      </w:r>
      <w:r w:rsidR="00A21E71">
        <w:t>, dashed</w:t>
      </w:r>
      <w:r w:rsidR="002628E7">
        <w:t xml:space="preserve"> line, </w:t>
      </w:r>
      <w:r w:rsidR="002628E7" w:rsidRPr="002F44B3">
        <w:rPr>
          <w:i/>
        </w:rPr>
        <w:t>n</w:t>
      </w:r>
      <w:r w:rsidR="00C62DDB">
        <w:t>=</w:t>
      </w:r>
      <w:r w:rsidR="00196137">
        <w:t xml:space="preserve"> </w:t>
      </w:r>
      <w:r w:rsidR="002628E7">
        <w:t>6), cyanophyte-dominated (Cyan, light gray</w:t>
      </w:r>
      <w:r w:rsidR="00A21E71">
        <w:t>, solid</w:t>
      </w:r>
      <w:r w:rsidR="002628E7">
        <w:t xml:space="preserve"> line, </w:t>
      </w:r>
      <w:r w:rsidR="002628E7" w:rsidRPr="002F44B3">
        <w:rPr>
          <w:i/>
        </w:rPr>
        <w:t>n</w:t>
      </w:r>
      <w:r w:rsidR="00C62DDB">
        <w:t>=</w:t>
      </w:r>
      <w:r w:rsidR="00196137">
        <w:t xml:space="preserve"> </w:t>
      </w:r>
      <w:r w:rsidR="002628E7">
        <w:t>8), and control (</w:t>
      </w:r>
      <w:proofErr w:type="spellStart"/>
      <w:r w:rsidR="002628E7">
        <w:t>Cont</w:t>
      </w:r>
      <w:proofErr w:type="spellEnd"/>
      <w:r w:rsidR="002628E7">
        <w:t>, dark gray</w:t>
      </w:r>
      <w:r w:rsidR="00A21E71">
        <w:t>, dotted</w:t>
      </w:r>
      <w:r w:rsidR="002628E7">
        <w:t xml:space="preserve"> line, </w:t>
      </w:r>
      <w:r w:rsidR="002628E7" w:rsidRPr="002F44B3">
        <w:rPr>
          <w:i/>
        </w:rPr>
        <w:t>n</w:t>
      </w:r>
      <w:r w:rsidR="00C62DDB">
        <w:t>=</w:t>
      </w:r>
      <w:r w:rsidR="00196137">
        <w:t xml:space="preserve"> </w:t>
      </w:r>
      <w:r w:rsidR="002628E7">
        <w:t>3) mesocosm tanks. Values to the right of each label are the mean of all tanks within that group.</w:t>
      </w:r>
    </w:p>
    <w:p w14:paraId="2BF3F299" w14:textId="40C8CEE4" w:rsidR="002628E7" w:rsidRDefault="002628E7" w:rsidP="002628E7">
      <w:pPr>
        <w:jc w:val="center"/>
      </w:pPr>
    </w:p>
    <w:p w14:paraId="6CF6BAA7" w14:textId="7985984E" w:rsidR="002628E7" w:rsidRDefault="00D53F78" w:rsidP="002628E7">
      <w:r>
        <w:rPr>
          <w:noProof/>
        </w:rPr>
        <w:lastRenderedPageBreak/>
        <w:drawing>
          <wp:inline distT="0" distB="0" distL="0" distR="0" wp14:anchorId="1530D50F" wp14:editId="3A2DDE08">
            <wp:extent cx="6126480" cy="61264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zoop300.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26480" cy="6126480"/>
                    </a:xfrm>
                    <a:prstGeom prst="rect">
                      <a:avLst/>
                    </a:prstGeom>
                  </pic:spPr>
                </pic:pic>
              </a:graphicData>
            </a:graphic>
          </wp:inline>
        </w:drawing>
      </w:r>
    </w:p>
    <w:p w14:paraId="391CC9A3" w14:textId="77777777" w:rsidR="006D49C2" w:rsidRDefault="00F95FD2" w:rsidP="006D49C2">
      <w:r>
        <w:t>Figure S</w:t>
      </w:r>
      <w:r w:rsidR="002F4AC3">
        <w:t>7</w:t>
      </w:r>
      <w:r w:rsidRPr="008A0DA6">
        <w:t>:</w:t>
      </w:r>
      <w:r>
        <w:t xml:space="preserve"> Slope plots for zooplankton in experimental mesocosm tanks. Vertical, dashed lines represent measurements taken on day 0 and day 9. Sloped lines represent the change in each parameter for chlorophyte dominated (</w:t>
      </w:r>
      <w:proofErr w:type="spellStart"/>
      <w:r>
        <w:t>Chlo</w:t>
      </w:r>
      <w:proofErr w:type="spellEnd"/>
      <w:r>
        <w:t>, black</w:t>
      </w:r>
      <w:r w:rsidR="00A21E71">
        <w:t>, dashed</w:t>
      </w:r>
      <w:r>
        <w:t xml:space="preserve"> line, </w:t>
      </w:r>
      <w:r w:rsidRPr="002F44B3">
        <w:rPr>
          <w:i/>
        </w:rPr>
        <w:t>n</w:t>
      </w:r>
      <w:r w:rsidR="00C62DDB">
        <w:t>=</w:t>
      </w:r>
      <w:r w:rsidR="00196137">
        <w:t xml:space="preserve"> </w:t>
      </w:r>
      <w:r>
        <w:t>6), cyanophyte-dominated (Cyan, light gray</w:t>
      </w:r>
      <w:r w:rsidR="00A21E71">
        <w:t>, solid</w:t>
      </w:r>
      <w:r>
        <w:t xml:space="preserve"> line, </w:t>
      </w:r>
      <w:r w:rsidRPr="002F44B3">
        <w:rPr>
          <w:i/>
        </w:rPr>
        <w:t>n</w:t>
      </w:r>
      <w:r w:rsidR="00C62DDB">
        <w:t>=</w:t>
      </w:r>
      <w:r w:rsidR="00196137">
        <w:t xml:space="preserve"> </w:t>
      </w:r>
      <w:r>
        <w:t>8), and control (</w:t>
      </w:r>
      <w:proofErr w:type="spellStart"/>
      <w:r>
        <w:t>Cont</w:t>
      </w:r>
      <w:proofErr w:type="spellEnd"/>
      <w:r>
        <w:t>, dark gray</w:t>
      </w:r>
      <w:r w:rsidR="00A21E71">
        <w:t>, dotted</w:t>
      </w:r>
      <w:r>
        <w:t xml:space="preserve"> line, </w:t>
      </w:r>
      <w:r w:rsidRPr="002F44B3">
        <w:rPr>
          <w:i/>
        </w:rPr>
        <w:t>n</w:t>
      </w:r>
      <w:r w:rsidR="00C62DDB">
        <w:t>=</w:t>
      </w:r>
      <w:r w:rsidR="00196137">
        <w:t xml:space="preserve"> </w:t>
      </w:r>
      <w:r>
        <w:t>3) mesocosm tanks. Values to the right of each label are the mean of all tanks within that group.</w:t>
      </w:r>
    </w:p>
    <w:p w14:paraId="6830918B" w14:textId="20704157" w:rsidR="00E40747" w:rsidRPr="006D49C2" w:rsidRDefault="00E40747" w:rsidP="006D49C2">
      <w:r>
        <w:rPr>
          <w:b/>
        </w:rPr>
        <w:tab/>
      </w:r>
    </w:p>
    <w:p w14:paraId="13F4536C" w14:textId="77777777" w:rsidR="00E40747" w:rsidRDefault="00E40747" w:rsidP="00E40747">
      <w:pPr>
        <w:tabs>
          <w:tab w:val="left" w:pos="6878"/>
        </w:tabs>
        <w:spacing w:before="0" w:after="200" w:line="276" w:lineRule="auto"/>
      </w:pPr>
    </w:p>
    <w:p w14:paraId="1F3103DE" w14:textId="77777777" w:rsidR="00E40747" w:rsidRDefault="00E40747" w:rsidP="00E40747">
      <w:pPr>
        <w:tabs>
          <w:tab w:val="left" w:pos="6878"/>
        </w:tabs>
        <w:spacing w:before="0" w:after="200" w:line="276" w:lineRule="auto"/>
      </w:pPr>
    </w:p>
    <w:p w14:paraId="3038DA77" w14:textId="7F7A5AA4" w:rsidR="0082234E" w:rsidRDefault="00E40747" w:rsidP="00E40747">
      <w:pPr>
        <w:tabs>
          <w:tab w:val="left" w:pos="6878"/>
        </w:tabs>
        <w:spacing w:before="0" w:after="200" w:line="276" w:lineRule="auto"/>
        <w:rPr>
          <w:b/>
        </w:rPr>
      </w:pPr>
      <w:r>
        <w:rPr>
          <w:b/>
        </w:rPr>
        <w:tab/>
      </w:r>
    </w:p>
    <w:p w14:paraId="304ED317" w14:textId="07CD4083" w:rsidR="00625E95" w:rsidRPr="00CC0EFB" w:rsidRDefault="00625E95" w:rsidP="00625E95">
      <w:pPr>
        <w:spacing w:line="360" w:lineRule="auto"/>
        <w:ind w:left="540" w:hanging="540"/>
        <w:rPr>
          <w:b/>
        </w:rPr>
      </w:pPr>
      <w:r>
        <w:rPr>
          <w:b/>
        </w:rPr>
        <w:lastRenderedPageBreak/>
        <w:t>2</w:t>
      </w:r>
      <w:r>
        <w:rPr>
          <w:b/>
        </w:rPr>
        <w:tab/>
      </w:r>
      <w:r w:rsidRPr="00CC0EFB">
        <w:rPr>
          <w:b/>
        </w:rPr>
        <w:t>Reference</w:t>
      </w:r>
    </w:p>
    <w:p w14:paraId="5B04D931" w14:textId="77777777" w:rsidR="00625E95" w:rsidRDefault="00625E95" w:rsidP="00625E95">
      <w:pPr>
        <w:spacing w:after="120" w:line="288" w:lineRule="auto"/>
        <w:ind w:left="720" w:hanging="720"/>
      </w:pPr>
      <w:r w:rsidRPr="00193FE6">
        <w:t xml:space="preserve">Chapman, A., and Foss, A. (2019). Potentially Toxigenic (PTOX) Cyanobacteria List. </w:t>
      </w:r>
      <w:proofErr w:type="spellStart"/>
      <w:r w:rsidRPr="00193FE6">
        <w:t>GreenWater</w:t>
      </w:r>
      <w:proofErr w:type="spellEnd"/>
      <w:r w:rsidRPr="00193FE6">
        <w:t xml:space="preserve"> Laboratories Technical Report. </w:t>
      </w:r>
    </w:p>
    <w:p w14:paraId="5D6A3165" w14:textId="267CEF02" w:rsidR="009A6EE7" w:rsidRDefault="009A6EE7" w:rsidP="009A6EE7">
      <w:pPr>
        <w:spacing w:after="120" w:line="288" w:lineRule="auto"/>
        <w:ind w:left="720" w:hanging="720"/>
      </w:pPr>
      <w:proofErr w:type="spellStart"/>
      <w:r>
        <w:t>Guiry</w:t>
      </w:r>
      <w:proofErr w:type="spellEnd"/>
      <w:r>
        <w:t xml:space="preserve">, M.D., and </w:t>
      </w:r>
      <w:proofErr w:type="spellStart"/>
      <w:r w:rsidRPr="00AB5F45">
        <w:t>Guiry</w:t>
      </w:r>
      <w:proofErr w:type="spellEnd"/>
      <w:r w:rsidRPr="00AB5F45">
        <w:t xml:space="preserve">, G.M. </w:t>
      </w:r>
      <w:r>
        <w:t>(</w:t>
      </w:r>
      <w:r w:rsidRPr="00AB5F45">
        <w:t>2020</w:t>
      </w:r>
      <w:r>
        <w:t>)</w:t>
      </w:r>
      <w:r w:rsidRPr="00AB5F45">
        <w:t xml:space="preserve">. </w:t>
      </w:r>
      <w:proofErr w:type="spellStart"/>
      <w:r w:rsidRPr="00AB5F45">
        <w:t>AlgaeBase</w:t>
      </w:r>
      <w:proofErr w:type="spellEnd"/>
      <w:r w:rsidRPr="00AB5F45">
        <w:t>. World-wide electronic publication, National University of Ireland, Ga</w:t>
      </w:r>
      <w:r>
        <w:t>lwa</w:t>
      </w:r>
      <w:r w:rsidRPr="00397C1F">
        <w:rPr>
          <w:color w:val="000000" w:themeColor="text1"/>
        </w:rPr>
        <w:t xml:space="preserve">y. </w:t>
      </w:r>
      <w:hyperlink r:id="rId22" w:history="1">
        <w:r w:rsidR="00397C1F" w:rsidRPr="00397C1F">
          <w:rPr>
            <w:rStyle w:val="Hyperlink"/>
            <w:color w:val="000000" w:themeColor="text1"/>
            <w:u w:val="none"/>
          </w:rPr>
          <w:t>https://www.algaebase.org</w:t>
        </w:r>
      </w:hyperlink>
    </w:p>
    <w:p w14:paraId="21E9F020" w14:textId="77777777" w:rsidR="00397C1F" w:rsidRDefault="00397C1F" w:rsidP="00397C1F">
      <w:pPr>
        <w:spacing w:after="120" w:line="288" w:lineRule="auto"/>
        <w:ind w:left="720" w:hanging="720"/>
      </w:pPr>
      <w:r>
        <w:t xml:space="preserve">Thorp, J.H, and </w:t>
      </w:r>
      <w:proofErr w:type="spellStart"/>
      <w:r>
        <w:t>Covich</w:t>
      </w:r>
      <w:proofErr w:type="spellEnd"/>
      <w:r>
        <w:t>, A.P. (2001). Ecology and Classification of North American Freshwater Invertebrates. San Diego: Academic Press.</w:t>
      </w:r>
    </w:p>
    <w:p w14:paraId="34FF83EC" w14:textId="77777777" w:rsidR="00E314FA" w:rsidRDefault="00E314FA" w:rsidP="00397C1F">
      <w:pPr>
        <w:spacing w:after="120" w:line="288" w:lineRule="auto"/>
        <w:ind w:left="720" w:hanging="720"/>
      </w:pPr>
    </w:p>
    <w:p w14:paraId="4974C20F" w14:textId="77777777" w:rsidR="00E314FA" w:rsidRDefault="00E314FA" w:rsidP="00397C1F">
      <w:pPr>
        <w:spacing w:after="120" w:line="288" w:lineRule="auto"/>
        <w:ind w:left="720" w:hanging="720"/>
      </w:pPr>
    </w:p>
    <w:p w14:paraId="5AF50D14" w14:textId="77777777" w:rsidR="00397C1F" w:rsidRDefault="00397C1F" w:rsidP="009A6EE7">
      <w:pPr>
        <w:spacing w:after="120" w:line="288" w:lineRule="auto"/>
        <w:ind w:left="720" w:hanging="720"/>
      </w:pPr>
    </w:p>
    <w:p w14:paraId="3E083F1E" w14:textId="77777777" w:rsidR="009A6EE7" w:rsidRPr="00193FE6" w:rsidRDefault="009A6EE7" w:rsidP="00625E95">
      <w:pPr>
        <w:spacing w:after="120" w:line="288" w:lineRule="auto"/>
        <w:ind w:left="720" w:hanging="720"/>
      </w:pPr>
    </w:p>
    <w:p w14:paraId="6880CD3F" w14:textId="77777777" w:rsidR="00625E95" w:rsidRPr="009300E0" w:rsidRDefault="00625E95" w:rsidP="009300E0"/>
    <w:p w14:paraId="4A8374DB" w14:textId="77777777" w:rsidR="009300E0" w:rsidRPr="009300E0" w:rsidRDefault="009300E0" w:rsidP="009300E0"/>
    <w:p w14:paraId="6754D378" w14:textId="77777777" w:rsidR="00994A3D" w:rsidRPr="001549D3" w:rsidRDefault="00994A3D" w:rsidP="00994A3D">
      <w:pPr>
        <w:keepNext/>
        <w:rPr>
          <w:rFonts w:cs="Times New Roman"/>
          <w:szCs w:val="24"/>
        </w:rPr>
      </w:pPr>
    </w:p>
    <w:p w14:paraId="7B65BC41" w14:textId="77777777" w:rsidR="00DE23E8" w:rsidRPr="001549D3" w:rsidRDefault="00DE23E8" w:rsidP="00654E8F">
      <w:pPr>
        <w:spacing w:before="240"/>
      </w:pPr>
    </w:p>
    <w:sectPr w:rsidR="00DE23E8" w:rsidRPr="001549D3" w:rsidSect="00DF6607">
      <w:pgSz w:w="12240" w:h="15840"/>
      <w:pgMar w:top="1138" w:right="1282" w:bottom="1138" w:left="1181"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4DF7C" w16cex:dateUtc="2020-08-17T15:50:00Z"/>
  <w16cex:commentExtensible w16cex:durableId="22E4DEFC" w16cex:dateUtc="2020-08-17T15:48:00Z"/>
  <w16cex:commentExtensible w16cex:durableId="22E4E177" w16cex:dateUtc="2020-08-17T15:59:00Z"/>
  <w16cex:commentExtensible w16cex:durableId="22E4E216" w16cex:dateUtc="2020-08-17T16:01:00Z"/>
  <w16cex:commentExtensible w16cex:durableId="22E4E265" w16cex:dateUtc="2020-08-17T16:03:00Z"/>
  <w16cex:commentExtensible w16cex:durableId="22E4E250" w16cex:dateUtc="2020-08-17T16:02:00Z"/>
  <w16cex:commentExtensible w16cex:durableId="22E4E2A2" w16cex:dateUtc="2020-08-17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8F1785" w16cid:durableId="22E4DF7C"/>
  <w16cid:commentId w16cid:paraId="70D1E7CE" w16cid:durableId="22E4DEFC"/>
  <w16cid:commentId w16cid:paraId="6A6DFC4C" w16cid:durableId="22E4E177"/>
  <w16cid:commentId w16cid:paraId="223ACEB8" w16cid:durableId="22E4E216"/>
  <w16cid:commentId w16cid:paraId="06014379" w16cid:durableId="22E4E265"/>
  <w16cid:commentId w16cid:paraId="3712FE13" w16cid:durableId="22E4E250"/>
  <w16cid:commentId w16cid:paraId="6B969C35" w16cid:durableId="22E4E2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9B2B7" w14:textId="77777777" w:rsidR="00163DE3" w:rsidRDefault="00163DE3" w:rsidP="00117666">
      <w:pPr>
        <w:spacing w:after="0"/>
      </w:pPr>
      <w:r>
        <w:separator/>
      </w:r>
    </w:p>
  </w:endnote>
  <w:endnote w:type="continuationSeparator" w:id="0">
    <w:p w14:paraId="4779CBFA" w14:textId="77777777" w:rsidR="00163DE3" w:rsidRDefault="00163DE3"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3025F" w14:textId="77777777" w:rsidR="0082234E" w:rsidRPr="00577C4C" w:rsidRDefault="0082234E">
    <w:pPr>
      <w:rPr>
        <w:color w:val="C00000"/>
        <w:szCs w:val="24"/>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82234E" w:rsidRPr="00577C4C" w:rsidRDefault="0082234E">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43C5B">
                            <w:rPr>
                              <w:noProof/>
                              <w:color w:val="000000" w:themeColor="text1"/>
                              <w:szCs w:val="40"/>
                            </w:rPr>
                            <w:t>36</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82234E" w:rsidRPr="00577C4C" w:rsidRDefault="0082234E">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43C5B">
                      <w:rPr>
                        <w:noProof/>
                        <w:color w:val="000000" w:themeColor="text1"/>
                        <w:szCs w:val="40"/>
                      </w:rPr>
                      <w:t>36</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D6A35" w14:textId="77777777" w:rsidR="0082234E" w:rsidRPr="00577C4C" w:rsidRDefault="0082234E">
    <w:pPr>
      <w:rPr>
        <w:b/>
        <w:sz w:val="20"/>
        <w:szCs w:val="24"/>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82234E" w:rsidRPr="00577C4C" w:rsidRDefault="0082234E">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43C5B">
                            <w:rPr>
                              <w:noProof/>
                              <w:color w:val="000000" w:themeColor="text1"/>
                              <w:szCs w:val="40"/>
                            </w:rPr>
                            <w:t>35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82234E" w:rsidRPr="00577C4C" w:rsidRDefault="0082234E">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43C5B">
                      <w:rPr>
                        <w:noProof/>
                        <w:color w:val="000000" w:themeColor="text1"/>
                        <w:szCs w:val="40"/>
                      </w:rPr>
                      <w:t>35</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CF6B9" w14:textId="77777777" w:rsidR="00163DE3" w:rsidRDefault="00163DE3" w:rsidP="00117666">
      <w:pPr>
        <w:spacing w:after="0"/>
      </w:pPr>
      <w:r>
        <w:separator/>
      </w:r>
    </w:p>
  </w:footnote>
  <w:footnote w:type="continuationSeparator" w:id="0">
    <w:p w14:paraId="05286C71" w14:textId="77777777" w:rsidR="00163DE3" w:rsidRDefault="00163DE3"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EF00C" w14:textId="77777777" w:rsidR="0082234E" w:rsidRPr="009151AA" w:rsidRDefault="0082234E">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D68C6" w14:textId="20112917" w:rsidR="0082234E" w:rsidRDefault="0082234E" w:rsidP="0093429D">
    <w:r w:rsidRPr="007E3148">
      <w:rPr>
        <w:b/>
      </w:rPr>
      <w:ptab w:relativeTo="margin" w:alignment="center" w:leader="none"/>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436A"/>
    <w:rsid w:val="00034304"/>
    <w:rsid w:val="00035434"/>
    <w:rsid w:val="00052A14"/>
    <w:rsid w:val="00077D53"/>
    <w:rsid w:val="000E44B4"/>
    <w:rsid w:val="00105FD9"/>
    <w:rsid w:val="0011668F"/>
    <w:rsid w:val="00117666"/>
    <w:rsid w:val="001549D3"/>
    <w:rsid w:val="00160065"/>
    <w:rsid w:val="0016214A"/>
    <w:rsid w:val="00163DE3"/>
    <w:rsid w:val="00174B13"/>
    <w:rsid w:val="00177D84"/>
    <w:rsid w:val="00196137"/>
    <w:rsid w:val="002056E0"/>
    <w:rsid w:val="00220F8C"/>
    <w:rsid w:val="002238D6"/>
    <w:rsid w:val="002628E7"/>
    <w:rsid w:val="00267D18"/>
    <w:rsid w:val="00271AF2"/>
    <w:rsid w:val="00274347"/>
    <w:rsid w:val="002868E2"/>
    <w:rsid w:val="002869C3"/>
    <w:rsid w:val="002936E4"/>
    <w:rsid w:val="002B2F1B"/>
    <w:rsid w:val="002B4A57"/>
    <w:rsid w:val="002C319E"/>
    <w:rsid w:val="002C74CA"/>
    <w:rsid w:val="002F1E7E"/>
    <w:rsid w:val="002F44B3"/>
    <w:rsid w:val="002F4AC3"/>
    <w:rsid w:val="003123F4"/>
    <w:rsid w:val="003161E1"/>
    <w:rsid w:val="00344E9C"/>
    <w:rsid w:val="003544FB"/>
    <w:rsid w:val="00356E2B"/>
    <w:rsid w:val="003620A0"/>
    <w:rsid w:val="003760BC"/>
    <w:rsid w:val="00397C1F"/>
    <w:rsid w:val="003B03DA"/>
    <w:rsid w:val="003D2F2D"/>
    <w:rsid w:val="003D752D"/>
    <w:rsid w:val="00401590"/>
    <w:rsid w:val="004166E6"/>
    <w:rsid w:val="00424DAB"/>
    <w:rsid w:val="00440A2D"/>
    <w:rsid w:val="00447801"/>
    <w:rsid w:val="00452E9C"/>
    <w:rsid w:val="004735C8"/>
    <w:rsid w:val="004947A6"/>
    <w:rsid w:val="004961FF"/>
    <w:rsid w:val="004F3DE9"/>
    <w:rsid w:val="005064F1"/>
    <w:rsid w:val="00517A89"/>
    <w:rsid w:val="005250F2"/>
    <w:rsid w:val="005304FC"/>
    <w:rsid w:val="00552C93"/>
    <w:rsid w:val="0056068E"/>
    <w:rsid w:val="00593EEA"/>
    <w:rsid w:val="0059473F"/>
    <w:rsid w:val="005A5EEE"/>
    <w:rsid w:val="005A6AA0"/>
    <w:rsid w:val="005B5C7D"/>
    <w:rsid w:val="005C5EC7"/>
    <w:rsid w:val="005D4F71"/>
    <w:rsid w:val="005D536D"/>
    <w:rsid w:val="005D561C"/>
    <w:rsid w:val="005D6E7F"/>
    <w:rsid w:val="005F1E49"/>
    <w:rsid w:val="005F38D9"/>
    <w:rsid w:val="00606827"/>
    <w:rsid w:val="00622726"/>
    <w:rsid w:val="006237BB"/>
    <w:rsid w:val="00625E95"/>
    <w:rsid w:val="006375C7"/>
    <w:rsid w:val="00646E63"/>
    <w:rsid w:val="00654461"/>
    <w:rsid w:val="00654E8F"/>
    <w:rsid w:val="00660D05"/>
    <w:rsid w:val="006809EB"/>
    <w:rsid w:val="006820B1"/>
    <w:rsid w:val="006A355F"/>
    <w:rsid w:val="006B16C9"/>
    <w:rsid w:val="006B7D14"/>
    <w:rsid w:val="006D49C2"/>
    <w:rsid w:val="006F2F6A"/>
    <w:rsid w:val="006F45DB"/>
    <w:rsid w:val="00701727"/>
    <w:rsid w:val="0070566C"/>
    <w:rsid w:val="00714C50"/>
    <w:rsid w:val="00725A7D"/>
    <w:rsid w:val="007501BE"/>
    <w:rsid w:val="0075669C"/>
    <w:rsid w:val="007603B1"/>
    <w:rsid w:val="00764A44"/>
    <w:rsid w:val="00790BB3"/>
    <w:rsid w:val="00796B1F"/>
    <w:rsid w:val="007C206C"/>
    <w:rsid w:val="007C4069"/>
    <w:rsid w:val="007C55CD"/>
    <w:rsid w:val="007C5A3C"/>
    <w:rsid w:val="007C6DF0"/>
    <w:rsid w:val="007D02A8"/>
    <w:rsid w:val="007D6C41"/>
    <w:rsid w:val="007F6AD4"/>
    <w:rsid w:val="00812AE9"/>
    <w:rsid w:val="00817DD6"/>
    <w:rsid w:val="0082234E"/>
    <w:rsid w:val="008242F8"/>
    <w:rsid w:val="0083759F"/>
    <w:rsid w:val="008845D6"/>
    <w:rsid w:val="00885156"/>
    <w:rsid w:val="00892721"/>
    <w:rsid w:val="008A0DA6"/>
    <w:rsid w:val="008B5B50"/>
    <w:rsid w:val="008C5E55"/>
    <w:rsid w:val="008D0B0C"/>
    <w:rsid w:val="00907F43"/>
    <w:rsid w:val="009151AA"/>
    <w:rsid w:val="00923E57"/>
    <w:rsid w:val="009300E0"/>
    <w:rsid w:val="0093251B"/>
    <w:rsid w:val="0093429D"/>
    <w:rsid w:val="00943573"/>
    <w:rsid w:val="00957F3A"/>
    <w:rsid w:val="00964134"/>
    <w:rsid w:val="00970F7D"/>
    <w:rsid w:val="0099344F"/>
    <w:rsid w:val="00994A3D"/>
    <w:rsid w:val="009A03C7"/>
    <w:rsid w:val="009A6EE7"/>
    <w:rsid w:val="009C2B12"/>
    <w:rsid w:val="009C4330"/>
    <w:rsid w:val="009E2BB7"/>
    <w:rsid w:val="009E651A"/>
    <w:rsid w:val="009F7E7D"/>
    <w:rsid w:val="00A174D9"/>
    <w:rsid w:val="00A21E71"/>
    <w:rsid w:val="00A465B4"/>
    <w:rsid w:val="00A51E1F"/>
    <w:rsid w:val="00A54A56"/>
    <w:rsid w:val="00A60E26"/>
    <w:rsid w:val="00A800B8"/>
    <w:rsid w:val="00A9730A"/>
    <w:rsid w:val="00AA4D24"/>
    <w:rsid w:val="00AB6715"/>
    <w:rsid w:val="00AC7528"/>
    <w:rsid w:val="00B10BA1"/>
    <w:rsid w:val="00B1671E"/>
    <w:rsid w:val="00B25EB8"/>
    <w:rsid w:val="00B27924"/>
    <w:rsid w:val="00B37F4D"/>
    <w:rsid w:val="00B657E5"/>
    <w:rsid w:val="00B65A1F"/>
    <w:rsid w:val="00B863EE"/>
    <w:rsid w:val="00B87966"/>
    <w:rsid w:val="00B92047"/>
    <w:rsid w:val="00BA1C8D"/>
    <w:rsid w:val="00C05955"/>
    <w:rsid w:val="00C4500D"/>
    <w:rsid w:val="00C511A0"/>
    <w:rsid w:val="00C51B87"/>
    <w:rsid w:val="00C52A7B"/>
    <w:rsid w:val="00C56BAF"/>
    <w:rsid w:val="00C62DDB"/>
    <w:rsid w:val="00C679AA"/>
    <w:rsid w:val="00C75972"/>
    <w:rsid w:val="00CA1409"/>
    <w:rsid w:val="00CB1596"/>
    <w:rsid w:val="00CB71AE"/>
    <w:rsid w:val="00CD066B"/>
    <w:rsid w:val="00CD399A"/>
    <w:rsid w:val="00CE4FEE"/>
    <w:rsid w:val="00CE5F76"/>
    <w:rsid w:val="00CF4617"/>
    <w:rsid w:val="00D060CF"/>
    <w:rsid w:val="00D16794"/>
    <w:rsid w:val="00D20A7B"/>
    <w:rsid w:val="00D53F78"/>
    <w:rsid w:val="00D57EB6"/>
    <w:rsid w:val="00D8321E"/>
    <w:rsid w:val="00D863BD"/>
    <w:rsid w:val="00DB27A9"/>
    <w:rsid w:val="00DB59C3"/>
    <w:rsid w:val="00DC259A"/>
    <w:rsid w:val="00DE23E8"/>
    <w:rsid w:val="00DE5662"/>
    <w:rsid w:val="00DF6607"/>
    <w:rsid w:val="00E12A93"/>
    <w:rsid w:val="00E314FA"/>
    <w:rsid w:val="00E40747"/>
    <w:rsid w:val="00E40B92"/>
    <w:rsid w:val="00E52377"/>
    <w:rsid w:val="00E537AD"/>
    <w:rsid w:val="00E64E17"/>
    <w:rsid w:val="00E77CC0"/>
    <w:rsid w:val="00E866C9"/>
    <w:rsid w:val="00EA1FD7"/>
    <w:rsid w:val="00EA3D3C"/>
    <w:rsid w:val="00EA7260"/>
    <w:rsid w:val="00EC090A"/>
    <w:rsid w:val="00ED20B5"/>
    <w:rsid w:val="00EE5532"/>
    <w:rsid w:val="00F179C7"/>
    <w:rsid w:val="00F34D2D"/>
    <w:rsid w:val="00F43C5B"/>
    <w:rsid w:val="00F46900"/>
    <w:rsid w:val="00F61D89"/>
    <w:rsid w:val="00F9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12509BB7-CF5A-4AAB-9457-FA7B238D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B87"/>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unhideWhenUsed/>
    <w:rsid w:val="00AB6715"/>
    <w:rPr>
      <w:sz w:val="20"/>
      <w:szCs w:val="20"/>
    </w:rPr>
  </w:style>
  <w:style w:type="character" w:customStyle="1" w:styleId="CommentTextChar">
    <w:name w:val="Comment Text Char"/>
    <w:basedOn w:val="DefaultParagraphFont"/>
    <w:link w:val="CommentText"/>
    <w:uiPriority w:val="99"/>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table" w:customStyle="1" w:styleId="TableGrid1">
    <w:name w:val="Table Grid1"/>
    <w:basedOn w:val="TableNormal"/>
    <w:next w:val="TableGrid"/>
    <w:uiPriority w:val="39"/>
    <w:rsid w:val="009300E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300E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438910126">
      <w:bodyDiv w:val="1"/>
      <w:marLeft w:val="0"/>
      <w:marRight w:val="0"/>
      <w:marTop w:val="0"/>
      <w:marBottom w:val="0"/>
      <w:divBdr>
        <w:top w:val="none" w:sz="0" w:space="0" w:color="auto"/>
        <w:left w:val="none" w:sz="0" w:space="0" w:color="auto"/>
        <w:bottom w:val="none" w:sz="0" w:space="0" w:color="auto"/>
        <w:right w:val="none" w:sz="0" w:space="0" w:color="auto"/>
      </w:divBdr>
    </w:div>
    <w:div w:id="477186656">
      <w:bodyDiv w:val="1"/>
      <w:marLeft w:val="0"/>
      <w:marRight w:val="0"/>
      <w:marTop w:val="0"/>
      <w:marBottom w:val="0"/>
      <w:divBdr>
        <w:top w:val="none" w:sz="0" w:space="0" w:color="auto"/>
        <w:left w:val="none" w:sz="0" w:space="0" w:color="auto"/>
        <w:bottom w:val="none" w:sz="0" w:space="0" w:color="auto"/>
        <w:right w:val="none" w:sz="0" w:space="0" w:color="auto"/>
      </w:divBdr>
    </w:div>
    <w:div w:id="611785066">
      <w:bodyDiv w:val="1"/>
      <w:marLeft w:val="0"/>
      <w:marRight w:val="0"/>
      <w:marTop w:val="0"/>
      <w:marBottom w:val="0"/>
      <w:divBdr>
        <w:top w:val="none" w:sz="0" w:space="0" w:color="auto"/>
        <w:left w:val="none" w:sz="0" w:space="0" w:color="auto"/>
        <w:bottom w:val="none" w:sz="0" w:space="0" w:color="auto"/>
        <w:right w:val="none" w:sz="0" w:space="0" w:color="auto"/>
      </w:divBdr>
    </w:div>
    <w:div w:id="722489910">
      <w:bodyDiv w:val="1"/>
      <w:marLeft w:val="0"/>
      <w:marRight w:val="0"/>
      <w:marTop w:val="0"/>
      <w:marBottom w:val="0"/>
      <w:divBdr>
        <w:top w:val="none" w:sz="0" w:space="0" w:color="auto"/>
        <w:left w:val="none" w:sz="0" w:space="0" w:color="auto"/>
        <w:bottom w:val="none" w:sz="0" w:space="0" w:color="auto"/>
        <w:right w:val="none" w:sz="0" w:space="0" w:color="auto"/>
      </w:divBdr>
    </w:div>
    <w:div w:id="1171944361">
      <w:bodyDiv w:val="1"/>
      <w:marLeft w:val="0"/>
      <w:marRight w:val="0"/>
      <w:marTop w:val="0"/>
      <w:marBottom w:val="0"/>
      <w:divBdr>
        <w:top w:val="none" w:sz="0" w:space="0" w:color="auto"/>
        <w:left w:val="none" w:sz="0" w:space="0" w:color="auto"/>
        <w:bottom w:val="none" w:sz="0" w:space="0" w:color="auto"/>
        <w:right w:val="none" w:sz="0" w:space="0" w:color="auto"/>
      </w:divBdr>
    </w:div>
    <w:div w:id="1334067070">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lgaebase.org" TargetMode="Externa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80495BEE013C4B85E492B7B97C291E" ma:contentTypeVersion="10" ma:contentTypeDescription="Create a new document." ma:contentTypeScope="" ma:versionID="bbfb1a9fa88273f0c3f46814e9cbacb5">
  <xsd:schema xmlns:xsd="http://www.w3.org/2001/XMLSchema" xmlns:xs="http://www.w3.org/2001/XMLSchema" xmlns:p="http://schemas.microsoft.com/office/2006/metadata/properties" xmlns:ns3="1275ee73-dfd2-4c49-b992-21ff875a0905" targetNamespace="http://schemas.microsoft.com/office/2006/metadata/properties" ma:root="true" ma:fieldsID="357c4c8fd3e255dd415f19c34008c16c" ns3:_="">
    <xsd:import namespace="1275ee73-dfd2-4c49-b992-21ff875a09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5ee73-dfd2-4c49-b992-21ff875a0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E56052E-C38D-4D55-B9A3-ADD85E51B2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183C92-CAF5-4F8C-BCA2-A6A128CD3985}">
  <ds:schemaRefs>
    <ds:schemaRef ds:uri="http://schemas.microsoft.com/sharepoint/v3/contenttype/forms"/>
  </ds:schemaRefs>
</ds:datastoreItem>
</file>

<file path=customXml/itemProps3.xml><?xml version="1.0" encoding="utf-8"?>
<ds:datastoreItem xmlns:ds="http://schemas.openxmlformats.org/officeDocument/2006/customXml" ds:itemID="{B542FA94-3C0A-413E-AA18-E30BAFF32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5ee73-dfd2-4c49-b992-21ff875a0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03FC4C-1155-464E-8323-A4FFE631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54</TotalTime>
  <Pages>36</Pages>
  <Words>4717</Words>
  <Characters>26889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 Media SA</dc:creator>
  <cp:keywords/>
  <dc:description/>
  <cp:lastModifiedBy>Reviewer </cp:lastModifiedBy>
  <cp:revision>5</cp:revision>
  <cp:lastPrinted>2013-10-03T12:51:00Z</cp:lastPrinted>
  <dcterms:created xsi:type="dcterms:W3CDTF">2020-08-17T23:58:00Z</dcterms:created>
  <dcterms:modified xsi:type="dcterms:W3CDTF">2020-08-20T13:51:00Z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0x0101006480495BEE013C4B85E492B7B97C291E</vt:lpwstr>
  </property>
</Properties>
</file>