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3D" w:rsidRPr="00A44DF9" w:rsidRDefault="00563C3D" w:rsidP="00A44DF9">
      <w:pPr>
        <w:pStyle w:val="Body"/>
        <w:rPr>
          <w:rFonts w:asciiTheme="minorHAnsi" w:eastAsia="Times New Roman" w:hAnsiTheme="minorHAnsi" w:cstheme="minorHAnsi"/>
          <w:b/>
          <w:bCs/>
        </w:rPr>
      </w:pPr>
      <w:bookmarkStart w:id="0" w:name="_GoBack"/>
      <w:bookmarkEnd w:id="0"/>
      <w:r w:rsidRPr="00A44DF9">
        <w:rPr>
          <w:rFonts w:asciiTheme="minorHAnsi" w:hAnsiTheme="minorHAnsi" w:cstheme="minorHAnsi"/>
          <w:b/>
          <w:bCs/>
        </w:rPr>
        <w:t xml:space="preserve">Supplementary Table 1. </w:t>
      </w:r>
      <w:r w:rsidRPr="00A44DF9">
        <w:rPr>
          <w:rFonts w:asciiTheme="minorHAnsi" w:hAnsiTheme="minorHAnsi" w:cstheme="minorHAnsi"/>
          <w:bCs/>
        </w:rPr>
        <w:t>Frequencies of fulfilled 1982 ACR criteria</w:t>
      </w:r>
      <w:r w:rsidR="00E969E9" w:rsidRPr="00A44DF9">
        <w:rPr>
          <w:rFonts w:asciiTheme="minorHAnsi" w:hAnsiTheme="minorHAnsi" w:cstheme="minorHAnsi"/>
          <w:bCs/>
        </w:rPr>
        <w:t xml:space="preserve"> among the 60 included patients with SLE</w:t>
      </w:r>
      <w:r w:rsidRPr="00A44DF9">
        <w:rPr>
          <w:rFonts w:asciiTheme="minorHAnsi" w:hAnsiTheme="minorHAnsi" w:cstheme="minorHAnsi"/>
          <w:bCs/>
        </w:rPr>
        <w:t>.</w:t>
      </w:r>
    </w:p>
    <w:p w:rsidR="00563C3D" w:rsidRPr="00A44DF9" w:rsidRDefault="00563C3D" w:rsidP="00A44DF9">
      <w:pPr>
        <w:rPr>
          <w:rFonts w:asciiTheme="minorHAnsi" w:hAnsiTheme="minorHAnsi" w:cstheme="minorHAnsi"/>
        </w:rPr>
      </w:pPr>
    </w:p>
    <w:tbl>
      <w:tblPr>
        <w:tblW w:w="57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28"/>
        <w:gridCol w:w="2134"/>
      </w:tblGrid>
      <w:tr w:rsidR="00563C3D" w:rsidRPr="00A44DF9" w:rsidTr="00200DD4">
        <w:trPr>
          <w:trHeight w:val="283"/>
        </w:trPr>
        <w:tc>
          <w:tcPr>
            <w:tcW w:w="3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b/>
                <w:bCs/>
              </w:rPr>
              <w:t>Frequency</w:t>
            </w:r>
            <w:r w:rsidR="00563C3D" w:rsidRPr="00A44DF9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Pr="00A44DF9">
              <w:rPr>
                <w:rFonts w:asciiTheme="minorHAnsi" w:hAnsiTheme="minorHAnsi" w:cstheme="minorHAnsi"/>
                <w:b/>
                <w:bCs/>
              </w:rPr>
              <w:t>%</w:t>
            </w:r>
            <w:r w:rsidR="00563C3D" w:rsidRPr="00A44DF9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b/>
                <w:bCs/>
              </w:rPr>
              <w:t>1. Malar rash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24 (40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b/>
                <w:bCs/>
              </w:rPr>
              <w:t>2. Discoid rash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 xml:space="preserve">3 </w:t>
            </w:r>
            <w:r w:rsidR="00563C3D" w:rsidRPr="00A44DF9">
              <w:rPr>
                <w:rFonts w:asciiTheme="minorHAnsi" w:hAnsiTheme="minorHAnsi" w:cstheme="minorHAnsi"/>
              </w:rPr>
              <w:t>(</w:t>
            </w:r>
            <w:r w:rsidRPr="00A44DF9">
              <w:rPr>
                <w:rFonts w:asciiTheme="minorHAnsi" w:hAnsiTheme="minorHAnsi" w:cstheme="minorHAnsi"/>
              </w:rPr>
              <w:t>5)</w:t>
            </w:r>
          </w:p>
        </w:tc>
      </w:tr>
      <w:tr w:rsidR="00563C3D" w:rsidRPr="00A44DF9" w:rsidTr="00200DD4">
        <w:trPr>
          <w:trHeight w:val="419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b/>
                <w:bCs/>
              </w:rPr>
              <w:t>3. Photosensitivity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 xml:space="preserve">27 </w:t>
            </w:r>
            <w:r w:rsidR="00563C3D" w:rsidRPr="00A44DF9">
              <w:rPr>
                <w:rFonts w:asciiTheme="minorHAnsi" w:hAnsiTheme="minorHAnsi" w:cstheme="minorHAnsi"/>
              </w:rPr>
              <w:t>(</w:t>
            </w:r>
            <w:r w:rsidRPr="00A44DF9">
              <w:rPr>
                <w:rFonts w:asciiTheme="minorHAnsi" w:hAnsiTheme="minorHAnsi" w:cstheme="minorHAnsi"/>
              </w:rPr>
              <w:t>45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b/>
                <w:bCs/>
              </w:rPr>
              <w:t>4. Oral ulcer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 xml:space="preserve">13 </w:t>
            </w:r>
            <w:r w:rsidR="00563C3D" w:rsidRPr="00A44DF9">
              <w:rPr>
                <w:rFonts w:asciiTheme="minorHAnsi" w:hAnsiTheme="minorHAnsi" w:cstheme="minorHAnsi"/>
              </w:rPr>
              <w:t>(</w:t>
            </w:r>
            <w:r w:rsidRPr="00A44DF9">
              <w:rPr>
                <w:rFonts w:asciiTheme="minorHAnsi" w:hAnsiTheme="minorHAnsi" w:cstheme="minorHAnsi"/>
              </w:rPr>
              <w:t>22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b/>
                <w:bCs/>
                <w:lang w:val="sv-SE"/>
              </w:rPr>
              <w:t xml:space="preserve">5. </w:t>
            </w:r>
            <w:proofErr w:type="spellStart"/>
            <w:r w:rsidRPr="00A44DF9">
              <w:rPr>
                <w:rFonts w:asciiTheme="minorHAnsi" w:hAnsiTheme="minorHAnsi" w:cstheme="minorHAnsi"/>
                <w:b/>
                <w:bCs/>
                <w:lang w:val="sv-SE"/>
              </w:rPr>
              <w:t>Arthritis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lang w:val="sv-SE"/>
              </w:rPr>
              <w:t>4</w:t>
            </w:r>
            <w:r w:rsidR="00563C3D" w:rsidRPr="00A44DF9">
              <w:rPr>
                <w:rFonts w:asciiTheme="minorHAnsi" w:hAnsiTheme="minorHAnsi" w:cstheme="minorHAnsi"/>
                <w:lang w:val="sv-SE"/>
              </w:rPr>
              <w:t>7 (</w:t>
            </w:r>
            <w:r w:rsidRPr="00A44DF9">
              <w:rPr>
                <w:rFonts w:asciiTheme="minorHAnsi" w:hAnsiTheme="minorHAnsi" w:cstheme="minorHAnsi"/>
                <w:lang w:val="sv-SE"/>
              </w:rPr>
              <w:t>78</w:t>
            </w:r>
            <w:r w:rsidR="00563C3D" w:rsidRPr="00A44DF9">
              <w:rPr>
                <w:rFonts w:asciiTheme="minorHAnsi" w:hAnsiTheme="minorHAnsi" w:cstheme="minorHAnsi"/>
                <w:lang w:val="sv-SE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b/>
                <w:bCs/>
                <w:lang w:val="sv-SE"/>
              </w:rPr>
              <w:t xml:space="preserve">6. </w:t>
            </w:r>
            <w:proofErr w:type="spellStart"/>
            <w:r w:rsidRPr="00A44DF9">
              <w:rPr>
                <w:rFonts w:asciiTheme="minorHAnsi" w:hAnsiTheme="minorHAnsi" w:cstheme="minorHAnsi"/>
                <w:b/>
                <w:bCs/>
                <w:lang w:val="sv-SE"/>
              </w:rPr>
              <w:t>Serositis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lang w:val="sv-SE"/>
              </w:rPr>
              <w:t>23</w:t>
            </w:r>
            <w:r w:rsidR="00563C3D" w:rsidRPr="00A44DF9">
              <w:rPr>
                <w:rFonts w:asciiTheme="minorHAnsi" w:hAnsiTheme="minorHAnsi" w:cstheme="minorHAnsi"/>
                <w:lang w:val="sv-SE"/>
              </w:rPr>
              <w:t xml:space="preserve"> (</w:t>
            </w:r>
            <w:r w:rsidRPr="00A44DF9">
              <w:rPr>
                <w:rFonts w:asciiTheme="minorHAnsi" w:hAnsiTheme="minorHAnsi" w:cstheme="minorHAnsi"/>
                <w:lang w:val="sv-SE"/>
              </w:rPr>
              <w:t>38</w:t>
            </w:r>
            <w:r w:rsidR="00563C3D" w:rsidRPr="00A44DF9">
              <w:rPr>
                <w:rFonts w:asciiTheme="minorHAnsi" w:hAnsiTheme="minorHAnsi" w:cstheme="minorHAnsi"/>
                <w:lang w:val="sv-SE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i/>
                <w:iCs/>
                <w:lang w:val="sv-SE"/>
              </w:rPr>
              <w:t xml:space="preserve">a) </w:t>
            </w:r>
            <w:proofErr w:type="spellStart"/>
            <w:r w:rsidRPr="00A44DF9">
              <w:rPr>
                <w:rFonts w:asciiTheme="minorHAnsi" w:hAnsiTheme="minorHAnsi" w:cstheme="minorHAnsi"/>
                <w:i/>
                <w:iCs/>
                <w:lang w:val="sv-SE"/>
              </w:rPr>
              <w:t>Pleuritis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lang w:val="sv-SE"/>
              </w:rPr>
              <w:t>21</w:t>
            </w:r>
            <w:r w:rsidR="00563C3D" w:rsidRPr="00A44DF9">
              <w:rPr>
                <w:rFonts w:asciiTheme="minorHAnsi" w:hAnsiTheme="minorHAnsi" w:cstheme="minorHAnsi"/>
                <w:lang w:val="sv-SE"/>
              </w:rPr>
              <w:t xml:space="preserve"> (</w:t>
            </w:r>
            <w:r w:rsidRPr="00A44DF9">
              <w:rPr>
                <w:rFonts w:asciiTheme="minorHAnsi" w:hAnsiTheme="minorHAnsi" w:cstheme="minorHAnsi"/>
                <w:lang w:val="sv-SE"/>
              </w:rPr>
              <w:t>35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i/>
                <w:iCs/>
              </w:rPr>
              <w:t>b) Pericarditis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 xml:space="preserve">19 </w:t>
            </w:r>
            <w:r w:rsidR="00563C3D" w:rsidRPr="00A44DF9">
              <w:rPr>
                <w:rFonts w:asciiTheme="minorHAnsi" w:hAnsiTheme="minorHAnsi" w:cstheme="minorHAnsi"/>
              </w:rPr>
              <w:t>(</w:t>
            </w:r>
            <w:r w:rsidRPr="00A44DF9">
              <w:rPr>
                <w:rFonts w:asciiTheme="minorHAnsi" w:hAnsiTheme="minorHAnsi" w:cstheme="minorHAnsi"/>
              </w:rPr>
              <w:t>32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b/>
                <w:bCs/>
              </w:rPr>
              <w:t>7. Renal disorder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B626DA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2</w:t>
            </w:r>
            <w:r w:rsidR="00B626DA">
              <w:rPr>
                <w:rFonts w:asciiTheme="minorHAnsi" w:hAnsiTheme="minorHAnsi" w:cstheme="minorHAnsi"/>
              </w:rPr>
              <w:t>0</w:t>
            </w:r>
            <w:r w:rsidR="00563C3D" w:rsidRPr="00A44DF9">
              <w:rPr>
                <w:rFonts w:asciiTheme="minorHAnsi" w:hAnsiTheme="minorHAnsi" w:cstheme="minorHAnsi"/>
              </w:rPr>
              <w:t xml:space="preserve"> (</w:t>
            </w:r>
            <w:r w:rsidRPr="00A44DF9">
              <w:rPr>
                <w:rFonts w:asciiTheme="minorHAnsi" w:hAnsiTheme="minorHAnsi" w:cstheme="minorHAnsi"/>
              </w:rPr>
              <w:t>3</w:t>
            </w:r>
            <w:r w:rsidR="00B626DA">
              <w:rPr>
                <w:rFonts w:asciiTheme="minorHAnsi" w:hAnsiTheme="minorHAnsi" w:cstheme="minorHAnsi"/>
              </w:rPr>
              <w:t>3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i/>
                <w:iCs/>
              </w:rPr>
              <w:t>a) Proteinuria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B626DA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2</w:t>
            </w:r>
            <w:r w:rsidR="00B626DA">
              <w:rPr>
                <w:rFonts w:asciiTheme="minorHAnsi" w:hAnsiTheme="minorHAnsi" w:cstheme="minorHAnsi"/>
              </w:rPr>
              <w:t>0</w:t>
            </w:r>
            <w:r w:rsidRPr="00A44DF9">
              <w:rPr>
                <w:rFonts w:asciiTheme="minorHAnsi" w:hAnsiTheme="minorHAnsi" w:cstheme="minorHAnsi"/>
              </w:rPr>
              <w:t xml:space="preserve"> (</w:t>
            </w:r>
            <w:r w:rsidR="00B626DA">
              <w:rPr>
                <w:rFonts w:asciiTheme="minorHAnsi" w:hAnsiTheme="minorHAnsi" w:cstheme="minorHAnsi"/>
              </w:rPr>
              <w:t>33</w:t>
            </w:r>
            <w:r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i/>
                <w:iCs/>
              </w:rPr>
              <w:t>b) Cellular casts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B626DA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1</w:t>
            </w:r>
            <w:r w:rsidR="00B626DA">
              <w:rPr>
                <w:rFonts w:asciiTheme="minorHAnsi" w:hAnsiTheme="minorHAnsi" w:cstheme="minorHAnsi"/>
              </w:rPr>
              <w:t>8</w:t>
            </w:r>
            <w:r w:rsidR="00563C3D" w:rsidRPr="00A44DF9">
              <w:rPr>
                <w:rFonts w:asciiTheme="minorHAnsi" w:hAnsiTheme="minorHAnsi" w:cstheme="minorHAnsi"/>
              </w:rPr>
              <w:t xml:space="preserve"> (</w:t>
            </w:r>
            <w:r w:rsidRPr="00A44DF9">
              <w:rPr>
                <w:rFonts w:asciiTheme="minorHAnsi" w:hAnsiTheme="minorHAnsi" w:cstheme="minorHAnsi"/>
              </w:rPr>
              <w:t>3</w:t>
            </w:r>
            <w:r w:rsidR="00B626DA">
              <w:rPr>
                <w:rFonts w:asciiTheme="minorHAnsi" w:hAnsiTheme="minorHAnsi" w:cstheme="minorHAnsi"/>
              </w:rPr>
              <w:t>0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b/>
                <w:bCs/>
              </w:rPr>
              <w:t>8. Neurological disorder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5</w:t>
            </w:r>
            <w:r w:rsidR="00563C3D" w:rsidRPr="00A44DF9">
              <w:rPr>
                <w:rFonts w:asciiTheme="minorHAnsi" w:hAnsiTheme="minorHAnsi" w:cstheme="minorHAnsi"/>
              </w:rPr>
              <w:t xml:space="preserve"> (</w:t>
            </w:r>
            <w:r w:rsidRPr="00A44DF9">
              <w:rPr>
                <w:rFonts w:asciiTheme="minorHAnsi" w:hAnsiTheme="minorHAnsi" w:cstheme="minorHAnsi"/>
              </w:rPr>
              <w:t>8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i/>
                <w:iCs/>
              </w:rPr>
              <w:t>a) Seizures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5</w:t>
            </w:r>
            <w:r w:rsidR="00563C3D" w:rsidRPr="00A44DF9">
              <w:rPr>
                <w:rFonts w:asciiTheme="minorHAnsi" w:hAnsiTheme="minorHAnsi" w:cstheme="minorHAnsi"/>
              </w:rPr>
              <w:t xml:space="preserve"> (</w:t>
            </w:r>
            <w:r w:rsidRPr="00A44DF9">
              <w:rPr>
                <w:rFonts w:asciiTheme="minorHAnsi" w:hAnsiTheme="minorHAnsi" w:cstheme="minorHAnsi"/>
              </w:rPr>
              <w:t>8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i/>
                <w:iCs/>
              </w:rPr>
              <w:t>b) Psychosis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1</w:t>
            </w:r>
            <w:r w:rsidR="00563C3D" w:rsidRPr="00A44DF9">
              <w:rPr>
                <w:rFonts w:asciiTheme="minorHAnsi" w:hAnsiTheme="minorHAnsi" w:cstheme="minorHAnsi"/>
              </w:rPr>
              <w:t xml:space="preserve"> (</w:t>
            </w:r>
            <w:r w:rsidRPr="00A44DF9">
              <w:rPr>
                <w:rFonts w:asciiTheme="minorHAnsi" w:hAnsiTheme="minorHAnsi" w:cstheme="minorHAnsi"/>
              </w:rPr>
              <w:t>2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b/>
                <w:bCs/>
              </w:rPr>
              <w:t>9. Hematologic disorder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40</w:t>
            </w:r>
            <w:r w:rsidR="00563C3D" w:rsidRPr="00A44DF9">
              <w:rPr>
                <w:rFonts w:asciiTheme="minorHAnsi" w:hAnsiTheme="minorHAnsi" w:cstheme="minorHAnsi"/>
              </w:rPr>
              <w:t xml:space="preserve"> (</w:t>
            </w:r>
            <w:r w:rsidRPr="00A44DF9">
              <w:rPr>
                <w:rFonts w:asciiTheme="minorHAnsi" w:hAnsiTheme="minorHAnsi" w:cstheme="minorHAnsi"/>
              </w:rPr>
              <w:t>67)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i/>
                <w:iCs/>
              </w:rPr>
              <w:t>a) Hemolytic anemia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3</w:t>
            </w:r>
            <w:r w:rsidR="00563C3D" w:rsidRPr="00A44DF9">
              <w:rPr>
                <w:rFonts w:asciiTheme="minorHAnsi" w:hAnsiTheme="minorHAnsi" w:cstheme="minorHAnsi"/>
              </w:rPr>
              <w:t xml:space="preserve"> (</w:t>
            </w:r>
            <w:r w:rsidRPr="00A44DF9">
              <w:rPr>
                <w:rFonts w:asciiTheme="minorHAnsi" w:hAnsiTheme="minorHAnsi" w:cstheme="minorHAnsi"/>
              </w:rPr>
              <w:t>5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i/>
                <w:iCs/>
              </w:rPr>
              <w:t>b) Leukopenia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2</w:t>
            </w:r>
            <w:r w:rsidR="00E969E9" w:rsidRPr="00A44DF9">
              <w:rPr>
                <w:rFonts w:asciiTheme="minorHAnsi" w:hAnsiTheme="minorHAnsi" w:cstheme="minorHAnsi"/>
              </w:rPr>
              <w:t>0</w:t>
            </w:r>
            <w:r w:rsidRPr="00A44DF9">
              <w:rPr>
                <w:rFonts w:asciiTheme="minorHAnsi" w:hAnsiTheme="minorHAnsi" w:cstheme="minorHAnsi"/>
              </w:rPr>
              <w:t xml:space="preserve"> (</w:t>
            </w:r>
            <w:r w:rsidR="00E969E9" w:rsidRPr="00A44DF9">
              <w:rPr>
                <w:rFonts w:asciiTheme="minorHAnsi" w:hAnsiTheme="minorHAnsi" w:cstheme="minorHAnsi"/>
              </w:rPr>
              <w:t>33</w:t>
            </w:r>
            <w:r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i/>
                <w:iCs/>
              </w:rPr>
              <w:t xml:space="preserve">c) </w:t>
            </w:r>
            <w:proofErr w:type="spellStart"/>
            <w:r w:rsidRPr="00A44DF9">
              <w:rPr>
                <w:rFonts w:asciiTheme="minorHAnsi" w:hAnsiTheme="minorHAnsi" w:cstheme="minorHAnsi"/>
                <w:i/>
                <w:iCs/>
              </w:rPr>
              <w:t>Lymphopenia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29</w:t>
            </w:r>
            <w:r w:rsidR="00563C3D" w:rsidRPr="00A44DF9">
              <w:rPr>
                <w:rFonts w:asciiTheme="minorHAnsi" w:hAnsiTheme="minorHAnsi" w:cstheme="minorHAnsi"/>
              </w:rPr>
              <w:t xml:space="preserve"> (</w:t>
            </w:r>
            <w:r w:rsidRPr="00A44DF9">
              <w:rPr>
                <w:rFonts w:asciiTheme="minorHAnsi" w:hAnsiTheme="minorHAnsi" w:cstheme="minorHAnsi"/>
              </w:rPr>
              <w:t>48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i/>
                <w:iCs/>
              </w:rPr>
              <w:t>d) Thrombocytopenia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6</w:t>
            </w:r>
            <w:r w:rsidR="00563C3D" w:rsidRPr="00A44DF9">
              <w:rPr>
                <w:rFonts w:asciiTheme="minorHAnsi" w:hAnsiTheme="minorHAnsi" w:cstheme="minorHAnsi"/>
              </w:rPr>
              <w:t xml:space="preserve"> (1</w:t>
            </w:r>
            <w:r w:rsidRPr="00A44DF9">
              <w:rPr>
                <w:rFonts w:asciiTheme="minorHAnsi" w:hAnsiTheme="minorHAnsi" w:cstheme="minorHAnsi"/>
              </w:rPr>
              <w:t>0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b/>
                <w:bCs/>
              </w:rPr>
              <w:t>10. Immunologic disorder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39</w:t>
            </w:r>
            <w:r w:rsidR="00563C3D" w:rsidRPr="00A44DF9">
              <w:rPr>
                <w:rFonts w:asciiTheme="minorHAnsi" w:hAnsiTheme="minorHAnsi" w:cstheme="minorHAnsi"/>
              </w:rPr>
              <w:t xml:space="preserve"> (</w:t>
            </w:r>
            <w:r w:rsidRPr="00A44DF9">
              <w:rPr>
                <w:rFonts w:asciiTheme="minorHAnsi" w:hAnsiTheme="minorHAnsi" w:cstheme="minorHAnsi"/>
              </w:rPr>
              <w:t>65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i/>
                <w:iCs/>
              </w:rPr>
              <w:t>a) Anti-dsDNA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34</w:t>
            </w:r>
            <w:r w:rsidR="00563C3D" w:rsidRPr="00A44DF9">
              <w:rPr>
                <w:rFonts w:asciiTheme="minorHAnsi" w:hAnsiTheme="minorHAnsi" w:cstheme="minorHAnsi"/>
              </w:rPr>
              <w:t xml:space="preserve"> (</w:t>
            </w:r>
            <w:r w:rsidRPr="00A44DF9">
              <w:rPr>
                <w:rFonts w:asciiTheme="minorHAnsi" w:hAnsiTheme="minorHAnsi" w:cstheme="minorHAnsi"/>
              </w:rPr>
              <w:t>57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i/>
                <w:iCs/>
              </w:rPr>
              <w:t>b) Anti-Sm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 xml:space="preserve">6 </w:t>
            </w:r>
            <w:r w:rsidR="00563C3D" w:rsidRPr="00A44DF9">
              <w:rPr>
                <w:rFonts w:asciiTheme="minorHAnsi" w:hAnsiTheme="minorHAnsi" w:cstheme="minorHAnsi"/>
              </w:rPr>
              <w:t>(</w:t>
            </w:r>
            <w:r w:rsidRPr="00A44DF9">
              <w:rPr>
                <w:rFonts w:asciiTheme="minorHAnsi" w:hAnsiTheme="minorHAnsi" w:cstheme="minorHAnsi"/>
              </w:rPr>
              <w:t>10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30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  <w:b/>
                <w:bCs/>
              </w:rPr>
              <w:t>11. Antinuclear antibodies</w:t>
            </w:r>
            <w:r w:rsidR="00E969E9" w:rsidRPr="00A44DF9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E969E9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60</w:t>
            </w:r>
            <w:r w:rsidR="00563C3D" w:rsidRPr="00A44DF9">
              <w:rPr>
                <w:rFonts w:asciiTheme="minorHAnsi" w:hAnsiTheme="minorHAnsi" w:cstheme="minorHAnsi"/>
              </w:rPr>
              <w:t xml:space="preserve"> (10</w:t>
            </w:r>
            <w:r w:rsidRPr="00A44DF9">
              <w:rPr>
                <w:rFonts w:asciiTheme="minorHAnsi" w:hAnsiTheme="minorHAnsi" w:cstheme="minorHAnsi"/>
              </w:rPr>
              <w:t>0</w:t>
            </w:r>
            <w:r w:rsidR="00563C3D" w:rsidRPr="00A44DF9">
              <w:rPr>
                <w:rFonts w:asciiTheme="minorHAnsi" w:hAnsiTheme="minorHAnsi" w:cstheme="minorHAnsi"/>
              </w:rPr>
              <w:t>)</w:t>
            </w:r>
          </w:p>
        </w:tc>
      </w:tr>
      <w:tr w:rsidR="00563C3D" w:rsidRPr="00A44DF9" w:rsidTr="00200DD4">
        <w:trPr>
          <w:trHeight w:val="964"/>
        </w:trPr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  <w:b/>
                <w:bCs/>
              </w:rPr>
            </w:pPr>
          </w:p>
          <w:p w:rsidR="00563C3D" w:rsidRPr="00A44DF9" w:rsidRDefault="00563C3D" w:rsidP="00A44DF9">
            <w:pPr>
              <w:pStyle w:val="Body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44DF9">
              <w:rPr>
                <w:rFonts w:asciiTheme="minorHAnsi" w:hAnsiTheme="minorHAnsi" w:cstheme="minorHAnsi"/>
                <w:b/>
                <w:bCs/>
              </w:rPr>
              <w:t xml:space="preserve">Number of fulfilled </w:t>
            </w:r>
            <w:r w:rsidR="00200DD4">
              <w:rPr>
                <w:rFonts w:asciiTheme="minorHAnsi" w:hAnsiTheme="minorHAnsi" w:cstheme="minorHAnsi"/>
                <w:b/>
                <w:bCs/>
              </w:rPr>
              <w:t xml:space="preserve">ACR </w:t>
            </w:r>
            <w:r w:rsidRPr="00A44DF9">
              <w:rPr>
                <w:rFonts w:asciiTheme="minorHAnsi" w:hAnsiTheme="minorHAnsi" w:cstheme="minorHAnsi"/>
                <w:b/>
                <w:bCs/>
              </w:rPr>
              <w:t>criteria</w:t>
            </w:r>
          </w:p>
          <w:p w:rsidR="00563C3D" w:rsidRPr="00A44DF9" w:rsidRDefault="00563C3D" w:rsidP="00A44DF9">
            <w:pPr>
              <w:pStyle w:val="Body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(median, range)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3D" w:rsidRPr="00A44DF9" w:rsidRDefault="00563C3D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</w:p>
          <w:p w:rsidR="00563C3D" w:rsidRPr="00A44DF9" w:rsidRDefault="00563C3D" w:rsidP="00A44DF9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A44DF9">
              <w:rPr>
                <w:rFonts w:asciiTheme="minorHAnsi" w:hAnsiTheme="minorHAnsi" w:cstheme="minorHAnsi"/>
              </w:rPr>
              <w:t>5</w:t>
            </w:r>
            <w:r w:rsidR="00A44DF9" w:rsidRPr="00A44DF9">
              <w:rPr>
                <w:rFonts w:asciiTheme="minorHAnsi" w:hAnsiTheme="minorHAnsi" w:cstheme="minorHAnsi"/>
              </w:rPr>
              <w:t xml:space="preserve"> (3–9)</w:t>
            </w:r>
          </w:p>
        </w:tc>
      </w:tr>
    </w:tbl>
    <w:p w:rsidR="00563C3D" w:rsidRPr="00A44DF9" w:rsidRDefault="00A44DF9" w:rsidP="00A44DF9">
      <w:pPr>
        <w:rPr>
          <w:rFonts w:asciiTheme="minorHAnsi" w:hAnsiTheme="minorHAnsi" w:cstheme="minorHAnsi"/>
        </w:rPr>
      </w:pPr>
      <w:r w:rsidRPr="00A44DF9">
        <w:rPr>
          <w:rFonts w:asciiTheme="minorHAnsi" w:hAnsiTheme="minorHAnsi" w:cstheme="minorHAnsi"/>
        </w:rPr>
        <w:t>* Positive by immunofluorescence microscopy (IF-ANA)</w:t>
      </w:r>
    </w:p>
    <w:sectPr w:rsidR="00563C3D" w:rsidRPr="00A4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3D"/>
    <w:rsid w:val="00200DD4"/>
    <w:rsid w:val="00563C3D"/>
    <w:rsid w:val="00955BBE"/>
    <w:rsid w:val="00A44DF9"/>
    <w:rsid w:val="00B41BBA"/>
    <w:rsid w:val="00B626DA"/>
    <w:rsid w:val="00E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FC1B7-42F7-4E21-A87A-AE004D3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C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link w:val="BodyChar"/>
    <w:rsid w:val="00563C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character" w:customStyle="1" w:styleId="BodyChar">
    <w:name w:val="Body Char"/>
    <w:basedOn w:val="Standardstycketeckensnitt"/>
    <w:link w:val="Body"/>
    <w:rsid w:val="00563C3D"/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paragraph" w:styleId="Liststycke">
    <w:name w:val="List Paragraph"/>
    <w:basedOn w:val="Normal"/>
    <w:uiPriority w:val="34"/>
    <w:qFormat/>
    <w:rsid w:val="00A4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Sjöwall Christoffer</dc:creator>
  <cp:keywords/>
  <dc:description/>
  <cp:lastModifiedBy>Sjöwall Christoffer</cp:lastModifiedBy>
  <cp:revision>2</cp:revision>
  <dcterms:created xsi:type="dcterms:W3CDTF">2020-08-24T14:09:00Z</dcterms:created>
  <dcterms:modified xsi:type="dcterms:W3CDTF">2020-08-24T14:09:00Z</dcterms:modified>
</cp:coreProperties>
</file>