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C8E3" w14:textId="11DFFE57" w:rsidR="00913A83" w:rsidRDefault="00913A83">
      <w:pPr>
        <w:spacing w:before="0" w:after="0"/>
        <w:rPr>
          <w:b/>
          <w:sz w:val="21"/>
          <w:szCs w:val="21"/>
          <w:lang w:bidi="ar"/>
        </w:rPr>
      </w:pPr>
    </w:p>
    <w:p w14:paraId="0F19D785" w14:textId="46B40DA9" w:rsidR="00913A83" w:rsidRDefault="00913A83">
      <w:pPr>
        <w:spacing w:before="0" w:after="0"/>
        <w:rPr>
          <w:b/>
          <w:bCs/>
          <w:sz w:val="28"/>
          <w:szCs w:val="28"/>
          <w:lang w:eastAsia="zh-CN"/>
        </w:rPr>
      </w:pPr>
      <w:r w:rsidRPr="00913A83">
        <w:rPr>
          <w:rFonts w:hint="eastAsia"/>
          <w:b/>
          <w:bCs/>
          <w:sz w:val="28"/>
          <w:szCs w:val="28"/>
          <w:lang w:eastAsia="zh-CN"/>
        </w:rPr>
        <w:t>Permutation</w:t>
      </w:r>
      <w:r w:rsidRPr="00913A83">
        <w:rPr>
          <w:b/>
          <w:bCs/>
          <w:sz w:val="28"/>
          <w:szCs w:val="28"/>
        </w:rPr>
        <w:t xml:space="preserve"> </w:t>
      </w:r>
      <w:r w:rsidRPr="00913A83">
        <w:rPr>
          <w:rFonts w:hint="eastAsia"/>
          <w:b/>
          <w:bCs/>
          <w:sz w:val="28"/>
          <w:szCs w:val="28"/>
          <w:lang w:eastAsia="zh-CN"/>
        </w:rPr>
        <w:t>test</w:t>
      </w:r>
      <w:r w:rsidRPr="00913A83">
        <w:rPr>
          <w:b/>
          <w:bCs/>
          <w:sz w:val="28"/>
          <w:szCs w:val="28"/>
        </w:rPr>
        <w:t xml:space="preserve"> </w:t>
      </w:r>
      <w:r w:rsidRPr="00913A83">
        <w:rPr>
          <w:rFonts w:hint="eastAsia"/>
          <w:b/>
          <w:bCs/>
          <w:sz w:val="28"/>
          <w:szCs w:val="28"/>
          <w:lang w:eastAsia="zh-CN"/>
        </w:rPr>
        <w:t>f</w:t>
      </w:r>
      <w:r w:rsidRPr="00913A83">
        <w:rPr>
          <w:b/>
          <w:bCs/>
          <w:sz w:val="28"/>
          <w:szCs w:val="28"/>
          <w:lang w:eastAsia="zh-CN"/>
        </w:rPr>
        <w:t xml:space="preserve">or the non-random modularity of the group-level networks </w:t>
      </w:r>
    </w:p>
    <w:p w14:paraId="047CE4F7" w14:textId="77777777" w:rsidR="00913A83" w:rsidRPr="00913A83" w:rsidRDefault="00913A83">
      <w:pPr>
        <w:spacing w:before="0" w:after="0"/>
        <w:rPr>
          <w:b/>
          <w:bCs/>
          <w:sz w:val="28"/>
          <w:szCs w:val="28"/>
        </w:rPr>
      </w:pPr>
    </w:p>
    <w:p w14:paraId="1BC8DCEC" w14:textId="5D716CBD" w:rsidR="00913A83" w:rsidRDefault="00913A83" w:rsidP="00913A83">
      <w:pPr>
        <w:spacing w:before="0" w:after="0"/>
        <w:jc w:val="both"/>
      </w:pPr>
      <w:r w:rsidRPr="00692846">
        <w:t xml:space="preserve">Similar with previous </w:t>
      </w:r>
      <w:r w:rsidRPr="00066AA4">
        <w:t>studies</w:t>
      </w:r>
      <w:r>
        <w:t xml:space="preserve"> </w:t>
      </w:r>
      <w:r>
        <w:fldChar w:fldCharType="begin">
          <w:fldData xml:space="preserve">PEVuZE5vdGU+PENpdGU+PEF1dGhvcj5IZTwvQXV0aG9yPjxZZWFyPjIwMDg8L1llYXI+PFJlY051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</w:fldData>
        </w:fldChar>
      </w:r>
      <w:r>
        <w:instrText xml:space="preserve"> ADDIN EN.CITE </w:instrText>
      </w:r>
      <w:r>
        <w:fldChar w:fldCharType="begin">
          <w:fldData xml:space="preserve">PEVuZE5vdGU+PENpdGU+PEF1dGhvcj5IZTwvQXV0aG9yPjxZZWFyPjIwMDg8L1llYXI+PFJlY051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t>(He, Chen, &amp; Evans, 2008; Wu et al., 2012; Yao et al., 2010)</w:t>
      </w:r>
      <w:r>
        <w:fldChar w:fldCharType="end"/>
      </w:r>
      <w:r w:rsidRPr="00066AA4">
        <w:t>,</w:t>
      </w:r>
      <w:r w:rsidRPr="00692846">
        <w:t xml:space="preserve"> a</w:t>
      </w:r>
      <w:r w:rsidRPr="00913A83">
        <w:t xml:space="preserve"> permutation test was applied to the null hypothesis that modularity (denoted as Q) of community structure achieved in a group-level network is higher than that obtained by chance. We randomly reallocated the edges of a group-level network, redetected its community structure, and recomputed the Q value. This randomization procedure was repeated 999 times and get 999 randomized Q values. Along with the original Q value, the 1000 values were sorted in a descending order and if the original Q falls into the top 5%, the null hypothesis was accepted with a probability of type I error of 0.05.</w:t>
      </w:r>
      <w:r w:rsidRPr="00E946AE">
        <w:t xml:space="preserve"> The</w:t>
      </w:r>
      <w:r>
        <w:t xml:space="preserve"> </w:t>
      </w:r>
      <w:r w:rsidRPr="00E946AE">
        <w:t xml:space="preserve">procedure was repeated at </w:t>
      </w:r>
      <w:r>
        <w:t>each</w:t>
      </w:r>
      <w:r w:rsidRPr="00E946AE">
        <w:t xml:space="preserve"> sparsity of the brain</w:t>
      </w:r>
      <w:r>
        <w:t xml:space="preserve"> </w:t>
      </w:r>
      <w:r w:rsidRPr="00E946AE">
        <w:t>networks.</w:t>
      </w:r>
    </w:p>
    <w:p w14:paraId="636577DC" w14:textId="7846865E" w:rsidR="00913A83" w:rsidRDefault="00913A83" w:rsidP="00913A83">
      <w:pPr>
        <w:spacing w:before="0" w:after="0"/>
        <w:jc w:val="both"/>
      </w:pPr>
    </w:p>
    <w:p w14:paraId="79BE1F68" w14:textId="77777777" w:rsidR="00523C45" w:rsidRDefault="00523C45" w:rsidP="00523C45">
      <w:pPr>
        <w:jc w:val="center"/>
      </w:pPr>
      <w:r>
        <w:rPr>
          <w:noProof/>
        </w:rPr>
        <w:drawing>
          <wp:inline distT="0" distB="0" distL="0" distR="0" wp14:anchorId="4504A281" wp14:editId="5DDB0089">
            <wp:extent cx="3684713" cy="299923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33" cy="300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DC22E" w14:textId="0DC7CCB3" w:rsidR="00523C45" w:rsidRDefault="00523C45" w:rsidP="00523C45">
      <w:pPr>
        <w:spacing w:before="0" w:after="0"/>
        <w:jc w:val="both"/>
      </w:pPr>
      <w:r w:rsidRPr="005D2651">
        <w:rPr>
          <w:b/>
          <w:sz w:val="21"/>
          <w:szCs w:val="21"/>
        </w:rPr>
        <w:t xml:space="preserve">FIGURE </w:t>
      </w:r>
      <w:r>
        <w:rPr>
          <w:b/>
          <w:szCs w:val="21"/>
        </w:rPr>
        <w:t>S1</w:t>
      </w:r>
      <w:r w:rsidRPr="005D2651">
        <w:rPr>
          <w:b/>
          <w:sz w:val="21"/>
          <w:szCs w:val="21"/>
        </w:rPr>
        <w:t xml:space="preserve"> |</w:t>
      </w:r>
      <w:r>
        <w:rPr>
          <w:b/>
          <w:sz w:val="21"/>
          <w:szCs w:val="21"/>
        </w:rPr>
        <w:t xml:space="preserve"> </w:t>
      </w:r>
      <w:r w:rsidRPr="00E946AE">
        <w:rPr>
          <w:rFonts w:eastAsia="AdvTT5235d5a9"/>
          <w:sz w:val="21"/>
          <w:szCs w:val="21"/>
        </w:rPr>
        <w:t xml:space="preserve">Number of isolated ROIs in the individual networks when </w:t>
      </w:r>
      <w:r w:rsidRPr="005D2651">
        <w:rPr>
          <w:rFonts w:eastAsia="AdvTT5235d5a9"/>
          <w:sz w:val="21"/>
          <w:szCs w:val="21"/>
        </w:rPr>
        <w:t>network sparsity</w:t>
      </w:r>
      <w:r w:rsidRPr="00E946AE">
        <w:rPr>
          <w:rFonts w:eastAsia="AdvTT5235d5a9"/>
          <w:sz w:val="21"/>
          <w:szCs w:val="21"/>
        </w:rPr>
        <w:t xml:space="preserve"> varied from 5%</w:t>
      </w:r>
      <w:r w:rsidRPr="005D2651">
        <w:rPr>
          <w:rFonts w:eastAsia="AdvTT5235d5a9"/>
          <w:sz w:val="21"/>
          <w:szCs w:val="21"/>
        </w:rPr>
        <w:t xml:space="preserve"> to </w:t>
      </w:r>
      <w:r w:rsidRPr="00E946AE">
        <w:rPr>
          <w:rFonts w:eastAsia="AdvTT5235d5a9"/>
          <w:sz w:val="21"/>
          <w:szCs w:val="21"/>
        </w:rPr>
        <w:t>50%. The central line represents the group mean, while the envelope represents mean plus standard error for MCI and mean minus standard error for NC, for clarity.</w:t>
      </w:r>
    </w:p>
    <w:p w14:paraId="72DBEA72" w14:textId="35B06129" w:rsidR="00523C45" w:rsidRDefault="00523C45">
      <w:pPr>
        <w:spacing w:before="0" w:after="0"/>
      </w:pPr>
      <w:r>
        <w:br w:type="page"/>
      </w:r>
    </w:p>
    <w:p w14:paraId="35001370" w14:textId="7D9016D5" w:rsidR="00044EEC" w:rsidRDefault="00044EEC" w:rsidP="00044EEC">
      <w:pPr>
        <w:rPr>
          <w:sz w:val="21"/>
          <w:szCs w:val="21"/>
        </w:rPr>
      </w:pPr>
      <w:r>
        <w:rPr>
          <w:b/>
          <w:sz w:val="21"/>
          <w:szCs w:val="21"/>
          <w:lang w:bidi="ar"/>
        </w:rPr>
        <w:lastRenderedPageBreak/>
        <w:t>T</w:t>
      </w:r>
      <w:r>
        <w:rPr>
          <w:rFonts w:hint="eastAsia"/>
          <w:b/>
          <w:sz w:val="21"/>
          <w:szCs w:val="21"/>
          <w:lang w:eastAsia="zh-CN" w:bidi="ar"/>
        </w:rPr>
        <w:t>able</w:t>
      </w:r>
      <w:r>
        <w:rPr>
          <w:b/>
          <w:sz w:val="21"/>
          <w:szCs w:val="21"/>
          <w:lang w:bidi="ar"/>
        </w:rPr>
        <w:t xml:space="preserve"> S1| </w:t>
      </w:r>
      <w:r w:rsidR="00525540">
        <w:rPr>
          <w:sz w:val="21"/>
          <w:szCs w:val="21"/>
        </w:rPr>
        <w:t xml:space="preserve">Definitions </w:t>
      </w:r>
      <w:r>
        <w:rPr>
          <w:sz w:val="21"/>
          <w:szCs w:val="21"/>
        </w:rPr>
        <w:t xml:space="preserve">and </w:t>
      </w:r>
      <w:r w:rsidR="00525540">
        <w:rPr>
          <w:sz w:val="21"/>
          <w:szCs w:val="21"/>
        </w:rPr>
        <w:t xml:space="preserve">descriptions </w:t>
      </w:r>
      <w:r>
        <w:rPr>
          <w:sz w:val="21"/>
          <w:szCs w:val="21"/>
        </w:rPr>
        <w:t xml:space="preserve">of network topological </w:t>
      </w:r>
      <w:r w:rsidRPr="00F46C83">
        <w:rPr>
          <w:sz w:val="21"/>
          <w:szCs w:val="21"/>
        </w:rPr>
        <w:t>metrics</w:t>
      </w:r>
      <w:r>
        <w:rPr>
          <w:sz w:val="21"/>
          <w:szCs w:val="21"/>
        </w:rPr>
        <w:t xml:space="preserve"> used in this study</w:t>
      </w:r>
      <w:r w:rsidR="008D12A0">
        <w:rPr>
          <w:sz w:val="21"/>
          <w:szCs w:val="21"/>
        </w:rPr>
        <w:t xml:space="preserve"> </w:t>
      </w:r>
      <w:r w:rsidR="008D12A0">
        <w:fldChar w:fldCharType="begin"/>
      </w:r>
      <w:r w:rsidR="00CB4D20">
        <w:instrText xml:space="preserve"> ADDIN EN.CITE &lt;EndNote&gt;&lt;Cite&gt;&lt;Author&gt;Rubinov&lt;/Author&gt;&lt;Year&gt;2010&lt;/Year&gt;&lt;RecNum&gt;119&lt;/RecNum&gt;&lt;DisplayText&gt;(Rubinov &amp;amp; Sporns, 2010)&lt;/DisplayText&gt;&lt;record&gt;&lt;rec-number&gt;119&lt;/rec-number&gt;&lt;foreign-keys&gt;&lt;key app="EN" db-id="05fp09e5wz9fvzes0zp5daze0vvffxfdwza0" timestamp="1595378759"&gt;119&lt;/key&gt;&lt;/foreign-keys&gt;&lt;ref-type name="Journal Article"&gt;17&lt;/ref-type&gt;&lt;contributors&gt;&lt;authors&gt;&lt;author&gt;Rubinov, M.&lt;/author&gt;&lt;author&gt;Sporns, O.&lt;/author&gt;&lt;/authors&gt;&lt;/contributors&gt;&lt;auth-address&gt;Black Dog Institute and School of Psychiatry, University of New South Wales, Sydney, Australia.&lt;/auth-address&gt;&lt;titles&gt;&lt;title&gt;Complex network measures of brain connectivity: uses and interpretations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1059-69&lt;/pages&gt;&lt;volume&gt;52&lt;/volume&gt;&lt;number&gt;3&lt;/number&gt;&lt;edition&gt;2009/10/13&lt;/edition&gt;&lt;keywords&gt;&lt;keyword&gt;Brain/*physiology&lt;/keyword&gt;&lt;keyword&gt;*Models, Neurological&lt;/keyword&gt;&lt;keyword&gt;Nerve Net/*physiology&lt;/keyword&gt;&lt;keyword&gt;*Neural Networks, Computer&lt;/keyword&gt;&lt;/keywords&gt;&lt;dates&gt;&lt;year&gt;2010&lt;/year&gt;&lt;pub-dates&gt;&lt;date&gt;Sep&lt;/date&gt;&lt;/pub-dates&gt;&lt;/dates&gt;&lt;isbn&gt;1053-8119&lt;/isbn&gt;&lt;accession-num&gt;19819337&lt;/accession-num&gt;&lt;urls&gt;&lt;/urls&gt;&lt;electronic-resource-num&gt;10.1016/j.neuroimage.2009.10.003&lt;/electronic-resource-num&gt;&lt;remote-database-provider&gt;NLM&lt;/remote-database-provider&gt;&lt;language&gt;eng&lt;/language&gt;&lt;/record&gt;&lt;/Cite&gt;&lt;/EndNote&gt;</w:instrText>
      </w:r>
      <w:r w:rsidR="008D12A0">
        <w:fldChar w:fldCharType="separate"/>
      </w:r>
      <w:r w:rsidR="00CB4D20">
        <w:rPr>
          <w:noProof/>
        </w:rPr>
        <w:t>(Rubinov &amp; Sporns, 2010)</w:t>
      </w:r>
      <w:r w:rsidR="008D12A0">
        <w:fldChar w:fldCharType="end"/>
      </w:r>
      <w:r>
        <w:rPr>
          <w:sz w:val="21"/>
          <w:szCs w:val="21"/>
        </w:rPr>
        <w:t>.</w:t>
      </w:r>
      <w:r w:rsidR="00F46C83">
        <w:rPr>
          <w:sz w:val="21"/>
          <w:szCs w:val="21"/>
        </w:rPr>
        <w:t xml:space="preserve"> </w:t>
      </w:r>
      <w:r w:rsidR="00F46C83" w:rsidRPr="00F46C83">
        <w:rPr>
          <w:sz w:val="21"/>
          <w:szCs w:val="21"/>
        </w:rPr>
        <w:t xml:space="preserve">Here, weighted and undirected network was used. 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3402"/>
      </w:tblGrid>
      <w:tr w:rsidR="00525540" w14:paraId="5F3967DF" w14:textId="77777777" w:rsidTr="00525540">
        <w:trPr>
          <w:trHeight w:hRule="exact" w:val="473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C979C" w14:textId="314E9591" w:rsidR="00525540" w:rsidRDefault="00525540" w:rsidP="00944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Metrics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100E7" w14:textId="3F866FEF" w:rsidR="00525540" w:rsidRDefault="00525540" w:rsidP="00944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C97D4" w14:textId="69EDD694" w:rsidR="00525540" w:rsidRDefault="00525540" w:rsidP="004113D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Discription</w:t>
            </w:r>
            <w:proofErr w:type="spellEnd"/>
          </w:p>
        </w:tc>
      </w:tr>
      <w:tr w:rsidR="00525540" w14:paraId="4909DF34" w14:textId="77777777" w:rsidTr="00525540">
        <w:trPr>
          <w:trHeight w:hRule="exact" w:val="1420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DA310" w14:textId="77777777" w:rsidR="00525540" w:rsidRDefault="00525540" w:rsidP="000C47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Characteristic path length (</w:t>
            </w:r>
            <w:r>
              <w:rPr>
                <w:i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58437" w14:textId="2CD87B01" w:rsidR="00525540" w:rsidRDefault="00525540" w:rsidP="009442D2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L=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N(N-1)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j≠i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ij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w</m:t>
                            </m:r>
                          </m:sup>
                        </m:sSup>
                      </m:e>
                    </m:nary>
                  </m:e>
                </m:nary>
              </m:oMath>
            </m:oMathPara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FEEE" w14:textId="1E3976CE" w:rsidR="00525540" w:rsidRDefault="00525540" w:rsidP="00944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, 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ij 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sup>
              </m:sSubSup>
            </m:oMath>
            <w:r>
              <w:rPr>
                <w:sz w:val="18"/>
                <w:szCs w:val="18"/>
              </w:rPr>
              <w:t xml:space="preserve">is the shortest weighted path length between node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and node</w:t>
            </w:r>
            <w:r w:rsidRPr="00B90CB3">
              <w:rPr>
                <w:i/>
                <w:iCs/>
                <w:sz w:val="18"/>
                <w:szCs w:val="18"/>
              </w:rPr>
              <w:t xml:space="preserve"> j</w:t>
            </w:r>
            <w:r w:rsidRPr="00B90CB3">
              <w:rPr>
                <w:sz w:val="18"/>
                <w:szCs w:val="18"/>
              </w:rPr>
              <w:t xml:space="preserve"> in a </w:t>
            </w:r>
            <w:r>
              <w:rPr>
                <w:sz w:val="18"/>
                <w:szCs w:val="18"/>
              </w:rPr>
              <w:t xml:space="preserve">weighted </w:t>
            </w:r>
            <w:r w:rsidRPr="00B90CB3">
              <w:rPr>
                <w:sz w:val="18"/>
                <w:szCs w:val="18"/>
              </w:rPr>
              <w:t>network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525540" w14:paraId="2E0763ED" w14:textId="77777777" w:rsidTr="00525540">
        <w:trPr>
          <w:trHeight w:hRule="exact" w:val="1695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56392" w14:textId="77777777" w:rsidR="00525540" w:rsidRDefault="00525540" w:rsidP="000C47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Clustering coefficient (</w:t>
            </w:r>
            <w:r>
              <w:rPr>
                <w:i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99375" w14:textId="3D9B5959" w:rsidR="00525540" w:rsidRDefault="00525540" w:rsidP="009442D2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j,h=</m:t>
                            </m:r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ij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ih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8"/>
                                            <w:szCs w:val="1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w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8"/>
                                            <w:szCs w:val="18"/>
                                          </w:rPr>
                                          <m:t>jh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p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e>
                        </m:nary>
                      </m:num>
                      <m:den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w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w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-1)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ACAEB" w14:textId="56EEB242" w:rsidR="00525540" w:rsidRDefault="00525540" w:rsidP="00944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ij </m:t>
                  </m:r>
                </m:sub>
              </m:sSub>
            </m:oMath>
            <w:r>
              <w:rPr>
                <w:sz w:val="18"/>
                <w:szCs w:val="18"/>
              </w:rPr>
              <w:t>is the weight between node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r>
              <w:rPr>
                <w:i/>
                <w:iCs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. </w:t>
            </w:r>
            <m:oMath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 xml:space="preserve"> i</m:t>
              </m:r>
            </m:oMath>
            <w:r>
              <w:rPr>
                <w:sz w:val="18"/>
                <w:szCs w:val="18"/>
              </w:rPr>
              <w:t xml:space="preserve">s the degree of node </w:t>
            </w:r>
            <w:proofErr w:type="spellStart"/>
            <w:r>
              <w:rPr>
                <w:i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(the sum of weight between node </w:t>
            </w:r>
            <w:proofErr w:type="spellStart"/>
            <w:r>
              <w:rPr>
                <w:i/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and its neighbors). </w:t>
            </w:r>
          </w:p>
        </w:tc>
      </w:tr>
      <w:tr w:rsidR="00525540" w14:paraId="345A5EFA" w14:textId="77777777" w:rsidTr="00742366">
        <w:trPr>
          <w:trHeight w:hRule="exact" w:val="839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A7E94" w14:textId="77777777" w:rsidR="00525540" w:rsidRDefault="00525540" w:rsidP="000C47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 efficiency (</w:t>
            </w:r>
            <w:r>
              <w:rPr>
                <w:i/>
                <w:sz w:val="18"/>
                <w:szCs w:val="18"/>
                <w:lang w:eastAsia="zh-CN"/>
              </w:rPr>
              <w:t>GE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6C25D" w14:textId="161BA36C" w:rsidR="00525540" w:rsidRDefault="00525540" w:rsidP="009442D2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GE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N(N-1)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j≠i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N</m:t>
                            </m:r>
                          </m:sup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(d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ij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w</m:t>
                                </m:r>
                              </m:sup>
                            </m:sSup>
                          </m:e>
                        </m:nary>
                      </m:e>
                    </m:nary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B5860" w14:textId="7C795CEC" w:rsidR="00525540" w:rsidRDefault="00525540" w:rsidP="009442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definition of </w:t>
            </w:r>
            <m:oMath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ij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is the same as aforementioned. </w:t>
            </w:r>
          </w:p>
        </w:tc>
      </w:tr>
      <w:tr w:rsidR="00525540" w14:paraId="66E36506" w14:textId="77777777" w:rsidTr="00742366">
        <w:trPr>
          <w:trHeight w:hRule="exact" w:val="4078"/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35C3" w14:textId="77777777" w:rsidR="00525540" w:rsidRDefault="00525540" w:rsidP="000C47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Small-</w:t>
            </w:r>
            <w:proofErr w:type="spellStart"/>
            <w:r>
              <w:rPr>
                <w:sz w:val="18"/>
                <w:szCs w:val="18"/>
              </w:rPr>
              <w:t>worldness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  <w:lang w:eastAsia="zh-CN"/>
              </w:rPr>
              <w:t>SW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B576E" w14:textId="17844E90" w:rsidR="00525540" w:rsidRDefault="00525540" w:rsidP="009442D2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SW=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rand</m:t>
                            </m:r>
                          </m:sub>
                        </m:sSub>
                      </m:den>
                    </m:f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rand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5C56A" w14:textId="04D7A948" w:rsidR="00525540" w:rsidRDefault="00BE6B9E" w:rsidP="009442D2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F</w:t>
            </w:r>
            <w:r>
              <w:rPr>
                <w:sz w:val="18"/>
                <w:szCs w:val="18"/>
                <w:lang w:eastAsia="zh-CN"/>
              </w:rPr>
              <w:t xml:space="preserve">or the calculation the SW of a network, we need to shuffle the edges in the network randomly for </w:t>
            </w:r>
            <w:r w:rsidRPr="00BE6B9E">
              <w:rPr>
                <w:i/>
                <w:iCs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 xml:space="preserve"> times, leading to</w:t>
            </w:r>
            <w:r w:rsidRPr="00BE6B9E">
              <w:rPr>
                <w:i/>
                <w:iCs/>
                <w:sz w:val="18"/>
                <w:szCs w:val="18"/>
                <w:lang w:eastAsia="zh-CN"/>
              </w:rPr>
              <w:t xml:space="preserve"> n</w:t>
            </w:r>
            <w:r>
              <w:rPr>
                <w:sz w:val="18"/>
                <w:szCs w:val="18"/>
                <w:lang w:eastAsia="zh-CN"/>
              </w:rPr>
              <w:t xml:space="preserve"> random networks (in the present study, </w:t>
            </w:r>
            <w:r w:rsidRPr="00BE6B9E">
              <w:rPr>
                <w:i/>
                <w:iCs/>
                <w:sz w:val="18"/>
                <w:szCs w:val="18"/>
                <w:lang w:eastAsia="zh-CN"/>
              </w:rPr>
              <w:t>n</w:t>
            </w:r>
            <w:r>
              <w:rPr>
                <w:sz w:val="18"/>
                <w:szCs w:val="18"/>
                <w:lang w:eastAsia="zh-CN"/>
              </w:rPr>
              <w:t xml:space="preserve"> was set as 1000). </w:t>
            </w:r>
            <w:proofErr w:type="spellStart"/>
            <w:r w:rsidRPr="00BE6B9E">
              <w:rPr>
                <w:i/>
                <w:iCs/>
                <w:sz w:val="18"/>
                <w:szCs w:val="18"/>
                <w:lang w:eastAsia="zh-CN"/>
              </w:rPr>
              <w:t>C</w:t>
            </w:r>
            <w:r w:rsidRPr="00BE6B9E">
              <w:rPr>
                <w:i/>
                <w:iCs/>
                <w:sz w:val="18"/>
                <w:szCs w:val="18"/>
                <w:vertAlign w:val="subscript"/>
                <w:lang w:eastAsia="zh-CN"/>
              </w:rPr>
              <w:t>rand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and </w:t>
            </w:r>
            <w:proofErr w:type="spellStart"/>
            <w:r w:rsidRPr="00BE6B9E">
              <w:rPr>
                <w:i/>
                <w:iCs/>
                <w:sz w:val="18"/>
                <w:szCs w:val="18"/>
                <w:lang w:eastAsia="zh-CN"/>
              </w:rPr>
              <w:t>L</w:t>
            </w:r>
            <w:r w:rsidRPr="00BE6B9E">
              <w:rPr>
                <w:i/>
                <w:iCs/>
                <w:sz w:val="18"/>
                <w:szCs w:val="18"/>
                <w:vertAlign w:val="subscript"/>
                <w:lang w:eastAsia="zh-CN"/>
              </w:rPr>
              <w:t>rand</w:t>
            </w:r>
            <w:proofErr w:type="spellEnd"/>
            <w:r>
              <w:rPr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represent for the averaged clustering coefficient and </w:t>
            </w:r>
            <w:r>
              <w:rPr>
                <w:sz w:val="18"/>
                <w:szCs w:val="18"/>
              </w:rPr>
              <w:t xml:space="preserve">characteristic path length, respectively. Meanwhile, </w:t>
            </w:r>
            <w:r w:rsidRPr="00BE6B9E">
              <w:rPr>
                <w:i/>
                <w:iCs/>
                <w:sz w:val="18"/>
                <w:szCs w:val="18"/>
                <w:lang w:eastAsia="zh-CN"/>
              </w:rPr>
              <w:t>C</w:t>
            </w:r>
            <w:r>
              <w:rPr>
                <w:sz w:val="18"/>
                <w:szCs w:val="18"/>
                <w:lang w:eastAsia="zh-CN"/>
              </w:rPr>
              <w:t xml:space="preserve"> and </w:t>
            </w:r>
            <w:r w:rsidRPr="00BE6B9E">
              <w:rPr>
                <w:i/>
                <w:iCs/>
                <w:sz w:val="18"/>
                <w:szCs w:val="18"/>
                <w:lang w:eastAsia="zh-CN"/>
              </w:rPr>
              <w:t>L</w: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represent for the clustering coefficient and </w:t>
            </w:r>
            <w:r>
              <w:rPr>
                <w:sz w:val="18"/>
                <w:szCs w:val="18"/>
              </w:rPr>
              <w:t xml:space="preserve">characteristic path length of the original network. </w:t>
            </w:r>
          </w:p>
        </w:tc>
      </w:tr>
      <w:tr w:rsidR="00525540" w14:paraId="145082EA" w14:textId="77777777" w:rsidTr="00DD4C83">
        <w:trPr>
          <w:trHeight w:hRule="exact" w:val="2795"/>
          <w:jc w:val="center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8B233" w14:textId="6FF136F3" w:rsidR="00525540" w:rsidRDefault="00525540" w:rsidP="000C47A7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Betweenness centrality (</w:t>
            </w:r>
            <w:proofErr w:type="spellStart"/>
            <w:r w:rsidR="00742366">
              <w:rPr>
                <w:i/>
                <w:sz w:val="18"/>
                <w:szCs w:val="18"/>
                <w:lang w:eastAsia="zh-CN"/>
              </w:rPr>
              <w:t>bc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94669" w14:textId="450243E8" w:rsidR="00525540" w:rsidRDefault="006D656D" w:rsidP="009442D2">
            <w:pPr>
              <w:rPr>
                <w:rFonts w:eastAsia="宋体" w:cs="Times New Roman"/>
                <w:sz w:val="18"/>
                <w:szCs w:val="18"/>
                <w:lang w:eastAsia="zh-C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宋体" w:hAnsi="Cambria Math" w:cs="Times New Roman"/>
                        <w:sz w:val="18"/>
                        <w:szCs w:val="18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eastAsia="宋体" w:hAnsi="Cambria Math" w:cs="Times New Roman"/>
                        <w:sz w:val="18"/>
                        <w:szCs w:val="18"/>
                        <w:lang w:eastAsia="zh-CN"/>
                      </w:rPr>
                      <m:t>bc</m:t>
                    </m:r>
                  </m:e>
                  <m:sub>
                    <m:r>
                      <w:rPr>
                        <w:rFonts w:ascii="Cambria Math" w:eastAsia="宋体" w:hAnsi="Cambria Math" w:cs="Times New Roman"/>
                        <w:sz w:val="18"/>
                        <w:szCs w:val="18"/>
                        <w:lang w:eastAsia="zh-CN"/>
                      </w:rPr>
                      <m:t>i</m:t>
                    </m:r>
                  </m:sub>
                </m:sSub>
                <m:r>
                  <w:rPr>
                    <w:rFonts w:ascii="Cambria Math" w:eastAsia="宋体" w:hAnsi="Cambria Math" w:cs="Times New Roman"/>
                    <w:sz w:val="18"/>
                    <w:szCs w:val="18"/>
                    <w:lang w:eastAsia="zh-CN"/>
                  </w:rPr>
                  <m:t>=</m:t>
                </m:r>
                <m:f>
                  <m:fPr>
                    <m:ctrlPr>
                      <w:rPr>
                        <w:rFonts w:ascii="Cambria Math" w:eastAsia="宋体" w:hAnsi="Cambria Math" w:cs="Times New Roman"/>
                        <w:i/>
                        <w:sz w:val="18"/>
                        <w:szCs w:val="18"/>
                        <w:lang w:eastAsia="zh-CN"/>
                      </w:rPr>
                    </m:ctrlPr>
                  </m:fPr>
                  <m:num>
                    <m:r>
                      <w:rPr>
                        <w:rFonts w:ascii="Cambria Math" w:eastAsia="宋体" w:hAnsi="Cambria Math" w:cs="Times New Roman"/>
                        <w:sz w:val="18"/>
                        <w:szCs w:val="18"/>
                        <w:lang w:eastAsia="zh-CN"/>
                      </w:rPr>
                      <m:t>1</m:t>
                    </m:r>
                  </m:num>
                  <m:den>
                    <m:r>
                      <w:rPr>
                        <w:rFonts w:ascii="Cambria Math" w:eastAsia="宋体" w:hAnsi="Cambria Math" w:cs="Times New Roman"/>
                        <w:sz w:val="18"/>
                        <w:szCs w:val="18"/>
                        <w:lang w:eastAsia="zh-CN"/>
                      </w:rPr>
                      <m:t>(n-1)(n-2)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宋体" w:hAnsi="Cambria Math" w:cs="Times New Roman"/>
                        <w:i/>
                        <w:sz w:val="18"/>
                        <w:szCs w:val="18"/>
                        <w:lang w:eastAsia="zh-CN"/>
                      </w:rPr>
                    </m:ctrlPr>
                  </m:naryPr>
                  <m:sub>
                    <m:eqArr>
                      <m:eqArrPr>
                        <m:ctrlPr>
                          <w:rPr>
                            <w:rFonts w:ascii="Cambria Math" w:eastAsia="宋体" w:hAnsi="Cambria Math" w:cs="Times New Roman"/>
                            <w:i/>
                            <w:sz w:val="18"/>
                            <w:szCs w:val="18"/>
                            <w:lang w:eastAsia="zh-CN"/>
                          </w:rPr>
                        </m:ctrlPr>
                      </m:eqArrPr>
                      <m:e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  <w:lang w:eastAsia="zh-CN"/>
                          </w:rPr>
                          <m:t>h,j∈N</m:t>
                        </m:r>
                      </m:e>
                      <m:e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  <w:lang w:eastAsia="zh-CN"/>
                          </w:rPr>
                          <m:t>h≠j,h≠i,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8"/>
                            <w:szCs w:val="18"/>
                          </w:rPr>
                        </m:ctrlPr>
                      </m:e>
                      <m:e>
                        <m:r>
                          <w:rPr>
                            <w:rFonts w:ascii="Cambria Math" w:eastAsia="宋体" w:hAnsi="Cambria Math" w:cs="Times New Roman"/>
                            <w:sz w:val="18"/>
                            <w:szCs w:val="18"/>
                            <w:lang w:eastAsia="zh-CN"/>
                          </w:rPr>
                          <m:t>j≠i</m:t>
                        </m:r>
                      </m:e>
                    </m:eqArr>
                  </m:sub>
                  <m:sup/>
                  <m:e>
                    <m:f>
                      <m:fPr>
                        <m:ctrlPr>
                          <w:rPr>
                            <w:rFonts w:ascii="Cambria Math" w:eastAsia="宋体" w:hAnsi="Cambria Math" w:cs="Times New Roman"/>
                            <w:i/>
                            <w:sz w:val="18"/>
                            <w:szCs w:val="18"/>
                            <w:lang w:eastAsia="zh-CN"/>
                          </w:rPr>
                        </m:ctrlPr>
                      </m:fPr>
                      <m:num>
                        <m:sSubSup>
                          <m:sSubSup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hj</m:t>
                            </m:r>
                          </m:sub>
                          <m:sup>
                            <m:r>
                              <w:rPr>
                                <w:rFonts w:ascii="Cambria Math" w:eastAsia="宋体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(i)</m:t>
                            </m:r>
                          </m:sup>
                        </m:sSubSup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i/>
                                <w:sz w:val="18"/>
                                <w:szCs w:val="18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宋体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宋体" w:hAnsi="Cambria Math" w:cs="Times New Roman"/>
                                <w:sz w:val="18"/>
                                <w:szCs w:val="18"/>
                                <w:lang w:eastAsia="zh-CN"/>
                              </w:rPr>
                              <m:t>hj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F1BF5" w14:textId="08E56950" w:rsidR="00525540" w:rsidRDefault="003D0934" w:rsidP="009442D2">
            <w:pPr>
              <w:jc w:val="both"/>
              <w:rPr>
                <w:sz w:val="18"/>
                <w:szCs w:val="18"/>
                <w:lang w:eastAsia="zh-CN"/>
              </w:rPr>
            </w:pPr>
            <w:r w:rsidRPr="003D0934">
              <w:rPr>
                <w:sz w:val="18"/>
                <w:szCs w:val="18"/>
                <w:lang w:eastAsia="zh-CN"/>
              </w:rPr>
              <w:t>The</w:t>
            </w:r>
            <w:r>
              <w:rPr>
                <w:i/>
                <w:i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3D0934">
              <w:rPr>
                <w:i/>
                <w:iCs/>
                <w:sz w:val="18"/>
                <w:szCs w:val="18"/>
                <w:lang w:eastAsia="zh-CN"/>
              </w:rPr>
              <w:t>bc</w:t>
            </w:r>
            <w:r w:rsidRPr="003D0934">
              <w:rPr>
                <w:sz w:val="18"/>
                <w:szCs w:val="18"/>
                <w:vertAlign w:val="subscript"/>
                <w:lang w:eastAsia="zh-CN"/>
              </w:rPr>
              <w:t>i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 is the betweenness centrality of node </w:t>
            </w:r>
            <w:proofErr w:type="spellStart"/>
            <w:r w:rsidRPr="003D0934">
              <w:rPr>
                <w:i/>
                <w:iCs/>
                <w:sz w:val="18"/>
                <w:szCs w:val="18"/>
                <w:lang w:eastAsia="zh-CN"/>
              </w:rPr>
              <w:t>i</w:t>
            </w:r>
            <w:proofErr w:type="spellEnd"/>
            <w:r>
              <w:rPr>
                <w:sz w:val="18"/>
                <w:szCs w:val="18"/>
                <w:lang w:eastAsia="zh-CN"/>
              </w:rPr>
              <w:t xml:space="preserve">. </w:t>
            </w:r>
            <w:r w:rsidR="00525540">
              <w:rPr>
                <w:sz w:val="18"/>
                <w:szCs w:val="18"/>
                <w:lang w:eastAsia="zh-CN"/>
              </w:rPr>
              <w:t xml:space="preserve">Here, </w:t>
            </w:r>
            <m:oMath>
              <m:sSub>
                <m:sSubPr>
                  <m:ctrlPr>
                    <w:rPr>
                      <w:rFonts w:ascii="Cambria Math" w:eastAsia="宋体" w:hAnsi="Cambria Math" w:cs="Times New Roman"/>
                      <w:i/>
                      <w:sz w:val="18"/>
                      <w:szCs w:val="18"/>
                      <w:lang w:eastAsia="zh-CN"/>
                    </w:rPr>
                  </m:ctrlPr>
                </m:sSubPr>
                <m:e>
                  <m:r>
                    <w:rPr>
                      <w:rFonts w:ascii="Cambria Math" w:eastAsia="宋体" w:hAnsi="Cambria Math" w:cs="Times New Roman"/>
                      <w:sz w:val="18"/>
                      <w:szCs w:val="18"/>
                      <w:lang w:eastAsia="zh-CN"/>
                    </w:rPr>
                    <m:t>ρ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18"/>
                      <w:szCs w:val="18"/>
                      <w:lang w:eastAsia="zh-CN"/>
                    </w:rPr>
                    <m:t>hj</m:t>
                  </m:r>
                </m:sub>
              </m:sSub>
            </m:oMath>
            <w:r w:rsidR="00525540">
              <w:rPr>
                <w:sz w:val="18"/>
                <w:szCs w:val="18"/>
                <w:lang w:eastAsia="zh-CN"/>
              </w:rPr>
              <w:t xml:space="preserve"> is the number of shortest paths between </w:t>
            </w:r>
            <w:r>
              <w:rPr>
                <w:sz w:val="18"/>
                <w:szCs w:val="18"/>
                <w:lang w:eastAsia="zh-CN"/>
              </w:rPr>
              <w:t xml:space="preserve">node </w:t>
            </w:r>
            <w:r w:rsidR="00525540" w:rsidRPr="003D0934">
              <w:rPr>
                <w:i/>
                <w:iCs/>
                <w:sz w:val="18"/>
                <w:szCs w:val="18"/>
                <w:lang w:eastAsia="zh-CN"/>
              </w:rPr>
              <w:t>h</w:t>
            </w:r>
            <w:r w:rsidR="00525540">
              <w:rPr>
                <w:sz w:val="18"/>
                <w:szCs w:val="18"/>
                <w:lang w:eastAsia="zh-CN"/>
              </w:rPr>
              <w:t xml:space="preserve"> and </w:t>
            </w:r>
            <w:r w:rsidR="00525540" w:rsidRPr="003D0934">
              <w:rPr>
                <w:i/>
                <w:iCs/>
                <w:sz w:val="18"/>
                <w:szCs w:val="18"/>
                <w:lang w:eastAsia="zh-CN"/>
              </w:rPr>
              <w:t>j</w:t>
            </w:r>
            <w:r w:rsidR="00525540">
              <w:rPr>
                <w:sz w:val="18"/>
                <w:szCs w:val="18"/>
                <w:lang w:eastAsia="zh-CN"/>
              </w:rPr>
              <w:t xml:space="preserve">, and </w:t>
            </w:r>
            <m:oMath>
              <m:sSubSup>
                <m:sSubSupPr>
                  <m:ctrlPr>
                    <w:rPr>
                      <w:rFonts w:ascii="Cambria Math" w:eastAsia="宋体" w:hAnsi="Cambria Math" w:cs="Times New Roman"/>
                      <w:i/>
                      <w:sz w:val="18"/>
                      <w:szCs w:val="18"/>
                      <w:lang w:eastAsia="zh-CN"/>
                    </w:rPr>
                  </m:ctrlPr>
                </m:sSubSupPr>
                <m:e>
                  <m:r>
                    <w:rPr>
                      <w:rFonts w:ascii="Cambria Math" w:eastAsia="宋体" w:hAnsi="Cambria Math" w:cs="Times New Roman"/>
                      <w:sz w:val="18"/>
                      <w:szCs w:val="18"/>
                      <w:lang w:eastAsia="zh-CN"/>
                    </w:rPr>
                    <m:t>ρ</m:t>
                  </m:r>
                </m:e>
                <m:sub>
                  <m:r>
                    <w:rPr>
                      <w:rFonts w:ascii="Cambria Math" w:eastAsia="宋体" w:hAnsi="Cambria Math" w:cs="Times New Roman"/>
                      <w:sz w:val="18"/>
                      <w:szCs w:val="18"/>
                      <w:lang w:eastAsia="zh-CN"/>
                    </w:rPr>
                    <m:t>hj</m:t>
                  </m:r>
                </m:sub>
                <m:sup>
                  <m:r>
                    <w:rPr>
                      <w:rFonts w:ascii="Cambria Math" w:eastAsia="宋体" w:hAnsi="Cambria Math" w:cs="Times New Roman"/>
                      <w:sz w:val="18"/>
                      <w:szCs w:val="18"/>
                      <w:lang w:eastAsia="zh-CN"/>
                    </w:rPr>
                    <m:t>(i)</m:t>
                  </m:r>
                </m:sup>
              </m:sSubSup>
            </m:oMath>
            <w:r w:rsidR="00525540">
              <w:rPr>
                <w:sz w:val="18"/>
                <w:szCs w:val="18"/>
                <w:lang w:eastAsia="zh-CN"/>
              </w:rPr>
              <w:t xml:space="preserve"> is the number of shortest paths between h and j that </w:t>
            </w:r>
            <w:r>
              <w:rPr>
                <w:sz w:val="18"/>
                <w:szCs w:val="18"/>
                <w:lang w:eastAsia="zh-CN"/>
              </w:rPr>
              <w:t>passes through</w:t>
            </w:r>
            <w:r w:rsidR="00525540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node </w:t>
            </w:r>
            <w:proofErr w:type="spellStart"/>
            <w:r w:rsidR="00525540" w:rsidRPr="003D0934">
              <w:rPr>
                <w:i/>
                <w:iCs/>
                <w:sz w:val="18"/>
                <w:szCs w:val="18"/>
                <w:lang w:eastAsia="zh-CN"/>
              </w:rPr>
              <w:t>i</w:t>
            </w:r>
            <w:proofErr w:type="spellEnd"/>
            <w:r w:rsidR="00525540">
              <w:rPr>
                <w:sz w:val="18"/>
                <w:szCs w:val="18"/>
                <w:lang w:eastAsia="zh-CN"/>
              </w:rPr>
              <w:t>.</w:t>
            </w:r>
          </w:p>
        </w:tc>
      </w:tr>
      <w:tr w:rsidR="00525540" w14:paraId="6D1A2B35" w14:textId="77777777" w:rsidTr="00DD4C83">
        <w:trPr>
          <w:trHeight w:hRule="exact" w:val="5114"/>
          <w:jc w:val="center"/>
        </w:trPr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6BA2A" w14:textId="77777777" w:rsidR="00525540" w:rsidRDefault="00525540" w:rsidP="000C47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Modularity (</w:t>
            </w:r>
            <w:r>
              <w:rPr>
                <w:i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0E3C2" w14:textId="3BD25545" w:rsidR="00525540" w:rsidRDefault="00950BD6" w:rsidP="009442D2">
            <w:pPr>
              <w:rPr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Q=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w</m:t>
                        </m:r>
                      </m:sup>
                    </m:sSup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i,j=1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sup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ij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w</m:t>
                                </m:r>
                              </m:sup>
                            </m:sSub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j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w</m:t>
                                </m:r>
                              </m:sup>
                            </m:sSub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w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</m:nary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δ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,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j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DE3EC0" w14:textId="461D8C3C" w:rsidR="00525540" w:rsidRDefault="006D656D" w:rsidP="009442D2">
            <w:pPr>
              <w:jc w:val="both"/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l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="00525540">
              <w:rPr>
                <w:sz w:val="18"/>
                <w:szCs w:val="18"/>
              </w:rPr>
              <w:t xml:space="preserve">is the total degree of </w:t>
            </w:r>
            <w:r w:rsidR="00950BD6">
              <w:rPr>
                <w:sz w:val="18"/>
                <w:szCs w:val="18"/>
              </w:rPr>
              <w:t xml:space="preserve">the </w:t>
            </w:r>
            <w:r w:rsidR="00525540">
              <w:rPr>
                <w:sz w:val="18"/>
                <w:szCs w:val="18"/>
              </w:rPr>
              <w:t>network (the sum of weight</w:t>
            </w:r>
            <w:r w:rsidR="00950BD6">
              <w:rPr>
                <w:sz w:val="18"/>
                <w:szCs w:val="18"/>
              </w:rPr>
              <w:t xml:space="preserve"> of all the edges in the </w:t>
            </w:r>
            <w:proofErr w:type="gramStart"/>
            <w:r w:rsidR="00950BD6">
              <w:rPr>
                <w:sz w:val="18"/>
                <w:szCs w:val="18"/>
              </w:rPr>
              <w:t>network)</w:t>
            </w:r>
            <w:r w:rsidR="00525540">
              <w:rPr>
                <w:sz w:val="18"/>
                <w:szCs w:val="18"/>
              </w:rPr>
              <w:t>.</w:t>
            </w:r>
            <w:proofErr w:type="gramEnd"/>
            <w:r w:rsidR="00950BD6">
              <w:rPr>
                <w:sz w:val="18"/>
                <w:szCs w:val="18"/>
              </w:rPr>
              <w:t xml:space="preserve"> Moreover, as same as with the definition of clustering coefficient,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ij </m:t>
                  </m:r>
                </m:sub>
              </m:sSub>
            </m:oMath>
            <w:r w:rsidR="00950BD6">
              <w:rPr>
                <w:sz w:val="18"/>
                <w:szCs w:val="18"/>
              </w:rPr>
              <w:t>is the weight betwe</w:t>
            </w:r>
            <w:proofErr w:type="spellStart"/>
            <w:r w:rsidR="00950BD6">
              <w:rPr>
                <w:sz w:val="18"/>
                <w:szCs w:val="18"/>
              </w:rPr>
              <w:t>en</w:t>
            </w:r>
            <w:proofErr w:type="spellEnd"/>
            <w:r w:rsidR="00950BD6">
              <w:rPr>
                <w:sz w:val="18"/>
                <w:szCs w:val="18"/>
              </w:rPr>
              <w:t xml:space="preserve"> node</w:t>
            </w:r>
            <w:r w:rsidR="00950BD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50BD6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="00950BD6">
              <w:rPr>
                <w:sz w:val="18"/>
                <w:szCs w:val="18"/>
              </w:rPr>
              <w:t xml:space="preserve"> and </w:t>
            </w:r>
            <w:r w:rsidR="00950BD6">
              <w:rPr>
                <w:i/>
                <w:iCs/>
                <w:sz w:val="18"/>
                <w:szCs w:val="18"/>
              </w:rPr>
              <w:t xml:space="preserve">j </w:t>
            </w:r>
            <w:r w:rsidR="00950BD6" w:rsidRPr="00950BD6">
              <w:rPr>
                <w:sz w:val="18"/>
                <w:szCs w:val="18"/>
              </w:rPr>
              <w:t>while</w:t>
            </w:r>
            <w:r w:rsidR="00950BD6">
              <w:rPr>
                <w:sz w:val="18"/>
                <w:szCs w:val="1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sup>
              </m:sSubSup>
              <m:r>
                <w:rPr>
                  <w:rFonts w:ascii="Cambria Math" w:hAnsi="Cambria Math"/>
                  <w:sz w:val="18"/>
                  <w:szCs w:val="18"/>
                </w:rPr>
                <m:t xml:space="preserve"> i</m:t>
              </m:r>
            </m:oMath>
            <w:r w:rsidR="00950BD6">
              <w:rPr>
                <w:sz w:val="18"/>
                <w:szCs w:val="18"/>
              </w:rPr>
              <w:t xml:space="preserve">s the degree of node </w:t>
            </w:r>
            <w:proofErr w:type="spellStart"/>
            <w:r w:rsidR="00950BD6">
              <w:rPr>
                <w:i/>
                <w:sz w:val="18"/>
                <w:szCs w:val="18"/>
              </w:rPr>
              <w:t>i</w:t>
            </w:r>
            <w:proofErr w:type="spellEnd"/>
            <w:r w:rsidR="00950BD6">
              <w:rPr>
                <w:sz w:val="18"/>
                <w:szCs w:val="18"/>
              </w:rPr>
              <w:t xml:space="preserve"> (the sum of weight between node </w:t>
            </w:r>
            <w:proofErr w:type="spellStart"/>
            <w:r w:rsidR="00950BD6">
              <w:rPr>
                <w:i/>
                <w:sz w:val="18"/>
                <w:szCs w:val="18"/>
              </w:rPr>
              <w:t>i</w:t>
            </w:r>
            <w:proofErr w:type="spellEnd"/>
            <w:r w:rsidR="00950BD6">
              <w:rPr>
                <w:sz w:val="18"/>
                <w:szCs w:val="18"/>
              </w:rPr>
              <w:t xml:space="preserve"> and its neighbors).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m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 w:rsidR="00950BD6">
              <w:rPr>
                <w:sz w:val="18"/>
                <w:szCs w:val="18"/>
              </w:rPr>
              <w:t>is</w:t>
            </w:r>
            <w:r w:rsidR="00525540">
              <w:rPr>
                <w:sz w:val="18"/>
                <w:szCs w:val="18"/>
              </w:rPr>
              <w:t xml:space="preserve"> </w:t>
            </w:r>
            <w:r w:rsidR="00950BD6">
              <w:rPr>
                <w:sz w:val="18"/>
                <w:szCs w:val="18"/>
              </w:rPr>
              <w:t xml:space="preserve">the module where node </w:t>
            </w:r>
            <w:proofErr w:type="spellStart"/>
            <w:r w:rsidR="00950BD6">
              <w:rPr>
                <w:i/>
                <w:iCs/>
                <w:sz w:val="18"/>
                <w:szCs w:val="18"/>
              </w:rPr>
              <w:t>i</w:t>
            </w:r>
            <w:proofErr w:type="spellEnd"/>
            <w:r w:rsidR="00950BD6">
              <w:rPr>
                <w:sz w:val="18"/>
                <w:szCs w:val="18"/>
              </w:rPr>
              <w:t xml:space="preserve"> belongs to. If </w:t>
            </w:r>
            <w:r w:rsidR="00950BD6" w:rsidRPr="00950BD6">
              <w:rPr>
                <w:i/>
                <w:iCs/>
                <w:sz w:val="18"/>
                <w:szCs w:val="18"/>
              </w:rPr>
              <w:t>m</w:t>
            </w:r>
            <w:r w:rsidR="00950BD6" w:rsidRPr="00950BD6">
              <w:rPr>
                <w:i/>
                <w:iCs/>
                <w:sz w:val="18"/>
                <w:szCs w:val="18"/>
                <w:vertAlign w:val="subscript"/>
              </w:rPr>
              <w:t>i</w:t>
            </w:r>
            <w:r w:rsidR="00950BD6">
              <w:rPr>
                <w:sz w:val="18"/>
                <w:szCs w:val="18"/>
              </w:rPr>
              <w:t xml:space="preserve"> equals to </w:t>
            </w:r>
            <w:proofErr w:type="spellStart"/>
            <w:r w:rsidR="00950BD6" w:rsidRPr="00950BD6">
              <w:rPr>
                <w:i/>
                <w:iCs/>
                <w:sz w:val="18"/>
                <w:szCs w:val="18"/>
              </w:rPr>
              <w:t>m</w:t>
            </w:r>
            <w:r w:rsidR="00950BD6" w:rsidRPr="00950BD6">
              <w:rPr>
                <w:i/>
                <w:iCs/>
                <w:sz w:val="18"/>
                <w:szCs w:val="18"/>
                <w:vertAlign w:val="subscript"/>
              </w:rPr>
              <w:t>j</w:t>
            </w:r>
            <w:proofErr w:type="spellEnd"/>
            <w:r w:rsidR="00950BD6">
              <w:rPr>
                <w:sz w:val="18"/>
                <w:szCs w:val="18"/>
              </w:rPr>
              <w:t xml:space="preserve">, set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j</m:t>
                      </m:r>
                    </m:sub>
                  </m:sSub>
                </m:sub>
              </m:sSub>
            </m:oMath>
            <w:r w:rsidR="00950BD6">
              <w:rPr>
                <w:sz w:val="18"/>
                <w:szCs w:val="18"/>
              </w:rPr>
              <w:t xml:space="preserve">as 1 and 0 otherwise. </w:t>
            </w:r>
          </w:p>
        </w:tc>
      </w:tr>
    </w:tbl>
    <w:p w14:paraId="71FC2308" w14:textId="4DF50B13" w:rsidR="007F6E5C" w:rsidRDefault="007F6E5C">
      <w:pPr>
        <w:rPr>
          <w:b/>
          <w:sz w:val="21"/>
          <w:szCs w:val="21"/>
          <w:lang w:bidi="ar"/>
        </w:rPr>
      </w:pPr>
    </w:p>
    <w:p w14:paraId="4CB6C2C0" w14:textId="77777777" w:rsidR="007F6E5C" w:rsidRDefault="007F6E5C">
      <w:pPr>
        <w:spacing w:before="0" w:after="0"/>
        <w:rPr>
          <w:b/>
          <w:sz w:val="21"/>
          <w:szCs w:val="21"/>
          <w:lang w:bidi="ar"/>
        </w:rPr>
      </w:pPr>
      <w:r>
        <w:rPr>
          <w:b/>
          <w:sz w:val="21"/>
          <w:szCs w:val="21"/>
          <w:lang w:bidi="ar"/>
        </w:rPr>
        <w:br w:type="page"/>
      </w:r>
    </w:p>
    <w:p w14:paraId="70D8D99F" w14:textId="20178CC8" w:rsidR="00E119AB" w:rsidRPr="00E119AB" w:rsidRDefault="00E119AB" w:rsidP="00E119AB">
      <w:pPr>
        <w:widowControl w:val="0"/>
        <w:spacing w:before="0" w:after="0"/>
        <w:jc w:val="both"/>
        <w:rPr>
          <w:rFonts w:eastAsia="宋体" w:cs="Times New Roman"/>
          <w:kern w:val="2"/>
          <w:sz w:val="21"/>
          <w:lang w:eastAsia="zh-CN"/>
        </w:rPr>
      </w:pPr>
      <w:r w:rsidRPr="00D429CE">
        <w:rPr>
          <w:b/>
          <w:sz w:val="21"/>
          <w:szCs w:val="21"/>
          <w:lang w:eastAsia="zh-CN" w:bidi="ar"/>
        </w:rPr>
        <w:lastRenderedPageBreak/>
        <w:t>Table S</w:t>
      </w:r>
      <w:r w:rsidR="00C550A0" w:rsidRPr="00D429CE">
        <w:rPr>
          <w:b/>
          <w:sz w:val="21"/>
          <w:szCs w:val="21"/>
          <w:lang w:eastAsia="zh-CN" w:bidi="ar"/>
        </w:rPr>
        <w:t>2</w:t>
      </w:r>
      <w:r w:rsidRPr="00E119AB">
        <w:rPr>
          <w:rFonts w:eastAsia="宋体" w:cs="Times New Roman"/>
          <w:kern w:val="2"/>
          <w:sz w:val="21"/>
          <w:lang w:eastAsia="zh-CN"/>
        </w:rPr>
        <w:t xml:space="preserve">| List of the Anatomical Regions of Interest </w:t>
      </w:r>
      <w:r w:rsidR="00D429CE">
        <w:rPr>
          <w:rFonts w:eastAsia="宋体" w:cs="Times New Roman" w:hint="eastAsia"/>
          <w:kern w:val="2"/>
          <w:sz w:val="21"/>
          <w:lang w:eastAsia="zh-CN"/>
        </w:rPr>
        <w:t>d</w:t>
      </w:r>
      <w:r w:rsidRPr="00E119AB">
        <w:rPr>
          <w:rFonts w:eastAsia="宋体" w:cs="Times New Roman"/>
          <w:kern w:val="2"/>
          <w:sz w:val="21"/>
          <w:lang w:eastAsia="zh-CN"/>
        </w:rPr>
        <w:t>efined</w:t>
      </w:r>
      <w:r w:rsidRPr="00E119AB">
        <w:rPr>
          <w:rFonts w:eastAsia="宋体" w:cs="Times New Roman" w:hint="eastAsia"/>
          <w:kern w:val="2"/>
          <w:sz w:val="21"/>
          <w:lang w:eastAsia="zh-CN"/>
        </w:rPr>
        <w:t xml:space="preserve"> </w:t>
      </w:r>
      <w:r w:rsidRPr="00E119AB">
        <w:rPr>
          <w:rFonts w:eastAsia="宋体" w:cs="Times New Roman"/>
          <w:kern w:val="2"/>
          <w:sz w:val="21"/>
          <w:lang w:eastAsia="zh-CN"/>
        </w:rPr>
        <w:t xml:space="preserve">in Each Hemisphere </w:t>
      </w:r>
      <w:r w:rsidR="00A47B49">
        <w:rPr>
          <w:rFonts w:eastAsia="宋体" w:cs="Times New Roman"/>
          <w:kern w:val="2"/>
          <w:sz w:val="21"/>
          <w:lang w:eastAsia="zh-CN"/>
        </w:rPr>
        <w:fldChar w:fldCharType="begin"/>
      </w:r>
      <w:r w:rsidR="00A47B49">
        <w:rPr>
          <w:rFonts w:eastAsia="宋体" w:cs="Times New Roman"/>
          <w:kern w:val="2"/>
          <w:sz w:val="21"/>
          <w:lang w:eastAsia="zh-CN"/>
        </w:rPr>
        <w:instrText xml:space="preserve"> ADDIN EN.CITE &lt;EndNote&gt;&lt;Cite&gt;&lt;Author&gt;Tzourio-Mazoyer&lt;/Author&gt;&lt;Year&gt;2002&lt;/Year&gt;&lt;RecNum&gt;133&lt;/RecNum&gt;&lt;DisplayText&gt;(Tzourio-Mazoyer et al., 2002)&lt;/DisplayText&gt;&lt;record&gt;&lt;rec-number&gt;133&lt;/rec-number&gt;&lt;foreign-keys&gt;&lt;key app="EN" db-id="05fp09e5wz9fvzes0zp5daze0vvffxfdwza0" timestamp="1595683148"&gt;133&lt;/key&gt;&lt;/foreign-keys&gt;&lt;ref-type name="Journal Article"&gt;17&lt;/ref-type&gt;&lt;contributors&gt;&lt;authors&gt;&lt;author&gt;Tzourio-Mazoyer, N.&lt;/author&gt;&lt;author&gt;Landeau, B.&lt;/author&gt;&lt;author&gt;Papathanassiou, D.&lt;/author&gt;&lt;author&gt;Crivello, F.&lt;/author&gt;&lt;author&gt;Etard, O.&lt;/author&gt;&lt;author&gt;Delcroix, N.&lt;/author&gt;&lt;author&gt;Mazoyer, B.&lt;/author&gt;&lt;author&gt;Joliot, M.&lt;/author&gt;&lt;/authors&gt;&lt;/contributors&gt;&lt;auth-address&gt;Groupe d&amp;apos;Imagerie Neurofonctionnelle, UMR 6095 CNRS CEA, Université de Caen, Université de Paris 5, France.&lt;/auth-address&gt;&lt;titles&gt;&lt;title&gt;Automated anatomical labeling of activations in SPM using a macroscopic anatomical parcellation of the MNI MRI single-subject brain&lt;/title&gt;&lt;secondary-title&gt;Neuroimage&lt;/secondary-title&gt;&lt;alt-title&gt;NeuroImage&lt;/alt-title&gt;&lt;/titles&gt;&lt;periodical&gt;&lt;full-title&gt;Neuroimage&lt;/full-title&gt;&lt;/periodical&gt;&lt;alt-periodical&gt;&lt;full-title&gt;Neuroimage&lt;/full-title&gt;&lt;/alt-periodical&gt;&lt;pages&gt;273-89&lt;/pages&gt;&lt;volume&gt;15&lt;/volume&gt;&lt;number&gt;1&lt;/number&gt;&lt;edition&gt;2002/01/05&lt;/edition&gt;&lt;keywords&gt;&lt;keyword&gt;Brain/*anatomy &amp;amp; histology&lt;/keyword&gt;&lt;keyword&gt;*Brain Mapping&lt;/keyword&gt;&lt;keyword&gt;Computer Graphics&lt;/keyword&gt;&lt;keyword&gt;Dominance, Cerebral/physiology&lt;/keyword&gt;&lt;keyword&gt;Humans&lt;/keyword&gt;&lt;keyword&gt;*Image Processing, Computer-Assisted&lt;/keyword&gt;&lt;keyword&gt;*Imaging, Three-Dimensional&lt;/keyword&gt;&lt;keyword&gt;*Magnetic Resonance Imaging&lt;/keyword&gt;&lt;keyword&gt;Reference Values&lt;/keyword&gt;&lt;/keywords&gt;&lt;dates&gt;&lt;year&gt;2002&lt;/year&gt;&lt;pub-dates&gt;&lt;date&gt;Jan&lt;/date&gt;&lt;/pub-dates&gt;&lt;/dates&gt;&lt;isbn&gt;1053-8119 (Print)&amp;#xD;1053-8119&lt;/isbn&gt;&lt;accession-num&gt;11771995&lt;/accession-num&gt;&lt;urls&gt;&lt;/urls&gt;&lt;electronic-resource-num&gt;10.1006/nimg.2001.0978&lt;/electronic-resource-num&gt;&lt;remote-database-provider&gt;NLM&lt;/remote-database-provider&gt;&lt;language&gt;eng&lt;/language&gt;&lt;/record&gt;&lt;/Cite&gt;&lt;/EndNote&gt;</w:instrText>
      </w:r>
      <w:r w:rsidR="00A47B49">
        <w:rPr>
          <w:rFonts w:eastAsia="宋体" w:cs="Times New Roman"/>
          <w:kern w:val="2"/>
          <w:sz w:val="21"/>
          <w:lang w:eastAsia="zh-CN"/>
        </w:rPr>
        <w:fldChar w:fldCharType="separate"/>
      </w:r>
      <w:r w:rsidR="00A47B49">
        <w:rPr>
          <w:rFonts w:eastAsia="宋体" w:cs="Times New Roman"/>
          <w:noProof/>
          <w:kern w:val="2"/>
          <w:sz w:val="21"/>
          <w:lang w:eastAsia="zh-CN"/>
        </w:rPr>
        <w:t>(Tzourio-Mazoyer et al., 2002)</w:t>
      </w:r>
      <w:r w:rsidR="00A47B49">
        <w:rPr>
          <w:rFonts w:eastAsia="宋体" w:cs="Times New Roman"/>
          <w:kern w:val="2"/>
          <w:sz w:val="21"/>
          <w:lang w:eastAsia="zh-CN"/>
        </w:rPr>
        <w:fldChar w:fldCharType="end"/>
      </w:r>
      <w:r w:rsidR="00A47B49">
        <w:rPr>
          <w:rFonts w:eastAsia="宋体" w:cs="Times New Roman"/>
          <w:kern w:val="2"/>
          <w:sz w:val="21"/>
          <w:lang w:eastAsia="zh-CN"/>
        </w:rPr>
        <w:t xml:space="preserve"> </w:t>
      </w:r>
      <w:r w:rsidR="00A47B49">
        <w:rPr>
          <w:rFonts w:eastAsia="宋体" w:cs="Times New Roman"/>
          <w:kern w:val="2"/>
          <w:sz w:val="21"/>
          <w:lang w:eastAsia="zh-CN"/>
        </w:rPr>
        <w:fldChar w:fldCharType="begin">
          <w:fldData xml:space="preserve">PEVuZE5vdGU+PENpdGU+PEF1dGhvcj5Sb2xsczwvQXV0aG9yPjxZZWFyPjIwMjA8L1llYXI+PFJl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</w:fldData>
        </w:fldChar>
      </w:r>
      <w:r w:rsidR="00A47B49">
        <w:rPr>
          <w:rFonts w:eastAsia="宋体" w:cs="Times New Roman"/>
          <w:kern w:val="2"/>
          <w:sz w:val="21"/>
          <w:lang w:eastAsia="zh-CN"/>
        </w:rPr>
        <w:instrText xml:space="preserve"> ADDIN EN.CITE </w:instrText>
      </w:r>
      <w:r w:rsidR="00A47B49">
        <w:rPr>
          <w:rFonts w:eastAsia="宋体" w:cs="Times New Roman"/>
          <w:kern w:val="2"/>
          <w:sz w:val="21"/>
          <w:lang w:eastAsia="zh-CN"/>
        </w:rPr>
        <w:fldChar w:fldCharType="begin">
          <w:fldData xml:space="preserve">PEVuZE5vdGU+PENpdGU+PEF1dGhvcj5Sb2xsczwvQXV0aG9yPjxZZWFyPjIwMjA8L1llYXI+PFJl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</w:fldData>
        </w:fldChar>
      </w:r>
      <w:r w:rsidR="00A47B49">
        <w:rPr>
          <w:rFonts w:eastAsia="宋体" w:cs="Times New Roman"/>
          <w:kern w:val="2"/>
          <w:sz w:val="21"/>
          <w:lang w:eastAsia="zh-CN"/>
        </w:rPr>
        <w:instrText xml:space="preserve"> ADDIN EN.CITE.DATA </w:instrText>
      </w:r>
      <w:r w:rsidR="00A47B49">
        <w:rPr>
          <w:rFonts w:eastAsia="宋体" w:cs="Times New Roman"/>
          <w:kern w:val="2"/>
          <w:sz w:val="21"/>
          <w:lang w:eastAsia="zh-CN"/>
        </w:rPr>
      </w:r>
      <w:r w:rsidR="00A47B49">
        <w:rPr>
          <w:rFonts w:eastAsia="宋体" w:cs="Times New Roman"/>
          <w:kern w:val="2"/>
          <w:sz w:val="21"/>
          <w:lang w:eastAsia="zh-CN"/>
        </w:rPr>
        <w:fldChar w:fldCharType="end"/>
      </w:r>
      <w:r w:rsidR="00A47B49">
        <w:rPr>
          <w:rFonts w:eastAsia="宋体" w:cs="Times New Roman"/>
          <w:kern w:val="2"/>
          <w:sz w:val="21"/>
          <w:lang w:eastAsia="zh-CN"/>
        </w:rPr>
      </w:r>
      <w:r w:rsidR="00A47B49">
        <w:rPr>
          <w:rFonts w:eastAsia="宋体" w:cs="Times New Roman"/>
          <w:kern w:val="2"/>
          <w:sz w:val="21"/>
          <w:lang w:eastAsia="zh-CN"/>
        </w:rPr>
        <w:fldChar w:fldCharType="separate"/>
      </w:r>
      <w:r w:rsidR="00A47B49">
        <w:rPr>
          <w:rFonts w:eastAsia="宋体" w:cs="Times New Roman"/>
          <w:noProof/>
          <w:kern w:val="2"/>
          <w:sz w:val="21"/>
          <w:lang w:eastAsia="zh-CN"/>
        </w:rPr>
        <w:t>(Rolls, Huang, Lin, Feng, &amp; Joliot, 2020)</w:t>
      </w:r>
      <w:r w:rsidR="00A47B49">
        <w:rPr>
          <w:rFonts w:eastAsia="宋体" w:cs="Times New Roman"/>
          <w:kern w:val="2"/>
          <w:sz w:val="21"/>
          <w:lang w:eastAsia="zh-CN"/>
        </w:rPr>
        <w:fldChar w:fldCharType="end"/>
      </w:r>
      <w:r w:rsidR="00A47B49">
        <w:rPr>
          <w:rFonts w:eastAsia="宋体" w:cs="Times New Roman"/>
          <w:kern w:val="2"/>
          <w:sz w:val="21"/>
          <w:lang w:eastAsia="zh-CN"/>
        </w:rPr>
        <w:t xml:space="preserve"> </w:t>
      </w:r>
      <w:r w:rsidRPr="00E119AB">
        <w:rPr>
          <w:rFonts w:eastAsia="宋体" w:cs="Times New Roman"/>
          <w:kern w:val="2"/>
          <w:sz w:val="21"/>
          <w:lang w:eastAsia="zh-CN"/>
        </w:rPr>
        <w:t>and their abbreviations</w:t>
      </w:r>
      <w:r w:rsidR="00CB4D20">
        <w:rPr>
          <w:rFonts w:eastAsia="宋体" w:cs="Times New Roman"/>
          <w:kern w:val="2"/>
          <w:sz w:val="21"/>
          <w:lang w:eastAsia="zh-CN"/>
        </w:rPr>
        <w:t xml:space="preserve"> used in the present study.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1236"/>
      </w:tblGrid>
      <w:tr w:rsidR="00E119AB" w:rsidRPr="00E119AB" w14:paraId="5F180B4C" w14:textId="77777777" w:rsidTr="009442D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21A25F" w14:textId="77777777" w:rsidR="00E119AB" w:rsidRPr="00E119AB" w:rsidRDefault="00E119AB" w:rsidP="00E119AB">
            <w:pPr>
              <w:widowControl w:val="0"/>
              <w:spacing w:before="0" w:after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Anatomical description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5EE8DD" w14:textId="16960E86" w:rsidR="00E119AB" w:rsidRPr="00E119AB" w:rsidRDefault="00D52E17" w:rsidP="00E119AB">
            <w:pPr>
              <w:widowControl w:val="0"/>
              <w:spacing w:before="0" w:after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 w:rsidR="00E119AB" w:rsidRPr="00E119AB">
              <w:rPr>
                <w:rFonts w:ascii="Times New Roman" w:hAnsi="Times New Roman"/>
                <w:kern w:val="0"/>
                <w:sz w:val="18"/>
                <w:szCs w:val="18"/>
              </w:rPr>
              <w:t>bbreviations</w:t>
            </w:r>
          </w:p>
        </w:tc>
      </w:tr>
      <w:tr w:rsidR="00E119AB" w:rsidRPr="00E119AB" w14:paraId="2F2CE915" w14:textId="77777777" w:rsidTr="009442D2"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8765879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Central region</w:t>
            </w:r>
          </w:p>
        </w:tc>
      </w:tr>
      <w:tr w:rsidR="00E119AB" w:rsidRPr="00E119AB" w14:paraId="0A089198" w14:textId="77777777" w:rsidTr="009442D2">
        <w:tc>
          <w:tcPr>
            <w:tcW w:w="0" w:type="auto"/>
          </w:tcPr>
          <w:p w14:paraId="68F69D46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Precentral gyrus</w:t>
            </w:r>
          </w:p>
        </w:tc>
        <w:tc>
          <w:tcPr>
            <w:tcW w:w="0" w:type="auto"/>
          </w:tcPr>
          <w:p w14:paraId="57FC6DA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PreCG</w:t>
            </w:r>
            <w:proofErr w:type="spellEnd"/>
          </w:p>
        </w:tc>
      </w:tr>
      <w:tr w:rsidR="00E119AB" w:rsidRPr="00E119AB" w14:paraId="45B14114" w14:textId="77777777" w:rsidTr="009442D2">
        <w:tc>
          <w:tcPr>
            <w:tcW w:w="0" w:type="auto"/>
          </w:tcPr>
          <w:p w14:paraId="05C61E7B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Postcentral gyrus</w:t>
            </w:r>
          </w:p>
        </w:tc>
        <w:tc>
          <w:tcPr>
            <w:tcW w:w="0" w:type="auto"/>
          </w:tcPr>
          <w:p w14:paraId="1C8C193F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PoCG</w:t>
            </w:r>
            <w:proofErr w:type="spellEnd"/>
          </w:p>
        </w:tc>
        <w:bookmarkStart w:id="0" w:name="_GoBack"/>
        <w:bookmarkEnd w:id="0"/>
      </w:tr>
      <w:tr w:rsidR="00E119AB" w:rsidRPr="00E119AB" w14:paraId="1ECF474E" w14:textId="77777777" w:rsidTr="009442D2">
        <w:tc>
          <w:tcPr>
            <w:tcW w:w="0" w:type="auto"/>
          </w:tcPr>
          <w:p w14:paraId="3C1A8923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Rolandic operculum</w:t>
            </w:r>
          </w:p>
        </w:tc>
        <w:tc>
          <w:tcPr>
            <w:tcW w:w="0" w:type="auto"/>
          </w:tcPr>
          <w:p w14:paraId="610BDAA1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R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OL</w:t>
            </w:r>
          </w:p>
        </w:tc>
      </w:tr>
      <w:tr w:rsidR="00E119AB" w:rsidRPr="00E119AB" w14:paraId="43E94777" w14:textId="77777777" w:rsidTr="009442D2">
        <w:tc>
          <w:tcPr>
            <w:tcW w:w="0" w:type="auto"/>
            <w:gridSpan w:val="2"/>
          </w:tcPr>
          <w:p w14:paraId="10EF35A2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Frontal lobe</w:t>
            </w:r>
          </w:p>
        </w:tc>
      </w:tr>
      <w:tr w:rsidR="00E119AB" w:rsidRPr="00E119AB" w14:paraId="08FC281E" w14:textId="77777777" w:rsidTr="009442D2">
        <w:tc>
          <w:tcPr>
            <w:tcW w:w="0" w:type="auto"/>
            <w:gridSpan w:val="2"/>
          </w:tcPr>
          <w:p w14:paraId="6767823C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Lateral surface</w:t>
            </w:r>
          </w:p>
        </w:tc>
      </w:tr>
      <w:tr w:rsidR="00E119AB" w:rsidRPr="00E119AB" w14:paraId="7BA7E89C" w14:textId="77777777" w:rsidTr="009442D2">
        <w:tc>
          <w:tcPr>
            <w:tcW w:w="0" w:type="auto"/>
          </w:tcPr>
          <w:p w14:paraId="4C9BC517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frontal gyrus, dorsolateral</w:t>
            </w:r>
          </w:p>
        </w:tc>
        <w:tc>
          <w:tcPr>
            <w:tcW w:w="0" w:type="auto"/>
          </w:tcPr>
          <w:p w14:paraId="0EE4D40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SFGdor</w:t>
            </w:r>
            <w:proofErr w:type="spellEnd"/>
          </w:p>
        </w:tc>
      </w:tr>
      <w:tr w:rsidR="00E119AB" w:rsidRPr="00E119AB" w14:paraId="24C83F73" w14:textId="77777777" w:rsidTr="009442D2">
        <w:tc>
          <w:tcPr>
            <w:tcW w:w="0" w:type="auto"/>
          </w:tcPr>
          <w:p w14:paraId="7393AC78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Middle frontal gyrus</w:t>
            </w:r>
          </w:p>
        </w:tc>
        <w:tc>
          <w:tcPr>
            <w:tcW w:w="0" w:type="auto"/>
          </w:tcPr>
          <w:p w14:paraId="034C64EB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M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FG</w:t>
            </w:r>
          </w:p>
        </w:tc>
      </w:tr>
      <w:tr w:rsidR="00E119AB" w:rsidRPr="00E119AB" w14:paraId="15DFF7C3" w14:textId="77777777" w:rsidTr="009442D2">
        <w:tc>
          <w:tcPr>
            <w:tcW w:w="0" w:type="auto"/>
          </w:tcPr>
          <w:p w14:paraId="3136DB79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 xml:space="preserve">Inferior frontal gyrus, opercular part </w:t>
            </w:r>
          </w:p>
        </w:tc>
        <w:tc>
          <w:tcPr>
            <w:tcW w:w="0" w:type="auto"/>
          </w:tcPr>
          <w:p w14:paraId="208E8062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I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FGoperc</w:t>
            </w:r>
            <w:proofErr w:type="spellEnd"/>
          </w:p>
        </w:tc>
      </w:tr>
      <w:tr w:rsidR="00E119AB" w:rsidRPr="00E119AB" w14:paraId="54B6C2F4" w14:textId="77777777" w:rsidTr="009442D2">
        <w:tc>
          <w:tcPr>
            <w:tcW w:w="0" w:type="auto"/>
          </w:tcPr>
          <w:p w14:paraId="4C30A43E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Inferior frontal gyrus, triangular part</w:t>
            </w:r>
          </w:p>
        </w:tc>
        <w:tc>
          <w:tcPr>
            <w:tcW w:w="0" w:type="auto"/>
          </w:tcPr>
          <w:p w14:paraId="0119C567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IFGtriang</w:t>
            </w:r>
            <w:proofErr w:type="spellEnd"/>
          </w:p>
        </w:tc>
      </w:tr>
      <w:tr w:rsidR="00E119AB" w:rsidRPr="00E119AB" w14:paraId="023C0C2B" w14:textId="77777777" w:rsidTr="009442D2">
        <w:tc>
          <w:tcPr>
            <w:tcW w:w="0" w:type="auto"/>
            <w:gridSpan w:val="2"/>
          </w:tcPr>
          <w:p w14:paraId="0261EFE0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Medial surface</w:t>
            </w:r>
          </w:p>
        </w:tc>
      </w:tr>
      <w:tr w:rsidR="00E119AB" w:rsidRPr="00E119AB" w14:paraId="359B6D85" w14:textId="77777777" w:rsidTr="009442D2">
        <w:tc>
          <w:tcPr>
            <w:tcW w:w="0" w:type="auto"/>
          </w:tcPr>
          <w:p w14:paraId="54AB6C0B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frontal gyrus, medial</w:t>
            </w:r>
          </w:p>
        </w:tc>
        <w:tc>
          <w:tcPr>
            <w:tcW w:w="0" w:type="auto"/>
          </w:tcPr>
          <w:p w14:paraId="4F5CC918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SFGmed</w:t>
            </w:r>
            <w:proofErr w:type="spellEnd"/>
          </w:p>
        </w:tc>
      </w:tr>
      <w:tr w:rsidR="00E119AB" w:rsidRPr="00E119AB" w14:paraId="5C894E39" w14:textId="77777777" w:rsidTr="009442D2">
        <w:tc>
          <w:tcPr>
            <w:tcW w:w="0" w:type="auto"/>
          </w:tcPr>
          <w:p w14:paraId="26C54BF4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Supplementary motor area</w:t>
            </w:r>
          </w:p>
        </w:tc>
        <w:tc>
          <w:tcPr>
            <w:tcW w:w="0" w:type="auto"/>
          </w:tcPr>
          <w:p w14:paraId="79FF91CD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SMA</w:t>
            </w:r>
          </w:p>
        </w:tc>
      </w:tr>
      <w:tr w:rsidR="00E119AB" w:rsidRPr="00E119AB" w14:paraId="3A21244C" w14:textId="77777777" w:rsidTr="009442D2">
        <w:tc>
          <w:tcPr>
            <w:tcW w:w="0" w:type="auto"/>
          </w:tcPr>
          <w:p w14:paraId="1A8AB827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Paracentral lobule</w:t>
            </w:r>
          </w:p>
        </w:tc>
        <w:tc>
          <w:tcPr>
            <w:tcW w:w="0" w:type="auto"/>
          </w:tcPr>
          <w:p w14:paraId="56C762AB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PCL</w:t>
            </w:r>
          </w:p>
        </w:tc>
      </w:tr>
      <w:tr w:rsidR="00E119AB" w:rsidRPr="00E119AB" w14:paraId="000A0331" w14:textId="77777777" w:rsidTr="009442D2">
        <w:tc>
          <w:tcPr>
            <w:tcW w:w="0" w:type="auto"/>
            <w:gridSpan w:val="2"/>
          </w:tcPr>
          <w:p w14:paraId="247A39D9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Orbital surface</w:t>
            </w:r>
          </w:p>
        </w:tc>
      </w:tr>
      <w:tr w:rsidR="00E119AB" w:rsidRPr="00E119AB" w14:paraId="26ED1EFD" w14:textId="77777777" w:rsidTr="009442D2">
        <w:tc>
          <w:tcPr>
            <w:tcW w:w="0" w:type="auto"/>
          </w:tcPr>
          <w:p w14:paraId="1B291B9C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frontal gyrus, orbital part</w:t>
            </w:r>
          </w:p>
        </w:tc>
        <w:tc>
          <w:tcPr>
            <w:tcW w:w="0" w:type="auto"/>
          </w:tcPr>
          <w:p w14:paraId="1314FAFB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ORBsup</w:t>
            </w:r>
            <w:proofErr w:type="spellEnd"/>
          </w:p>
        </w:tc>
      </w:tr>
      <w:tr w:rsidR="00E119AB" w:rsidRPr="00E119AB" w14:paraId="379296F7" w14:textId="77777777" w:rsidTr="009442D2">
        <w:tc>
          <w:tcPr>
            <w:tcW w:w="0" w:type="auto"/>
          </w:tcPr>
          <w:p w14:paraId="71CAA567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frontal gyrus, medial orbital</w:t>
            </w:r>
          </w:p>
        </w:tc>
        <w:tc>
          <w:tcPr>
            <w:tcW w:w="0" w:type="auto"/>
          </w:tcPr>
          <w:p w14:paraId="063843ED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ORBsupmed</w:t>
            </w:r>
            <w:proofErr w:type="spellEnd"/>
          </w:p>
        </w:tc>
      </w:tr>
      <w:tr w:rsidR="00E119AB" w:rsidRPr="00E119AB" w14:paraId="43F8F32E" w14:textId="77777777" w:rsidTr="009442D2">
        <w:tc>
          <w:tcPr>
            <w:tcW w:w="0" w:type="auto"/>
          </w:tcPr>
          <w:p w14:paraId="0DB66098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Middle frontal gyrus, orbital part</w:t>
            </w:r>
          </w:p>
        </w:tc>
        <w:tc>
          <w:tcPr>
            <w:tcW w:w="0" w:type="auto"/>
          </w:tcPr>
          <w:p w14:paraId="28A4590C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ORBmid</w:t>
            </w:r>
            <w:proofErr w:type="spellEnd"/>
          </w:p>
        </w:tc>
      </w:tr>
      <w:tr w:rsidR="00E119AB" w:rsidRPr="00E119AB" w14:paraId="3C6D75E7" w14:textId="77777777" w:rsidTr="009442D2">
        <w:tc>
          <w:tcPr>
            <w:tcW w:w="0" w:type="auto"/>
          </w:tcPr>
          <w:p w14:paraId="4096130A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Inferior frontal gyrus, orbital part</w:t>
            </w:r>
          </w:p>
        </w:tc>
        <w:tc>
          <w:tcPr>
            <w:tcW w:w="0" w:type="auto"/>
          </w:tcPr>
          <w:p w14:paraId="58652C9D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ORBinf</w:t>
            </w:r>
            <w:proofErr w:type="spellEnd"/>
          </w:p>
        </w:tc>
      </w:tr>
      <w:tr w:rsidR="00E119AB" w:rsidRPr="00E119AB" w14:paraId="4F0FAFB3" w14:textId="77777777" w:rsidTr="009442D2">
        <w:tc>
          <w:tcPr>
            <w:tcW w:w="0" w:type="auto"/>
          </w:tcPr>
          <w:p w14:paraId="4E50E3DA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Gyrus rectus</w:t>
            </w:r>
          </w:p>
        </w:tc>
        <w:tc>
          <w:tcPr>
            <w:tcW w:w="0" w:type="auto"/>
          </w:tcPr>
          <w:p w14:paraId="1042003C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REC</w:t>
            </w:r>
          </w:p>
        </w:tc>
      </w:tr>
      <w:tr w:rsidR="00E119AB" w:rsidRPr="00E119AB" w14:paraId="4369CDB6" w14:textId="77777777" w:rsidTr="009442D2">
        <w:tc>
          <w:tcPr>
            <w:tcW w:w="0" w:type="auto"/>
          </w:tcPr>
          <w:p w14:paraId="27D43ED2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Olfactory cortex</w:t>
            </w:r>
          </w:p>
        </w:tc>
        <w:tc>
          <w:tcPr>
            <w:tcW w:w="0" w:type="auto"/>
          </w:tcPr>
          <w:p w14:paraId="147ABB22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OLF</w:t>
            </w:r>
          </w:p>
        </w:tc>
      </w:tr>
      <w:tr w:rsidR="00E119AB" w:rsidRPr="00E119AB" w14:paraId="6842FDC6" w14:textId="77777777" w:rsidTr="009442D2">
        <w:tc>
          <w:tcPr>
            <w:tcW w:w="0" w:type="auto"/>
            <w:gridSpan w:val="2"/>
          </w:tcPr>
          <w:p w14:paraId="4D058819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Temporal lobe</w:t>
            </w:r>
          </w:p>
        </w:tc>
      </w:tr>
      <w:tr w:rsidR="00E119AB" w:rsidRPr="00E119AB" w14:paraId="5EA522C3" w14:textId="77777777" w:rsidTr="009442D2">
        <w:tc>
          <w:tcPr>
            <w:tcW w:w="0" w:type="auto"/>
            <w:gridSpan w:val="2"/>
          </w:tcPr>
          <w:p w14:paraId="6D0E74D6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Lateral surface</w:t>
            </w:r>
          </w:p>
        </w:tc>
      </w:tr>
      <w:tr w:rsidR="00E119AB" w:rsidRPr="00E119AB" w14:paraId="31F88F50" w14:textId="77777777" w:rsidTr="009442D2">
        <w:tc>
          <w:tcPr>
            <w:tcW w:w="0" w:type="auto"/>
          </w:tcPr>
          <w:p w14:paraId="003377C6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temporal gyrus</w:t>
            </w:r>
          </w:p>
        </w:tc>
        <w:tc>
          <w:tcPr>
            <w:tcW w:w="0" w:type="auto"/>
          </w:tcPr>
          <w:p w14:paraId="51868DB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STG</w:t>
            </w:r>
          </w:p>
        </w:tc>
      </w:tr>
      <w:tr w:rsidR="00E119AB" w:rsidRPr="00E119AB" w14:paraId="6CF97340" w14:textId="77777777" w:rsidTr="009442D2">
        <w:tc>
          <w:tcPr>
            <w:tcW w:w="0" w:type="auto"/>
          </w:tcPr>
          <w:p w14:paraId="279EB765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Heschl</w:t>
            </w:r>
            <w:proofErr w:type="spellEnd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 xml:space="preserve"> gyrus</w:t>
            </w:r>
          </w:p>
        </w:tc>
        <w:tc>
          <w:tcPr>
            <w:tcW w:w="0" w:type="auto"/>
          </w:tcPr>
          <w:p w14:paraId="0EEE7489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HES</w:t>
            </w:r>
          </w:p>
        </w:tc>
      </w:tr>
      <w:tr w:rsidR="00E119AB" w:rsidRPr="00E119AB" w14:paraId="2EFCD5D7" w14:textId="77777777" w:rsidTr="009442D2">
        <w:tc>
          <w:tcPr>
            <w:tcW w:w="0" w:type="auto"/>
          </w:tcPr>
          <w:p w14:paraId="38C74308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Middle temporal gyrus</w:t>
            </w:r>
          </w:p>
        </w:tc>
        <w:tc>
          <w:tcPr>
            <w:tcW w:w="0" w:type="auto"/>
          </w:tcPr>
          <w:p w14:paraId="4F634938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M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TG</w:t>
            </w:r>
          </w:p>
        </w:tc>
      </w:tr>
      <w:tr w:rsidR="00E119AB" w:rsidRPr="00E119AB" w14:paraId="0290C603" w14:textId="77777777" w:rsidTr="009442D2">
        <w:tc>
          <w:tcPr>
            <w:tcW w:w="0" w:type="auto"/>
          </w:tcPr>
          <w:p w14:paraId="34A4738C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Inferior temporal gyrus</w:t>
            </w:r>
          </w:p>
        </w:tc>
        <w:tc>
          <w:tcPr>
            <w:tcW w:w="0" w:type="auto"/>
          </w:tcPr>
          <w:p w14:paraId="23F17E8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I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TG</w:t>
            </w:r>
          </w:p>
        </w:tc>
      </w:tr>
      <w:tr w:rsidR="00E119AB" w:rsidRPr="00E119AB" w14:paraId="011C3F3A" w14:textId="77777777" w:rsidTr="009442D2">
        <w:tc>
          <w:tcPr>
            <w:tcW w:w="0" w:type="auto"/>
            <w:gridSpan w:val="2"/>
          </w:tcPr>
          <w:p w14:paraId="07090BF4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Parietal lobe</w:t>
            </w:r>
          </w:p>
        </w:tc>
      </w:tr>
      <w:tr w:rsidR="00E119AB" w:rsidRPr="00E119AB" w14:paraId="5918FF6D" w14:textId="77777777" w:rsidTr="009442D2">
        <w:tc>
          <w:tcPr>
            <w:tcW w:w="0" w:type="auto"/>
            <w:gridSpan w:val="2"/>
          </w:tcPr>
          <w:p w14:paraId="33B2454A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Lateral surface</w:t>
            </w:r>
          </w:p>
        </w:tc>
      </w:tr>
      <w:tr w:rsidR="00E119AB" w:rsidRPr="00E119AB" w14:paraId="6C7C8F85" w14:textId="77777777" w:rsidTr="009442D2">
        <w:tc>
          <w:tcPr>
            <w:tcW w:w="0" w:type="auto"/>
          </w:tcPr>
          <w:p w14:paraId="2F0BEB5A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parietal gyrus</w:t>
            </w:r>
          </w:p>
        </w:tc>
        <w:tc>
          <w:tcPr>
            <w:tcW w:w="0" w:type="auto"/>
          </w:tcPr>
          <w:p w14:paraId="7750A951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S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PG</w:t>
            </w:r>
          </w:p>
        </w:tc>
      </w:tr>
      <w:tr w:rsidR="00E119AB" w:rsidRPr="00E119AB" w14:paraId="05C2CB2A" w14:textId="77777777" w:rsidTr="009442D2">
        <w:tc>
          <w:tcPr>
            <w:tcW w:w="0" w:type="auto"/>
          </w:tcPr>
          <w:p w14:paraId="019ACE57" w14:textId="77777777" w:rsidR="00E119AB" w:rsidRPr="00E119AB" w:rsidRDefault="00E119AB" w:rsidP="00E119AB">
            <w:pPr>
              <w:widowControl w:val="0"/>
              <w:autoSpaceDE w:val="0"/>
              <w:autoSpaceDN w:val="0"/>
              <w:adjustRightInd w:val="0"/>
              <w:spacing w:before="0" w:after="0"/>
              <w:ind w:firstLineChars="150" w:firstLine="27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Inferior parietal, but supramarginal and</w:t>
            </w: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angular gyri</w:t>
            </w:r>
          </w:p>
        </w:tc>
        <w:tc>
          <w:tcPr>
            <w:tcW w:w="0" w:type="auto"/>
          </w:tcPr>
          <w:p w14:paraId="2AEA9E2C" w14:textId="28C06BC1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115C9">
              <w:rPr>
                <w:rFonts w:ascii="Times New Roman" w:hAnsi="Times New Roman" w:hint="eastAsia"/>
                <w:kern w:val="0"/>
                <w:sz w:val="18"/>
                <w:szCs w:val="18"/>
              </w:rPr>
              <w:t>I</w:t>
            </w:r>
            <w:r w:rsidRPr="003115C9">
              <w:rPr>
                <w:rFonts w:ascii="Times New Roman" w:hAnsi="Times New Roman"/>
                <w:kern w:val="0"/>
                <w:sz w:val="18"/>
                <w:szCs w:val="18"/>
              </w:rPr>
              <w:t>P</w:t>
            </w:r>
            <w:r w:rsidR="00715207" w:rsidRPr="003115C9"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</w:p>
        </w:tc>
      </w:tr>
      <w:tr w:rsidR="00E119AB" w:rsidRPr="00E119AB" w14:paraId="6458D6AB" w14:textId="77777777" w:rsidTr="009442D2">
        <w:tc>
          <w:tcPr>
            <w:tcW w:w="0" w:type="auto"/>
          </w:tcPr>
          <w:p w14:paraId="1CF8CCAF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Angular gyrus</w:t>
            </w:r>
          </w:p>
        </w:tc>
        <w:tc>
          <w:tcPr>
            <w:tcW w:w="0" w:type="auto"/>
          </w:tcPr>
          <w:p w14:paraId="0FD11D2C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NG</w:t>
            </w:r>
          </w:p>
        </w:tc>
      </w:tr>
      <w:tr w:rsidR="00E119AB" w:rsidRPr="00E119AB" w14:paraId="78715FF3" w14:textId="77777777" w:rsidTr="009442D2">
        <w:tc>
          <w:tcPr>
            <w:tcW w:w="0" w:type="auto"/>
          </w:tcPr>
          <w:p w14:paraId="3F3050B9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Supramarginal gyrus</w:t>
            </w:r>
          </w:p>
        </w:tc>
        <w:tc>
          <w:tcPr>
            <w:tcW w:w="0" w:type="auto"/>
          </w:tcPr>
          <w:p w14:paraId="3B95AF4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S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MG</w:t>
            </w:r>
          </w:p>
        </w:tc>
      </w:tr>
      <w:tr w:rsidR="00E119AB" w:rsidRPr="00E119AB" w14:paraId="73F5DBE2" w14:textId="77777777" w:rsidTr="009442D2">
        <w:tc>
          <w:tcPr>
            <w:tcW w:w="0" w:type="auto"/>
            <w:gridSpan w:val="2"/>
          </w:tcPr>
          <w:p w14:paraId="307AD97A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Medial surface</w:t>
            </w:r>
          </w:p>
        </w:tc>
      </w:tr>
      <w:tr w:rsidR="00E119AB" w:rsidRPr="00E119AB" w14:paraId="3561CD56" w14:textId="77777777" w:rsidTr="009442D2">
        <w:tc>
          <w:tcPr>
            <w:tcW w:w="0" w:type="auto"/>
          </w:tcPr>
          <w:p w14:paraId="3A0160A4" w14:textId="77777777" w:rsidR="00E119AB" w:rsidRPr="00E119AB" w:rsidRDefault="00E119AB" w:rsidP="00E119AB">
            <w:pPr>
              <w:widowControl w:val="0"/>
              <w:spacing w:before="0" w:after="0"/>
              <w:ind w:firstLineChars="150" w:firstLine="27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Precuneus</w:t>
            </w:r>
          </w:p>
        </w:tc>
        <w:tc>
          <w:tcPr>
            <w:tcW w:w="0" w:type="auto"/>
          </w:tcPr>
          <w:p w14:paraId="61E5510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PCUN</w:t>
            </w:r>
          </w:p>
        </w:tc>
      </w:tr>
      <w:tr w:rsidR="00E119AB" w:rsidRPr="00E119AB" w14:paraId="55A3606C" w14:textId="77777777" w:rsidTr="009442D2">
        <w:tc>
          <w:tcPr>
            <w:tcW w:w="0" w:type="auto"/>
            <w:gridSpan w:val="2"/>
          </w:tcPr>
          <w:p w14:paraId="040F2FA4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Occipital lobe</w:t>
            </w:r>
          </w:p>
        </w:tc>
      </w:tr>
      <w:tr w:rsidR="00E119AB" w:rsidRPr="00E119AB" w14:paraId="4065C093" w14:textId="77777777" w:rsidTr="009442D2">
        <w:tc>
          <w:tcPr>
            <w:tcW w:w="0" w:type="auto"/>
            <w:gridSpan w:val="2"/>
          </w:tcPr>
          <w:p w14:paraId="77B6F1C3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Lateral surface</w:t>
            </w:r>
          </w:p>
        </w:tc>
      </w:tr>
      <w:tr w:rsidR="00E119AB" w:rsidRPr="00E119AB" w14:paraId="45BDA6CB" w14:textId="77777777" w:rsidTr="009442D2">
        <w:tc>
          <w:tcPr>
            <w:tcW w:w="0" w:type="auto"/>
          </w:tcPr>
          <w:p w14:paraId="1A998F43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Superior occipital gyrus</w:t>
            </w:r>
          </w:p>
        </w:tc>
        <w:tc>
          <w:tcPr>
            <w:tcW w:w="0" w:type="auto"/>
          </w:tcPr>
          <w:p w14:paraId="1019B83D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S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OG</w:t>
            </w:r>
          </w:p>
        </w:tc>
      </w:tr>
      <w:tr w:rsidR="00E119AB" w:rsidRPr="00E119AB" w14:paraId="464509DB" w14:textId="77777777" w:rsidTr="009442D2">
        <w:tc>
          <w:tcPr>
            <w:tcW w:w="0" w:type="auto"/>
          </w:tcPr>
          <w:p w14:paraId="17B4A126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lastRenderedPageBreak/>
              <w:t>Middle occipital gyrus</w:t>
            </w:r>
          </w:p>
        </w:tc>
        <w:tc>
          <w:tcPr>
            <w:tcW w:w="0" w:type="auto"/>
          </w:tcPr>
          <w:p w14:paraId="0796FBC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M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OG</w:t>
            </w:r>
          </w:p>
        </w:tc>
      </w:tr>
      <w:tr w:rsidR="00E119AB" w:rsidRPr="00E119AB" w14:paraId="022C0CF1" w14:textId="77777777" w:rsidTr="009442D2">
        <w:tc>
          <w:tcPr>
            <w:tcW w:w="0" w:type="auto"/>
          </w:tcPr>
          <w:p w14:paraId="6198023B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Inferior occipital gyrus</w:t>
            </w:r>
          </w:p>
        </w:tc>
        <w:tc>
          <w:tcPr>
            <w:tcW w:w="0" w:type="auto"/>
          </w:tcPr>
          <w:p w14:paraId="1F9A6BF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I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OG</w:t>
            </w:r>
          </w:p>
        </w:tc>
      </w:tr>
      <w:tr w:rsidR="00E119AB" w:rsidRPr="00E119AB" w14:paraId="6860D5CB" w14:textId="77777777" w:rsidTr="009442D2">
        <w:tc>
          <w:tcPr>
            <w:tcW w:w="0" w:type="auto"/>
            <w:gridSpan w:val="2"/>
          </w:tcPr>
          <w:p w14:paraId="6EF92DD9" w14:textId="77777777" w:rsidR="00E119AB" w:rsidRPr="00E119AB" w:rsidRDefault="00E119AB" w:rsidP="00E119AB">
            <w:pPr>
              <w:widowControl w:val="0"/>
              <w:spacing w:before="0" w:after="0"/>
              <w:ind w:firstLineChars="50" w:firstLine="9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Medial and inferior surfaces</w:t>
            </w:r>
          </w:p>
        </w:tc>
      </w:tr>
      <w:tr w:rsidR="00E119AB" w:rsidRPr="00E119AB" w14:paraId="4E9A1FE8" w14:textId="77777777" w:rsidTr="009442D2">
        <w:tc>
          <w:tcPr>
            <w:tcW w:w="0" w:type="auto"/>
          </w:tcPr>
          <w:p w14:paraId="65F6B62B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Cuneus</w:t>
            </w:r>
          </w:p>
        </w:tc>
        <w:tc>
          <w:tcPr>
            <w:tcW w:w="0" w:type="auto"/>
          </w:tcPr>
          <w:p w14:paraId="44B77F44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UN</w:t>
            </w:r>
          </w:p>
        </w:tc>
      </w:tr>
      <w:tr w:rsidR="00E119AB" w:rsidRPr="00E119AB" w14:paraId="0814B26A" w14:textId="77777777" w:rsidTr="009442D2">
        <w:tc>
          <w:tcPr>
            <w:tcW w:w="0" w:type="auto"/>
          </w:tcPr>
          <w:p w14:paraId="09C6D6B5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Calcarine fissure and surrounding cortex</w:t>
            </w:r>
          </w:p>
        </w:tc>
        <w:tc>
          <w:tcPr>
            <w:tcW w:w="0" w:type="auto"/>
          </w:tcPr>
          <w:p w14:paraId="2C27A5E9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AL</w:t>
            </w:r>
          </w:p>
        </w:tc>
      </w:tr>
      <w:tr w:rsidR="00E119AB" w:rsidRPr="00E119AB" w14:paraId="0A58CEB6" w14:textId="77777777" w:rsidTr="009442D2">
        <w:tc>
          <w:tcPr>
            <w:tcW w:w="0" w:type="auto"/>
          </w:tcPr>
          <w:p w14:paraId="1D0D4D06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Lingual gyrus</w:t>
            </w:r>
          </w:p>
        </w:tc>
        <w:tc>
          <w:tcPr>
            <w:tcW w:w="0" w:type="auto"/>
          </w:tcPr>
          <w:p w14:paraId="2250A1B8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L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ING</w:t>
            </w:r>
          </w:p>
        </w:tc>
      </w:tr>
      <w:tr w:rsidR="00E119AB" w:rsidRPr="00E119AB" w14:paraId="2C66BB06" w14:textId="77777777" w:rsidTr="009442D2">
        <w:tc>
          <w:tcPr>
            <w:tcW w:w="0" w:type="auto"/>
          </w:tcPr>
          <w:p w14:paraId="0BFEDECF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Fusiform gyrus</w:t>
            </w:r>
          </w:p>
        </w:tc>
        <w:tc>
          <w:tcPr>
            <w:tcW w:w="0" w:type="auto"/>
          </w:tcPr>
          <w:p w14:paraId="4BB651A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F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FG</w:t>
            </w:r>
          </w:p>
        </w:tc>
      </w:tr>
      <w:tr w:rsidR="00E119AB" w:rsidRPr="00E119AB" w14:paraId="316CB9B3" w14:textId="77777777" w:rsidTr="009442D2">
        <w:tc>
          <w:tcPr>
            <w:tcW w:w="0" w:type="auto"/>
            <w:gridSpan w:val="2"/>
          </w:tcPr>
          <w:p w14:paraId="7C21A2BA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Limbic lobe</w:t>
            </w:r>
          </w:p>
        </w:tc>
      </w:tr>
      <w:tr w:rsidR="00E119AB" w:rsidRPr="00E119AB" w14:paraId="7DE2100B" w14:textId="77777777" w:rsidTr="009442D2">
        <w:tc>
          <w:tcPr>
            <w:tcW w:w="0" w:type="auto"/>
          </w:tcPr>
          <w:p w14:paraId="331CD2E2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Temporal pole: superior temporal gyrus</w:t>
            </w:r>
          </w:p>
        </w:tc>
        <w:tc>
          <w:tcPr>
            <w:tcW w:w="0" w:type="auto"/>
          </w:tcPr>
          <w:p w14:paraId="73D2ED2F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TPOsup</w:t>
            </w:r>
            <w:proofErr w:type="spellEnd"/>
          </w:p>
        </w:tc>
      </w:tr>
      <w:tr w:rsidR="00E119AB" w:rsidRPr="00E119AB" w14:paraId="26411C01" w14:textId="77777777" w:rsidTr="009442D2">
        <w:tc>
          <w:tcPr>
            <w:tcW w:w="0" w:type="auto"/>
          </w:tcPr>
          <w:p w14:paraId="648E6C75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Temporal pole: middle temporal gyrus</w:t>
            </w:r>
          </w:p>
        </w:tc>
        <w:tc>
          <w:tcPr>
            <w:tcW w:w="0" w:type="auto"/>
          </w:tcPr>
          <w:p w14:paraId="46E3A516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TPOmid</w:t>
            </w:r>
            <w:proofErr w:type="spellEnd"/>
          </w:p>
        </w:tc>
      </w:tr>
      <w:tr w:rsidR="00E119AB" w:rsidRPr="00E119AB" w14:paraId="2069B3C1" w14:textId="77777777" w:rsidTr="009442D2">
        <w:tc>
          <w:tcPr>
            <w:tcW w:w="0" w:type="auto"/>
          </w:tcPr>
          <w:p w14:paraId="2ADC1221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Anterior cingulate and paracingulate gyri</w:t>
            </w:r>
          </w:p>
        </w:tc>
        <w:tc>
          <w:tcPr>
            <w:tcW w:w="0" w:type="auto"/>
          </w:tcPr>
          <w:p w14:paraId="57B04591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</w:tr>
      <w:tr w:rsidR="00E119AB" w:rsidRPr="00E119AB" w14:paraId="0FFC1DB5" w14:textId="77777777" w:rsidTr="009442D2">
        <w:tc>
          <w:tcPr>
            <w:tcW w:w="0" w:type="auto"/>
          </w:tcPr>
          <w:p w14:paraId="1221B20E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Median cingulate and paracingulate gyri</w:t>
            </w:r>
          </w:p>
        </w:tc>
        <w:tc>
          <w:tcPr>
            <w:tcW w:w="0" w:type="auto"/>
          </w:tcPr>
          <w:p w14:paraId="31B88CB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M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</w:tr>
      <w:tr w:rsidR="00E119AB" w:rsidRPr="00E119AB" w14:paraId="339A0F7C" w14:textId="77777777" w:rsidTr="009442D2">
        <w:tc>
          <w:tcPr>
            <w:tcW w:w="0" w:type="auto"/>
          </w:tcPr>
          <w:p w14:paraId="560C6392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Posterior cingulate gyrus</w:t>
            </w:r>
          </w:p>
        </w:tc>
        <w:tc>
          <w:tcPr>
            <w:tcW w:w="0" w:type="auto"/>
          </w:tcPr>
          <w:p w14:paraId="3454C86F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CG</w:t>
            </w:r>
          </w:p>
        </w:tc>
      </w:tr>
      <w:tr w:rsidR="00E119AB" w:rsidRPr="00E119AB" w14:paraId="7CC84874" w14:textId="77777777" w:rsidTr="009442D2">
        <w:tc>
          <w:tcPr>
            <w:tcW w:w="0" w:type="auto"/>
          </w:tcPr>
          <w:p w14:paraId="3850D4A0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Hippocampus</w:t>
            </w:r>
          </w:p>
        </w:tc>
        <w:tc>
          <w:tcPr>
            <w:tcW w:w="0" w:type="auto"/>
          </w:tcPr>
          <w:p w14:paraId="0FF9CA08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H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IP</w:t>
            </w:r>
          </w:p>
        </w:tc>
      </w:tr>
      <w:tr w:rsidR="00E119AB" w:rsidRPr="00E119AB" w14:paraId="02B86597" w14:textId="77777777" w:rsidTr="009442D2">
        <w:tc>
          <w:tcPr>
            <w:tcW w:w="0" w:type="auto"/>
          </w:tcPr>
          <w:p w14:paraId="2A908925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Parahippocampal</w:t>
            </w:r>
            <w:proofErr w:type="spellEnd"/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 xml:space="preserve"> gyrus</w:t>
            </w:r>
          </w:p>
        </w:tc>
        <w:tc>
          <w:tcPr>
            <w:tcW w:w="0" w:type="auto"/>
          </w:tcPr>
          <w:p w14:paraId="05EA25CA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HG</w:t>
            </w:r>
          </w:p>
        </w:tc>
      </w:tr>
      <w:tr w:rsidR="00E119AB" w:rsidRPr="00E119AB" w14:paraId="4AD1686B" w14:textId="77777777" w:rsidTr="009442D2">
        <w:tc>
          <w:tcPr>
            <w:tcW w:w="0" w:type="auto"/>
          </w:tcPr>
          <w:p w14:paraId="771E15F6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Insula</w:t>
            </w:r>
          </w:p>
        </w:tc>
        <w:tc>
          <w:tcPr>
            <w:tcW w:w="0" w:type="auto"/>
          </w:tcPr>
          <w:p w14:paraId="583D82D7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I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NS</w:t>
            </w:r>
          </w:p>
        </w:tc>
      </w:tr>
      <w:tr w:rsidR="00E119AB" w:rsidRPr="00E119AB" w14:paraId="2D4E0656" w14:textId="77777777" w:rsidTr="009442D2">
        <w:tc>
          <w:tcPr>
            <w:tcW w:w="0" w:type="auto"/>
            <w:gridSpan w:val="2"/>
          </w:tcPr>
          <w:p w14:paraId="5E9FA371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Sub cortical gray nuclei</w:t>
            </w:r>
          </w:p>
        </w:tc>
      </w:tr>
      <w:tr w:rsidR="00E119AB" w:rsidRPr="00E119AB" w14:paraId="5D2C4C7D" w14:textId="77777777" w:rsidTr="009442D2">
        <w:tc>
          <w:tcPr>
            <w:tcW w:w="0" w:type="auto"/>
          </w:tcPr>
          <w:p w14:paraId="2555D461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Amygdala</w:t>
            </w:r>
          </w:p>
        </w:tc>
        <w:tc>
          <w:tcPr>
            <w:tcW w:w="0" w:type="auto"/>
          </w:tcPr>
          <w:p w14:paraId="68C15D7C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A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MYG</w:t>
            </w:r>
          </w:p>
        </w:tc>
      </w:tr>
      <w:tr w:rsidR="00E119AB" w:rsidRPr="00E119AB" w14:paraId="72C6D2CB" w14:textId="77777777" w:rsidTr="009442D2">
        <w:tc>
          <w:tcPr>
            <w:tcW w:w="0" w:type="auto"/>
          </w:tcPr>
          <w:p w14:paraId="077F4D93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Caudate nucleus</w:t>
            </w:r>
          </w:p>
        </w:tc>
        <w:tc>
          <w:tcPr>
            <w:tcW w:w="0" w:type="auto"/>
          </w:tcPr>
          <w:p w14:paraId="39CFC50A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AU</w:t>
            </w:r>
          </w:p>
        </w:tc>
      </w:tr>
      <w:tr w:rsidR="00E119AB" w:rsidRPr="00E119AB" w14:paraId="56CC17A1" w14:textId="77777777" w:rsidTr="009442D2">
        <w:tc>
          <w:tcPr>
            <w:tcW w:w="0" w:type="auto"/>
          </w:tcPr>
          <w:p w14:paraId="50919E7F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Lenticular nucleus, putamen</w:t>
            </w:r>
          </w:p>
        </w:tc>
        <w:tc>
          <w:tcPr>
            <w:tcW w:w="0" w:type="auto"/>
          </w:tcPr>
          <w:p w14:paraId="7D7A459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UT</w:t>
            </w:r>
          </w:p>
        </w:tc>
      </w:tr>
      <w:tr w:rsidR="00E119AB" w:rsidRPr="00E119AB" w14:paraId="38D08FEC" w14:textId="77777777" w:rsidTr="009442D2">
        <w:tc>
          <w:tcPr>
            <w:tcW w:w="0" w:type="auto"/>
          </w:tcPr>
          <w:p w14:paraId="6EB365CF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Lenticular nucleus, pallidum</w:t>
            </w:r>
          </w:p>
        </w:tc>
        <w:tc>
          <w:tcPr>
            <w:tcW w:w="0" w:type="auto"/>
          </w:tcPr>
          <w:p w14:paraId="7355ACBC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P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AL</w:t>
            </w:r>
          </w:p>
        </w:tc>
      </w:tr>
      <w:tr w:rsidR="00E119AB" w:rsidRPr="00E119AB" w14:paraId="0BE42D7D" w14:textId="77777777" w:rsidTr="009442D2">
        <w:tc>
          <w:tcPr>
            <w:tcW w:w="0" w:type="auto"/>
          </w:tcPr>
          <w:p w14:paraId="342E32AB" w14:textId="77777777" w:rsidR="00E119AB" w:rsidRPr="00E119AB" w:rsidRDefault="00E119A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Thalamus</w:t>
            </w:r>
          </w:p>
        </w:tc>
        <w:tc>
          <w:tcPr>
            <w:tcW w:w="0" w:type="auto"/>
          </w:tcPr>
          <w:p w14:paraId="6B5A8D1B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 w:hint="eastAsia"/>
                <w:kern w:val="0"/>
                <w:sz w:val="18"/>
                <w:szCs w:val="18"/>
              </w:rPr>
              <w:t>T</w:t>
            </w: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HA</w:t>
            </w:r>
          </w:p>
        </w:tc>
      </w:tr>
      <w:tr w:rsidR="00E119AB" w:rsidRPr="00E119AB" w14:paraId="7CE3F16E" w14:textId="77777777" w:rsidTr="009442D2">
        <w:tc>
          <w:tcPr>
            <w:tcW w:w="0" w:type="auto"/>
            <w:gridSpan w:val="2"/>
          </w:tcPr>
          <w:p w14:paraId="4BB1BE72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Cerebellum</w:t>
            </w:r>
          </w:p>
        </w:tc>
      </w:tr>
      <w:tr w:rsidR="00E119AB" w:rsidRPr="00E119AB" w14:paraId="669DB366" w14:textId="77777777" w:rsidTr="009442D2">
        <w:tc>
          <w:tcPr>
            <w:tcW w:w="0" w:type="auto"/>
          </w:tcPr>
          <w:p w14:paraId="4FB1F6E1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Crus I of cerebellar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7959018F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CERCRU1</w:t>
            </w:r>
          </w:p>
        </w:tc>
      </w:tr>
      <w:tr w:rsidR="00E119AB" w:rsidRPr="00E119AB" w14:paraId="2A2B2EDE" w14:textId="77777777" w:rsidTr="009442D2">
        <w:tc>
          <w:tcPr>
            <w:tcW w:w="0" w:type="auto"/>
          </w:tcPr>
          <w:p w14:paraId="4AF831FC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Crus II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2EA279E6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CERCRU2</w:t>
            </w:r>
          </w:p>
        </w:tc>
      </w:tr>
      <w:tr w:rsidR="00E119AB" w:rsidRPr="00E119AB" w14:paraId="2DA923E8" w14:textId="77777777" w:rsidTr="009442D2">
        <w:tc>
          <w:tcPr>
            <w:tcW w:w="0" w:type="auto"/>
          </w:tcPr>
          <w:p w14:paraId="55B1CAF8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III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20C48182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CER3</w:t>
            </w:r>
          </w:p>
        </w:tc>
      </w:tr>
      <w:tr w:rsidR="00E119AB" w:rsidRPr="00E119AB" w14:paraId="0A44479D" w14:textId="77777777" w:rsidTr="009442D2">
        <w:tc>
          <w:tcPr>
            <w:tcW w:w="0" w:type="auto"/>
          </w:tcPr>
          <w:p w14:paraId="4CD3404A" w14:textId="7B1912F4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IV</w:t>
            </w:r>
            <w:r w:rsidR="009442D2">
              <w:rPr>
                <w:rFonts w:ascii="Times New Roman" w:hAnsi="Times New Roman"/>
                <w:kern w:val="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V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5F563BE2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CER4_5</w:t>
            </w:r>
          </w:p>
        </w:tc>
      </w:tr>
      <w:tr w:rsidR="00E119AB" w:rsidRPr="00E119AB" w14:paraId="4A89DECA" w14:textId="77777777" w:rsidTr="009442D2">
        <w:tc>
          <w:tcPr>
            <w:tcW w:w="0" w:type="auto"/>
          </w:tcPr>
          <w:p w14:paraId="787C04D5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VI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48D2656D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CER6</w:t>
            </w:r>
          </w:p>
        </w:tc>
      </w:tr>
      <w:tr w:rsidR="00E119AB" w:rsidRPr="00E119AB" w14:paraId="75F73953" w14:textId="77777777" w:rsidTr="009442D2">
        <w:tc>
          <w:tcPr>
            <w:tcW w:w="0" w:type="auto"/>
          </w:tcPr>
          <w:p w14:paraId="2634BD35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VIIB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504B5B37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CER7b</w:t>
            </w:r>
          </w:p>
        </w:tc>
      </w:tr>
      <w:tr w:rsidR="00E119AB" w:rsidRPr="00E119AB" w14:paraId="400F4FA8" w14:textId="77777777" w:rsidTr="009442D2">
        <w:tc>
          <w:tcPr>
            <w:tcW w:w="0" w:type="auto"/>
          </w:tcPr>
          <w:p w14:paraId="285F1805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VIII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63293CD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CER8</w:t>
            </w:r>
          </w:p>
        </w:tc>
      </w:tr>
      <w:tr w:rsidR="00E119AB" w:rsidRPr="00E119AB" w14:paraId="4B40B046" w14:textId="77777777" w:rsidTr="009442D2">
        <w:tc>
          <w:tcPr>
            <w:tcW w:w="0" w:type="auto"/>
          </w:tcPr>
          <w:p w14:paraId="266FB42D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IX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265FFB84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CER9</w:t>
            </w:r>
          </w:p>
        </w:tc>
      </w:tr>
      <w:tr w:rsidR="00E119AB" w:rsidRPr="00E119AB" w14:paraId="7580EF90" w14:textId="77777777" w:rsidTr="009442D2">
        <w:tc>
          <w:tcPr>
            <w:tcW w:w="0" w:type="auto"/>
          </w:tcPr>
          <w:p w14:paraId="0BB7458D" w14:textId="77777777" w:rsidR="00E119AB" w:rsidRPr="00E119AB" w:rsidRDefault="00A9603B" w:rsidP="00A9603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Lobule X of cerebellar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hemisphere</w:t>
            </w:r>
          </w:p>
        </w:tc>
        <w:tc>
          <w:tcPr>
            <w:tcW w:w="0" w:type="auto"/>
          </w:tcPr>
          <w:p w14:paraId="10F3D6B7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CER10</w:t>
            </w:r>
          </w:p>
        </w:tc>
      </w:tr>
      <w:tr w:rsidR="00E119AB" w:rsidRPr="00E119AB" w14:paraId="431878FB" w14:textId="77777777" w:rsidTr="009442D2">
        <w:tc>
          <w:tcPr>
            <w:tcW w:w="0" w:type="auto"/>
          </w:tcPr>
          <w:p w14:paraId="6E735348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I, II of vermis</w:t>
            </w:r>
          </w:p>
        </w:tc>
        <w:tc>
          <w:tcPr>
            <w:tcW w:w="0" w:type="auto"/>
          </w:tcPr>
          <w:p w14:paraId="594EE79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VER1_2</w:t>
            </w:r>
          </w:p>
        </w:tc>
      </w:tr>
      <w:tr w:rsidR="00E119AB" w:rsidRPr="00E119AB" w14:paraId="6C02510A" w14:textId="77777777" w:rsidTr="009442D2">
        <w:tc>
          <w:tcPr>
            <w:tcW w:w="0" w:type="auto"/>
          </w:tcPr>
          <w:p w14:paraId="1CE61432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III of vermis</w:t>
            </w:r>
          </w:p>
        </w:tc>
        <w:tc>
          <w:tcPr>
            <w:tcW w:w="0" w:type="auto"/>
          </w:tcPr>
          <w:p w14:paraId="41A181EE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VER3</w:t>
            </w:r>
          </w:p>
        </w:tc>
      </w:tr>
      <w:tr w:rsidR="00E119AB" w:rsidRPr="00E119AB" w14:paraId="51072DF9" w14:textId="77777777" w:rsidTr="009442D2">
        <w:tc>
          <w:tcPr>
            <w:tcW w:w="0" w:type="auto"/>
          </w:tcPr>
          <w:p w14:paraId="2FEBD4B6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IV, V of vermis</w:t>
            </w:r>
          </w:p>
        </w:tc>
        <w:tc>
          <w:tcPr>
            <w:tcW w:w="0" w:type="auto"/>
          </w:tcPr>
          <w:p w14:paraId="054C0923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VER4_5</w:t>
            </w:r>
          </w:p>
        </w:tc>
      </w:tr>
      <w:tr w:rsidR="00E119AB" w:rsidRPr="00E119AB" w14:paraId="42280E9E" w14:textId="77777777" w:rsidTr="009442D2">
        <w:tc>
          <w:tcPr>
            <w:tcW w:w="0" w:type="auto"/>
          </w:tcPr>
          <w:p w14:paraId="1B7B9462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VI of vermis</w:t>
            </w:r>
          </w:p>
        </w:tc>
        <w:tc>
          <w:tcPr>
            <w:tcW w:w="0" w:type="auto"/>
          </w:tcPr>
          <w:p w14:paraId="6EF82ECB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VER6</w:t>
            </w:r>
          </w:p>
        </w:tc>
      </w:tr>
      <w:tr w:rsidR="00E119AB" w:rsidRPr="00E119AB" w14:paraId="762252EC" w14:textId="77777777" w:rsidTr="009442D2">
        <w:tc>
          <w:tcPr>
            <w:tcW w:w="0" w:type="auto"/>
          </w:tcPr>
          <w:p w14:paraId="15C59A65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VII of vermis</w:t>
            </w:r>
          </w:p>
        </w:tc>
        <w:tc>
          <w:tcPr>
            <w:tcW w:w="0" w:type="auto"/>
          </w:tcPr>
          <w:p w14:paraId="58C0C3BF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VER7</w:t>
            </w:r>
          </w:p>
        </w:tc>
      </w:tr>
      <w:tr w:rsidR="00E119AB" w:rsidRPr="00E119AB" w14:paraId="421523C6" w14:textId="77777777" w:rsidTr="009442D2">
        <w:tc>
          <w:tcPr>
            <w:tcW w:w="0" w:type="auto"/>
          </w:tcPr>
          <w:p w14:paraId="1DD40E17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VIII of vermis</w:t>
            </w:r>
          </w:p>
        </w:tc>
        <w:tc>
          <w:tcPr>
            <w:tcW w:w="0" w:type="auto"/>
          </w:tcPr>
          <w:p w14:paraId="6B2D40A0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VER8</w:t>
            </w:r>
          </w:p>
        </w:tc>
      </w:tr>
      <w:tr w:rsidR="00E119AB" w:rsidRPr="00E119AB" w14:paraId="353785FE" w14:textId="77777777" w:rsidTr="009442D2">
        <w:tc>
          <w:tcPr>
            <w:tcW w:w="0" w:type="auto"/>
          </w:tcPr>
          <w:p w14:paraId="400A4144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IX of vermis</w:t>
            </w:r>
          </w:p>
        </w:tc>
        <w:tc>
          <w:tcPr>
            <w:tcW w:w="0" w:type="auto"/>
          </w:tcPr>
          <w:p w14:paraId="64769B7A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VER9</w:t>
            </w:r>
          </w:p>
        </w:tc>
      </w:tr>
      <w:tr w:rsidR="00E119AB" w:rsidRPr="00E119AB" w14:paraId="765491C4" w14:textId="77777777" w:rsidTr="009442D2">
        <w:tc>
          <w:tcPr>
            <w:tcW w:w="0" w:type="auto"/>
            <w:tcBorders>
              <w:bottom w:val="single" w:sz="4" w:space="0" w:color="auto"/>
            </w:tcBorders>
          </w:tcPr>
          <w:p w14:paraId="2E1C1F9D" w14:textId="77777777" w:rsidR="00E119AB" w:rsidRPr="00E119AB" w:rsidRDefault="00A9603B" w:rsidP="00E119AB">
            <w:pPr>
              <w:widowControl w:val="0"/>
              <w:spacing w:before="0" w:after="0"/>
              <w:ind w:firstLineChars="100" w:firstLine="18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9603B">
              <w:rPr>
                <w:rFonts w:ascii="Times New Roman" w:hAnsi="Times New Roman"/>
                <w:kern w:val="0"/>
                <w:sz w:val="18"/>
                <w:szCs w:val="18"/>
              </w:rPr>
              <w:t>Lobule X of vermis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F5A8AC" w14:textId="77777777" w:rsidR="00E119AB" w:rsidRPr="00E119AB" w:rsidRDefault="00E119AB" w:rsidP="00E119AB">
            <w:pPr>
              <w:widowControl w:val="0"/>
              <w:spacing w:before="0" w:after="0"/>
              <w:jc w:val="both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119AB">
              <w:rPr>
                <w:rFonts w:ascii="Times New Roman" w:hAnsi="Times New Roman"/>
                <w:kern w:val="0"/>
                <w:sz w:val="18"/>
                <w:szCs w:val="18"/>
              </w:rPr>
              <w:t>VER10</w:t>
            </w:r>
          </w:p>
        </w:tc>
      </w:tr>
    </w:tbl>
    <w:p w14:paraId="76937FE8" w14:textId="7F1EE103" w:rsidR="007F6E5C" w:rsidRDefault="00B715B7">
      <w:r w:rsidRPr="00E946AE">
        <w:rPr>
          <w:rFonts w:eastAsia="AdvTT5235d5a9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</w:p>
    <w:p w14:paraId="7D3126DC" w14:textId="42E5EEF2" w:rsidR="007F6E5C" w:rsidRPr="005D71CC" w:rsidRDefault="007F6E5C" w:rsidP="003115C9">
      <w:pPr>
        <w:spacing w:before="0" w:after="0"/>
        <w:rPr>
          <w:rFonts w:cs="Times New Roman"/>
          <w:b/>
          <w:noProof/>
          <w:szCs w:val="24"/>
        </w:rPr>
      </w:pPr>
      <w:r>
        <w:br w:type="page"/>
      </w:r>
      <w:r w:rsidRPr="005D71CC">
        <w:rPr>
          <w:rFonts w:cs="Times New Roman"/>
          <w:b/>
          <w:noProof/>
          <w:szCs w:val="24"/>
        </w:rPr>
        <w:lastRenderedPageBreak/>
        <w:t>REFERENCES</w:t>
      </w:r>
    </w:p>
    <w:p w14:paraId="0B9ED1AD" w14:textId="77777777" w:rsidR="00913A83" w:rsidRPr="00913A83" w:rsidRDefault="007F6E5C" w:rsidP="00913A83">
      <w:pPr>
        <w:pStyle w:val="EndNoteBibliography"/>
        <w:ind w:left="720" w:hanging="720"/>
      </w:pPr>
      <w:r w:rsidRPr="005D71CC">
        <w:rPr>
          <w:rFonts w:ascii="Times New Roman" w:hAnsi="Times New Roman" w:cs="Times New Roman"/>
          <w:sz w:val="22"/>
          <w:szCs w:val="24"/>
        </w:rPr>
        <w:fldChar w:fldCharType="begin"/>
      </w:r>
      <w:r w:rsidRPr="005D71CC">
        <w:rPr>
          <w:rFonts w:ascii="Times New Roman" w:hAnsi="Times New Roman" w:cs="Times New Roman"/>
          <w:sz w:val="22"/>
          <w:szCs w:val="24"/>
        </w:rPr>
        <w:instrText xml:space="preserve"> ADDIN EN.REFLIST </w:instrText>
      </w:r>
      <w:r w:rsidRPr="005D71CC">
        <w:rPr>
          <w:rFonts w:ascii="Times New Roman" w:hAnsi="Times New Roman" w:cs="Times New Roman"/>
          <w:sz w:val="22"/>
          <w:szCs w:val="24"/>
        </w:rPr>
        <w:fldChar w:fldCharType="separate"/>
      </w:r>
      <w:r w:rsidR="00913A83" w:rsidRPr="00913A83">
        <w:t xml:space="preserve">He, Y., Chen, Z., &amp; Evans, A. (2008). Structural insights into aberrant topological patterns of large-scale cortical networks in Alzheimer's disease. </w:t>
      </w:r>
      <w:r w:rsidR="00913A83" w:rsidRPr="00913A83">
        <w:rPr>
          <w:i/>
        </w:rPr>
        <w:t>J Neurosci</w:t>
      </w:r>
      <w:r w:rsidR="00913A83" w:rsidRPr="00913A83">
        <w:t xml:space="preserve">(No.18), 4756-4766. </w:t>
      </w:r>
    </w:p>
    <w:p w14:paraId="35FA73F2" w14:textId="77777777" w:rsidR="00913A83" w:rsidRPr="00913A83" w:rsidRDefault="00913A83" w:rsidP="00913A83">
      <w:pPr>
        <w:pStyle w:val="EndNoteBibliography"/>
        <w:ind w:left="720" w:hanging="720"/>
      </w:pPr>
      <w:r w:rsidRPr="00913A83">
        <w:t xml:space="preserve">Rolls, E. T., Huang, C. C., Lin, C. P., Feng, J., &amp; Joliot, M. (2020). Automated anatomical labelling atlas 3. </w:t>
      </w:r>
      <w:r w:rsidRPr="00913A83">
        <w:rPr>
          <w:i/>
        </w:rPr>
        <w:t>Neuroimage, 206</w:t>
      </w:r>
      <w:r w:rsidRPr="00913A83">
        <w:t>, 116189. doi:10.1016/j.neuroimage.2019.116189</w:t>
      </w:r>
    </w:p>
    <w:p w14:paraId="68781A31" w14:textId="77777777" w:rsidR="00913A83" w:rsidRPr="00913A83" w:rsidRDefault="00913A83" w:rsidP="00913A83">
      <w:pPr>
        <w:pStyle w:val="EndNoteBibliography"/>
        <w:ind w:left="720" w:hanging="720"/>
      </w:pPr>
      <w:r w:rsidRPr="00913A83">
        <w:t xml:space="preserve">Rubinov, M., &amp; Sporns, O. (2010). Complex network measures of brain connectivity: uses and interpretations. </w:t>
      </w:r>
      <w:r w:rsidRPr="00913A83">
        <w:rPr>
          <w:i/>
        </w:rPr>
        <w:t>Neuroimage, 52</w:t>
      </w:r>
      <w:r w:rsidRPr="00913A83">
        <w:t>(3), 1059-1069. doi:10.1016/j.neuroimage.2009.10.003</w:t>
      </w:r>
    </w:p>
    <w:p w14:paraId="65647AD2" w14:textId="77777777" w:rsidR="00913A83" w:rsidRPr="00913A83" w:rsidRDefault="00913A83" w:rsidP="00913A83">
      <w:pPr>
        <w:pStyle w:val="EndNoteBibliography"/>
        <w:ind w:left="720" w:hanging="720"/>
      </w:pPr>
      <w:r w:rsidRPr="00913A83">
        <w:t xml:space="preserve">Tzourio-Mazoyer, N., Landeau, B., Papathanassiou, D., Crivello, F., Etard, O., Delcroix, N., . . . Joliot, M. (2002). Automated anatomical labeling of activations in SPM using a macroscopic anatomical parcellation of the MNI MRI single-subject brain. </w:t>
      </w:r>
      <w:r w:rsidRPr="00913A83">
        <w:rPr>
          <w:i/>
        </w:rPr>
        <w:t>Neuroimage, 15</w:t>
      </w:r>
      <w:r w:rsidRPr="00913A83">
        <w:t>(1), 273-289. doi:10.1006/nimg.2001.0978</w:t>
      </w:r>
    </w:p>
    <w:p w14:paraId="3C12F19C" w14:textId="77777777" w:rsidR="00913A83" w:rsidRPr="00913A83" w:rsidRDefault="00913A83" w:rsidP="00913A83">
      <w:pPr>
        <w:pStyle w:val="EndNoteBibliography"/>
        <w:ind w:left="720" w:hanging="720"/>
      </w:pPr>
      <w:r w:rsidRPr="00913A83">
        <w:t xml:space="preserve">Wu, K., ORCID --- . Department of Nuclear Medicine, Radiology, I. o. D., Aging, Cancer, T. U., Sendai, Japan, kaiwu@idac.tohoku.ac.jp, Taki, Y. D. o. N. M., Radiology, I. o. D., Aging, Cancer, T. U., Sendai, Japan, . . . Cancer, T. U., Sendai, Japan. (2012). Age-related changes in topological organization of structural brain networks in healthy individuals. </w:t>
      </w:r>
      <w:r w:rsidRPr="00913A83">
        <w:rPr>
          <w:i/>
        </w:rPr>
        <w:t>Hum Brain Mapp</w:t>
      </w:r>
      <w:r w:rsidRPr="00913A83">
        <w:t xml:space="preserve">(No.3), 552-568. </w:t>
      </w:r>
    </w:p>
    <w:p w14:paraId="3F5245BC" w14:textId="77777777" w:rsidR="00913A83" w:rsidRPr="00913A83" w:rsidRDefault="00913A83" w:rsidP="00913A83">
      <w:pPr>
        <w:pStyle w:val="EndNoteBibliography"/>
        <w:ind w:left="720" w:hanging="720"/>
      </w:pPr>
      <w:r w:rsidRPr="00913A83">
        <w:t xml:space="preserve">Yao, Z., Zhang, Y., Lin, L., Zhou, Y., Xu, C., Jiang, T., &amp; Initiative, A. s. D. N. (2010). Abnormal cortical networks in mild cognitive impairment and Alzheimer's disease. </w:t>
      </w:r>
      <w:r w:rsidRPr="00913A83">
        <w:rPr>
          <w:i/>
        </w:rPr>
        <w:t>PLoS Comput Biol, 6</w:t>
      </w:r>
      <w:r w:rsidRPr="00913A83">
        <w:t xml:space="preserve">(11), e1001006. </w:t>
      </w:r>
    </w:p>
    <w:p w14:paraId="0DB1463D" w14:textId="4A33C67B" w:rsidR="001E14B1" w:rsidRDefault="007F6E5C" w:rsidP="007F6E5C">
      <w:r w:rsidRPr="005D71CC">
        <w:rPr>
          <w:rFonts w:cs="Times New Roman"/>
          <w:sz w:val="22"/>
          <w:szCs w:val="24"/>
        </w:rPr>
        <w:fldChar w:fldCharType="end"/>
      </w:r>
    </w:p>
    <w:sectPr w:rsidR="001E14B1" w:rsidSect="0057397D"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423D1" w14:textId="77777777" w:rsidR="006D656D" w:rsidRDefault="006D656D" w:rsidP="00FA04FF">
      <w:pPr>
        <w:spacing w:before="0" w:after="0"/>
      </w:pPr>
      <w:r>
        <w:separator/>
      </w:r>
    </w:p>
  </w:endnote>
  <w:endnote w:type="continuationSeparator" w:id="0">
    <w:p w14:paraId="61BFCC50" w14:textId="77777777" w:rsidR="006D656D" w:rsidRDefault="006D656D" w:rsidP="00FA04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T5235d5a9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B456" w14:textId="77777777" w:rsidR="006D656D" w:rsidRDefault="006D656D" w:rsidP="00FA04FF">
      <w:pPr>
        <w:spacing w:before="0" w:after="0"/>
      </w:pPr>
      <w:r>
        <w:separator/>
      </w:r>
    </w:p>
  </w:footnote>
  <w:footnote w:type="continuationSeparator" w:id="0">
    <w:p w14:paraId="1F5F8ECC" w14:textId="77777777" w:rsidR="006D656D" w:rsidRDefault="006D656D" w:rsidP="00FA04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531E2" w14:textId="77777777" w:rsidR="00950BD6" w:rsidRDefault="00950BD6" w:rsidP="0057397D">
    <w:pPr>
      <w:pStyle w:val="a4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C538" w14:textId="77777777" w:rsidR="00950BD6" w:rsidRPr="0057397D" w:rsidRDefault="00950BD6" w:rsidP="0057397D">
    <w:pPr>
      <w:pStyle w:val="a4"/>
      <w:jc w:val="left"/>
    </w:pPr>
    <w:r>
      <w:rPr>
        <w:noProof/>
        <w:color w:val="A6A6A6" w:themeColor="background1" w:themeShade="A6"/>
        <w:lang w:eastAsia="zh-CN"/>
      </w:rPr>
      <w:drawing>
        <wp:inline distT="0" distB="0" distL="0" distR="0" wp14:anchorId="40E7FC0F" wp14:editId="1EBDA66A">
          <wp:extent cx="1382395" cy="496570"/>
          <wp:effectExtent l="0" t="0" r="0" b="0"/>
          <wp:docPr id="4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fp09e5wz9fvzes0zp5daze0vvffxfdwza0&quot;&gt;frontiersin&lt;record-ids&gt;&lt;item&gt;106&lt;/item&gt;&lt;item&gt;119&lt;/item&gt;&lt;item&gt;133&lt;/item&gt;&lt;item&gt;134&lt;/item&gt;&lt;/record-ids&gt;&lt;/item&gt;&lt;/Libraries&gt;"/>
  </w:docVars>
  <w:rsids>
    <w:rsidRoot w:val="00C024FA"/>
    <w:rsid w:val="00044EEC"/>
    <w:rsid w:val="000823F0"/>
    <w:rsid w:val="000A5D29"/>
    <w:rsid w:val="000C47A7"/>
    <w:rsid w:val="000D306A"/>
    <w:rsid w:val="000E1B4F"/>
    <w:rsid w:val="000E57E0"/>
    <w:rsid w:val="000F1640"/>
    <w:rsid w:val="00113B47"/>
    <w:rsid w:val="0012142D"/>
    <w:rsid w:val="00143FA9"/>
    <w:rsid w:val="00176406"/>
    <w:rsid w:val="0019724A"/>
    <w:rsid w:val="001D44D0"/>
    <w:rsid w:val="001D7398"/>
    <w:rsid w:val="001E14B1"/>
    <w:rsid w:val="002116F1"/>
    <w:rsid w:val="00272AA7"/>
    <w:rsid w:val="002C3A2E"/>
    <w:rsid w:val="003115C9"/>
    <w:rsid w:val="003429E7"/>
    <w:rsid w:val="00390252"/>
    <w:rsid w:val="003D0934"/>
    <w:rsid w:val="003E772C"/>
    <w:rsid w:val="00406086"/>
    <w:rsid w:val="004113D9"/>
    <w:rsid w:val="00421946"/>
    <w:rsid w:val="00433478"/>
    <w:rsid w:val="00447007"/>
    <w:rsid w:val="004A7113"/>
    <w:rsid w:val="004B6B29"/>
    <w:rsid w:val="004F6477"/>
    <w:rsid w:val="00523C45"/>
    <w:rsid w:val="00525540"/>
    <w:rsid w:val="0057397D"/>
    <w:rsid w:val="005B0D77"/>
    <w:rsid w:val="005E04C9"/>
    <w:rsid w:val="005E5A78"/>
    <w:rsid w:val="006148C0"/>
    <w:rsid w:val="00622F98"/>
    <w:rsid w:val="00691CE6"/>
    <w:rsid w:val="006D656D"/>
    <w:rsid w:val="006E4F76"/>
    <w:rsid w:val="00715207"/>
    <w:rsid w:val="00742366"/>
    <w:rsid w:val="007F6E5C"/>
    <w:rsid w:val="00805F41"/>
    <w:rsid w:val="00832AF1"/>
    <w:rsid w:val="00870F53"/>
    <w:rsid w:val="008D12A0"/>
    <w:rsid w:val="00911C91"/>
    <w:rsid w:val="00913A83"/>
    <w:rsid w:val="00936477"/>
    <w:rsid w:val="009442D2"/>
    <w:rsid w:val="00950BD6"/>
    <w:rsid w:val="00970D3D"/>
    <w:rsid w:val="00A04825"/>
    <w:rsid w:val="00A04ABE"/>
    <w:rsid w:val="00A20CFE"/>
    <w:rsid w:val="00A47290"/>
    <w:rsid w:val="00A47987"/>
    <w:rsid w:val="00A47B49"/>
    <w:rsid w:val="00A52C00"/>
    <w:rsid w:val="00A61D95"/>
    <w:rsid w:val="00A9603B"/>
    <w:rsid w:val="00AA788D"/>
    <w:rsid w:val="00AD3072"/>
    <w:rsid w:val="00B14D05"/>
    <w:rsid w:val="00B155D9"/>
    <w:rsid w:val="00B2379D"/>
    <w:rsid w:val="00B35A06"/>
    <w:rsid w:val="00B51469"/>
    <w:rsid w:val="00B57F13"/>
    <w:rsid w:val="00B715B7"/>
    <w:rsid w:val="00B90CB3"/>
    <w:rsid w:val="00B9686F"/>
    <w:rsid w:val="00BB3A50"/>
    <w:rsid w:val="00BE6B9E"/>
    <w:rsid w:val="00C024FA"/>
    <w:rsid w:val="00C152A3"/>
    <w:rsid w:val="00C550A0"/>
    <w:rsid w:val="00C622F5"/>
    <w:rsid w:val="00CB4D20"/>
    <w:rsid w:val="00CC4A66"/>
    <w:rsid w:val="00CE17BB"/>
    <w:rsid w:val="00CF709F"/>
    <w:rsid w:val="00D329B2"/>
    <w:rsid w:val="00D429CE"/>
    <w:rsid w:val="00D457C6"/>
    <w:rsid w:val="00D52E17"/>
    <w:rsid w:val="00D630BA"/>
    <w:rsid w:val="00D71700"/>
    <w:rsid w:val="00DD4C83"/>
    <w:rsid w:val="00DE6FD8"/>
    <w:rsid w:val="00E1039A"/>
    <w:rsid w:val="00E119AB"/>
    <w:rsid w:val="00E12B47"/>
    <w:rsid w:val="00E31387"/>
    <w:rsid w:val="00E42A3D"/>
    <w:rsid w:val="00E914F7"/>
    <w:rsid w:val="00E94DA9"/>
    <w:rsid w:val="00E951C0"/>
    <w:rsid w:val="00EA3E00"/>
    <w:rsid w:val="00EB2C4D"/>
    <w:rsid w:val="00F00540"/>
    <w:rsid w:val="00F443C0"/>
    <w:rsid w:val="00F46C83"/>
    <w:rsid w:val="00F66554"/>
    <w:rsid w:val="00F827D4"/>
    <w:rsid w:val="00FA04FF"/>
    <w:rsid w:val="00FC2F48"/>
    <w:rsid w:val="06FC4949"/>
    <w:rsid w:val="20C0701C"/>
    <w:rsid w:val="2BF809A1"/>
    <w:rsid w:val="583C03F0"/>
    <w:rsid w:val="71615B9F"/>
    <w:rsid w:val="7B7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2A56"/>
  <w15:docId w15:val="{345E8714-CE88-48F2-AEA6-C2630F8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before="120" w:after="240"/>
    </w:pPr>
    <w:rPr>
      <w:rFonts w:eastAsiaTheme="minorEastAsia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04FF"/>
    <w:rPr>
      <w:rFonts w:eastAsiaTheme="minorEastAsia" w:cstheme="minorBidi"/>
      <w:sz w:val="18"/>
      <w:szCs w:val="18"/>
      <w:lang w:eastAsia="en-US"/>
    </w:rPr>
  </w:style>
  <w:style w:type="paragraph" w:styleId="a6">
    <w:name w:val="footer"/>
    <w:basedOn w:val="a"/>
    <w:link w:val="a7"/>
    <w:uiPriority w:val="99"/>
    <w:unhideWhenUsed/>
    <w:rsid w:val="00FA04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04FF"/>
    <w:rPr>
      <w:rFonts w:eastAsiaTheme="minorEastAsia" w:cstheme="minorBidi"/>
      <w:sz w:val="18"/>
      <w:szCs w:val="18"/>
      <w:lang w:eastAsia="en-US"/>
    </w:rPr>
  </w:style>
  <w:style w:type="table" w:customStyle="1" w:styleId="1">
    <w:name w:val="网格型1"/>
    <w:basedOn w:val="a1"/>
    <w:next w:val="a3"/>
    <w:uiPriority w:val="39"/>
    <w:rsid w:val="00E119AB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qFormat/>
    <w:rsid w:val="001E14B1"/>
    <w:rPr>
      <w:color w:val="0000FF"/>
      <w:u w:val="single"/>
    </w:rPr>
  </w:style>
  <w:style w:type="paragraph" w:customStyle="1" w:styleId="EndNoteBibliography">
    <w:name w:val="EndNote Bibliography"/>
    <w:basedOn w:val="a"/>
    <w:link w:val="EndNoteBibliographyChar"/>
    <w:rsid w:val="0012142D"/>
    <w:pPr>
      <w:widowControl w:val="0"/>
      <w:spacing w:before="0" w:after="0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12142D"/>
    <w:rPr>
      <w:rFonts w:ascii="Calibri" w:eastAsiaTheme="minorEastAsia" w:hAnsi="Calibri" w:cs="Calibri"/>
      <w:noProof/>
      <w:kern w:val="2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CB4D20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B4D20"/>
    <w:rPr>
      <w:rFonts w:ascii="Calibri" w:eastAsiaTheme="minorEastAsia" w:hAnsi="Calibri" w:cs="Calibri"/>
      <w:noProof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715B7"/>
    <w:pPr>
      <w:spacing w:before="0"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715B7"/>
    <w:rPr>
      <w:rFonts w:eastAsiaTheme="minorEastAsia" w:cstheme="minorBidi"/>
      <w:sz w:val="18"/>
      <w:szCs w:val="18"/>
      <w:lang w:eastAsia="en-US"/>
    </w:rPr>
  </w:style>
  <w:style w:type="paragraph" w:styleId="ab">
    <w:name w:val="annotation text"/>
    <w:basedOn w:val="a"/>
    <w:link w:val="ac"/>
    <w:uiPriority w:val="99"/>
    <w:semiHidden/>
    <w:unhideWhenUsed/>
    <w:qFormat/>
    <w:rsid w:val="00913A83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qFormat/>
    <w:rsid w:val="00913A83"/>
    <w:rPr>
      <w:rFonts w:eastAsiaTheme="minorEastAsia" w:cstheme="minorBidi"/>
      <w:lang w:eastAsia="en-US"/>
    </w:rPr>
  </w:style>
  <w:style w:type="character" w:styleId="ad">
    <w:name w:val="annotation reference"/>
    <w:basedOn w:val="a0"/>
    <w:unhideWhenUsed/>
    <w:qFormat/>
    <w:rsid w:val="00913A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Zllu</cp:lastModifiedBy>
  <cp:revision>86</cp:revision>
  <dcterms:created xsi:type="dcterms:W3CDTF">2020-01-31T10:35:00Z</dcterms:created>
  <dcterms:modified xsi:type="dcterms:W3CDTF">2020-09-21T08:39:00Z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