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5C" w:rsidRPr="00B97274" w:rsidRDefault="001E105C" w:rsidP="001E105C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  <w:r w:rsidRPr="001B545A">
        <w:rPr>
          <w:rFonts w:ascii="Times New Roman" w:hAnsi="Times New Roman"/>
          <w:b/>
          <w:sz w:val="22"/>
        </w:rPr>
        <w:t>Supplementary Tab</w:t>
      </w:r>
      <w:r w:rsidRPr="00533130">
        <w:rPr>
          <w:rFonts w:ascii="Times New Roman" w:hAnsi="Times New Roman"/>
          <w:b/>
          <w:sz w:val="22"/>
        </w:rPr>
        <w:t>le 1.</w:t>
      </w:r>
      <w:r>
        <w:rPr>
          <w:rFonts w:ascii="Times New Roman" w:hAnsi="Times New Roman"/>
          <w:b/>
          <w:sz w:val="22"/>
        </w:rPr>
        <w:t xml:space="preserve"> </w:t>
      </w:r>
      <w:r w:rsidRPr="00C47CD6">
        <w:rPr>
          <w:rFonts w:ascii="Times New Roman" w:hAnsi="Times New Roman"/>
          <w:b/>
          <w:sz w:val="22"/>
        </w:rPr>
        <w:t>Results from the</w:t>
      </w:r>
      <w:r>
        <w:rPr>
          <w:rFonts w:ascii="Times New Roman" w:hAnsi="Times New Roman"/>
          <w:b/>
          <w:sz w:val="22"/>
        </w:rPr>
        <w:t xml:space="preserve"> </w:t>
      </w:r>
      <w:r w:rsidRPr="00063C7B">
        <w:rPr>
          <w:rFonts w:ascii="Times New Roman" w:hAnsi="Times New Roman"/>
          <w:b/>
          <w:sz w:val="22"/>
        </w:rPr>
        <w:t>post</w:t>
      </w:r>
      <w:r>
        <w:rPr>
          <w:rFonts w:ascii="Times New Roman" w:hAnsi="Times New Roman"/>
          <w:b/>
          <w:sz w:val="22"/>
        </w:rPr>
        <w:t>-</w:t>
      </w:r>
      <w:r w:rsidRPr="00063C7B">
        <w:rPr>
          <w:rFonts w:ascii="Times New Roman" w:hAnsi="Times New Roman"/>
          <w:b/>
          <w:sz w:val="22"/>
        </w:rPr>
        <w:t>hoc</w:t>
      </w:r>
      <w:r w:rsidRPr="00C47CD6">
        <w:rPr>
          <w:rFonts w:ascii="Times New Roman" w:hAnsi="Times New Roman"/>
          <w:b/>
          <w:sz w:val="22"/>
        </w:rPr>
        <w:t xml:space="preserve"> PERMANOVA (Adonis)</w:t>
      </w:r>
      <w:r w:rsidRPr="00B97274">
        <w:rPr>
          <w:rFonts w:ascii="Times New Roman" w:hAnsi="Times New Roman" w:cs="Times New Roman"/>
          <w:b/>
          <w:sz w:val="22"/>
        </w:rPr>
        <w:t xml:space="preserve"> among sampling groups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9"/>
        <w:gridCol w:w="718"/>
        <w:gridCol w:w="1590"/>
        <w:gridCol w:w="1152"/>
        <w:gridCol w:w="1152"/>
        <w:gridCol w:w="1116"/>
        <w:gridCol w:w="1329"/>
      </w:tblGrid>
      <w:tr w:rsidR="001E105C" w:rsidRPr="00026994" w:rsidTr="00830AD0">
        <w:trPr>
          <w:trHeight w:val="353"/>
        </w:trPr>
        <w:tc>
          <w:tcPr>
            <w:tcW w:w="1091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Pairs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Df</w:t>
            </w:r>
            <w:proofErr w:type="spellEnd"/>
          </w:p>
        </w:tc>
        <w:tc>
          <w:tcPr>
            <w:tcW w:w="881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SumsOfSqs</w:t>
            </w:r>
            <w:proofErr w:type="spellEnd"/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F.Model</w:t>
            </w:r>
            <w:proofErr w:type="spellEnd"/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R</w:t>
            </w:r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p.value</w:t>
            </w:r>
            <w:proofErr w:type="spellEnd"/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2699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p.adjusted</w:t>
            </w:r>
            <w:proofErr w:type="spellEnd"/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M10 vs M17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3.008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19.812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0.398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M10 vs M24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3.827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20.836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0.410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M10 vs M31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3.473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16.451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0.354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M10 vs M38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3.531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15.712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M17 vs M24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2.599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16.825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M17 vs M31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3.142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17.270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0.365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M17 vs M38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2.456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12.560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M24 vs M31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0.609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2.851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M24 vs M38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0.823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3.619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1E105C" w:rsidRPr="00026994" w:rsidTr="00830AD0">
        <w:trPr>
          <w:trHeight w:val="353"/>
        </w:trPr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M31 vs M38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0.883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3.464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5C" w:rsidRPr="00026994" w:rsidRDefault="001E105C" w:rsidP="00830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269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</w:tbl>
    <w:p w:rsidR="001E105C" w:rsidRDefault="001E105C">
      <w:pPr>
        <w:rPr>
          <w:rFonts w:ascii="Times New Roman" w:hAnsi="Times New Roman" w:cs="Times New Roman"/>
          <w:b/>
          <w:sz w:val="22"/>
        </w:rPr>
      </w:pPr>
    </w:p>
    <w:p w:rsidR="001E105C" w:rsidRDefault="001E105C">
      <w:pPr>
        <w:rPr>
          <w:rFonts w:ascii="Times New Roman" w:hAnsi="Times New Roman" w:cs="Times New Roman"/>
          <w:b/>
          <w:sz w:val="22"/>
        </w:rPr>
      </w:pPr>
    </w:p>
    <w:p w:rsidR="00463E40" w:rsidRPr="00463E40" w:rsidRDefault="001E105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Table 2</w:t>
      </w:r>
      <w:r w:rsidR="00463E40" w:rsidRPr="00463E40">
        <w:rPr>
          <w:rFonts w:ascii="Times New Roman" w:hAnsi="Times New Roman" w:cs="Times New Roman"/>
          <w:b/>
          <w:sz w:val="22"/>
        </w:rPr>
        <w:t xml:space="preserve">. Edge properties of the </w:t>
      </w:r>
      <w:proofErr w:type="spellStart"/>
      <w:r w:rsidR="00463E40" w:rsidRPr="001E105C">
        <w:rPr>
          <w:rFonts w:ascii="Times New Roman" w:hAnsi="Times New Roman" w:cs="Times New Roman"/>
          <w:b/>
          <w:i/>
          <w:sz w:val="22"/>
        </w:rPr>
        <w:t>Pinus</w:t>
      </w:r>
      <w:proofErr w:type="spellEnd"/>
      <w:r w:rsidR="00463E40" w:rsidRPr="001E105C">
        <w:rPr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="00463E40" w:rsidRPr="001E105C">
        <w:rPr>
          <w:rFonts w:ascii="Times New Roman" w:hAnsi="Times New Roman" w:cs="Times New Roman"/>
          <w:b/>
          <w:i/>
          <w:sz w:val="22"/>
        </w:rPr>
        <w:t>densiflora</w:t>
      </w:r>
      <w:proofErr w:type="spellEnd"/>
      <w:r w:rsidR="00463E40" w:rsidRPr="00463E40">
        <w:rPr>
          <w:rFonts w:ascii="Times New Roman" w:hAnsi="Times New Roman" w:cs="Times New Roman"/>
          <w:b/>
          <w:sz w:val="22"/>
        </w:rPr>
        <w:t xml:space="preserve"> seedling microbiome network.</w:t>
      </w:r>
      <w:r w:rsidR="00463E40" w:rsidRPr="00463E40">
        <w:rPr>
          <w:rFonts w:ascii="Times New Roman" w:hAnsi="Times New Roman" w:cs="Times New Roman"/>
          <w:sz w:val="22"/>
        </w:rPr>
        <w:t xml:space="preserve"> Identity of OTUs are available in Table </w:t>
      </w:r>
      <w:bookmarkStart w:id="0" w:name="_GoBack"/>
      <w:r w:rsidR="00C2424B" w:rsidRPr="001B545A">
        <w:rPr>
          <w:rFonts w:ascii="Times New Roman" w:hAnsi="Times New Roman" w:cs="Times New Roman"/>
          <w:sz w:val="22"/>
        </w:rPr>
        <w:t>2</w:t>
      </w:r>
      <w:bookmarkEnd w:id="0"/>
      <w:r w:rsidR="00463E40" w:rsidRPr="00463E40">
        <w:rPr>
          <w:rFonts w:ascii="Times New Roman" w:hAnsi="Times New Roman" w:cs="Times New Roman"/>
          <w:sz w:val="22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"/>
        <w:gridCol w:w="1049"/>
        <w:gridCol w:w="1060"/>
        <w:gridCol w:w="1049"/>
        <w:gridCol w:w="2571"/>
        <w:gridCol w:w="978"/>
        <w:gridCol w:w="1343"/>
      </w:tblGrid>
      <w:tr w:rsidR="00463E40" w:rsidRPr="00463E40" w:rsidTr="00463E40">
        <w:trPr>
          <w:trHeight w:val="315"/>
        </w:trPr>
        <w:tc>
          <w:tcPr>
            <w:tcW w:w="541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OTU(A)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cluster A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OTU(B)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cluster B</w:t>
            </w:r>
          </w:p>
        </w:tc>
        <w:tc>
          <w:tcPr>
            <w:tcW w:w="1424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proofErr w:type="spellStart"/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SparCC</w:t>
            </w:r>
            <w:proofErr w:type="spellEnd"/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 correlation (A-B)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p-value</w:t>
            </w:r>
          </w:p>
        </w:tc>
        <w:tc>
          <w:tcPr>
            <w:tcW w:w="744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Relationship</w:t>
            </w:r>
          </w:p>
        </w:tc>
      </w:tr>
      <w:tr w:rsidR="00463E40" w:rsidRPr="00463E40" w:rsidTr="00463E40">
        <w:trPr>
          <w:trHeight w:val="31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-0.365516193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-0.341403498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0.51606342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0.690188234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0.47354543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-0.363899197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0.331624281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0.469717136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-0.585373116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-0.409854635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0.596388608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0.643233824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-0.447206026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0.384218538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0.659680296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-0.363613059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0.599278922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-0.344683473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0.312423704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-0.484490731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0.524009708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0.452448064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0.323500753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lastRenderedPageBreak/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-0.435635335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-0.312175235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0.673481742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0.387557133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0.506577952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-0.399953374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0.379399931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-0.570834978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-0.404025436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-0.581953866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0.678473928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-0.499255338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0.415857718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-0.300757606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-0.313098685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0.514949078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-0.432259508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0.323562773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0.406624054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0.455237643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0.579505276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-0.482016074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-0.489134145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-0.338608418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0.314481833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0.579780005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0.768644257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0.311998922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0.404422475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-0.455373126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-0.414663311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0.75069351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0.50138122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0.530503112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-0.448828348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-0.300998618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0.332697965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0.637885909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0.644212762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0.400991845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0.611400365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-0.510298621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-0.40422037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-0.301145668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0.783384601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lastRenderedPageBreak/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0.743398013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-0.354526756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-0.322451545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0.514174753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0.402420387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0.624910811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0.783254363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-0.353983143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-0.342732535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-0.497362744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0.675958117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0.422550963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-0.384224845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0.401201677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0.377995668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-0.493092113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0.415490211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0.719252957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-0.407598763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-0.310287733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-0.466064441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0.580593334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0.637530565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0.39738259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0.402066103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-0.472668847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-0.483192638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0.311021354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0.415818751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-0.313397092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0.451597811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-0.405623994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0.513739047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0.334489958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0.447225694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-0.364804333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-0.515518182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-0.301276319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0.35943485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0.799836413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0.39790165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-0.32242917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0.517122501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-0.325751928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-0.422775435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lastRenderedPageBreak/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0.666808675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0.559718356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-0.447226058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-0.496224227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-0.369649277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0.504217724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0.481837447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-0.5158019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-0.516696349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-0.361409664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0.40955612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-0.362487803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0.384608657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0.638342753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0.402239911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-0.305925904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0.321980036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0.304466782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-0.314929498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none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-0.320150978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0.363073357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0.438033267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0.4033535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-0.609534856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-0.437302917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0.325877431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0.34044479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-0.306802316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0.436697158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0.313257007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-0.386944546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0.350911361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-0.509789017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-0.556504962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0.312390833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0.390137669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-0.344618368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0.370431162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0.439842727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-0.348805251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-0.393046059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0.303755567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0.512645913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0.4413373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lastRenderedPageBreak/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-0.444977587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-0.308504548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-0.469952291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0.448741357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0.439751002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0.327490807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0.348296706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-0.329231556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-0.478569182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0.32004942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-0.36326458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0.38031654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-0.482630881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-0.339075726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0.638973914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-0.424798873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0.43740739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-0.434450365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0.443815341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-0.301292269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0.649049055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-0.419782385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-0.304915312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0.435235217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0.639037382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-0.321980871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0.542119452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-0.381995144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0.343483106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0.316723468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-0.438554757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-0.314503571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0.360251857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-0.320071002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0.336886826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0.477400834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-0.320643448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0.349260392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-0.363769533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0.351340446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-0.352025379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-0.524482211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-0.494518024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-0.494079791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-0.46731176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lastRenderedPageBreak/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-0.39267545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0.353579325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0.564472973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0.332749108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0.308918109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-0.41089654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-0.310981376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0.54003854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positive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-0.397898098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3530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-0.3530239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  <w:tr w:rsidR="00463E40" w:rsidRPr="00463E40" w:rsidTr="00463E40">
        <w:trPr>
          <w:trHeight w:val="315"/>
        </w:trPr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color w:val="000000"/>
                <w:kern w:val="0"/>
              </w:rPr>
              <w:t>OTU 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OTU 2240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-0.324367439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E40" w:rsidRPr="00463E40" w:rsidRDefault="00463E40" w:rsidP="00463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463E40">
              <w:rPr>
                <w:rFonts w:ascii="Times New Roman" w:eastAsia="맑은 고딕" w:hAnsi="Times New Roman" w:cs="Times New Roman"/>
                <w:kern w:val="0"/>
              </w:rPr>
              <w:t>negative</w:t>
            </w:r>
          </w:p>
        </w:tc>
      </w:tr>
    </w:tbl>
    <w:p w:rsidR="00024578" w:rsidRDefault="00760458"/>
    <w:sectPr w:rsidR="00024578" w:rsidSect="00936C22">
      <w:headerReference w:type="default" r:id="rId7"/>
      <w:headerReference w:type="firs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58" w:rsidRDefault="00760458" w:rsidP="00936C22">
      <w:pPr>
        <w:spacing w:after="0" w:line="240" w:lineRule="auto"/>
      </w:pPr>
      <w:r>
        <w:separator/>
      </w:r>
    </w:p>
  </w:endnote>
  <w:endnote w:type="continuationSeparator" w:id="0">
    <w:p w:rsidR="00760458" w:rsidRDefault="00760458" w:rsidP="0093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58" w:rsidRDefault="00760458" w:rsidP="00936C22">
      <w:pPr>
        <w:spacing w:after="0" w:line="240" w:lineRule="auto"/>
      </w:pPr>
      <w:r>
        <w:separator/>
      </w:r>
    </w:p>
  </w:footnote>
  <w:footnote w:type="continuationSeparator" w:id="0">
    <w:p w:rsidR="00760458" w:rsidRDefault="00760458" w:rsidP="0093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22" w:rsidRPr="00936C22" w:rsidRDefault="00936C22" w:rsidP="00936C22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22" w:rsidRDefault="00936C22">
    <w:pPr>
      <w:pStyle w:val="a5"/>
    </w:pPr>
    <w:r>
      <w:rPr>
        <w:noProof/>
      </w:rPr>
      <w:drawing>
        <wp:inline distT="0" distB="0" distL="0" distR="0" wp14:anchorId="27C5AE1C" wp14:editId="73E65373">
          <wp:extent cx="1382395" cy="496570"/>
          <wp:effectExtent l="0" t="0" r="8255" b="0"/>
          <wp:docPr id="7" name="Picture 7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40"/>
    <w:rsid w:val="000725A9"/>
    <w:rsid w:val="001B545A"/>
    <w:rsid w:val="001E105C"/>
    <w:rsid w:val="002516E4"/>
    <w:rsid w:val="00463E40"/>
    <w:rsid w:val="00671BB3"/>
    <w:rsid w:val="00760458"/>
    <w:rsid w:val="00936C22"/>
    <w:rsid w:val="00C2424B"/>
    <w:rsid w:val="00C72F0E"/>
    <w:rsid w:val="00E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94E9C-5B92-4B08-99A8-3DF4AB2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E4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3E40"/>
    <w:rPr>
      <w:color w:val="954F72"/>
      <w:u w:val="single"/>
    </w:rPr>
  </w:style>
  <w:style w:type="paragraph" w:customStyle="1" w:styleId="msonormal0">
    <w:name w:val="msonormal"/>
    <w:basedOn w:val="a"/>
    <w:rsid w:val="00463E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463E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3">
    <w:name w:val="xl63"/>
    <w:basedOn w:val="a"/>
    <w:rsid w:val="00463E40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63E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63E40"/>
    <w:pPr>
      <w:widowControl/>
      <w:pBdr>
        <w:top w:val="single" w:sz="8" w:space="0" w:color="auto"/>
        <w:bottom w:val="double" w:sz="6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63E40"/>
    <w:pPr>
      <w:widowControl/>
      <w:pBdr>
        <w:top w:val="single" w:sz="8" w:space="0" w:color="auto"/>
        <w:bottom w:val="double" w:sz="6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63E40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63E40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63E40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36C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36C22"/>
  </w:style>
  <w:style w:type="paragraph" w:styleId="a6">
    <w:name w:val="footer"/>
    <w:basedOn w:val="a"/>
    <w:link w:val="Char0"/>
    <w:uiPriority w:val="99"/>
    <w:unhideWhenUsed/>
    <w:rsid w:val="00936C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3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669B-B92A-4E3F-8B79-6C599999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Park</dc:creator>
  <cp:keywords/>
  <dc:description/>
  <cp:lastModifiedBy>pkh</cp:lastModifiedBy>
  <cp:revision>6</cp:revision>
  <dcterms:created xsi:type="dcterms:W3CDTF">2020-06-19T00:59:00Z</dcterms:created>
  <dcterms:modified xsi:type="dcterms:W3CDTF">2020-09-16T13:02:00Z</dcterms:modified>
</cp:coreProperties>
</file>