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8F" w:rsidRPr="001549D3" w:rsidRDefault="00654E8F" w:rsidP="0001436A">
      <w:pPr>
        <w:pStyle w:val="SupplementaryMaterial"/>
        <w:rPr>
          <w:b w:val="0"/>
        </w:rPr>
      </w:pPr>
      <w:bookmarkStart w:id="0" w:name="_GoBack"/>
      <w:bookmarkEnd w:id="0"/>
      <w:r w:rsidRPr="001549D3">
        <w:t>Supplementary Material</w:t>
      </w:r>
    </w:p>
    <w:p w:rsidR="00650764" w:rsidRDefault="00650764" w:rsidP="00650764">
      <w:pPr>
        <w:jc w:val="center"/>
        <w:rPr>
          <w:b/>
          <w:bCs/>
          <w:sz w:val="28"/>
          <w:szCs w:val="32"/>
        </w:rPr>
      </w:pPr>
    </w:p>
    <w:p w:rsidR="00650764" w:rsidRDefault="00650764" w:rsidP="00650764">
      <w:pPr>
        <w:rPr>
          <w:b/>
          <w:bCs/>
          <w:sz w:val="28"/>
          <w:szCs w:val="32"/>
        </w:rPr>
      </w:pPr>
      <w:r>
        <w:rPr>
          <w:b/>
          <w:bCs/>
          <w:noProof/>
          <w:sz w:val="28"/>
          <w:szCs w:val="32"/>
          <w:lang w:eastAsia="zh-CN"/>
        </w:rPr>
        <w:drawing>
          <wp:inline distT="0" distB="0" distL="0" distR="0">
            <wp:extent cx="5267325" cy="408178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325" cy="4081780"/>
                    </a:xfrm>
                    <a:prstGeom prst="rect">
                      <a:avLst/>
                    </a:prstGeom>
                    <a:noFill/>
                    <a:ln>
                      <a:noFill/>
                    </a:ln>
                  </pic:spPr>
                </pic:pic>
              </a:graphicData>
            </a:graphic>
          </wp:inline>
        </w:drawing>
      </w:r>
    </w:p>
    <w:p w:rsidR="00650764" w:rsidRPr="008E003E" w:rsidRDefault="00650764" w:rsidP="00650764">
      <w:pPr>
        <w:spacing w:line="360" w:lineRule="auto"/>
        <w:rPr>
          <w:rFonts w:cs="Times New Roman"/>
          <w:bCs/>
          <w:lang w:eastAsia="zh-CN"/>
        </w:rPr>
      </w:pPr>
      <w:r w:rsidRPr="008E003E">
        <w:rPr>
          <w:rFonts w:cs="Times New Roman" w:hint="eastAsia"/>
          <w:bCs/>
        </w:rPr>
        <w:t>S</w:t>
      </w:r>
      <w:r w:rsidRPr="008E003E">
        <w:rPr>
          <w:rFonts w:cs="Times New Roman"/>
          <w:bCs/>
        </w:rPr>
        <w:t xml:space="preserve">upplementary </w:t>
      </w:r>
      <w:r>
        <w:rPr>
          <w:rFonts w:cs="Times New Roman" w:hint="eastAsia"/>
          <w:bCs/>
          <w:lang w:eastAsia="zh-CN"/>
        </w:rPr>
        <w:t xml:space="preserve">figure </w:t>
      </w:r>
      <w:r w:rsidRPr="008E003E">
        <w:rPr>
          <w:rFonts w:cs="Times New Roman"/>
          <w:bCs/>
        </w:rPr>
        <w:t>1</w:t>
      </w:r>
      <w:r>
        <w:rPr>
          <w:rFonts w:cs="Times New Roman" w:hint="eastAsia"/>
          <w:bCs/>
          <w:lang w:eastAsia="zh-CN"/>
        </w:rPr>
        <w:t>.</w:t>
      </w:r>
    </w:p>
    <w:p w:rsidR="00650764" w:rsidRPr="008E003E" w:rsidRDefault="00650764" w:rsidP="00650764">
      <w:pPr>
        <w:spacing w:line="360" w:lineRule="auto"/>
        <w:rPr>
          <w:rFonts w:cs="Times New Roman"/>
          <w:bCs/>
        </w:rPr>
      </w:pPr>
      <w:r w:rsidRPr="008E003E">
        <w:rPr>
          <w:rFonts w:cs="Times New Roman"/>
          <w:bCs/>
        </w:rPr>
        <w:t xml:space="preserve">Validation of anti-RAB31 antibody. (A) </w:t>
      </w:r>
      <w:proofErr w:type="spellStart"/>
      <w:r w:rsidRPr="008E003E">
        <w:rPr>
          <w:rFonts w:cs="Times New Roman"/>
          <w:bCs/>
        </w:rPr>
        <w:t>Hela</w:t>
      </w:r>
      <w:proofErr w:type="spellEnd"/>
      <w:r w:rsidRPr="008E003E">
        <w:rPr>
          <w:rFonts w:cs="Times New Roman"/>
          <w:bCs/>
        </w:rPr>
        <w:t xml:space="preserve"> cells transiently </w:t>
      </w:r>
      <w:proofErr w:type="spellStart"/>
      <w:r w:rsidRPr="008E003E">
        <w:rPr>
          <w:rFonts w:cs="Times New Roman"/>
          <w:bCs/>
        </w:rPr>
        <w:t>transfected</w:t>
      </w:r>
      <w:proofErr w:type="spellEnd"/>
      <w:r w:rsidRPr="008E003E">
        <w:rPr>
          <w:rFonts w:cs="Times New Roman"/>
          <w:bCs/>
        </w:rPr>
        <w:t xml:space="preserve"> with RAB31-EGFP fusion protein</w:t>
      </w:r>
      <w:r w:rsidR="003004A2">
        <w:rPr>
          <w:rFonts w:cs="Times New Roman" w:hint="eastAsia"/>
          <w:bCs/>
          <w:lang w:eastAsia="zh-CN"/>
        </w:rPr>
        <w:t>. WB</w:t>
      </w:r>
      <w:r w:rsidRPr="008E003E">
        <w:rPr>
          <w:rFonts w:cs="Times New Roman"/>
          <w:bCs/>
        </w:rPr>
        <w:t xml:space="preserve"> detection of EGFP</w:t>
      </w:r>
      <w:r w:rsidR="003004A2">
        <w:rPr>
          <w:rFonts w:cs="Times New Roman" w:hint="eastAsia"/>
          <w:bCs/>
          <w:lang w:eastAsia="zh-CN"/>
        </w:rPr>
        <w:t xml:space="preserve"> and RAB31 showed</w:t>
      </w:r>
      <w:r w:rsidRPr="008E003E">
        <w:rPr>
          <w:rFonts w:cs="Times New Roman"/>
          <w:bCs/>
        </w:rPr>
        <w:t xml:space="preserve"> increased expression of RAB31-EGFP, while native RAB31 remained comparable in the two groups. (B) </w:t>
      </w:r>
      <w:proofErr w:type="spellStart"/>
      <w:r w:rsidRPr="008E003E">
        <w:rPr>
          <w:rFonts w:cs="Times New Roman"/>
          <w:bCs/>
        </w:rPr>
        <w:t>Immunofluorescence</w:t>
      </w:r>
      <w:proofErr w:type="spellEnd"/>
      <w:r w:rsidRPr="008E003E">
        <w:rPr>
          <w:rFonts w:cs="Times New Roman"/>
          <w:bCs/>
        </w:rPr>
        <w:t xml:space="preserve"> staining of RAB31 in RAB31-EGFP </w:t>
      </w:r>
      <w:proofErr w:type="spellStart"/>
      <w:r w:rsidRPr="008E003E">
        <w:rPr>
          <w:rFonts w:cs="Times New Roman"/>
          <w:bCs/>
        </w:rPr>
        <w:t>transfected</w:t>
      </w:r>
      <w:proofErr w:type="spellEnd"/>
      <w:r w:rsidRPr="008E003E">
        <w:rPr>
          <w:rFonts w:cs="Times New Roman"/>
          <w:bCs/>
        </w:rPr>
        <w:t xml:space="preserve"> </w:t>
      </w:r>
      <w:proofErr w:type="spellStart"/>
      <w:r w:rsidRPr="008E003E">
        <w:rPr>
          <w:rFonts w:cs="Times New Roman"/>
          <w:bCs/>
        </w:rPr>
        <w:t>Hela</w:t>
      </w:r>
      <w:proofErr w:type="spellEnd"/>
      <w:r w:rsidRPr="008E003E">
        <w:rPr>
          <w:rFonts w:cs="Times New Roman"/>
          <w:bCs/>
        </w:rPr>
        <w:t xml:space="preserve"> cells.</w:t>
      </w:r>
    </w:p>
    <w:p w:rsidR="006D6458" w:rsidRDefault="006D6458">
      <w:pPr>
        <w:spacing w:before="0" w:after="200" w:line="276" w:lineRule="auto"/>
        <w:rPr>
          <w:b/>
          <w:bCs/>
          <w:sz w:val="28"/>
          <w:szCs w:val="32"/>
        </w:rPr>
      </w:pPr>
      <w:r>
        <w:rPr>
          <w:b/>
          <w:bCs/>
          <w:sz w:val="28"/>
          <w:szCs w:val="32"/>
        </w:rPr>
        <w:br w:type="page"/>
      </w:r>
    </w:p>
    <w:p w:rsidR="00650764" w:rsidRDefault="006D6458" w:rsidP="00650764">
      <w:pPr>
        <w:rPr>
          <w:b/>
          <w:bCs/>
          <w:sz w:val="28"/>
          <w:szCs w:val="32"/>
          <w:lang w:eastAsia="zh-CN"/>
        </w:rPr>
      </w:pPr>
      <w:r>
        <w:rPr>
          <w:b/>
          <w:bCs/>
          <w:noProof/>
          <w:sz w:val="28"/>
          <w:szCs w:val="32"/>
          <w:lang w:eastAsia="zh-CN"/>
        </w:rPr>
        <w:lastRenderedPageBreak/>
        <w:drawing>
          <wp:inline distT="0" distB="0" distL="0" distR="0">
            <wp:extent cx="6208590" cy="4097987"/>
            <wp:effectExtent l="19050" t="0" r="1710" b="0"/>
            <wp:docPr id="3" name="图片 1" descr="C:\Users\Administrator\Desktop\RAB31  manuscript\figures\suplementary\supplementary 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AB31  manuscript\figures\suplementary\supplementary x2.jpg"/>
                    <pic:cNvPicPr>
                      <a:picLocks noChangeAspect="1" noChangeArrowheads="1"/>
                    </pic:cNvPicPr>
                  </pic:nvPicPr>
                  <pic:blipFill>
                    <a:blip r:embed="rId9" cstate="print"/>
                    <a:srcRect/>
                    <a:stretch>
                      <a:fillRect/>
                    </a:stretch>
                  </pic:blipFill>
                  <pic:spPr bwMode="auto">
                    <a:xfrm>
                      <a:off x="0" y="0"/>
                      <a:ext cx="6208293" cy="4097791"/>
                    </a:xfrm>
                    <a:prstGeom prst="rect">
                      <a:avLst/>
                    </a:prstGeom>
                    <a:noFill/>
                    <a:ln w="9525">
                      <a:noFill/>
                      <a:miter lim="800000"/>
                      <a:headEnd/>
                      <a:tailEnd/>
                    </a:ln>
                  </pic:spPr>
                </pic:pic>
              </a:graphicData>
            </a:graphic>
          </wp:inline>
        </w:drawing>
      </w:r>
    </w:p>
    <w:p w:rsidR="006D6458" w:rsidRDefault="006D6458" w:rsidP="006D6458">
      <w:pPr>
        <w:spacing w:line="360" w:lineRule="auto"/>
        <w:rPr>
          <w:rFonts w:cs="Times New Roman"/>
          <w:bCs/>
          <w:lang w:eastAsia="zh-CN"/>
        </w:rPr>
      </w:pPr>
      <w:r w:rsidRPr="008E003E">
        <w:rPr>
          <w:rFonts w:cs="Times New Roman" w:hint="eastAsia"/>
          <w:bCs/>
        </w:rPr>
        <w:t>S</w:t>
      </w:r>
      <w:r w:rsidRPr="008E003E">
        <w:rPr>
          <w:rFonts w:cs="Times New Roman"/>
          <w:bCs/>
        </w:rPr>
        <w:t xml:space="preserve">upplementary </w:t>
      </w:r>
      <w:r>
        <w:rPr>
          <w:rFonts w:cs="Times New Roman" w:hint="eastAsia"/>
          <w:bCs/>
          <w:lang w:eastAsia="zh-CN"/>
        </w:rPr>
        <w:t>figure 2.</w:t>
      </w:r>
    </w:p>
    <w:p w:rsidR="006D6458" w:rsidRPr="008E003E" w:rsidRDefault="006D6458" w:rsidP="006D6458">
      <w:pPr>
        <w:spacing w:line="360" w:lineRule="auto"/>
        <w:rPr>
          <w:rFonts w:cs="Times New Roman"/>
          <w:bCs/>
          <w:lang w:eastAsia="zh-CN"/>
        </w:rPr>
      </w:pPr>
      <w:r>
        <w:rPr>
          <w:rFonts w:cs="Times New Roman" w:hint="eastAsia"/>
          <w:bCs/>
          <w:lang w:eastAsia="zh-CN"/>
        </w:rPr>
        <w:t xml:space="preserve">Co-staining of RAB31 and </w:t>
      </w:r>
      <w:proofErr w:type="spellStart"/>
      <w:r>
        <w:rPr>
          <w:rFonts w:cs="Times New Roman" w:hint="eastAsia"/>
          <w:bCs/>
          <w:lang w:eastAsia="zh-CN"/>
        </w:rPr>
        <w:t>vimentin</w:t>
      </w:r>
      <w:proofErr w:type="spellEnd"/>
      <w:r>
        <w:rPr>
          <w:rFonts w:cs="Times New Roman" w:hint="eastAsia"/>
          <w:bCs/>
          <w:lang w:eastAsia="zh-CN"/>
        </w:rPr>
        <w:t xml:space="preserve"> in colon cancer and paired normal tissue. RAB31 was detected in goblet cells and the tumor </w:t>
      </w:r>
      <w:proofErr w:type="spellStart"/>
      <w:r>
        <w:rPr>
          <w:rFonts w:cs="Times New Roman" w:hint="eastAsia"/>
          <w:bCs/>
          <w:lang w:eastAsia="zh-CN"/>
        </w:rPr>
        <w:t>stroma</w:t>
      </w:r>
      <w:proofErr w:type="spellEnd"/>
      <w:r>
        <w:rPr>
          <w:rFonts w:cs="Times New Roman" w:hint="eastAsia"/>
          <w:bCs/>
          <w:lang w:eastAsia="zh-CN"/>
        </w:rPr>
        <w:t xml:space="preserve">, and was generally absent in tumor cells. </w:t>
      </w:r>
      <w:proofErr w:type="spellStart"/>
      <w:r>
        <w:rPr>
          <w:rFonts w:cs="Times New Roman" w:hint="eastAsia"/>
          <w:bCs/>
          <w:lang w:eastAsia="zh-CN"/>
        </w:rPr>
        <w:t>Vimentin</w:t>
      </w:r>
      <w:proofErr w:type="spellEnd"/>
      <w:r>
        <w:rPr>
          <w:rFonts w:cs="Times New Roman" w:hint="eastAsia"/>
          <w:bCs/>
          <w:lang w:eastAsia="zh-CN"/>
        </w:rPr>
        <w:t xml:space="preserve"> was detected in the </w:t>
      </w:r>
      <w:proofErr w:type="spellStart"/>
      <w:r>
        <w:rPr>
          <w:rFonts w:cs="Times New Roman" w:hint="eastAsia"/>
          <w:bCs/>
          <w:lang w:eastAsia="zh-CN"/>
        </w:rPr>
        <w:t>stroma</w:t>
      </w:r>
      <w:proofErr w:type="spellEnd"/>
      <w:r>
        <w:rPr>
          <w:rFonts w:cs="Times New Roman" w:hint="eastAsia"/>
          <w:bCs/>
          <w:lang w:eastAsia="zh-CN"/>
        </w:rPr>
        <w:t xml:space="preserve"> of both normal mucosa and tumor tissue. S: normal mucosa </w:t>
      </w:r>
      <w:proofErr w:type="spellStart"/>
      <w:r>
        <w:rPr>
          <w:rFonts w:cs="Times New Roman" w:hint="eastAsia"/>
          <w:bCs/>
          <w:lang w:eastAsia="zh-CN"/>
        </w:rPr>
        <w:t>stroma</w:t>
      </w:r>
      <w:proofErr w:type="spellEnd"/>
      <w:r>
        <w:rPr>
          <w:rFonts w:cs="Times New Roman" w:hint="eastAsia"/>
          <w:bCs/>
          <w:lang w:eastAsia="zh-CN"/>
        </w:rPr>
        <w:t xml:space="preserve">, G: goblet cells, T: tumor cells, TS: tumor </w:t>
      </w:r>
      <w:proofErr w:type="spellStart"/>
      <w:r>
        <w:rPr>
          <w:rFonts w:cs="Times New Roman" w:hint="eastAsia"/>
          <w:bCs/>
          <w:lang w:eastAsia="zh-CN"/>
        </w:rPr>
        <w:t>stroma</w:t>
      </w:r>
      <w:proofErr w:type="spellEnd"/>
      <w:r>
        <w:rPr>
          <w:rFonts w:cs="Times New Roman" w:hint="eastAsia"/>
          <w:bCs/>
          <w:lang w:eastAsia="zh-CN"/>
        </w:rPr>
        <w:t>.</w:t>
      </w:r>
    </w:p>
    <w:p w:rsidR="006D6458" w:rsidRPr="00D85933" w:rsidRDefault="006D6458" w:rsidP="00650764">
      <w:pPr>
        <w:rPr>
          <w:b/>
          <w:bCs/>
          <w:sz w:val="28"/>
          <w:szCs w:val="32"/>
          <w:lang w:eastAsia="zh-CN"/>
        </w:rPr>
      </w:pPr>
    </w:p>
    <w:p w:rsidR="00650764" w:rsidRDefault="00650764" w:rsidP="00650764">
      <w:pPr>
        <w:rPr>
          <w:b/>
          <w:bCs/>
          <w:sz w:val="28"/>
          <w:szCs w:val="32"/>
        </w:rPr>
      </w:pPr>
      <w:r>
        <w:rPr>
          <w:b/>
          <w:bCs/>
          <w:noProof/>
          <w:sz w:val="28"/>
          <w:szCs w:val="32"/>
          <w:lang w:eastAsia="zh-CN"/>
        </w:rPr>
        <w:lastRenderedPageBreak/>
        <w:drawing>
          <wp:inline distT="0" distB="0" distL="0" distR="0">
            <wp:extent cx="4818184" cy="5649165"/>
            <wp:effectExtent l="19050" t="0" r="1466"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9524" cy="5650736"/>
                    </a:xfrm>
                    <a:prstGeom prst="rect">
                      <a:avLst/>
                    </a:prstGeom>
                    <a:noFill/>
                    <a:ln>
                      <a:noFill/>
                    </a:ln>
                  </pic:spPr>
                </pic:pic>
              </a:graphicData>
            </a:graphic>
          </wp:inline>
        </w:drawing>
      </w:r>
    </w:p>
    <w:p w:rsidR="00650764" w:rsidRPr="008E003E" w:rsidRDefault="00650764" w:rsidP="00650764">
      <w:pPr>
        <w:spacing w:line="360" w:lineRule="auto"/>
        <w:rPr>
          <w:rFonts w:cs="Times New Roman"/>
          <w:bCs/>
          <w:lang w:eastAsia="zh-CN"/>
        </w:rPr>
      </w:pPr>
      <w:r w:rsidRPr="008E003E">
        <w:rPr>
          <w:rFonts w:cs="Times New Roman" w:hint="eastAsia"/>
          <w:bCs/>
        </w:rPr>
        <w:t>S</w:t>
      </w:r>
      <w:r w:rsidRPr="008E003E">
        <w:rPr>
          <w:rFonts w:cs="Times New Roman"/>
          <w:bCs/>
        </w:rPr>
        <w:t>upplementary</w:t>
      </w:r>
      <w:r>
        <w:rPr>
          <w:rFonts w:cs="Times New Roman" w:hint="eastAsia"/>
          <w:bCs/>
          <w:lang w:eastAsia="zh-CN"/>
        </w:rPr>
        <w:t xml:space="preserve"> figure</w:t>
      </w:r>
      <w:r w:rsidRPr="008E003E">
        <w:rPr>
          <w:rFonts w:cs="Times New Roman"/>
          <w:bCs/>
        </w:rPr>
        <w:t xml:space="preserve"> </w:t>
      </w:r>
      <w:r w:rsidR="006D6458">
        <w:rPr>
          <w:rFonts w:cs="Times New Roman" w:hint="eastAsia"/>
          <w:bCs/>
          <w:lang w:eastAsia="zh-CN"/>
        </w:rPr>
        <w:t>3</w:t>
      </w:r>
      <w:r>
        <w:rPr>
          <w:rFonts w:cs="Times New Roman" w:hint="eastAsia"/>
          <w:bCs/>
          <w:lang w:eastAsia="zh-CN"/>
        </w:rPr>
        <w:t>.</w:t>
      </w:r>
    </w:p>
    <w:p w:rsidR="00650764" w:rsidRPr="008E003E" w:rsidRDefault="00650764" w:rsidP="00650764">
      <w:pPr>
        <w:spacing w:line="360" w:lineRule="auto"/>
        <w:rPr>
          <w:rFonts w:cs="Times New Roman"/>
          <w:bCs/>
          <w:lang w:eastAsia="zh-CN"/>
        </w:rPr>
      </w:pPr>
      <w:r>
        <w:rPr>
          <w:rFonts w:cs="Times New Roman"/>
          <w:bCs/>
        </w:rPr>
        <w:t>Effect of c</w:t>
      </w:r>
      <w:r w:rsidRPr="008E003E">
        <w:rPr>
          <w:rFonts w:cs="Times New Roman"/>
          <w:bCs/>
        </w:rPr>
        <w:t>ancer associated fibroblast conditioned medium</w:t>
      </w:r>
      <w:r>
        <w:rPr>
          <w:rFonts w:cs="Times New Roman"/>
          <w:bCs/>
        </w:rPr>
        <w:t xml:space="preserve"> on colorectal cancer cell lines</w:t>
      </w:r>
      <w:r w:rsidRPr="008E003E">
        <w:rPr>
          <w:rFonts w:cs="Times New Roman"/>
          <w:bCs/>
        </w:rPr>
        <w:t xml:space="preserve">. </w:t>
      </w:r>
      <w:r>
        <w:rPr>
          <w:rFonts w:cs="Times New Roman"/>
          <w:bCs/>
        </w:rPr>
        <w:t xml:space="preserve">(A) </w:t>
      </w:r>
      <w:r w:rsidRPr="008E003E">
        <w:rPr>
          <w:rFonts w:cs="Times New Roman"/>
          <w:bCs/>
        </w:rPr>
        <w:t xml:space="preserve">The colon cancer cell line HCT116 was treated with PBS, EGF, </w:t>
      </w:r>
      <w:proofErr w:type="spellStart"/>
      <w:r w:rsidRPr="008E003E">
        <w:rPr>
          <w:rFonts w:cs="Times New Roman"/>
          <w:bCs/>
        </w:rPr>
        <w:t>TGF</w:t>
      </w:r>
      <w:r w:rsidRPr="008E003E">
        <w:rPr>
          <w:rFonts w:cs="Times New Roman" w:hint="eastAsia"/>
          <w:bCs/>
        </w:rPr>
        <w:t>β</w:t>
      </w:r>
      <w:proofErr w:type="spellEnd"/>
      <w:r w:rsidRPr="008E003E">
        <w:rPr>
          <w:rFonts w:cs="Times New Roman" w:hint="eastAsia"/>
          <w:bCs/>
        </w:rPr>
        <w:t>,</w:t>
      </w:r>
      <w:r w:rsidRPr="008E003E">
        <w:rPr>
          <w:rFonts w:cs="Times New Roman"/>
          <w:bCs/>
        </w:rPr>
        <w:t xml:space="preserve"> FGF, normal fibroblast conditioned medium or cancer associated fibroblast conditioned medium for 48 hours. The two fibroblast conditioned media and FGF induced morphological changes in HCT116 featuring increased protrusions and narrower bodies. </w:t>
      </w:r>
      <w:r>
        <w:rPr>
          <w:rFonts w:cs="Times New Roman"/>
          <w:bCs/>
        </w:rPr>
        <w:t xml:space="preserve">(B and C) Proliferation of RKO and LOVO cells treated with different growth factors or fibroblast derived conditioned medium for 5 days measured by </w:t>
      </w:r>
      <w:r w:rsidR="009B70E5">
        <w:rPr>
          <w:rFonts w:cs="Times New Roman" w:hint="eastAsia"/>
          <w:bCs/>
          <w:lang w:eastAsia="zh-CN"/>
        </w:rPr>
        <w:t>CCK-</w:t>
      </w:r>
      <w:r>
        <w:rPr>
          <w:rFonts w:cs="Times New Roman"/>
          <w:bCs/>
        </w:rPr>
        <w:t>8 assay .</w:t>
      </w:r>
      <w:r w:rsidR="009B70E5">
        <w:rPr>
          <w:rFonts w:cs="Times New Roman" w:hint="eastAsia"/>
          <w:bCs/>
          <w:lang w:eastAsia="zh-CN"/>
        </w:rPr>
        <w:t xml:space="preserve"> Data shown as m</w:t>
      </w:r>
      <w:r w:rsidR="009B70E5" w:rsidRPr="00814A45">
        <w:rPr>
          <w:rFonts w:cs="Times New Roman"/>
          <w:bCs/>
          <w:lang w:eastAsia="zh-CN"/>
        </w:rPr>
        <w:t>ean</w:t>
      </w:r>
      <w:r w:rsidR="009B70E5">
        <w:rPr>
          <w:rFonts w:cs="Times New Roman" w:hint="eastAsia"/>
          <w:bCs/>
          <w:lang w:eastAsia="zh-CN"/>
        </w:rPr>
        <w:t xml:space="preserve"> </w:t>
      </w:r>
      <w:r w:rsidR="009B70E5" w:rsidRPr="00814A45">
        <w:rPr>
          <w:rFonts w:cs="Times New Roman"/>
          <w:bCs/>
          <w:lang w:eastAsia="zh-CN"/>
        </w:rPr>
        <w:t>±</w:t>
      </w:r>
      <w:r w:rsidR="009B70E5">
        <w:rPr>
          <w:rFonts w:cs="Times New Roman" w:hint="eastAsia"/>
          <w:bCs/>
          <w:lang w:eastAsia="zh-CN"/>
        </w:rPr>
        <w:t xml:space="preserve"> </w:t>
      </w:r>
      <w:proofErr w:type="spellStart"/>
      <w:r w:rsidR="009B70E5" w:rsidRPr="00814A45">
        <w:rPr>
          <w:rFonts w:cs="Times New Roman"/>
          <w:bCs/>
          <w:lang w:eastAsia="zh-CN"/>
        </w:rPr>
        <w:t>s.d</w:t>
      </w:r>
      <w:proofErr w:type="spellEnd"/>
      <w:r w:rsidR="009B70E5" w:rsidRPr="00814A45">
        <w:rPr>
          <w:rFonts w:cs="Times New Roman"/>
          <w:bCs/>
          <w:lang w:eastAsia="zh-CN"/>
        </w:rPr>
        <w:t>.</w:t>
      </w:r>
      <w:r w:rsidR="009B70E5">
        <w:rPr>
          <w:rFonts w:cs="Times New Roman"/>
          <w:bCs/>
          <w:lang w:eastAsia="zh-CN"/>
        </w:rPr>
        <w:t xml:space="preserve"> </w:t>
      </w:r>
      <w:r w:rsidR="009B70E5">
        <w:rPr>
          <w:rFonts w:cs="Times New Roman"/>
          <w:bCs/>
        </w:rPr>
        <w:t>*</w:t>
      </w:r>
      <w:r w:rsidR="009B70E5" w:rsidRPr="008E003E">
        <w:rPr>
          <w:rFonts w:cs="Times New Roman"/>
          <w:bCs/>
          <w:i/>
          <w:iCs/>
        </w:rPr>
        <w:t>P</w:t>
      </w:r>
      <w:r w:rsidR="009B70E5">
        <w:rPr>
          <w:rFonts w:cs="Times New Roman"/>
          <w:bCs/>
        </w:rPr>
        <w:t>&lt;0.05,</w:t>
      </w:r>
      <w:r w:rsidR="009B70E5" w:rsidRPr="008E003E">
        <w:rPr>
          <w:rFonts w:cs="Times New Roman"/>
          <w:bCs/>
        </w:rPr>
        <w:t xml:space="preserve"> </w:t>
      </w:r>
      <w:r w:rsidR="009B70E5">
        <w:rPr>
          <w:rFonts w:cs="Times New Roman"/>
          <w:bCs/>
        </w:rPr>
        <w:t>*</w:t>
      </w:r>
      <w:r w:rsidR="009B70E5">
        <w:rPr>
          <w:rFonts w:cs="Times New Roman" w:hint="eastAsia"/>
          <w:bCs/>
          <w:lang w:eastAsia="zh-CN"/>
        </w:rPr>
        <w:t>*</w:t>
      </w:r>
      <w:r w:rsidR="009B70E5" w:rsidRPr="008E003E">
        <w:rPr>
          <w:rFonts w:cs="Times New Roman"/>
          <w:bCs/>
          <w:i/>
          <w:iCs/>
        </w:rPr>
        <w:t>P</w:t>
      </w:r>
      <w:r w:rsidR="009B70E5">
        <w:rPr>
          <w:rFonts w:cs="Times New Roman"/>
          <w:bCs/>
        </w:rPr>
        <w:t>&lt;0.01,</w:t>
      </w:r>
      <w:r w:rsidR="009B70E5" w:rsidRPr="008E003E">
        <w:rPr>
          <w:rFonts w:cs="Times New Roman"/>
          <w:bCs/>
        </w:rPr>
        <w:t xml:space="preserve"> </w:t>
      </w:r>
      <w:r w:rsidR="009B70E5">
        <w:rPr>
          <w:rFonts w:cs="Times New Roman"/>
          <w:bCs/>
        </w:rPr>
        <w:t>*</w:t>
      </w:r>
      <w:r w:rsidR="009B70E5">
        <w:rPr>
          <w:rFonts w:cs="Times New Roman" w:hint="eastAsia"/>
          <w:bCs/>
          <w:lang w:eastAsia="zh-CN"/>
        </w:rPr>
        <w:t>**</w:t>
      </w:r>
      <w:r w:rsidR="009B70E5" w:rsidRPr="008E003E">
        <w:rPr>
          <w:rFonts w:cs="Times New Roman"/>
          <w:bCs/>
          <w:i/>
          <w:iCs/>
        </w:rPr>
        <w:t>P</w:t>
      </w:r>
      <w:r w:rsidR="009B70E5">
        <w:rPr>
          <w:rFonts w:cs="Times New Roman"/>
          <w:bCs/>
        </w:rPr>
        <w:t>&lt;0.001, compared to 2% FBS</w:t>
      </w:r>
      <w:r w:rsidR="009B70E5">
        <w:rPr>
          <w:rFonts w:cs="Times New Roman" w:hint="eastAsia"/>
          <w:bCs/>
          <w:lang w:eastAsia="zh-CN"/>
        </w:rPr>
        <w:t>;</w:t>
      </w:r>
      <w:r w:rsidR="009B70E5" w:rsidRPr="00814A45">
        <w:rPr>
          <w:rFonts w:cs="Times New Roman"/>
          <w:bCs/>
          <w:lang w:eastAsia="zh-CN"/>
        </w:rPr>
        <w:t xml:space="preserve"> </w:t>
      </w:r>
      <w:r w:rsidR="009B70E5">
        <w:rPr>
          <w:rFonts w:cs="Times New Roman" w:hint="eastAsia"/>
          <w:bCs/>
          <w:lang w:eastAsia="zh-CN"/>
        </w:rPr>
        <w:t>S</w:t>
      </w:r>
      <w:r w:rsidR="009B70E5" w:rsidRPr="00814A45">
        <w:rPr>
          <w:rFonts w:cs="Times New Roman"/>
          <w:bCs/>
          <w:lang w:eastAsia="zh-CN"/>
        </w:rPr>
        <w:t xml:space="preserve">tatistical significance was determined by </w:t>
      </w:r>
      <w:r w:rsidR="009B70E5">
        <w:rPr>
          <w:rFonts w:cs="Times New Roman" w:hint="eastAsia"/>
          <w:bCs/>
          <w:lang w:eastAsia="zh-CN"/>
        </w:rPr>
        <w:t xml:space="preserve">One-way ANOVA with </w:t>
      </w:r>
      <w:proofErr w:type="spellStart"/>
      <w:r w:rsidR="009B70E5" w:rsidRPr="0043616D">
        <w:rPr>
          <w:rFonts w:cs="Times New Roman"/>
          <w:bCs/>
          <w:lang w:eastAsia="zh-CN"/>
        </w:rPr>
        <w:t>Bonferroni</w:t>
      </w:r>
      <w:proofErr w:type="spellEnd"/>
      <w:r w:rsidR="009B70E5" w:rsidRPr="0043616D">
        <w:rPr>
          <w:rFonts w:cs="Times New Roman"/>
          <w:bCs/>
          <w:lang w:eastAsia="zh-CN"/>
        </w:rPr>
        <w:t> post hoc test</w:t>
      </w:r>
      <w:r w:rsidR="009B70E5" w:rsidRPr="00814A45">
        <w:rPr>
          <w:rFonts w:cs="Times New Roman"/>
          <w:bCs/>
          <w:lang w:eastAsia="zh-CN"/>
        </w:rPr>
        <w:t>.</w:t>
      </w:r>
      <w:r>
        <w:rPr>
          <w:rFonts w:cs="Times New Roman"/>
          <w:bCs/>
        </w:rPr>
        <w:t xml:space="preserve"> </w:t>
      </w:r>
    </w:p>
    <w:p w:rsidR="00650764" w:rsidRDefault="006D6458" w:rsidP="009B70E5">
      <w:pPr>
        <w:spacing w:before="0" w:after="200" w:line="276" w:lineRule="auto"/>
        <w:rPr>
          <w:bCs/>
          <w:sz w:val="28"/>
          <w:szCs w:val="32"/>
          <w:lang w:eastAsia="zh-CN"/>
        </w:rPr>
      </w:pPr>
      <w:r>
        <w:rPr>
          <w:b/>
          <w:bCs/>
          <w:sz w:val="28"/>
          <w:szCs w:val="32"/>
        </w:rPr>
        <w:br w:type="page"/>
      </w:r>
      <w:r>
        <w:rPr>
          <w:bCs/>
          <w:noProof/>
          <w:sz w:val="28"/>
          <w:szCs w:val="32"/>
          <w:lang w:eastAsia="zh-CN"/>
        </w:rPr>
        <w:lastRenderedPageBreak/>
        <w:drawing>
          <wp:inline distT="0" distB="0" distL="0" distR="0">
            <wp:extent cx="5748704" cy="4021032"/>
            <wp:effectExtent l="19050" t="0" r="4396" b="0"/>
            <wp:docPr id="6" name="图片 3" descr="C:\Users\Administrator\Desktop\RAB31  manuscript\figures\suplementary\supplementary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RAB31  manuscript\figures\suplementary\supplementary x.jpg"/>
                    <pic:cNvPicPr>
                      <a:picLocks noChangeAspect="1" noChangeArrowheads="1"/>
                    </pic:cNvPicPr>
                  </pic:nvPicPr>
                  <pic:blipFill>
                    <a:blip r:embed="rId11" cstate="print"/>
                    <a:srcRect/>
                    <a:stretch>
                      <a:fillRect/>
                    </a:stretch>
                  </pic:blipFill>
                  <pic:spPr bwMode="auto">
                    <a:xfrm>
                      <a:off x="0" y="0"/>
                      <a:ext cx="5748897" cy="4021167"/>
                    </a:xfrm>
                    <a:prstGeom prst="rect">
                      <a:avLst/>
                    </a:prstGeom>
                    <a:noFill/>
                    <a:ln w="9525">
                      <a:noFill/>
                      <a:miter lim="800000"/>
                      <a:headEnd/>
                      <a:tailEnd/>
                    </a:ln>
                  </pic:spPr>
                </pic:pic>
              </a:graphicData>
            </a:graphic>
          </wp:inline>
        </w:drawing>
      </w:r>
    </w:p>
    <w:p w:rsidR="006D6458" w:rsidRDefault="006D6458" w:rsidP="006D6458">
      <w:pPr>
        <w:spacing w:line="360" w:lineRule="auto"/>
        <w:rPr>
          <w:rFonts w:cs="Times New Roman"/>
          <w:bCs/>
          <w:lang w:eastAsia="zh-CN"/>
        </w:rPr>
      </w:pPr>
      <w:r w:rsidRPr="008E003E">
        <w:rPr>
          <w:rFonts w:cs="Times New Roman" w:hint="eastAsia"/>
          <w:bCs/>
        </w:rPr>
        <w:t>S</w:t>
      </w:r>
      <w:r w:rsidRPr="008E003E">
        <w:rPr>
          <w:rFonts w:cs="Times New Roman"/>
          <w:bCs/>
        </w:rPr>
        <w:t xml:space="preserve">upplementary </w:t>
      </w:r>
      <w:r>
        <w:rPr>
          <w:rFonts w:cs="Times New Roman" w:hint="eastAsia"/>
          <w:bCs/>
          <w:lang w:eastAsia="zh-CN"/>
        </w:rPr>
        <w:t>figure 4.</w:t>
      </w:r>
    </w:p>
    <w:p w:rsidR="006D6458" w:rsidRPr="008E003E" w:rsidRDefault="006D6458" w:rsidP="006D6458">
      <w:pPr>
        <w:spacing w:line="360" w:lineRule="auto"/>
        <w:rPr>
          <w:rFonts w:cs="Times New Roman"/>
          <w:bCs/>
          <w:lang w:eastAsia="zh-CN"/>
        </w:rPr>
      </w:pPr>
      <w:r>
        <w:rPr>
          <w:rFonts w:cs="Times New Roman" w:hint="eastAsia"/>
          <w:lang w:eastAsia="zh-CN"/>
        </w:rPr>
        <w:t>I</w:t>
      </w:r>
      <w:r w:rsidRPr="00997933">
        <w:rPr>
          <w:rFonts w:cs="Times New Roman"/>
        </w:rPr>
        <w:t>maging</w:t>
      </w:r>
      <w:r>
        <w:rPr>
          <w:rFonts w:cs="Times New Roman" w:hint="eastAsia"/>
          <w:lang w:eastAsia="zh-CN"/>
        </w:rPr>
        <w:t xml:space="preserve"> and quantification of </w:t>
      </w:r>
      <w:r w:rsidRPr="00997933">
        <w:rPr>
          <w:rFonts w:cs="Times New Roman"/>
        </w:rPr>
        <w:t xml:space="preserve">bioluminescence </w:t>
      </w:r>
      <w:r>
        <w:rPr>
          <w:rFonts w:cs="Times New Roman" w:hint="eastAsia"/>
          <w:lang w:eastAsia="zh-CN"/>
        </w:rPr>
        <w:t xml:space="preserve">of liver metastasis. </w:t>
      </w:r>
    </w:p>
    <w:p w:rsidR="006D6458" w:rsidRDefault="006D6458" w:rsidP="00650764">
      <w:pPr>
        <w:rPr>
          <w:bCs/>
          <w:sz w:val="28"/>
          <w:szCs w:val="32"/>
          <w:lang w:eastAsia="zh-CN"/>
        </w:rPr>
      </w:pPr>
    </w:p>
    <w:p w:rsidR="006D6458" w:rsidRPr="006D6458" w:rsidRDefault="006D6458" w:rsidP="00650764">
      <w:pPr>
        <w:rPr>
          <w:bCs/>
          <w:sz w:val="28"/>
          <w:szCs w:val="32"/>
          <w:lang w:eastAsia="zh-CN"/>
        </w:rPr>
      </w:pPr>
    </w:p>
    <w:p w:rsidR="00650764" w:rsidRDefault="00650764" w:rsidP="00650764">
      <w:pPr>
        <w:rPr>
          <w:b/>
          <w:bCs/>
          <w:sz w:val="28"/>
          <w:szCs w:val="32"/>
        </w:rPr>
      </w:pPr>
      <w:r>
        <w:rPr>
          <w:rFonts w:hint="eastAsia"/>
          <w:b/>
          <w:bCs/>
          <w:noProof/>
          <w:sz w:val="28"/>
          <w:szCs w:val="32"/>
          <w:lang w:eastAsia="zh-CN"/>
        </w:rPr>
        <w:lastRenderedPageBreak/>
        <w:drawing>
          <wp:inline distT="0" distB="0" distL="0" distR="0">
            <wp:extent cx="2609055" cy="3448050"/>
            <wp:effectExtent l="19050" t="0" r="79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0269" cy="3449655"/>
                    </a:xfrm>
                    <a:prstGeom prst="rect">
                      <a:avLst/>
                    </a:prstGeom>
                    <a:noFill/>
                    <a:ln>
                      <a:noFill/>
                    </a:ln>
                  </pic:spPr>
                </pic:pic>
              </a:graphicData>
            </a:graphic>
          </wp:inline>
        </w:drawing>
      </w:r>
    </w:p>
    <w:p w:rsidR="00650764" w:rsidRPr="008E003E" w:rsidRDefault="00650764" w:rsidP="00650764">
      <w:pPr>
        <w:spacing w:line="360" w:lineRule="auto"/>
        <w:rPr>
          <w:rFonts w:cs="Times New Roman"/>
          <w:bCs/>
          <w:lang w:eastAsia="zh-CN"/>
        </w:rPr>
      </w:pPr>
      <w:r w:rsidRPr="008E003E">
        <w:rPr>
          <w:rFonts w:cs="Times New Roman"/>
          <w:bCs/>
        </w:rPr>
        <w:t xml:space="preserve">Supplementary </w:t>
      </w:r>
      <w:r>
        <w:rPr>
          <w:rFonts w:cs="Times New Roman" w:hint="eastAsia"/>
          <w:bCs/>
          <w:lang w:eastAsia="zh-CN"/>
        </w:rPr>
        <w:t xml:space="preserve">figure </w:t>
      </w:r>
      <w:r w:rsidR="006D6458">
        <w:rPr>
          <w:rFonts w:cs="Times New Roman" w:hint="eastAsia"/>
          <w:bCs/>
          <w:lang w:eastAsia="zh-CN"/>
        </w:rPr>
        <w:t>5</w:t>
      </w:r>
      <w:r>
        <w:rPr>
          <w:rFonts w:cs="Times New Roman" w:hint="eastAsia"/>
          <w:bCs/>
          <w:lang w:eastAsia="zh-CN"/>
        </w:rPr>
        <w:t>.</w:t>
      </w:r>
    </w:p>
    <w:p w:rsidR="00650764" w:rsidRPr="008E003E" w:rsidRDefault="00650764" w:rsidP="00650764">
      <w:pPr>
        <w:spacing w:line="360" w:lineRule="auto"/>
        <w:rPr>
          <w:rFonts w:cs="Times New Roman"/>
          <w:bCs/>
        </w:rPr>
      </w:pPr>
      <w:r w:rsidRPr="008E003E">
        <w:rPr>
          <w:rFonts w:cs="Times New Roman"/>
          <w:bCs/>
        </w:rPr>
        <w:t xml:space="preserve">WB detection of RAB31 </w:t>
      </w:r>
      <w:proofErr w:type="spellStart"/>
      <w:r w:rsidRPr="008E003E">
        <w:rPr>
          <w:rFonts w:cs="Times New Roman"/>
          <w:bCs/>
        </w:rPr>
        <w:t>overexpression</w:t>
      </w:r>
      <w:proofErr w:type="spellEnd"/>
      <w:r w:rsidRPr="008E003E">
        <w:rPr>
          <w:rFonts w:cs="Times New Roman"/>
          <w:bCs/>
        </w:rPr>
        <w:t xml:space="preserve"> and knockdown in </w:t>
      </w:r>
      <w:proofErr w:type="spellStart"/>
      <w:r w:rsidRPr="008E003E">
        <w:rPr>
          <w:rFonts w:cs="Times New Roman"/>
          <w:bCs/>
        </w:rPr>
        <w:t>CAFs</w:t>
      </w:r>
      <w:proofErr w:type="spellEnd"/>
      <w:r w:rsidRPr="008E003E">
        <w:rPr>
          <w:rFonts w:cs="Times New Roman"/>
          <w:bCs/>
        </w:rPr>
        <w:t xml:space="preserve">. (A) Stably expressed RAB31 in CAF23 and CAF25. (B) Stable knockdown of RAB31 in CAF23 by </w:t>
      </w:r>
      <w:proofErr w:type="spellStart"/>
      <w:r w:rsidRPr="008E003E">
        <w:rPr>
          <w:rFonts w:cs="Times New Roman"/>
          <w:bCs/>
        </w:rPr>
        <w:t>lentiviral</w:t>
      </w:r>
      <w:proofErr w:type="spellEnd"/>
      <w:r w:rsidRPr="008E003E">
        <w:rPr>
          <w:rFonts w:cs="Times New Roman"/>
          <w:bCs/>
        </w:rPr>
        <w:t xml:space="preserve"> </w:t>
      </w:r>
      <w:proofErr w:type="spellStart"/>
      <w:r w:rsidRPr="008E003E">
        <w:rPr>
          <w:rFonts w:cs="Times New Roman"/>
          <w:bCs/>
        </w:rPr>
        <w:t>transfection</w:t>
      </w:r>
      <w:proofErr w:type="spellEnd"/>
      <w:r w:rsidRPr="008E003E">
        <w:rPr>
          <w:rFonts w:cs="Times New Roman"/>
          <w:bCs/>
        </w:rPr>
        <w:t xml:space="preserve">. SH1 and SH2 are two </w:t>
      </w:r>
      <w:proofErr w:type="spellStart"/>
      <w:r w:rsidRPr="008E003E">
        <w:rPr>
          <w:rFonts w:cs="Times New Roman"/>
          <w:bCs/>
        </w:rPr>
        <w:t>sh-lentivirus</w:t>
      </w:r>
      <w:proofErr w:type="spellEnd"/>
      <w:r w:rsidRPr="008E003E">
        <w:rPr>
          <w:rFonts w:cs="Times New Roman"/>
          <w:bCs/>
        </w:rPr>
        <w:t xml:space="preserve"> plasmid clones expressing the same </w:t>
      </w:r>
      <w:proofErr w:type="spellStart"/>
      <w:r w:rsidRPr="008E003E">
        <w:rPr>
          <w:rFonts w:cs="Times New Roman"/>
          <w:bCs/>
        </w:rPr>
        <w:t>shRNA</w:t>
      </w:r>
      <w:proofErr w:type="spellEnd"/>
      <w:r w:rsidRPr="008E003E">
        <w:rPr>
          <w:rFonts w:cs="Times New Roman"/>
          <w:bCs/>
        </w:rPr>
        <w:t xml:space="preserve"> sequence which </w:t>
      </w:r>
      <w:r w:rsidR="009B70E5">
        <w:rPr>
          <w:rFonts w:cs="Times New Roman" w:hint="eastAsia"/>
          <w:bCs/>
          <w:lang w:eastAsia="zh-CN"/>
        </w:rPr>
        <w:t>were</w:t>
      </w:r>
      <w:r w:rsidRPr="008E003E">
        <w:rPr>
          <w:rFonts w:cs="Times New Roman"/>
          <w:bCs/>
        </w:rPr>
        <w:t xml:space="preserve"> validated during plasmid construction. </w:t>
      </w:r>
    </w:p>
    <w:p w:rsidR="00650764" w:rsidRDefault="00650764" w:rsidP="00650764">
      <w:pPr>
        <w:rPr>
          <w:b/>
          <w:bCs/>
          <w:sz w:val="28"/>
          <w:szCs w:val="32"/>
        </w:rPr>
      </w:pPr>
    </w:p>
    <w:p w:rsidR="00650764" w:rsidRDefault="00650764" w:rsidP="00650764">
      <w:pPr>
        <w:rPr>
          <w:b/>
          <w:bCs/>
          <w:sz w:val="28"/>
          <w:szCs w:val="32"/>
        </w:rPr>
      </w:pPr>
    </w:p>
    <w:p w:rsidR="00650764" w:rsidRDefault="00650764" w:rsidP="00650764">
      <w:pPr>
        <w:rPr>
          <w:b/>
          <w:bCs/>
          <w:sz w:val="28"/>
          <w:szCs w:val="32"/>
        </w:rPr>
      </w:pPr>
    </w:p>
    <w:p w:rsidR="00650764" w:rsidRDefault="00650764" w:rsidP="00650764">
      <w:pPr>
        <w:rPr>
          <w:b/>
          <w:bCs/>
          <w:sz w:val="28"/>
          <w:szCs w:val="32"/>
        </w:rPr>
      </w:pPr>
      <w:r>
        <w:rPr>
          <w:rFonts w:hint="eastAsia"/>
          <w:b/>
          <w:bCs/>
          <w:noProof/>
          <w:sz w:val="28"/>
          <w:szCs w:val="32"/>
          <w:lang w:eastAsia="zh-CN"/>
        </w:rPr>
        <w:lastRenderedPageBreak/>
        <w:drawing>
          <wp:inline distT="0" distB="0" distL="0" distR="0">
            <wp:extent cx="5257800" cy="2533650"/>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7800" cy="2533650"/>
                    </a:xfrm>
                    <a:prstGeom prst="rect">
                      <a:avLst/>
                    </a:prstGeom>
                    <a:noFill/>
                    <a:ln>
                      <a:noFill/>
                    </a:ln>
                  </pic:spPr>
                </pic:pic>
              </a:graphicData>
            </a:graphic>
          </wp:inline>
        </w:drawing>
      </w:r>
    </w:p>
    <w:p w:rsidR="00650764" w:rsidRDefault="00650764" w:rsidP="00650764">
      <w:pPr>
        <w:spacing w:line="360" w:lineRule="auto"/>
        <w:rPr>
          <w:rFonts w:cs="Times New Roman"/>
          <w:bCs/>
          <w:lang w:eastAsia="zh-CN"/>
        </w:rPr>
      </w:pPr>
      <w:r>
        <w:rPr>
          <w:rFonts w:cs="Times New Roman"/>
          <w:bCs/>
        </w:rPr>
        <w:t xml:space="preserve">Supplementary </w:t>
      </w:r>
      <w:r>
        <w:rPr>
          <w:rFonts w:cs="Times New Roman" w:hint="eastAsia"/>
          <w:bCs/>
          <w:lang w:eastAsia="zh-CN"/>
        </w:rPr>
        <w:t xml:space="preserve">figure </w:t>
      </w:r>
      <w:r w:rsidR="006D6458">
        <w:rPr>
          <w:rFonts w:cs="Times New Roman" w:hint="eastAsia"/>
          <w:bCs/>
          <w:lang w:eastAsia="zh-CN"/>
        </w:rPr>
        <w:t>6</w:t>
      </w:r>
      <w:r>
        <w:rPr>
          <w:rFonts w:cs="Times New Roman" w:hint="eastAsia"/>
          <w:bCs/>
          <w:lang w:eastAsia="zh-CN"/>
        </w:rPr>
        <w:t>.</w:t>
      </w:r>
    </w:p>
    <w:p w:rsidR="00650764" w:rsidRDefault="00650764" w:rsidP="00650764">
      <w:pPr>
        <w:spacing w:line="360" w:lineRule="auto"/>
        <w:rPr>
          <w:rFonts w:cs="Times New Roman"/>
          <w:bCs/>
          <w:lang w:eastAsia="zh-CN"/>
        </w:rPr>
      </w:pPr>
      <w:proofErr w:type="spellStart"/>
      <w:r>
        <w:rPr>
          <w:rFonts w:cs="Times New Roman"/>
          <w:bCs/>
        </w:rPr>
        <w:t>Subcellular</w:t>
      </w:r>
      <w:proofErr w:type="spellEnd"/>
      <w:r>
        <w:rPr>
          <w:rFonts w:cs="Times New Roman"/>
          <w:bCs/>
        </w:rPr>
        <w:t xml:space="preserve"> </w:t>
      </w:r>
      <w:proofErr w:type="spellStart"/>
      <w:r>
        <w:rPr>
          <w:rFonts w:cs="Times New Roman"/>
          <w:bCs/>
        </w:rPr>
        <w:t>colocalization</w:t>
      </w:r>
      <w:proofErr w:type="spellEnd"/>
      <w:r>
        <w:rPr>
          <w:rFonts w:cs="Times New Roman"/>
          <w:bCs/>
        </w:rPr>
        <w:t xml:space="preserve"> of RAB31. (A) </w:t>
      </w:r>
      <w:r w:rsidR="006D6458">
        <w:rPr>
          <w:rFonts w:cs="Times New Roman"/>
          <w:bCs/>
        </w:rPr>
        <w:t xml:space="preserve">Primary </w:t>
      </w:r>
      <w:proofErr w:type="spellStart"/>
      <w:r w:rsidR="006D6458">
        <w:rPr>
          <w:rFonts w:cs="Times New Roman"/>
          <w:bCs/>
        </w:rPr>
        <w:t>CAFs</w:t>
      </w:r>
      <w:proofErr w:type="spellEnd"/>
      <w:r w:rsidR="006D6458">
        <w:rPr>
          <w:rFonts w:cs="Times New Roman"/>
          <w:bCs/>
        </w:rPr>
        <w:t xml:space="preserve"> </w:t>
      </w:r>
      <w:proofErr w:type="spellStart"/>
      <w:r w:rsidR="006D6458">
        <w:rPr>
          <w:rFonts w:cs="Times New Roman"/>
          <w:bCs/>
        </w:rPr>
        <w:t>transfected</w:t>
      </w:r>
      <w:proofErr w:type="spellEnd"/>
      <w:r w:rsidR="006D6458">
        <w:rPr>
          <w:rFonts w:cs="Times New Roman"/>
          <w:bCs/>
        </w:rPr>
        <w:t xml:space="preserve"> with RAB31-EGFP and RAB5-RFP</w:t>
      </w:r>
      <w:r w:rsidR="006D6458">
        <w:rPr>
          <w:rFonts w:cs="Times New Roman" w:hint="eastAsia"/>
          <w:bCs/>
          <w:lang w:eastAsia="zh-CN"/>
        </w:rPr>
        <w:t xml:space="preserve">, a RAB protein enriched in early </w:t>
      </w:r>
      <w:proofErr w:type="spellStart"/>
      <w:r w:rsidR="006D6458">
        <w:rPr>
          <w:rFonts w:cs="Times New Roman" w:hint="eastAsia"/>
          <w:bCs/>
          <w:lang w:eastAsia="zh-CN"/>
        </w:rPr>
        <w:t>endosomes</w:t>
      </w:r>
      <w:proofErr w:type="spellEnd"/>
      <w:r w:rsidR="006D6458">
        <w:rPr>
          <w:rFonts w:cs="Times New Roman" w:hint="eastAsia"/>
          <w:bCs/>
          <w:lang w:eastAsia="zh-CN"/>
        </w:rPr>
        <w:t>,</w:t>
      </w:r>
      <w:r w:rsidR="006D6458">
        <w:rPr>
          <w:rFonts w:cs="Times New Roman"/>
          <w:bCs/>
        </w:rPr>
        <w:t xml:space="preserve"> was treated </w:t>
      </w:r>
      <w:r w:rsidR="006D6458">
        <w:rPr>
          <w:rFonts w:cs="Times New Roman" w:hint="eastAsia"/>
          <w:bCs/>
          <w:lang w:eastAsia="zh-CN"/>
        </w:rPr>
        <w:t>with 20</w:t>
      </w:r>
      <w:r w:rsidR="00715523">
        <w:rPr>
          <w:rFonts w:cs="Times New Roman" w:hint="eastAsia"/>
          <w:bCs/>
          <w:lang w:eastAsia="zh-CN"/>
        </w:rPr>
        <w:t xml:space="preserve"> </w:t>
      </w:r>
      <w:proofErr w:type="spellStart"/>
      <w:r w:rsidR="006D6458">
        <w:rPr>
          <w:rFonts w:cs="Times New Roman" w:hint="eastAsia"/>
          <w:bCs/>
          <w:lang w:eastAsia="zh-CN"/>
        </w:rPr>
        <w:t>ng</w:t>
      </w:r>
      <w:proofErr w:type="spellEnd"/>
      <w:r w:rsidR="006D6458">
        <w:rPr>
          <w:rFonts w:cs="Times New Roman" w:hint="eastAsia"/>
          <w:bCs/>
          <w:lang w:eastAsia="zh-CN"/>
        </w:rPr>
        <w:t xml:space="preserve">/ml </w:t>
      </w:r>
      <w:r w:rsidR="006D6458">
        <w:rPr>
          <w:rFonts w:cs="Times New Roman"/>
          <w:bCs/>
        </w:rPr>
        <w:t>EGF treatment</w:t>
      </w:r>
      <w:r w:rsidR="006D6458">
        <w:rPr>
          <w:rFonts w:cs="Times New Roman" w:hint="eastAsia"/>
          <w:bCs/>
          <w:lang w:eastAsia="zh-CN"/>
        </w:rPr>
        <w:t xml:space="preserve"> for 15 min. This treatment results in the internalization of EGFR into early </w:t>
      </w:r>
      <w:proofErr w:type="spellStart"/>
      <w:r w:rsidR="006D6458">
        <w:rPr>
          <w:rFonts w:cs="Times New Roman" w:hint="eastAsia"/>
          <w:bCs/>
          <w:lang w:eastAsia="zh-CN"/>
        </w:rPr>
        <w:t>endosomes</w:t>
      </w:r>
      <w:proofErr w:type="spellEnd"/>
      <w:r w:rsidR="006D6458">
        <w:rPr>
          <w:rFonts w:cs="Times New Roman" w:hint="eastAsia"/>
          <w:bCs/>
          <w:lang w:eastAsia="zh-CN"/>
        </w:rPr>
        <w:t xml:space="preserve">, a common </w:t>
      </w:r>
      <w:r w:rsidR="00715523">
        <w:rPr>
          <w:rFonts w:cs="Times New Roman" w:hint="eastAsia"/>
          <w:bCs/>
          <w:lang w:eastAsia="zh-CN"/>
        </w:rPr>
        <w:t>feature</w:t>
      </w:r>
      <w:r w:rsidR="006D6458">
        <w:rPr>
          <w:rFonts w:cs="Times New Roman" w:hint="eastAsia"/>
          <w:bCs/>
          <w:lang w:eastAsia="zh-CN"/>
        </w:rPr>
        <w:t xml:space="preserve"> of receptor tyrosine </w:t>
      </w:r>
      <w:proofErr w:type="spellStart"/>
      <w:r w:rsidR="006D6458">
        <w:rPr>
          <w:rFonts w:cs="Times New Roman" w:hint="eastAsia"/>
          <w:bCs/>
          <w:lang w:eastAsia="zh-CN"/>
        </w:rPr>
        <w:t>kinases</w:t>
      </w:r>
      <w:proofErr w:type="spellEnd"/>
      <w:r w:rsidR="006D6458">
        <w:rPr>
          <w:rFonts w:cs="Times New Roman" w:hint="eastAsia"/>
          <w:bCs/>
          <w:lang w:eastAsia="zh-CN"/>
        </w:rPr>
        <w:t xml:space="preserve">. </w:t>
      </w:r>
      <w:proofErr w:type="spellStart"/>
      <w:r w:rsidR="006D6458">
        <w:rPr>
          <w:rFonts w:cs="Times New Roman" w:hint="eastAsia"/>
          <w:bCs/>
          <w:lang w:eastAsia="zh-CN"/>
        </w:rPr>
        <w:t>Confocal</w:t>
      </w:r>
      <w:proofErr w:type="spellEnd"/>
      <w:r w:rsidR="006D6458">
        <w:rPr>
          <w:rFonts w:cs="Times New Roman" w:hint="eastAsia"/>
          <w:bCs/>
          <w:lang w:eastAsia="zh-CN"/>
        </w:rPr>
        <w:t xml:space="preserve"> imaging </w:t>
      </w:r>
      <w:r w:rsidR="006D6458">
        <w:rPr>
          <w:rFonts w:cs="Times New Roman"/>
          <w:bCs/>
        </w:rPr>
        <w:t xml:space="preserve">showed </w:t>
      </w:r>
      <w:proofErr w:type="spellStart"/>
      <w:r w:rsidR="006D6458">
        <w:rPr>
          <w:rFonts w:cs="Times New Roman"/>
          <w:bCs/>
        </w:rPr>
        <w:t>colocalization</w:t>
      </w:r>
      <w:proofErr w:type="spellEnd"/>
      <w:r w:rsidR="006D6458">
        <w:rPr>
          <w:rFonts w:cs="Times New Roman"/>
          <w:bCs/>
        </w:rPr>
        <w:t xml:space="preserve"> of </w:t>
      </w:r>
      <w:proofErr w:type="spellStart"/>
      <w:r w:rsidR="006D6458">
        <w:rPr>
          <w:rFonts w:cs="Times New Roman"/>
          <w:bCs/>
        </w:rPr>
        <w:t>immunofluorescence</w:t>
      </w:r>
      <w:proofErr w:type="spellEnd"/>
      <w:r w:rsidR="006D6458">
        <w:rPr>
          <w:rFonts w:cs="Times New Roman"/>
          <w:bCs/>
        </w:rPr>
        <w:t xml:space="preserve"> stained EGFR (blue) and RAB5 (red) which are purple clusters indicated by white arrows. No significant </w:t>
      </w:r>
      <w:proofErr w:type="spellStart"/>
      <w:r w:rsidR="006D6458">
        <w:rPr>
          <w:rFonts w:cs="Times New Roman"/>
          <w:bCs/>
        </w:rPr>
        <w:t>colocalization</w:t>
      </w:r>
      <w:proofErr w:type="spellEnd"/>
      <w:r w:rsidR="006D6458">
        <w:rPr>
          <w:rFonts w:cs="Times New Roman"/>
          <w:bCs/>
        </w:rPr>
        <w:t xml:space="preserve"> was observed between RAB31 and RAB5 or EGFR</w:t>
      </w:r>
      <w:r w:rsidR="006D6458">
        <w:rPr>
          <w:rFonts w:cs="Times New Roman" w:hint="eastAsia"/>
          <w:bCs/>
          <w:lang w:eastAsia="zh-CN"/>
        </w:rPr>
        <w:t xml:space="preserve">, suggesting that RAB31 is not enriched in early </w:t>
      </w:r>
      <w:proofErr w:type="spellStart"/>
      <w:r w:rsidR="006D6458">
        <w:rPr>
          <w:rFonts w:cs="Times New Roman" w:hint="eastAsia"/>
          <w:bCs/>
          <w:lang w:eastAsia="zh-CN"/>
        </w:rPr>
        <w:t>endosomes</w:t>
      </w:r>
      <w:proofErr w:type="spellEnd"/>
      <w:r>
        <w:rPr>
          <w:rFonts w:cs="Times New Roman"/>
          <w:bCs/>
        </w:rPr>
        <w:t xml:space="preserve"> (B) </w:t>
      </w:r>
      <w:r w:rsidR="006D6458">
        <w:rPr>
          <w:rFonts w:cs="Times New Roman" w:hint="eastAsia"/>
          <w:bCs/>
          <w:lang w:eastAsia="zh-CN"/>
        </w:rPr>
        <w:t xml:space="preserve">Primary </w:t>
      </w:r>
      <w:proofErr w:type="spellStart"/>
      <w:r w:rsidR="006D6458">
        <w:rPr>
          <w:rFonts w:cs="Times New Roman" w:hint="eastAsia"/>
          <w:bCs/>
          <w:lang w:eastAsia="zh-CN"/>
        </w:rPr>
        <w:t>CAFs</w:t>
      </w:r>
      <w:proofErr w:type="spellEnd"/>
      <w:r w:rsidR="006D6458">
        <w:rPr>
          <w:rFonts w:cs="Times New Roman" w:hint="eastAsia"/>
          <w:bCs/>
          <w:lang w:eastAsia="zh-CN"/>
        </w:rPr>
        <w:t xml:space="preserve"> </w:t>
      </w:r>
      <w:proofErr w:type="spellStart"/>
      <w:r w:rsidR="006D6458">
        <w:rPr>
          <w:rFonts w:cs="Times New Roman" w:hint="eastAsia"/>
          <w:bCs/>
          <w:lang w:eastAsia="zh-CN"/>
        </w:rPr>
        <w:t>transfected</w:t>
      </w:r>
      <w:proofErr w:type="spellEnd"/>
      <w:r w:rsidR="006D6458">
        <w:rPr>
          <w:rFonts w:cs="Times New Roman" w:hint="eastAsia"/>
          <w:bCs/>
          <w:lang w:eastAsia="zh-CN"/>
        </w:rPr>
        <w:t xml:space="preserve"> with RAB31-EGFP and stained for </w:t>
      </w:r>
      <w:proofErr w:type="spellStart"/>
      <w:r w:rsidR="006D6458">
        <w:rPr>
          <w:rFonts w:cs="Times New Roman" w:hint="eastAsia"/>
          <w:bCs/>
          <w:lang w:eastAsia="zh-CN"/>
        </w:rPr>
        <w:t>lysosomes</w:t>
      </w:r>
      <w:proofErr w:type="spellEnd"/>
      <w:r w:rsidR="006D6458">
        <w:rPr>
          <w:rFonts w:cs="Times New Roman" w:hint="eastAsia"/>
          <w:bCs/>
          <w:lang w:eastAsia="zh-CN"/>
        </w:rPr>
        <w:t xml:space="preserve"> by </w:t>
      </w:r>
      <w:proofErr w:type="spellStart"/>
      <w:r w:rsidR="006D6458">
        <w:rPr>
          <w:rFonts w:cs="Times New Roman" w:hint="eastAsia"/>
          <w:bCs/>
          <w:lang w:eastAsia="zh-CN"/>
        </w:rPr>
        <w:t>lysotracker</w:t>
      </w:r>
      <w:proofErr w:type="spellEnd"/>
      <w:r w:rsidR="006D6458">
        <w:rPr>
          <w:rFonts w:cs="Times New Roman" w:hint="eastAsia"/>
          <w:bCs/>
          <w:lang w:eastAsia="zh-CN"/>
        </w:rPr>
        <w:t xml:space="preserve">. </w:t>
      </w:r>
      <w:r w:rsidR="006D6458">
        <w:rPr>
          <w:rFonts w:cs="Times New Roman"/>
          <w:bCs/>
        </w:rPr>
        <w:t xml:space="preserve">Peripheral </w:t>
      </w:r>
      <w:proofErr w:type="spellStart"/>
      <w:r w:rsidR="006D6458">
        <w:rPr>
          <w:rFonts w:cs="Times New Roman"/>
          <w:bCs/>
        </w:rPr>
        <w:t>cytoplasmic</w:t>
      </w:r>
      <w:proofErr w:type="spellEnd"/>
      <w:r w:rsidR="006D6458">
        <w:rPr>
          <w:rFonts w:cs="Times New Roman"/>
          <w:bCs/>
        </w:rPr>
        <w:t xml:space="preserve"> RAB31 clusters did not </w:t>
      </w:r>
      <w:proofErr w:type="spellStart"/>
      <w:r w:rsidR="006D6458">
        <w:rPr>
          <w:rFonts w:cs="Times New Roman"/>
          <w:bCs/>
        </w:rPr>
        <w:t>colocalize</w:t>
      </w:r>
      <w:proofErr w:type="spellEnd"/>
      <w:r w:rsidR="006D6458">
        <w:rPr>
          <w:rFonts w:cs="Times New Roman"/>
          <w:bCs/>
        </w:rPr>
        <w:t xml:space="preserve"> with </w:t>
      </w:r>
      <w:proofErr w:type="spellStart"/>
      <w:r w:rsidR="006D6458">
        <w:rPr>
          <w:rFonts w:cs="Times New Roman"/>
          <w:bCs/>
        </w:rPr>
        <w:t>lysosomes</w:t>
      </w:r>
      <w:proofErr w:type="spellEnd"/>
      <w:r w:rsidR="006D6458">
        <w:rPr>
          <w:rFonts w:cs="Times New Roman" w:hint="eastAsia"/>
          <w:bCs/>
          <w:lang w:eastAsia="zh-CN"/>
        </w:rPr>
        <w:t>.</w:t>
      </w:r>
    </w:p>
    <w:p w:rsidR="00650764" w:rsidRDefault="00650764" w:rsidP="00650764">
      <w:pPr>
        <w:rPr>
          <w:b/>
          <w:bCs/>
          <w:sz w:val="28"/>
          <w:szCs w:val="32"/>
        </w:rPr>
      </w:pPr>
    </w:p>
    <w:p w:rsidR="00650764" w:rsidRDefault="00650764" w:rsidP="00650764">
      <w:pPr>
        <w:rPr>
          <w:b/>
          <w:bCs/>
          <w:sz w:val="28"/>
          <w:szCs w:val="32"/>
        </w:rPr>
      </w:pPr>
    </w:p>
    <w:p w:rsidR="00650764" w:rsidRDefault="00650764" w:rsidP="00650764">
      <w:pPr>
        <w:rPr>
          <w:b/>
          <w:bCs/>
          <w:sz w:val="28"/>
          <w:szCs w:val="32"/>
        </w:rPr>
      </w:pPr>
    </w:p>
    <w:p w:rsidR="00650764" w:rsidRDefault="00650764" w:rsidP="00650764">
      <w:pPr>
        <w:rPr>
          <w:b/>
          <w:bCs/>
          <w:sz w:val="28"/>
          <w:szCs w:val="32"/>
        </w:rPr>
      </w:pPr>
    </w:p>
    <w:p w:rsidR="00650764" w:rsidRDefault="00650764" w:rsidP="00650764">
      <w:pPr>
        <w:rPr>
          <w:b/>
          <w:bCs/>
          <w:sz w:val="28"/>
          <w:szCs w:val="32"/>
        </w:rPr>
      </w:pPr>
    </w:p>
    <w:p w:rsidR="00650764" w:rsidRDefault="00650764" w:rsidP="00650764">
      <w:pPr>
        <w:rPr>
          <w:b/>
          <w:bCs/>
          <w:sz w:val="28"/>
          <w:szCs w:val="32"/>
        </w:rPr>
      </w:pPr>
    </w:p>
    <w:p w:rsidR="00650764" w:rsidRDefault="00650764" w:rsidP="00650764">
      <w:pPr>
        <w:rPr>
          <w:b/>
          <w:bCs/>
          <w:sz w:val="28"/>
          <w:szCs w:val="32"/>
        </w:rPr>
      </w:pPr>
    </w:p>
    <w:p w:rsidR="00650764" w:rsidRDefault="00650764" w:rsidP="00650764">
      <w:pPr>
        <w:rPr>
          <w:b/>
          <w:bCs/>
          <w:sz w:val="28"/>
          <w:szCs w:val="32"/>
          <w:lang w:eastAsia="zh-CN"/>
        </w:rPr>
      </w:pPr>
    </w:p>
    <w:tbl>
      <w:tblPr>
        <w:tblpPr w:leftFromText="180" w:rightFromText="180" w:vertAnchor="text" w:horzAnchor="margin" w:tblpXSpec="center" w:tblpY="233"/>
        <w:tblW w:w="10598" w:type="dxa"/>
        <w:tblLayout w:type="fixed"/>
        <w:tblLook w:val="04A0"/>
      </w:tblPr>
      <w:tblGrid>
        <w:gridCol w:w="1116"/>
        <w:gridCol w:w="1158"/>
        <w:gridCol w:w="1079"/>
        <w:gridCol w:w="823"/>
        <w:gridCol w:w="853"/>
        <w:gridCol w:w="1060"/>
        <w:gridCol w:w="747"/>
        <w:gridCol w:w="797"/>
        <w:gridCol w:w="941"/>
        <w:gridCol w:w="748"/>
        <w:gridCol w:w="1276"/>
      </w:tblGrid>
      <w:tr w:rsidR="00650764" w:rsidRPr="00D46A54" w:rsidTr="00B57062">
        <w:trPr>
          <w:trHeight w:val="324"/>
        </w:trPr>
        <w:tc>
          <w:tcPr>
            <w:tcW w:w="1116" w:type="dxa"/>
            <w:tcBorders>
              <w:top w:val="single" w:sz="8" w:space="0" w:color="FFFFFF"/>
              <w:left w:val="single" w:sz="8" w:space="0" w:color="FFFFFF"/>
              <w:bottom w:val="single" w:sz="12" w:space="0" w:color="FFFFFF"/>
              <w:right w:val="single" w:sz="8" w:space="0" w:color="FFFFFF"/>
            </w:tcBorders>
            <w:shd w:val="clear" w:color="000000" w:fill="4F81BD"/>
            <w:hideMark/>
          </w:tcPr>
          <w:p w:rsidR="00650764" w:rsidRPr="00D46A54" w:rsidRDefault="00650764" w:rsidP="00B57062">
            <w:pPr>
              <w:rPr>
                <w:rFonts w:ascii="Calibri" w:eastAsia="宋体" w:hAnsi="Calibri" w:cs="Calibri"/>
                <w:b/>
                <w:bCs/>
                <w:color w:val="FFFFFF"/>
                <w:szCs w:val="24"/>
              </w:rPr>
            </w:pPr>
            <w:r w:rsidRPr="00D46A54">
              <w:rPr>
                <w:rFonts w:ascii="Calibri" w:eastAsia="宋体" w:hAnsi="Calibri" w:cs="Calibri"/>
                <w:b/>
                <w:bCs/>
                <w:color w:val="FFFFFF"/>
                <w:szCs w:val="24"/>
              </w:rPr>
              <w:lastRenderedPageBreak/>
              <w:t xml:space="preserve">Pos </w:t>
            </w:r>
          </w:p>
        </w:tc>
        <w:tc>
          <w:tcPr>
            <w:tcW w:w="1158" w:type="dxa"/>
            <w:tcBorders>
              <w:top w:val="single" w:sz="8" w:space="0" w:color="FFFFFF"/>
              <w:left w:val="nil"/>
              <w:bottom w:val="single" w:sz="12" w:space="0" w:color="FFFFFF"/>
              <w:right w:val="single" w:sz="8" w:space="0" w:color="FFFFFF"/>
            </w:tcBorders>
            <w:shd w:val="clear" w:color="000000" w:fill="4F81BD"/>
            <w:hideMark/>
          </w:tcPr>
          <w:p w:rsidR="00650764" w:rsidRPr="00D46A54" w:rsidRDefault="00650764" w:rsidP="00B57062">
            <w:pPr>
              <w:rPr>
                <w:rFonts w:ascii="Calibri" w:eastAsia="宋体" w:hAnsi="Calibri" w:cs="Calibri"/>
                <w:b/>
                <w:bCs/>
                <w:color w:val="FFFFFF"/>
                <w:szCs w:val="24"/>
              </w:rPr>
            </w:pPr>
            <w:r w:rsidRPr="00D46A54">
              <w:rPr>
                <w:rFonts w:ascii="Calibri" w:eastAsia="宋体" w:hAnsi="Calibri" w:cs="Calibri"/>
                <w:b/>
                <w:bCs/>
                <w:color w:val="FFFFFF"/>
                <w:szCs w:val="24"/>
              </w:rPr>
              <w:t xml:space="preserve">Pos </w:t>
            </w:r>
          </w:p>
        </w:tc>
        <w:tc>
          <w:tcPr>
            <w:tcW w:w="1079" w:type="dxa"/>
            <w:tcBorders>
              <w:top w:val="single" w:sz="8" w:space="0" w:color="FFFFFF"/>
              <w:left w:val="nil"/>
              <w:bottom w:val="single" w:sz="12" w:space="0" w:color="FFFFFF"/>
              <w:right w:val="single" w:sz="8" w:space="0" w:color="FFFFFF"/>
            </w:tcBorders>
            <w:shd w:val="clear" w:color="000000" w:fill="4F81BD"/>
            <w:hideMark/>
          </w:tcPr>
          <w:p w:rsidR="00650764" w:rsidRPr="00D46A54" w:rsidRDefault="00650764" w:rsidP="00B57062">
            <w:pPr>
              <w:rPr>
                <w:rFonts w:ascii="Calibri" w:eastAsia="宋体" w:hAnsi="Calibri" w:cs="Calibri"/>
                <w:b/>
                <w:bCs/>
                <w:color w:val="FFFFFF"/>
                <w:szCs w:val="24"/>
              </w:rPr>
            </w:pPr>
            <w:r w:rsidRPr="00D46A54">
              <w:rPr>
                <w:rFonts w:ascii="Calibri" w:eastAsia="宋体" w:hAnsi="Calibri" w:cs="Calibri"/>
                <w:b/>
                <w:bCs/>
                <w:color w:val="FFFFFF"/>
                <w:szCs w:val="24"/>
              </w:rPr>
              <w:t xml:space="preserve">Pos </w:t>
            </w:r>
          </w:p>
        </w:tc>
        <w:tc>
          <w:tcPr>
            <w:tcW w:w="823" w:type="dxa"/>
            <w:tcBorders>
              <w:top w:val="single" w:sz="8" w:space="0" w:color="FFFFFF"/>
              <w:left w:val="nil"/>
              <w:bottom w:val="single" w:sz="12" w:space="0" w:color="FFFFFF"/>
              <w:right w:val="single" w:sz="8" w:space="0" w:color="FFFFFF"/>
            </w:tcBorders>
            <w:shd w:val="clear" w:color="000000" w:fill="4F81BD"/>
            <w:hideMark/>
          </w:tcPr>
          <w:p w:rsidR="00650764" w:rsidRPr="00D46A54" w:rsidRDefault="00650764" w:rsidP="00B57062">
            <w:pPr>
              <w:rPr>
                <w:rFonts w:ascii="Calibri" w:eastAsia="宋体" w:hAnsi="Calibri" w:cs="Calibri"/>
                <w:b/>
                <w:bCs/>
                <w:color w:val="FFFFFF"/>
                <w:szCs w:val="24"/>
              </w:rPr>
            </w:pPr>
            <w:r w:rsidRPr="00D46A54">
              <w:rPr>
                <w:rFonts w:ascii="Calibri" w:eastAsia="宋体" w:hAnsi="Calibri" w:cs="Calibri"/>
                <w:b/>
                <w:bCs/>
                <w:color w:val="FFFFFF"/>
                <w:szCs w:val="24"/>
              </w:rPr>
              <w:t xml:space="preserve">Pos </w:t>
            </w:r>
          </w:p>
        </w:tc>
        <w:tc>
          <w:tcPr>
            <w:tcW w:w="853" w:type="dxa"/>
            <w:tcBorders>
              <w:top w:val="single" w:sz="8" w:space="0" w:color="FFFFFF"/>
              <w:left w:val="nil"/>
              <w:bottom w:val="single" w:sz="12" w:space="0" w:color="FFFFFF"/>
              <w:right w:val="single" w:sz="8" w:space="0" w:color="FFFFFF"/>
            </w:tcBorders>
            <w:shd w:val="clear" w:color="000000" w:fill="4F81BD"/>
            <w:hideMark/>
          </w:tcPr>
          <w:p w:rsidR="00650764" w:rsidRPr="00D46A54" w:rsidRDefault="00650764" w:rsidP="00B57062">
            <w:pPr>
              <w:rPr>
                <w:rFonts w:ascii="Calibri" w:eastAsia="宋体" w:hAnsi="Calibri" w:cs="Calibri"/>
                <w:b/>
                <w:bCs/>
                <w:color w:val="FFFFFF"/>
                <w:szCs w:val="24"/>
              </w:rPr>
            </w:pPr>
            <w:proofErr w:type="spellStart"/>
            <w:r w:rsidRPr="00D46A54">
              <w:rPr>
                <w:rFonts w:ascii="Calibri" w:eastAsia="宋体" w:hAnsi="Calibri" w:cs="Calibri"/>
                <w:b/>
                <w:bCs/>
                <w:color w:val="FFFFFF"/>
                <w:szCs w:val="24"/>
              </w:rPr>
              <w:t>Neg</w:t>
            </w:r>
            <w:proofErr w:type="spellEnd"/>
            <w:r w:rsidRPr="00D46A54">
              <w:rPr>
                <w:rFonts w:ascii="Calibri" w:eastAsia="宋体" w:hAnsi="Calibri" w:cs="Calibri"/>
                <w:b/>
                <w:bCs/>
                <w:color w:val="FFFFFF"/>
                <w:szCs w:val="24"/>
              </w:rPr>
              <w:t xml:space="preserve"> </w:t>
            </w:r>
          </w:p>
        </w:tc>
        <w:tc>
          <w:tcPr>
            <w:tcW w:w="1060" w:type="dxa"/>
            <w:tcBorders>
              <w:top w:val="single" w:sz="8" w:space="0" w:color="FFFFFF"/>
              <w:left w:val="nil"/>
              <w:bottom w:val="single" w:sz="12" w:space="0" w:color="FFFFFF"/>
              <w:right w:val="single" w:sz="8" w:space="0" w:color="FFFFFF"/>
            </w:tcBorders>
            <w:shd w:val="clear" w:color="000000" w:fill="4F81BD"/>
            <w:hideMark/>
          </w:tcPr>
          <w:p w:rsidR="00650764" w:rsidRPr="00D46A54" w:rsidRDefault="00650764" w:rsidP="00B57062">
            <w:pPr>
              <w:rPr>
                <w:rFonts w:ascii="Calibri" w:eastAsia="宋体" w:hAnsi="Calibri" w:cs="Calibri"/>
                <w:b/>
                <w:bCs/>
                <w:color w:val="FFFFFF"/>
                <w:szCs w:val="24"/>
              </w:rPr>
            </w:pPr>
            <w:proofErr w:type="spellStart"/>
            <w:r w:rsidRPr="00D46A54">
              <w:rPr>
                <w:rFonts w:ascii="Calibri" w:eastAsia="宋体" w:hAnsi="Calibri" w:cs="Calibri"/>
                <w:b/>
                <w:bCs/>
                <w:color w:val="FFFFFF"/>
                <w:szCs w:val="24"/>
              </w:rPr>
              <w:t>Neg</w:t>
            </w:r>
            <w:proofErr w:type="spellEnd"/>
            <w:r w:rsidRPr="00D46A54">
              <w:rPr>
                <w:rFonts w:ascii="Calibri" w:eastAsia="宋体" w:hAnsi="Calibri" w:cs="Calibri"/>
                <w:b/>
                <w:bCs/>
                <w:color w:val="FFFFFF"/>
                <w:szCs w:val="24"/>
              </w:rPr>
              <w:t xml:space="preserve"> </w:t>
            </w:r>
          </w:p>
        </w:tc>
        <w:tc>
          <w:tcPr>
            <w:tcW w:w="747" w:type="dxa"/>
            <w:tcBorders>
              <w:top w:val="single" w:sz="8" w:space="0" w:color="FFFFFF"/>
              <w:left w:val="nil"/>
              <w:bottom w:val="single" w:sz="12" w:space="0" w:color="FFFFFF"/>
              <w:right w:val="single" w:sz="8" w:space="0" w:color="FFFFFF"/>
            </w:tcBorders>
            <w:shd w:val="clear" w:color="000000" w:fill="4F81BD"/>
            <w:hideMark/>
          </w:tcPr>
          <w:p w:rsidR="00650764" w:rsidRPr="00D46A54" w:rsidRDefault="00650764" w:rsidP="00B57062">
            <w:pPr>
              <w:rPr>
                <w:rFonts w:ascii="Calibri" w:eastAsia="宋体" w:hAnsi="Calibri" w:cs="Calibri"/>
                <w:b/>
                <w:bCs/>
                <w:color w:val="FFFFFF"/>
                <w:szCs w:val="24"/>
              </w:rPr>
            </w:pPr>
            <w:r w:rsidRPr="00D46A54">
              <w:rPr>
                <w:rFonts w:ascii="Calibri" w:eastAsia="宋体" w:hAnsi="Calibri" w:cs="Calibri"/>
                <w:b/>
                <w:bCs/>
                <w:color w:val="FFFFFF"/>
                <w:szCs w:val="24"/>
              </w:rPr>
              <w:t xml:space="preserve">ENA-78 </w:t>
            </w:r>
          </w:p>
        </w:tc>
        <w:tc>
          <w:tcPr>
            <w:tcW w:w="797" w:type="dxa"/>
            <w:tcBorders>
              <w:top w:val="single" w:sz="8" w:space="0" w:color="FFFFFF"/>
              <w:left w:val="nil"/>
              <w:bottom w:val="single" w:sz="12" w:space="0" w:color="FFFFFF"/>
              <w:right w:val="single" w:sz="8" w:space="0" w:color="FFFFFF"/>
            </w:tcBorders>
            <w:shd w:val="clear" w:color="000000" w:fill="4F81BD"/>
            <w:hideMark/>
          </w:tcPr>
          <w:p w:rsidR="00650764" w:rsidRPr="00D46A54" w:rsidRDefault="00650764" w:rsidP="00B57062">
            <w:pPr>
              <w:rPr>
                <w:rFonts w:ascii="Calibri" w:eastAsia="宋体" w:hAnsi="Calibri" w:cs="Calibri"/>
                <w:b/>
                <w:bCs/>
                <w:color w:val="FFFFFF"/>
                <w:szCs w:val="24"/>
              </w:rPr>
            </w:pPr>
            <w:r w:rsidRPr="00D46A54">
              <w:rPr>
                <w:rFonts w:ascii="Calibri" w:eastAsia="宋体" w:hAnsi="Calibri" w:cs="Calibri"/>
                <w:b/>
                <w:bCs/>
                <w:color w:val="FFFFFF"/>
                <w:szCs w:val="24"/>
              </w:rPr>
              <w:t xml:space="preserve">GCSF </w:t>
            </w:r>
          </w:p>
        </w:tc>
        <w:tc>
          <w:tcPr>
            <w:tcW w:w="941" w:type="dxa"/>
            <w:tcBorders>
              <w:top w:val="single" w:sz="8" w:space="0" w:color="FFFFFF"/>
              <w:left w:val="nil"/>
              <w:bottom w:val="single" w:sz="12" w:space="0" w:color="FFFFFF"/>
              <w:right w:val="single" w:sz="8" w:space="0" w:color="FFFFFF"/>
            </w:tcBorders>
            <w:shd w:val="clear" w:color="000000" w:fill="4F81BD"/>
            <w:hideMark/>
          </w:tcPr>
          <w:p w:rsidR="00650764" w:rsidRPr="00D46A54" w:rsidRDefault="00650764" w:rsidP="00B57062">
            <w:pPr>
              <w:rPr>
                <w:rFonts w:ascii="Calibri" w:eastAsia="宋体" w:hAnsi="Calibri" w:cs="Calibri"/>
                <w:b/>
                <w:bCs/>
                <w:color w:val="FFFFFF"/>
                <w:szCs w:val="24"/>
              </w:rPr>
            </w:pPr>
            <w:r w:rsidRPr="00D46A54">
              <w:rPr>
                <w:rFonts w:ascii="Calibri" w:eastAsia="宋体" w:hAnsi="Calibri" w:cs="Calibri"/>
                <w:b/>
                <w:bCs/>
                <w:color w:val="FFFFFF"/>
                <w:szCs w:val="24"/>
              </w:rPr>
              <w:t xml:space="preserve">GM-CSF </w:t>
            </w:r>
          </w:p>
        </w:tc>
        <w:tc>
          <w:tcPr>
            <w:tcW w:w="748" w:type="dxa"/>
            <w:tcBorders>
              <w:top w:val="single" w:sz="8" w:space="0" w:color="FFFFFF"/>
              <w:left w:val="nil"/>
              <w:bottom w:val="single" w:sz="12" w:space="0" w:color="FFFFFF"/>
              <w:right w:val="single" w:sz="8" w:space="0" w:color="FFFFFF"/>
            </w:tcBorders>
            <w:shd w:val="clear" w:color="000000" w:fill="4F81BD"/>
            <w:hideMark/>
          </w:tcPr>
          <w:p w:rsidR="00650764" w:rsidRPr="00D46A54" w:rsidRDefault="00650764" w:rsidP="00B57062">
            <w:pPr>
              <w:rPr>
                <w:rFonts w:ascii="Calibri" w:eastAsia="宋体" w:hAnsi="Calibri" w:cs="Calibri"/>
                <w:b/>
                <w:bCs/>
                <w:color w:val="FFFFFF"/>
                <w:szCs w:val="24"/>
              </w:rPr>
            </w:pPr>
            <w:r w:rsidRPr="00D46A54">
              <w:rPr>
                <w:rFonts w:ascii="Calibri" w:eastAsia="宋体" w:hAnsi="Calibri" w:cs="Calibri"/>
                <w:b/>
                <w:bCs/>
                <w:color w:val="FFFFFF"/>
                <w:szCs w:val="24"/>
              </w:rPr>
              <w:t xml:space="preserve">RO </w:t>
            </w:r>
          </w:p>
        </w:tc>
        <w:tc>
          <w:tcPr>
            <w:tcW w:w="1276" w:type="dxa"/>
            <w:tcBorders>
              <w:top w:val="single" w:sz="8" w:space="0" w:color="FFFFFF"/>
              <w:left w:val="nil"/>
              <w:bottom w:val="single" w:sz="12" w:space="0" w:color="FFFFFF"/>
              <w:right w:val="single" w:sz="8" w:space="0" w:color="FFFFFF"/>
            </w:tcBorders>
            <w:shd w:val="clear" w:color="000000" w:fill="4F81BD"/>
            <w:hideMark/>
          </w:tcPr>
          <w:p w:rsidR="00650764" w:rsidRPr="00D46A54" w:rsidRDefault="00650764" w:rsidP="00B57062">
            <w:pPr>
              <w:rPr>
                <w:rFonts w:ascii="Calibri" w:eastAsia="宋体" w:hAnsi="Calibri" w:cs="Calibri"/>
                <w:b/>
                <w:bCs/>
                <w:color w:val="FFFFFF"/>
                <w:szCs w:val="24"/>
              </w:rPr>
            </w:pPr>
            <w:r w:rsidRPr="00D46A54">
              <w:rPr>
                <w:rFonts w:ascii="Calibri" w:eastAsia="宋体" w:hAnsi="Calibri" w:cs="Calibri"/>
                <w:b/>
                <w:bCs/>
                <w:color w:val="FFFFFF"/>
                <w:szCs w:val="24"/>
              </w:rPr>
              <w:t xml:space="preserve">GRO-α </w:t>
            </w:r>
          </w:p>
        </w:tc>
      </w:tr>
      <w:tr w:rsidR="00650764" w:rsidRPr="00D46A54" w:rsidTr="00B57062">
        <w:trPr>
          <w:trHeight w:val="336"/>
        </w:trPr>
        <w:tc>
          <w:tcPr>
            <w:tcW w:w="1116" w:type="dxa"/>
            <w:tcBorders>
              <w:top w:val="nil"/>
              <w:left w:val="single" w:sz="8" w:space="0" w:color="FFFFFF"/>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I-309 </w:t>
            </w:r>
          </w:p>
        </w:tc>
        <w:tc>
          <w:tcPr>
            <w:tcW w:w="1158"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IL-1α </w:t>
            </w:r>
          </w:p>
        </w:tc>
        <w:tc>
          <w:tcPr>
            <w:tcW w:w="1079"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IL-1β </w:t>
            </w:r>
          </w:p>
        </w:tc>
        <w:tc>
          <w:tcPr>
            <w:tcW w:w="823"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IL-2 </w:t>
            </w:r>
          </w:p>
        </w:tc>
        <w:tc>
          <w:tcPr>
            <w:tcW w:w="853"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IL-3 </w:t>
            </w:r>
          </w:p>
        </w:tc>
        <w:tc>
          <w:tcPr>
            <w:tcW w:w="1060"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IL-4 </w:t>
            </w:r>
          </w:p>
        </w:tc>
        <w:tc>
          <w:tcPr>
            <w:tcW w:w="747"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IL-5 </w:t>
            </w:r>
          </w:p>
        </w:tc>
        <w:tc>
          <w:tcPr>
            <w:tcW w:w="797"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IL-6 </w:t>
            </w:r>
          </w:p>
        </w:tc>
        <w:tc>
          <w:tcPr>
            <w:tcW w:w="941"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IL-7 </w:t>
            </w:r>
          </w:p>
        </w:tc>
        <w:tc>
          <w:tcPr>
            <w:tcW w:w="748"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IL-8 </w:t>
            </w:r>
          </w:p>
        </w:tc>
        <w:tc>
          <w:tcPr>
            <w:tcW w:w="1276"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IL-10 </w:t>
            </w:r>
          </w:p>
        </w:tc>
      </w:tr>
      <w:tr w:rsidR="00650764" w:rsidRPr="00D46A54" w:rsidTr="00B57062">
        <w:trPr>
          <w:trHeight w:val="636"/>
        </w:trPr>
        <w:tc>
          <w:tcPr>
            <w:tcW w:w="1116" w:type="dxa"/>
            <w:tcBorders>
              <w:top w:val="nil"/>
              <w:left w:val="single" w:sz="8" w:space="0" w:color="FFFFFF"/>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IL-12 p40/p70 </w:t>
            </w:r>
          </w:p>
        </w:tc>
        <w:tc>
          <w:tcPr>
            <w:tcW w:w="1158"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IL-13  </w:t>
            </w:r>
          </w:p>
        </w:tc>
        <w:tc>
          <w:tcPr>
            <w:tcW w:w="1079"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IL-15 </w:t>
            </w:r>
          </w:p>
        </w:tc>
        <w:tc>
          <w:tcPr>
            <w:tcW w:w="823"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IFN-γ </w:t>
            </w:r>
          </w:p>
        </w:tc>
        <w:tc>
          <w:tcPr>
            <w:tcW w:w="853"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MCP-1 </w:t>
            </w:r>
          </w:p>
        </w:tc>
        <w:tc>
          <w:tcPr>
            <w:tcW w:w="1060"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MCP-2 </w:t>
            </w:r>
          </w:p>
        </w:tc>
        <w:tc>
          <w:tcPr>
            <w:tcW w:w="747"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MCP-3 </w:t>
            </w:r>
          </w:p>
        </w:tc>
        <w:tc>
          <w:tcPr>
            <w:tcW w:w="797"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MCSF </w:t>
            </w:r>
          </w:p>
        </w:tc>
        <w:tc>
          <w:tcPr>
            <w:tcW w:w="941"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MDC </w:t>
            </w:r>
          </w:p>
        </w:tc>
        <w:tc>
          <w:tcPr>
            <w:tcW w:w="748"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MIG </w:t>
            </w:r>
          </w:p>
        </w:tc>
        <w:tc>
          <w:tcPr>
            <w:tcW w:w="1276"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MIP-1b </w:t>
            </w:r>
          </w:p>
        </w:tc>
      </w:tr>
      <w:tr w:rsidR="00650764" w:rsidRPr="00D46A54" w:rsidTr="00B57062">
        <w:trPr>
          <w:trHeight w:val="636"/>
        </w:trPr>
        <w:tc>
          <w:tcPr>
            <w:tcW w:w="1116" w:type="dxa"/>
            <w:tcBorders>
              <w:top w:val="nil"/>
              <w:left w:val="single" w:sz="8" w:space="0" w:color="FFFFFF"/>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MIP-1δ </w:t>
            </w:r>
          </w:p>
        </w:tc>
        <w:tc>
          <w:tcPr>
            <w:tcW w:w="1158"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RANTES </w:t>
            </w:r>
          </w:p>
        </w:tc>
        <w:tc>
          <w:tcPr>
            <w:tcW w:w="1079"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SCF </w:t>
            </w:r>
          </w:p>
        </w:tc>
        <w:tc>
          <w:tcPr>
            <w:tcW w:w="823"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SDF-1 </w:t>
            </w:r>
          </w:p>
        </w:tc>
        <w:tc>
          <w:tcPr>
            <w:tcW w:w="853"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TARC </w:t>
            </w:r>
          </w:p>
        </w:tc>
        <w:tc>
          <w:tcPr>
            <w:tcW w:w="1060"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TGF-β1 </w:t>
            </w:r>
          </w:p>
        </w:tc>
        <w:tc>
          <w:tcPr>
            <w:tcW w:w="747"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TNF-α </w:t>
            </w:r>
          </w:p>
        </w:tc>
        <w:tc>
          <w:tcPr>
            <w:tcW w:w="797"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TNF-β </w:t>
            </w:r>
          </w:p>
        </w:tc>
        <w:tc>
          <w:tcPr>
            <w:tcW w:w="941"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EGF </w:t>
            </w:r>
          </w:p>
        </w:tc>
        <w:tc>
          <w:tcPr>
            <w:tcW w:w="748"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IGF-1 </w:t>
            </w:r>
          </w:p>
        </w:tc>
        <w:tc>
          <w:tcPr>
            <w:tcW w:w="1276"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proofErr w:type="spellStart"/>
            <w:r w:rsidRPr="00D46A54">
              <w:rPr>
                <w:rFonts w:ascii="Calibri" w:eastAsia="宋体" w:hAnsi="Calibri" w:cs="Calibri"/>
                <w:color w:val="000000"/>
                <w:szCs w:val="24"/>
              </w:rPr>
              <w:t>Angioge-nin</w:t>
            </w:r>
            <w:proofErr w:type="spellEnd"/>
            <w:r w:rsidRPr="00D46A54">
              <w:rPr>
                <w:rFonts w:ascii="Calibri" w:eastAsia="宋体" w:hAnsi="Calibri" w:cs="Calibri"/>
                <w:color w:val="000000"/>
                <w:szCs w:val="24"/>
              </w:rPr>
              <w:t xml:space="preserve"> </w:t>
            </w:r>
          </w:p>
        </w:tc>
      </w:tr>
      <w:tr w:rsidR="00650764" w:rsidRPr="00D46A54" w:rsidTr="00B57062">
        <w:trPr>
          <w:trHeight w:val="948"/>
        </w:trPr>
        <w:tc>
          <w:tcPr>
            <w:tcW w:w="1116" w:type="dxa"/>
            <w:tcBorders>
              <w:top w:val="nil"/>
              <w:left w:val="single" w:sz="8" w:space="0" w:color="FFFFFF"/>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proofErr w:type="spellStart"/>
            <w:r w:rsidRPr="00D46A54">
              <w:rPr>
                <w:rFonts w:ascii="Calibri" w:eastAsia="宋体" w:hAnsi="Calibri" w:cs="Calibri"/>
                <w:color w:val="000000"/>
                <w:szCs w:val="24"/>
              </w:rPr>
              <w:t>Oncost-atin</w:t>
            </w:r>
            <w:proofErr w:type="spellEnd"/>
            <w:r w:rsidRPr="00D46A54">
              <w:rPr>
                <w:rFonts w:ascii="Calibri" w:eastAsia="宋体" w:hAnsi="Calibri" w:cs="Calibri"/>
                <w:color w:val="000000"/>
                <w:szCs w:val="24"/>
              </w:rPr>
              <w:t xml:space="preserve"> M </w:t>
            </w:r>
          </w:p>
        </w:tc>
        <w:tc>
          <w:tcPr>
            <w:tcW w:w="1158"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proofErr w:type="spellStart"/>
            <w:r w:rsidRPr="00D46A54">
              <w:rPr>
                <w:rFonts w:ascii="Calibri" w:eastAsia="宋体" w:hAnsi="Calibri" w:cs="Calibri"/>
                <w:color w:val="000000"/>
                <w:szCs w:val="24"/>
              </w:rPr>
              <w:t>Throm-bopoietin</w:t>
            </w:r>
            <w:proofErr w:type="spellEnd"/>
            <w:r w:rsidRPr="00D46A54">
              <w:rPr>
                <w:rFonts w:ascii="Calibri" w:eastAsia="宋体" w:hAnsi="Calibri" w:cs="Calibri"/>
                <w:color w:val="000000"/>
                <w:szCs w:val="24"/>
              </w:rPr>
              <w:t xml:space="preserve"> </w:t>
            </w:r>
          </w:p>
        </w:tc>
        <w:tc>
          <w:tcPr>
            <w:tcW w:w="1079"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VEGF </w:t>
            </w:r>
          </w:p>
        </w:tc>
        <w:tc>
          <w:tcPr>
            <w:tcW w:w="823"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PDGF-BB </w:t>
            </w:r>
          </w:p>
        </w:tc>
        <w:tc>
          <w:tcPr>
            <w:tcW w:w="853"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proofErr w:type="spellStart"/>
            <w:r w:rsidRPr="00D46A54">
              <w:rPr>
                <w:rFonts w:ascii="Calibri" w:eastAsia="宋体" w:hAnsi="Calibri" w:cs="Calibri"/>
                <w:color w:val="000000"/>
                <w:szCs w:val="24"/>
              </w:rPr>
              <w:t>Leptin</w:t>
            </w:r>
            <w:proofErr w:type="spellEnd"/>
            <w:r w:rsidRPr="00D46A54">
              <w:rPr>
                <w:rFonts w:ascii="Calibri" w:eastAsia="宋体" w:hAnsi="Calibri" w:cs="Calibri"/>
                <w:color w:val="000000"/>
                <w:szCs w:val="24"/>
              </w:rPr>
              <w:t xml:space="preserve"> </w:t>
            </w:r>
          </w:p>
        </w:tc>
        <w:tc>
          <w:tcPr>
            <w:tcW w:w="1060"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BDNF </w:t>
            </w:r>
          </w:p>
        </w:tc>
        <w:tc>
          <w:tcPr>
            <w:tcW w:w="747"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BLC </w:t>
            </w:r>
          </w:p>
        </w:tc>
        <w:tc>
          <w:tcPr>
            <w:tcW w:w="797"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Ck β 8-1 </w:t>
            </w:r>
          </w:p>
        </w:tc>
        <w:tc>
          <w:tcPr>
            <w:tcW w:w="941"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proofErr w:type="spellStart"/>
            <w:r w:rsidRPr="00D46A54">
              <w:rPr>
                <w:rFonts w:ascii="Calibri" w:eastAsia="宋体" w:hAnsi="Calibri" w:cs="Calibri"/>
                <w:color w:val="000000"/>
                <w:szCs w:val="24"/>
              </w:rPr>
              <w:t>Eotaxin</w:t>
            </w:r>
            <w:proofErr w:type="spellEnd"/>
            <w:r w:rsidRPr="00D46A54">
              <w:rPr>
                <w:rFonts w:ascii="Calibri" w:eastAsia="宋体" w:hAnsi="Calibri" w:cs="Calibri"/>
                <w:color w:val="000000"/>
                <w:szCs w:val="24"/>
              </w:rPr>
              <w:t xml:space="preserve"> </w:t>
            </w:r>
          </w:p>
        </w:tc>
        <w:tc>
          <w:tcPr>
            <w:tcW w:w="748"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Eotaxin-2 </w:t>
            </w:r>
          </w:p>
        </w:tc>
        <w:tc>
          <w:tcPr>
            <w:tcW w:w="1276"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Eotaxin-3 </w:t>
            </w:r>
          </w:p>
        </w:tc>
      </w:tr>
      <w:tr w:rsidR="00650764" w:rsidRPr="00D46A54" w:rsidTr="00B57062">
        <w:trPr>
          <w:trHeight w:val="636"/>
        </w:trPr>
        <w:tc>
          <w:tcPr>
            <w:tcW w:w="1116" w:type="dxa"/>
            <w:tcBorders>
              <w:top w:val="nil"/>
              <w:left w:val="single" w:sz="8" w:space="0" w:color="FFFFFF"/>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FGF-4 </w:t>
            </w:r>
          </w:p>
        </w:tc>
        <w:tc>
          <w:tcPr>
            <w:tcW w:w="1158"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FGF-6 </w:t>
            </w:r>
          </w:p>
        </w:tc>
        <w:tc>
          <w:tcPr>
            <w:tcW w:w="1079"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FGF-7 </w:t>
            </w:r>
          </w:p>
        </w:tc>
        <w:tc>
          <w:tcPr>
            <w:tcW w:w="823"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FGF-9 </w:t>
            </w:r>
          </w:p>
        </w:tc>
        <w:tc>
          <w:tcPr>
            <w:tcW w:w="853"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Flt-3 </w:t>
            </w:r>
            <w:proofErr w:type="spellStart"/>
            <w:r w:rsidRPr="00D46A54">
              <w:rPr>
                <w:rFonts w:ascii="Calibri" w:eastAsia="宋体" w:hAnsi="Calibri" w:cs="Calibri"/>
                <w:color w:val="000000"/>
                <w:szCs w:val="24"/>
              </w:rPr>
              <w:t>Ligand</w:t>
            </w:r>
            <w:proofErr w:type="spellEnd"/>
            <w:r w:rsidRPr="00D46A54">
              <w:rPr>
                <w:rFonts w:ascii="Calibri" w:eastAsia="宋体" w:hAnsi="Calibri" w:cs="Calibri"/>
                <w:color w:val="000000"/>
                <w:szCs w:val="24"/>
              </w:rPr>
              <w:t xml:space="preserve"> </w:t>
            </w:r>
          </w:p>
        </w:tc>
        <w:tc>
          <w:tcPr>
            <w:tcW w:w="1060"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proofErr w:type="spellStart"/>
            <w:r w:rsidRPr="00D46A54">
              <w:rPr>
                <w:rFonts w:ascii="Calibri" w:eastAsia="宋体" w:hAnsi="Calibri" w:cs="Calibri"/>
                <w:color w:val="000000"/>
                <w:szCs w:val="24"/>
              </w:rPr>
              <w:t>Fractalk-ine</w:t>
            </w:r>
            <w:proofErr w:type="spellEnd"/>
            <w:r w:rsidRPr="00D46A54">
              <w:rPr>
                <w:rFonts w:ascii="Calibri" w:eastAsia="宋体" w:hAnsi="Calibri" w:cs="Calibri"/>
                <w:color w:val="000000"/>
                <w:szCs w:val="24"/>
              </w:rPr>
              <w:t xml:space="preserve"> </w:t>
            </w:r>
          </w:p>
        </w:tc>
        <w:tc>
          <w:tcPr>
            <w:tcW w:w="747"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GCP-2 </w:t>
            </w:r>
          </w:p>
        </w:tc>
        <w:tc>
          <w:tcPr>
            <w:tcW w:w="797"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GDNF </w:t>
            </w:r>
          </w:p>
        </w:tc>
        <w:tc>
          <w:tcPr>
            <w:tcW w:w="941"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HGF </w:t>
            </w:r>
          </w:p>
        </w:tc>
        <w:tc>
          <w:tcPr>
            <w:tcW w:w="748"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IGFBP-1 </w:t>
            </w:r>
          </w:p>
        </w:tc>
        <w:tc>
          <w:tcPr>
            <w:tcW w:w="1276"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IGFBP-2 </w:t>
            </w:r>
          </w:p>
        </w:tc>
      </w:tr>
      <w:tr w:rsidR="00650764" w:rsidRPr="00D46A54" w:rsidTr="00B57062">
        <w:trPr>
          <w:trHeight w:val="324"/>
        </w:trPr>
        <w:tc>
          <w:tcPr>
            <w:tcW w:w="1116" w:type="dxa"/>
            <w:tcBorders>
              <w:top w:val="nil"/>
              <w:left w:val="single" w:sz="8" w:space="0" w:color="FFFFFF"/>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IGFBP-3 </w:t>
            </w:r>
          </w:p>
        </w:tc>
        <w:tc>
          <w:tcPr>
            <w:tcW w:w="1158"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IGFBP-4 </w:t>
            </w:r>
          </w:p>
        </w:tc>
        <w:tc>
          <w:tcPr>
            <w:tcW w:w="1079"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IL-16 </w:t>
            </w:r>
          </w:p>
        </w:tc>
        <w:tc>
          <w:tcPr>
            <w:tcW w:w="823"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IP-10 </w:t>
            </w:r>
          </w:p>
        </w:tc>
        <w:tc>
          <w:tcPr>
            <w:tcW w:w="853"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LIF </w:t>
            </w:r>
          </w:p>
        </w:tc>
        <w:tc>
          <w:tcPr>
            <w:tcW w:w="1060"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LIGHT  </w:t>
            </w:r>
          </w:p>
        </w:tc>
        <w:tc>
          <w:tcPr>
            <w:tcW w:w="747"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MCP-4 </w:t>
            </w:r>
          </w:p>
        </w:tc>
        <w:tc>
          <w:tcPr>
            <w:tcW w:w="797"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MIF </w:t>
            </w:r>
          </w:p>
        </w:tc>
        <w:tc>
          <w:tcPr>
            <w:tcW w:w="941"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MIP-3α </w:t>
            </w:r>
          </w:p>
        </w:tc>
        <w:tc>
          <w:tcPr>
            <w:tcW w:w="748"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NAP-2 </w:t>
            </w:r>
          </w:p>
        </w:tc>
        <w:tc>
          <w:tcPr>
            <w:tcW w:w="1276" w:type="dxa"/>
            <w:tcBorders>
              <w:top w:val="nil"/>
              <w:left w:val="nil"/>
              <w:bottom w:val="single" w:sz="8" w:space="0" w:color="FFFFFF"/>
              <w:right w:val="single" w:sz="8" w:space="0" w:color="FFFFFF"/>
            </w:tcBorders>
            <w:shd w:val="clear" w:color="000000" w:fill="E9EDF4"/>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NT-3 </w:t>
            </w:r>
          </w:p>
        </w:tc>
      </w:tr>
      <w:tr w:rsidR="00650764" w:rsidRPr="00D46A54" w:rsidTr="00B57062">
        <w:trPr>
          <w:trHeight w:val="636"/>
        </w:trPr>
        <w:tc>
          <w:tcPr>
            <w:tcW w:w="1116" w:type="dxa"/>
            <w:tcBorders>
              <w:top w:val="nil"/>
              <w:left w:val="single" w:sz="8" w:space="0" w:color="FFFFFF"/>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NT-4 </w:t>
            </w:r>
          </w:p>
        </w:tc>
        <w:tc>
          <w:tcPr>
            <w:tcW w:w="1158"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proofErr w:type="spellStart"/>
            <w:r w:rsidRPr="00D46A54">
              <w:rPr>
                <w:rFonts w:ascii="Calibri" w:eastAsia="宋体" w:hAnsi="Calibri" w:cs="Calibri"/>
                <w:color w:val="000000"/>
                <w:szCs w:val="24"/>
              </w:rPr>
              <w:t>Osteop-ontin</w:t>
            </w:r>
            <w:proofErr w:type="spellEnd"/>
            <w:r w:rsidRPr="00D46A54">
              <w:rPr>
                <w:rFonts w:ascii="Calibri" w:eastAsia="宋体" w:hAnsi="Calibri" w:cs="Calibri"/>
                <w:color w:val="000000"/>
                <w:szCs w:val="24"/>
              </w:rPr>
              <w:t xml:space="preserve">  </w:t>
            </w:r>
          </w:p>
        </w:tc>
        <w:tc>
          <w:tcPr>
            <w:tcW w:w="1079"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proofErr w:type="spellStart"/>
            <w:r w:rsidRPr="00D46A54">
              <w:rPr>
                <w:rFonts w:ascii="Calibri" w:eastAsia="宋体" w:hAnsi="Calibri" w:cs="Calibri"/>
                <w:color w:val="000000"/>
                <w:szCs w:val="24"/>
              </w:rPr>
              <w:t>Osteopr-otegerin</w:t>
            </w:r>
            <w:proofErr w:type="spellEnd"/>
            <w:r w:rsidRPr="00D46A54">
              <w:rPr>
                <w:rFonts w:ascii="Calibri" w:eastAsia="宋体" w:hAnsi="Calibri" w:cs="Calibri"/>
                <w:color w:val="000000"/>
                <w:szCs w:val="24"/>
              </w:rPr>
              <w:t xml:space="preserve"> </w:t>
            </w:r>
          </w:p>
        </w:tc>
        <w:tc>
          <w:tcPr>
            <w:tcW w:w="823"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PARC </w:t>
            </w:r>
          </w:p>
        </w:tc>
        <w:tc>
          <w:tcPr>
            <w:tcW w:w="853"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PIGF </w:t>
            </w:r>
          </w:p>
        </w:tc>
        <w:tc>
          <w:tcPr>
            <w:tcW w:w="1060"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TGF-β2 </w:t>
            </w:r>
          </w:p>
        </w:tc>
        <w:tc>
          <w:tcPr>
            <w:tcW w:w="747"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TGF-β3 </w:t>
            </w:r>
          </w:p>
        </w:tc>
        <w:tc>
          <w:tcPr>
            <w:tcW w:w="797"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TIMP-1 </w:t>
            </w:r>
          </w:p>
        </w:tc>
        <w:tc>
          <w:tcPr>
            <w:tcW w:w="941"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TIMP-2 </w:t>
            </w:r>
          </w:p>
        </w:tc>
        <w:tc>
          <w:tcPr>
            <w:tcW w:w="748"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Pos </w:t>
            </w:r>
          </w:p>
        </w:tc>
        <w:tc>
          <w:tcPr>
            <w:tcW w:w="1276" w:type="dxa"/>
            <w:tcBorders>
              <w:top w:val="nil"/>
              <w:left w:val="nil"/>
              <w:bottom w:val="single" w:sz="8" w:space="0" w:color="FFFFFF"/>
              <w:right w:val="single" w:sz="8" w:space="0" w:color="FFFFFF"/>
            </w:tcBorders>
            <w:shd w:val="clear" w:color="000000" w:fill="D0D8E8"/>
            <w:hideMark/>
          </w:tcPr>
          <w:p w:rsidR="00650764" w:rsidRPr="00D46A54" w:rsidRDefault="00650764" w:rsidP="00B57062">
            <w:pPr>
              <w:rPr>
                <w:rFonts w:ascii="Calibri" w:eastAsia="宋体" w:hAnsi="Calibri" w:cs="Calibri"/>
                <w:color w:val="000000"/>
                <w:szCs w:val="24"/>
              </w:rPr>
            </w:pPr>
            <w:r w:rsidRPr="00D46A54">
              <w:rPr>
                <w:rFonts w:ascii="Calibri" w:eastAsia="宋体" w:hAnsi="Calibri" w:cs="Calibri"/>
                <w:color w:val="000000"/>
                <w:szCs w:val="24"/>
              </w:rPr>
              <w:t xml:space="preserve">Pos </w:t>
            </w:r>
          </w:p>
        </w:tc>
      </w:tr>
    </w:tbl>
    <w:tbl>
      <w:tblPr>
        <w:tblpPr w:leftFromText="180" w:rightFromText="180" w:vertAnchor="page" w:horzAnchor="margin" w:tblpXSpec="center" w:tblpY="9176"/>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60"/>
        <w:gridCol w:w="960"/>
        <w:gridCol w:w="960"/>
        <w:gridCol w:w="960"/>
        <w:gridCol w:w="960"/>
        <w:gridCol w:w="960"/>
        <w:gridCol w:w="960"/>
        <w:gridCol w:w="960"/>
        <w:gridCol w:w="960"/>
        <w:gridCol w:w="960"/>
      </w:tblGrid>
      <w:tr w:rsidR="00650764" w:rsidRPr="00D46A54" w:rsidTr="00650764">
        <w:trPr>
          <w:trHeight w:val="288"/>
        </w:trPr>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1.48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1.19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1.02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0.97 </w:t>
            </w:r>
          </w:p>
        </w:tc>
        <w:tc>
          <w:tcPr>
            <w:tcW w:w="960" w:type="dxa"/>
            <w:shd w:val="clear" w:color="000000" w:fill="D8D8D8"/>
            <w:noWrap/>
            <w:vAlign w:val="center"/>
            <w:hideMark/>
          </w:tcPr>
          <w:p w:rsidR="00650764" w:rsidRPr="00D46A54" w:rsidRDefault="00650764" w:rsidP="00650764">
            <w:pPr>
              <w:rPr>
                <w:rFonts w:ascii="宋体" w:eastAsia="宋体" w:hAnsi="宋体" w:cs="宋体"/>
                <w:color w:val="000000"/>
              </w:rPr>
            </w:pPr>
            <w:r w:rsidRPr="00D46A54">
              <w:rPr>
                <w:rFonts w:ascii="宋体" w:eastAsia="宋体" w:hAnsi="宋体" w:cs="宋体" w:hint="eastAsia"/>
                <w:color w:val="000000"/>
              </w:rPr>
              <w:t>/</w:t>
            </w:r>
          </w:p>
        </w:tc>
        <w:tc>
          <w:tcPr>
            <w:tcW w:w="960" w:type="dxa"/>
            <w:shd w:val="clear" w:color="000000" w:fill="D8D8D8"/>
            <w:noWrap/>
            <w:vAlign w:val="center"/>
            <w:hideMark/>
          </w:tcPr>
          <w:p w:rsidR="00650764" w:rsidRPr="00D46A54" w:rsidRDefault="00650764" w:rsidP="00650764">
            <w:pPr>
              <w:rPr>
                <w:rFonts w:ascii="宋体" w:eastAsia="宋体" w:hAnsi="宋体" w:cs="宋体"/>
                <w:color w:val="000000"/>
              </w:rPr>
            </w:pPr>
            <w:r w:rsidRPr="00D46A54">
              <w:rPr>
                <w:rFonts w:ascii="宋体" w:eastAsia="宋体" w:hAnsi="宋体" w:cs="宋体" w:hint="eastAsia"/>
                <w:color w:val="000000"/>
              </w:rPr>
              <w:t>/</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0.73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0.72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1.02 </w:t>
            </w:r>
          </w:p>
        </w:tc>
        <w:tc>
          <w:tcPr>
            <w:tcW w:w="960" w:type="dxa"/>
            <w:shd w:val="clear" w:color="000000" w:fill="CCC0DA"/>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0.57 </w:t>
            </w:r>
          </w:p>
        </w:tc>
        <w:tc>
          <w:tcPr>
            <w:tcW w:w="960" w:type="dxa"/>
            <w:shd w:val="clear" w:color="000000" w:fill="CCC0DA"/>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0.28 </w:t>
            </w:r>
          </w:p>
        </w:tc>
      </w:tr>
      <w:tr w:rsidR="00650764" w:rsidRPr="00D46A54" w:rsidTr="00650764">
        <w:trPr>
          <w:trHeight w:val="288"/>
        </w:trPr>
        <w:tc>
          <w:tcPr>
            <w:tcW w:w="960" w:type="dxa"/>
            <w:shd w:val="clear" w:color="000000" w:fill="D8D8D8"/>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1.45 </w:t>
            </w:r>
          </w:p>
        </w:tc>
        <w:tc>
          <w:tcPr>
            <w:tcW w:w="960" w:type="dxa"/>
            <w:shd w:val="clear" w:color="000000" w:fill="D8D8D8"/>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0.74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0.75 </w:t>
            </w:r>
          </w:p>
        </w:tc>
        <w:tc>
          <w:tcPr>
            <w:tcW w:w="960" w:type="dxa"/>
            <w:shd w:val="clear" w:color="000000" w:fill="CCC0DA"/>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0.45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0.76 </w:t>
            </w:r>
          </w:p>
        </w:tc>
        <w:tc>
          <w:tcPr>
            <w:tcW w:w="960" w:type="dxa"/>
            <w:shd w:val="clear" w:color="000000" w:fill="CCC0DA"/>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0.28 </w:t>
            </w:r>
          </w:p>
        </w:tc>
        <w:tc>
          <w:tcPr>
            <w:tcW w:w="960" w:type="dxa"/>
            <w:shd w:val="clear" w:color="000000" w:fill="D8D8D8"/>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0.99 </w:t>
            </w:r>
          </w:p>
        </w:tc>
        <w:tc>
          <w:tcPr>
            <w:tcW w:w="960" w:type="dxa"/>
            <w:shd w:val="clear" w:color="000000" w:fill="CCC0DA"/>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0.03 </w:t>
            </w:r>
          </w:p>
        </w:tc>
        <w:tc>
          <w:tcPr>
            <w:tcW w:w="960" w:type="dxa"/>
            <w:shd w:val="clear" w:color="000000" w:fill="CCC0DA"/>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0.08 </w:t>
            </w:r>
          </w:p>
        </w:tc>
        <w:tc>
          <w:tcPr>
            <w:tcW w:w="960" w:type="dxa"/>
            <w:shd w:val="clear" w:color="000000" w:fill="CCC0DA"/>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0.51 </w:t>
            </w:r>
          </w:p>
        </w:tc>
        <w:tc>
          <w:tcPr>
            <w:tcW w:w="960" w:type="dxa"/>
            <w:shd w:val="clear" w:color="000000" w:fill="D8D8D8"/>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1.06 </w:t>
            </w:r>
          </w:p>
        </w:tc>
      </w:tr>
      <w:tr w:rsidR="00650764" w:rsidRPr="00D46A54" w:rsidTr="00650764">
        <w:trPr>
          <w:trHeight w:val="288"/>
        </w:trPr>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1.41 </w:t>
            </w:r>
          </w:p>
        </w:tc>
        <w:tc>
          <w:tcPr>
            <w:tcW w:w="960" w:type="dxa"/>
            <w:shd w:val="clear" w:color="000000" w:fill="D8D8D8"/>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2.21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0.97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0.91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0.89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0.72 </w:t>
            </w:r>
          </w:p>
        </w:tc>
        <w:tc>
          <w:tcPr>
            <w:tcW w:w="960" w:type="dxa"/>
            <w:shd w:val="clear" w:color="000000" w:fill="CCC0DA"/>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0.37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0.94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0.69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1.02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0.88 </w:t>
            </w:r>
          </w:p>
        </w:tc>
      </w:tr>
      <w:tr w:rsidR="00650764" w:rsidRPr="00D46A54" w:rsidTr="00650764">
        <w:trPr>
          <w:trHeight w:val="288"/>
        </w:trPr>
        <w:tc>
          <w:tcPr>
            <w:tcW w:w="960" w:type="dxa"/>
            <w:shd w:val="clear" w:color="000000" w:fill="D8D8D8"/>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0.91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0.94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1.26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0.89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0.95 </w:t>
            </w:r>
          </w:p>
        </w:tc>
        <w:tc>
          <w:tcPr>
            <w:tcW w:w="960" w:type="dxa"/>
            <w:shd w:val="clear" w:color="000000" w:fill="CCC0DA"/>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0.60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1.32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1.14 </w:t>
            </w:r>
          </w:p>
        </w:tc>
        <w:tc>
          <w:tcPr>
            <w:tcW w:w="960" w:type="dxa"/>
            <w:shd w:val="clear" w:color="000000" w:fill="FFC000"/>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2.01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1.02 </w:t>
            </w:r>
          </w:p>
        </w:tc>
        <w:tc>
          <w:tcPr>
            <w:tcW w:w="960" w:type="dxa"/>
            <w:shd w:val="clear" w:color="000000" w:fill="CCC0DA"/>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0.55 </w:t>
            </w:r>
          </w:p>
        </w:tc>
      </w:tr>
      <w:tr w:rsidR="00650764" w:rsidRPr="00D46A54" w:rsidTr="00650764">
        <w:trPr>
          <w:trHeight w:val="288"/>
        </w:trPr>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0.96 </w:t>
            </w:r>
          </w:p>
        </w:tc>
        <w:tc>
          <w:tcPr>
            <w:tcW w:w="960" w:type="dxa"/>
            <w:shd w:val="clear" w:color="000000" w:fill="D8D8D8"/>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0.91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1.14 </w:t>
            </w:r>
          </w:p>
        </w:tc>
        <w:tc>
          <w:tcPr>
            <w:tcW w:w="960" w:type="dxa"/>
            <w:shd w:val="clear" w:color="000000" w:fill="CCC0DA"/>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0.57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1.17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1.25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1.05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0.92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0.90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0.99 </w:t>
            </w:r>
          </w:p>
        </w:tc>
        <w:tc>
          <w:tcPr>
            <w:tcW w:w="960" w:type="dxa"/>
            <w:shd w:val="clear" w:color="000000" w:fill="CCC0DA"/>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0.62 </w:t>
            </w:r>
          </w:p>
        </w:tc>
      </w:tr>
      <w:tr w:rsidR="00650764" w:rsidRPr="00D46A54" w:rsidTr="00650764">
        <w:trPr>
          <w:trHeight w:val="288"/>
        </w:trPr>
        <w:tc>
          <w:tcPr>
            <w:tcW w:w="960" w:type="dxa"/>
            <w:shd w:val="clear" w:color="000000" w:fill="D8D8D8"/>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1.53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1.25 </w:t>
            </w:r>
          </w:p>
        </w:tc>
        <w:tc>
          <w:tcPr>
            <w:tcW w:w="960" w:type="dxa"/>
            <w:shd w:val="clear" w:color="000000" w:fill="D8D8D8"/>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1.00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1.31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1.33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1.24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1.02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1.04 </w:t>
            </w:r>
          </w:p>
        </w:tc>
        <w:tc>
          <w:tcPr>
            <w:tcW w:w="960" w:type="dxa"/>
            <w:shd w:val="clear" w:color="000000" w:fill="FFC000"/>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3.46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0.64 </w:t>
            </w:r>
          </w:p>
        </w:tc>
        <w:tc>
          <w:tcPr>
            <w:tcW w:w="960" w:type="dxa"/>
            <w:shd w:val="clear" w:color="000000" w:fill="FFC000"/>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1.90 </w:t>
            </w:r>
          </w:p>
        </w:tc>
      </w:tr>
      <w:tr w:rsidR="00650764" w:rsidRPr="00D46A54" w:rsidTr="00650764">
        <w:trPr>
          <w:trHeight w:val="288"/>
        </w:trPr>
        <w:tc>
          <w:tcPr>
            <w:tcW w:w="960" w:type="dxa"/>
            <w:shd w:val="clear" w:color="000000" w:fill="D8D8D8"/>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1.04 </w:t>
            </w:r>
          </w:p>
        </w:tc>
        <w:tc>
          <w:tcPr>
            <w:tcW w:w="960" w:type="dxa"/>
            <w:shd w:val="clear" w:color="000000" w:fill="FFFFFF"/>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1.08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1.33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1.12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1.19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1.36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1.25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1.07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0.87 </w:t>
            </w:r>
          </w:p>
        </w:tc>
        <w:tc>
          <w:tcPr>
            <w:tcW w:w="960" w:type="dxa"/>
            <w:shd w:val="clear" w:color="000000" w:fill="CCC0DA"/>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0.67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0.81 </w:t>
            </w:r>
          </w:p>
        </w:tc>
      </w:tr>
      <w:tr w:rsidR="00650764" w:rsidRPr="00D46A54" w:rsidTr="00650764">
        <w:trPr>
          <w:trHeight w:val="288"/>
        </w:trPr>
        <w:tc>
          <w:tcPr>
            <w:tcW w:w="960" w:type="dxa"/>
            <w:shd w:val="clear" w:color="000000" w:fill="D8D8D8"/>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1.44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1.35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1.34 </w:t>
            </w:r>
          </w:p>
        </w:tc>
        <w:tc>
          <w:tcPr>
            <w:tcW w:w="960" w:type="dxa"/>
            <w:shd w:val="clear" w:color="000000" w:fill="D8D8D8"/>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3.78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1.94 </w:t>
            </w:r>
          </w:p>
        </w:tc>
        <w:tc>
          <w:tcPr>
            <w:tcW w:w="960" w:type="dxa"/>
            <w:shd w:val="clear" w:color="000000" w:fill="FFC000"/>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2.24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1.34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1.38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1.14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0.88 </w:t>
            </w:r>
          </w:p>
        </w:tc>
        <w:tc>
          <w:tcPr>
            <w:tcW w:w="960" w:type="dxa"/>
            <w:shd w:val="clear" w:color="auto" w:fill="auto"/>
            <w:noWrap/>
            <w:vAlign w:val="center"/>
            <w:hideMark/>
          </w:tcPr>
          <w:p w:rsidR="00650764" w:rsidRPr="00D46A54" w:rsidRDefault="00650764" w:rsidP="00650764">
            <w:pPr>
              <w:jc w:val="right"/>
              <w:rPr>
                <w:rFonts w:ascii="宋体" w:eastAsia="宋体" w:hAnsi="宋体" w:cs="宋体"/>
                <w:color w:val="000000"/>
              </w:rPr>
            </w:pPr>
            <w:r w:rsidRPr="00D46A54">
              <w:rPr>
                <w:rFonts w:ascii="宋体" w:eastAsia="宋体" w:hAnsi="宋体" w:cs="宋体" w:hint="eastAsia"/>
                <w:color w:val="000000"/>
              </w:rPr>
              <w:t xml:space="preserve">0.75 </w:t>
            </w:r>
          </w:p>
        </w:tc>
      </w:tr>
    </w:tbl>
    <w:p w:rsidR="00650764" w:rsidRDefault="00650764" w:rsidP="00650764">
      <w:pPr>
        <w:spacing w:line="220" w:lineRule="atLeast"/>
        <w:rPr>
          <w:lang w:eastAsia="zh-CN"/>
        </w:rPr>
      </w:pPr>
      <w:r>
        <w:rPr>
          <w:rFonts w:hint="eastAsia"/>
        </w:rPr>
        <w:lastRenderedPageBreak/>
        <w:t xml:space="preserve">Supplementary </w:t>
      </w:r>
      <w:r>
        <w:rPr>
          <w:rFonts w:hint="eastAsia"/>
          <w:lang w:eastAsia="zh-CN"/>
        </w:rPr>
        <w:t xml:space="preserve">figure </w:t>
      </w:r>
      <w:r w:rsidR="006D6458">
        <w:rPr>
          <w:rFonts w:hint="eastAsia"/>
          <w:lang w:eastAsia="zh-CN"/>
        </w:rPr>
        <w:t>7</w:t>
      </w:r>
      <w:r>
        <w:rPr>
          <w:rFonts w:hint="eastAsia"/>
          <w:lang w:eastAsia="zh-CN"/>
        </w:rPr>
        <w:t>.</w:t>
      </w:r>
    </w:p>
    <w:p w:rsidR="00650764" w:rsidRDefault="00650764" w:rsidP="00650764">
      <w:pPr>
        <w:spacing w:line="360" w:lineRule="auto"/>
        <w:rPr>
          <w:rFonts w:cs="Times New Roman"/>
          <w:bCs/>
        </w:rPr>
      </w:pPr>
      <w:r>
        <w:rPr>
          <w:rFonts w:cs="Times New Roman" w:hint="eastAsia"/>
          <w:bCs/>
        </w:rPr>
        <w:t>Results of cytokine antibody array</w:t>
      </w:r>
      <w:r>
        <w:rPr>
          <w:rFonts w:cs="Times New Roman"/>
          <w:bCs/>
        </w:rPr>
        <w:t xml:space="preserve">. The value in each </w:t>
      </w:r>
      <w:r>
        <w:rPr>
          <w:rFonts w:cs="Times New Roman" w:hint="eastAsia"/>
          <w:bCs/>
        </w:rPr>
        <w:t xml:space="preserve">box is calculated by the blot density readings of RAB31 </w:t>
      </w:r>
      <w:proofErr w:type="spellStart"/>
      <w:r>
        <w:rPr>
          <w:rFonts w:cs="Times New Roman" w:hint="eastAsia"/>
          <w:bCs/>
        </w:rPr>
        <w:t>CAFs</w:t>
      </w:r>
      <w:proofErr w:type="spellEnd"/>
      <w:r>
        <w:rPr>
          <w:rFonts w:cs="Times New Roman" w:hint="eastAsia"/>
          <w:bCs/>
        </w:rPr>
        <w:t xml:space="preserve"> CM/EGFP </w:t>
      </w:r>
      <w:proofErr w:type="spellStart"/>
      <w:r>
        <w:rPr>
          <w:rFonts w:cs="Times New Roman" w:hint="eastAsia"/>
          <w:bCs/>
        </w:rPr>
        <w:t>CAFs</w:t>
      </w:r>
      <w:proofErr w:type="spellEnd"/>
      <w:r>
        <w:rPr>
          <w:rFonts w:cs="Times New Roman" w:hint="eastAsia"/>
          <w:bCs/>
        </w:rPr>
        <w:t xml:space="preserve"> CM. Gray boxes are insignificant blots, which lacks credibility. Purple boxes are significantly down regulated cytokines; Orange boxes are significantly </w:t>
      </w:r>
      <w:proofErr w:type="spellStart"/>
      <w:r>
        <w:rPr>
          <w:rFonts w:cs="Times New Roman" w:hint="eastAsia"/>
          <w:bCs/>
        </w:rPr>
        <w:t>upregulated</w:t>
      </w:r>
      <w:proofErr w:type="spellEnd"/>
      <w:r>
        <w:rPr>
          <w:rFonts w:cs="Times New Roman" w:hint="eastAsia"/>
          <w:bCs/>
        </w:rPr>
        <w:t xml:space="preserve"> cytokines.</w:t>
      </w:r>
    </w:p>
    <w:p w:rsidR="00DE23E8" w:rsidRDefault="00DE23E8" w:rsidP="00654E8F">
      <w:pPr>
        <w:spacing w:before="240"/>
        <w:rPr>
          <w:lang w:eastAsia="zh-CN"/>
        </w:rPr>
      </w:pPr>
    </w:p>
    <w:p w:rsidR="00650764" w:rsidRDefault="006642D6" w:rsidP="006642D6">
      <w:pPr>
        <w:spacing w:before="240"/>
        <w:ind w:left="720" w:hanging="720"/>
        <w:rPr>
          <w:lang w:eastAsia="zh-CN"/>
        </w:rPr>
      </w:pPr>
      <w:r>
        <w:rPr>
          <w:noProof/>
          <w:lang w:eastAsia="zh-CN"/>
        </w:rPr>
        <w:drawing>
          <wp:inline distT="0" distB="0" distL="0" distR="0">
            <wp:extent cx="2463769" cy="1893277"/>
            <wp:effectExtent l="19050" t="0" r="0" b="0"/>
            <wp:docPr id="4" name="图片 1" descr="C:\Users\Administrator\Desktop\RAB31  manuscript\revision\revision experiments\antibody neutr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AB31  manuscript\revision\revision experiments\antibody neutralization.jpg"/>
                    <pic:cNvPicPr>
                      <a:picLocks noChangeAspect="1" noChangeArrowheads="1"/>
                    </pic:cNvPicPr>
                  </pic:nvPicPr>
                  <pic:blipFill>
                    <a:blip r:embed="rId14" cstate="print"/>
                    <a:srcRect/>
                    <a:stretch>
                      <a:fillRect/>
                    </a:stretch>
                  </pic:blipFill>
                  <pic:spPr bwMode="auto">
                    <a:xfrm>
                      <a:off x="0" y="0"/>
                      <a:ext cx="2465838" cy="1894867"/>
                    </a:xfrm>
                    <a:prstGeom prst="rect">
                      <a:avLst/>
                    </a:prstGeom>
                    <a:noFill/>
                    <a:ln w="9525">
                      <a:noFill/>
                      <a:miter lim="800000"/>
                      <a:headEnd/>
                      <a:tailEnd/>
                    </a:ln>
                  </pic:spPr>
                </pic:pic>
              </a:graphicData>
            </a:graphic>
          </wp:inline>
        </w:drawing>
      </w:r>
    </w:p>
    <w:p w:rsidR="006642D6" w:rsidRDefault="006642D6" w:rsidP="006642D6">
      <w:pPr>
        <w:spacing w:line="220" w:lineRule="atLeast"/>
        <w:rPr>
          <w:lang w:eastAsia="zh-CN"/>
        </w:rPr>
      </w:pPr>
      <w:r>
        <w:rPr>
          <w:rFonts w:hint="eastAsia"/>
        </w:rPr>
        <w:t xml:space="preserve">Supplementary </w:t>
      </w:r>
      <w:r>
        <w:rPr>
          <w:rFonts w:hint="eastAsia"/>
          <w:lang w:eastAsia="zh-CN"/>
        </w:rPr>
        <w:t>figure 8.</w:t>
      </w:r>
    </w:p>
    <w:p w:rsidR="006642D6" w:rsidRDefault="006642D6" w:rsidP="006642D6">
      <w:pPr>
        <w:spacing w:before="240"/>
        <w:ind w:left="720" w:hanging="720"/>
        <w:jc w:val="both"/>
        <w:rPr>
          <w:lang w:eastAsia="zh-CN"/>
        </w:rPr>
      </w:pPr>
      <w:r>
        <w:rPr>
          <w:rFonts w:hint="eastAsia"/>
          <w:lang w:eastAsia="zh-CN"/>
        </w:rPr>
        <w:t xml:space="preserve">Neutralization of HGF from CAF25 CM. WB show that a concentration of 5 </w:t>
      </w:r>
      <w:proofErr w:type="spellStart"/>
      <w:r w:rsidRPr="006642D6">
        <w:rPr>
          <w:rFonts w:cs="Times New Roman"/>
          <w:lang w:eastAsia="zh-CN"/>
        </w:rPr>
        <w:t>μ</w:t>
      </w:r>
      <w:r>
        <w:rPr>
          <w:rFonts w:hint="eastAsia"/>
          <w:lang w:eastAsia="zh-CN"/>
        </w:rPr>
        <w:t>g</w:t>
      </w:r>
      <w:proofErr w:type="spellEnd"/>
      <w:r>
        <w:rPr>
          <w:rFonts w:hint="eastAsia"/>
          <w:lang w:eastAsia="zh-CN"/>
        </w:rPr>
        <w:t xml:space="preserve">/ml anti-HGF </w:t>
      </w:r>
    </w:p>
    <w:p w:rsidR="00253BC8" w:rsidRDefault="00253BC8" w:rsidP="006642D6">
      <w:pPr>
        <w:spacing w:before="240"/>
        <w:ind w:left="720" w:hanging="720"/>
        <w:jc w:val="both"/>
        <w:rPr>
          <w:lang w:eastAsia="zh-CN"/>
        </w:rPr>
      </w:pPr>
      <w:r>
        <w:rPr>
          <w:rFonts w:hint="eastAsia"/>
          <w:lang w:eastAsia="zh-CN"/>
        </w:rPr>
        <w:t>polyclonal</w:t>
      </w:r>
      <w:r w:rsidR="006642D6">
        <w:rPr>
          <w:rFonts w:hint="eastAsia"/>
          <w:lang w:eastAsia="zh-CN"/>
        </w:rPr>
        <w:t xml:space="preserve"> antibody reached maximum effect of inhibiting MET </w:t>
      </w:r>
      <w:proofErr w:type="spellStart"/>
      <w:r w:rsidR="006642D6">
        <w:rPr>
          <w:rFonts w:hint="eastAsia"/>
          <w:lang w:eastAsia="zh-CN"/>
        </w:rPr>
        <w:t>phosphorylation</w:t>
      </w:r>
      <w:proofErr w:type="spellEnd"/>
      <w:r>
        <w:rPr>
          <w:rFonts w:hint="eastAsia"/>
          <w:lang w:eastAsia="zh-CN"/>
        </w:rPr>
        <w:t xml:space="preserve"> in RKO</w:t>
      </w:r>
      <w:r w:rsidR="006642D6">
        <w:rPr>
          <w:rFonts w:hint="eastAsia"/>
          <w:lang w:eastAsia="zh-CN"/>
        </w:rPr>
        <w:t>.</w:t>
      </w:r>
      <w:r>
        <w:rPr>
          <w:rFonts w:hint="eastAsia"/>
          <w:lang w:eastAsia="zh-CN"/>
        </w:rPr>
        <w:t xml:space="preserve"> </w:t>
      </w:r>
      <w:r>
        <w:rPr>
          <w:lang w:eastAsia="zh-CN"/>
        </w:rPr>
        <w:t>C</w:t>
      </w:r>
      <w:r>
        <w:rPr>
          <w:rFonts w:hint="eastAsia"/>
          <w:lang w:eastAsia="zh-CN"/>
        </w:rPr>
        <w:t xml:space="preserve">ontrol </w:t>
      </w:r>
    </w:p>
    <w:p w:rsidR="006642D6" w:rsidRDefault="00253BC8" w:rsidP="006642D6">
      <w:pPr>
        <w:spacing w:before="240"/>
        <w:ind w:left="720" w:hanging="720"/>
        <w:jc w:val="both"/>
        <w:rPr>
          <w:lang w:eastAsia="zh-CN"/>
        </w:rPr>
      </w:pPr>
      <w:r>
        <w:rPr>
          <w:rFonts w:hint="eastAsia"/>
          <w:lang w:eastAsia="zh-CN"/>
        </w:rPr>
        <w:t>refers to RKO in culture medium at 2% FBS.</w:t>
      </w:r>
    </w:p>
    <w:p w:rsidR="00650764" w:rsidRDefault="00650764">
      <w:pPr>
        <w:spacing w:before="0" w:after="200" w:line="276" w:lineRule="auto"/>
        <w:rPr>
          <w:lang w:eastAsia="zh-CN"/>
        </w:rPr>
      </w:pPr>
      <w:r>
        <w:rPr>
          <w:lang w:eastAsia="zh-CN"/>
        </w:rPr>
        <w:br w:type="page"/>
      </w:r>
    </w:p>
    <w:tbl>
      <w:tblPr>
        <w:tblStyle w:val="afc"/>
        <w:tblpPr w:leftFromText="180" w:rightFromText="180" w:vertAnchor="page" w:horzAnchor="margin" w:tblpY="1868"/>
        <w:tblW w:w="8505"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tblPr>
      <w:tblGrid>
        <w:gridCol w:w="1567"/>
        <w:gridCol w:w="6938"/>
      </w:tblGrid>
      <w:tr w:rsidR="00650764" w:rsidTr="00B57062">
        <w:tc>
          <w:tcPr>
            <w:tcW w:w="1567" w:type="dxa"/>
            <w:tcBorders>
              <w:top w:val="single" w:sz="8" w:space="0" w:color="auto"/>
              <w:bottom w:val="single" w:sz="8" w:space="0" w:color="auto"/>
            </w:tcBorders>
          </w:tcPr>
          <w:p w:rsidR="00650764" w:rsidRPr="0079720C" w:rsidRDefault="00650764" w:rsidP="00B57062">
            <w:pPr>
              <w:rPr>
                <w:rFonts w:cs="Times New Roman"/>
              </w:rPr>
            </w:pPr>
          </w:p>
        </w:tc>
        <w:tc>
          <w:tcPr>
            <w:tcW w:w="6938" w:type="dxa"/>
            <w:tcBorders>
              <w:top w:val="single" w:sz="8" w:space="0" w:color="auto"/>
              <w:bottom w:val="single" w:sz="8" w:space="0" w:color="auto"/>
            </w:tcBorders>
          </w:tcPr>
          <w:p w:rsidR="00650764" w:rsidRPr="0079720C" w:rsidRDefault="00650764" w:rsidP="00B57062">
            <w:pPr>
              <w:jc w:val="center"/>
              <w:rPr>
                <w:rFonts w:cs="Times New Roman"/>
                <w:b/>
                <w:bCs/>
              </w:rPr>
            </w:pPr>
            <w:r w:rsidRPr="0079720C">
              <w:rPr>
                <w:rFonts w:cs="Times New Roman"/>
                <w:b/>
                <w:bCs/>
                <w:sz w:val="22"/>
                <w:szCs w:val="24"/>
              </w:rPr>
              <w:t>Primer sequence(5’-3’)</w:t>
            </w:r>
          </w:p>
        </w:tc>
      </w:tr>
      <w:tr w:rsidR="00650764" w:rsidTr="00B57062">
        <w:tc>
          <w:tcPr>
            <w:tcW w:w="1567" w:type="dxa"/>
            <w:tcBorders>
              <w:top w:val="single" w:sz="8" w:space="0" w:color="auto"/>
            </w:tcBorders>
          </w:tcPr>
          <w:p w:rsidR="00650764" w:rsidRPr="0079720C" w:rsidRDefault="00650764" w:rsidP="00B57062">
            <w:pPr>
              <w:rPr>
                <w:rFonts w:cs="Times New Roman"/>
                <w:b/>
                <w:bCs/>
              </w:rPr>
            </w:pPr>
            <w:r w:rsidRPr="0079720C">
              <w:rPr>
                <w:rFonts w:cs="Times New Roman" w:hint="eastAsia"/>
                <w:b/>
                <w:bCs/>
              </w:rPr>
              <w:t>R</w:t>
            </w:r>
            <w:r w:rsidRPr="0079720C">
              <w:rPr>
                <w:rFonts w:cs="Times New Roman"/>
                <w:b/>
                <w:bCs/>
              </w:rPr>
              <w:t xml:space="preserve">AB31 </w:t>
            </w:r>
            <w:proofErr w:type="spellStart"/>
            <w:r w:rsidRPr="0079720C">
              <w:rPr>
                <w:rFonts w:cs="Times New Roman"/>
                <w:b/>
                <w:bCs/>
              </w:rPr>
              <w:t>overexpression</w:t>
            </w:r>
            <w:proofErr w:type="spellEnd"/>
          </w:p>
        </w:tc>
        <w:tc>
          <w:tcPr>
            <w:tcW w:w="6938" w:type="dxa"/>
            <w:tcBorders>
              <w:top w:val="single" w:sz="8" w:space="0" w:color="auto"/>
            </w:tcBorders>
          </w:tcPr>
          <w:p w:rsidR="00650764" w:rsidRPr="0079720C" w:rsidRDefault="00650764" w:rsidP="00B57062">
            <w:pPr>
              <w:rPr>
                <w:rFonts w:cs="Times New Roman"/>
              </w:rPr>
            </w:pPr>
            <w:r w:rsidRPr="001B6B92">
              <w:rPr>
                <w:rFonts w:cs="Times New Roman"/>
                <w:b/>
                <w:bCs/>
              </w:rPr>
              <w:t>Forward</w:t>
            </w:r>
            <w:r>
              <w:rPr>
                <w:rFonts w:cs="Times New Roman"/>
              </w:rPr>
              <w:t xml:space="preserve">  5’- GC</w:t>
            </w:r>
            <w:r w:rsidRPr="00FC753E">
              <w:rPr>
                <w:rFonts w:cs="Times New Roman"/>
              </w:rPr>
              <w:t>CTCGAG</w:t>
            </w:r>
            <w:r>
              <w:rPr>
                <w:rFonts w:cs="Times New Roman"/>
              </w:rPr>
              <w:t>A</w:t>
            </w:r>
            <w:r w:rsidRPr="00FC753E">
              <w:rPr>
                <w:rFonts w:cs="Times New Roman"/>
              </w:rPr>
              <w:t>ATGATGGCGATACGGG</w:t>
            </w:r>
            <w:r>
              <w:rPr>
                <w:rFonts w:cs="Times New Roman"/>
              </w:rPr>
              <w:t xml:space="preserve"> - 3’</w:t>
            </w:r>
          </w:p>
        </w:tc>
      </w:tr>
      <w:tr w:rsidR="00650764" w:rsidTr="00B57062">
        <w:trPr>
          <w:trHeight w:val="460"/>
        </w:trPr>
        <w:tc>
          <w:tcPr>
            <w:tcW w:w="1567" w:type="dxa"/>
          </w:tcPr>
          <w:p w:rsidR="00650764" w:rsidRPr="0079720C" w:rsidRDefault="00650764" w:rsidP="00B57062">
            <w:pPr>
              <w:rPr>
                <w:rFonts w:cs="Times New Roman"/>
              </w:rPr>
            </w:pPr>
          </w:p>
        </w:tc>
        <w:tc>
          <w:tcPr>
            <w:tcW w:w="6938" w:type="dxa"/>
          </w:tcPr>
          <w:p w:rsidR="00650764" w:rsidRPr="0079720C" w:rsidRDefault="00650764" w:rsidP="00B57062">
            <w:pPr>
              <w:rPr>
                <w:rFonts w:cs="Times New Roman"/>
              </w:rPr>
            </w:pPr>
            <w:r w:rsidRPr="001B6B92">
              <w:rPr>
                <w:rFonts w:cs="Times New Roman" w:hint="eastAsia"/>
                <w:b/>
                <w:bCs/>
              </w:rPr>
              <w:t>R</w:t>
            </w:r>
            <w:r w:rsidRPr="001B6B92">
              <w:rPr>
                <w:rFonts w:cs="Times New Roman"/>
                <w:b/>
                <w:bCs/>
              </w:rPr>
              <w:t>everse</w:t>
            </w:r>
            <w:r w:rsidRPr="0079720C">
              <w:rPr>
                <w:rFonts w:cs="Times New Roman"/>
              </w:rPr>
              <w:t xml:space="preserve">  </w:t>
            </w:r>
            <w:r w:rsidRPr="00FC753E">
              <w:rPr>
                <w:rFonts w:cs="Times New Roman"/>
              </w:rPr>
              <w:t xml:space="preserve">5’- </w:t>
            </w:r>
            <w:r>
              <w:rPr>
                <w:rFonts w:cs="Times New Roman"/>
              </w:rPr>
              <w:t>GCGGATCCACAGCACCGGCGGCTGG- 3’</w:t>
            </w:r>
            <w:r w:rsidRPr="0079720C">
              <w:rPr>
                <w:rFonts w:cs="Times New Roman"/>
              </w:rPr>
              <w:t xml:space="preserve"> </w:t>
            </w:r>
          </w:p>
        </w:tc>
      </w:tr>
      <w:tr w:rsidR="00650764" w:rsidTr="00B57062">
        <w:trPr>
          <w:trHeight w:val="1119"/>
        </w:trPr>
        <w:tc>
          <w:tcPr>
            <w:tcW w:w="1567" w:type="dxa"/>
          </w:tcPr>
          <w:p w:rsidR="00650764" w:rsidRPr="0079720C" w:rsidRDefault="00650764" w:rsidP="00B57062">
            <w:pPr>
              <w:rPr>
                <w:rFonts w:cs="Times New Roman"/>
                <w:b/>
                <w:bCs/>
              </w:rPr>
            </w:pPr>
            <w:r w:rsidRPr="0079720C">
              <w:rPr>
                <w:rFonts w:cs="Times New Roman" w:hint="eastAsia"/>
                <w:b/>
                <w:bCs/>
              </w:rPr>
              <w:t>R</w:t>
            </w:r>
            <w:r w:rsidRPr="0079720C">
              <w:rPr>
                <w:rFonts w:cs="Times New Roman"/>
                <w:b/>
                <w:bCs/>
              </w:rPr>
              <w:t>AB31 Knockdown</w:t>
            </w:r>
          </w:p>
        </w:tc>
        <w:tc>
          <w:tcPr>
            <w:tcW w:w="6938" w:type="dxa"/>
          </w:tcPr>
          <w:p w:rsidR="00650764" w:rsidRDefault="00650764" w:rsidP="00B57062">
            <w:pPr>
              <w:rPr>
                <w:rFonts w:cs="Times New Roman"/>
              </w:rPr>
            </w:pPr>
            <w:r w:rsidRPr="001B6B92">
              <w:rPr>
                <w:rFonts w:cs="Times New Roman"/>
                <w:b/>
                <w:bCs/>
              </w:rPr>
              <w:t xml:space="preserve">Forward </w:t>
            </w:r>
            <w:proofErr w:type="spellStart"/>
            <w:r w:rsidRPr="001B6B92">
              <w:rPr>
                <w:rFonts w:cs="Times New Roman"/>
                <w:b/>
                <w:bCs/>
              </w:rPr>
              <w:t>Oligo</w:t>
            </w:r>
            <w:proofErr w:type="spellEnd"/>
            <w:r>
              <w:rPr>
                <w:rFonts w:cs="Times New Roman"/>
              </w:rPr>
              <w:t xml:space="preserve">  </w:t>
            </w:r>
            <w:r>
              <w:rPr>
                <w:rFonts w:cs="Times New Roman" w:hint="eastAsia"/>
              </w:rPr>
              <w:t>5</w:t>
            </w:r>
            <w:r>
              <w:rPr>
                <w:rFonts w:cs="Times New Roman"/>
              </w:rPr>
              <w:t xml:space="preserve">’- </w:t>
            </w:r>
            <w:r w:rsidRPr="00AF24F3">
              <w:rPr>
                <w:rFonts w:cs="Times New Roman"/>
              </w:rPr>
              <w:t>CAGGTATGCACGCGTGAATTC</w:t>
            </w:r>
            <w:r w:rsidRPr="0049191E">
              <w:rPr>
                <w:rFonts w:cs="Times New Roman"/>
              </w:rPr>
              <w:t>GGAGTGCGACCTC</w:t>
            </w:r>
          </w:p>
          <w:p w:rsidR="00650764" w:rsidRPr="0079720C" w:rsidRDefault="00650764" w:rsidP="00B57062">
            <w:pPr>
              <w:rPr>
                <w:rFonts w:cs="Times New Roman"/>
              </w:rPr>
            </w:pPr>
            <w:r w:rsidRPr="0049191E">
              <w:rPr>
                <w:rFonts w:cs="Times New Roman"/>
              </w:rPr>
              <w:t>TCAGATATTA</w:t>
            </w:r>
            <w:r w:rsidRPr="00AF24F3">
              <w:rPr>
                <w:rFonts w:cs="Times New Roman"/>
              </w:rPr>
              <w:t>CTC</w:t>
            </w:r>
            <w:r>
              <w:rPr>
                <w:rFonts w:cs="Times New Roman"/>
              </w:rPr>
              <w:t>GAGTAATATCTGAGAGGTCGCACTCC</w:t>
            </w:r>
            <w:r w:rsidRPr="00AF24F3">
              <w:rPr>
                <w:rFonts w:cs="Times New Roman"/>
              </w:rPr>
              <w:t>TTTTTTGAATTCTCGACCTCGAGACAA</w:t>
            </w:r>
            <w:r>
              <w:rPr>
                <w:rFonts w:cs="Times New Roman"/>
              </w:rPr>
              <w:t>-3’</w:t>
            </w:r>
          </w:p>
        </w:tc>
      </w:tr>
      <w:tr w:rsidR="00650764" w:rsidTr="00B57062">
        <w:trPr>
          <w:trHeight w:val="1188"/>
        </w:trPr>
        <w:tc>
          <w:tcPr>
            <w:tcW w:w="1567" w:type="dxa"/>
          </w:tcPr>
          <w:p w:rsidR="00650764" w:rsidRPr="0079720C" w:rsidRDefault="00650764" w:rsidP="00B57062">
            <w:pPr>
              <w:rPr>
                <w:rFonts w:cs="Times New Roman"/>
              </w:rPr>
            </w:pPr>
          </w:p>
        </w:tc>
        <w:tc>
          <w:tcPr>
            <w:tcW w:w="6938" w:type="dxa"/>
          </w:tcPr>
          <w:p w:rsidR="00650764" w:rsidRDefault="00650764" w:rsidP="00B57062">
            <w:pPr>
              <w:rPr>
                <w:rFonts w:cs="Times New Roman"/>
              </w:rPr>
            </w:pPr>
            <w:r w:rsidRPr="001B6B92">
              <w:rPr>
                <w:rFonts w:cs="Times New Roman" w:hint="eastAsia"/>
                <w:b/>
                <w:bCs/>
              </w:rPr>
              <w:t>R</w:t>
            </w:r>
            <w:r w:rsidRPr="001B6B92">
              <w:rPr>
                <w:rFonts w:cs="Times New Roman"/>
                <w:b/>
                <w:bCs/>
              </w:rPr>
              <w:t xml:space="preserve">everse </w:t>
            </w:r>
            <w:proofErr w:type="spellStart"/>
            <w:r w:rsidRPr="001B6B92">
              <w:rPr>
                <w:rFonts w:cs="Times New Roman"/>
                <w:b/>
                <w:bCs/>
              </w:rPr>
              <w:t>Oligo</w:t>
            </w:r>
            <w:proofErr w:type="spellEnd"/>
            <w:r w:rsidRPr="0079720C">
              <w:rPr>
                <w:rFonts w:cs="Times New Roman"/>
              </w:rPr>
              <w:t xml:space="preserve">  </w:t>
            </w:r>
            <w:r>
              <w:rPr>
                <w:rFonts w:cs="Times New Roman" w:hint="eastAsia"/>
              </w:rPr>
              <w:t>5</w:t>
            </w:r>
            <w:r>
              <w:rPr>
                <w:rFonts w:cs="Times New Roman"/>
              </w:rPr>
              <w:t>’-</w:t>
            </w:r>
            <w:r w:rsidRPr="00C52AD8">
              <w:rPr>
                <w:rFonts w:cs="Times New Roman"/>
              </w:rPr>
              <w:t>TTGTCTCGAGGTCGAGAATTCAAAAAAGGAGTGC</w:t>
            </w:r>
          </w:p>
          <w:p w:rsidR="00650764" w:rsidRPr="0079720C" w:rsidRDefault="00650764" w:rsidP="00B57062">
            <w:pPr>
              <w:rPr>
                <w:rFonts w:cs="Times New Roman"/>
              </w:rPr>
            </w:pPr>
            <w:r w:rsidRPr="00C52AD8">
              <w:rPr>
                <w:rFonts w:cs="Times New Roman"/>
              </w:rPr>
              <w:t>GACCTCTCAGATATTACTCG</w:t>
            </w:r>
            <w:r>
              <w:rPr>
                <w:rFonts w:cs="Times New Roman" w:hint="eastAsia"/>
              </w:rPr>
              <w:t>A</w:t>
            </w:r>
            <w:r w:rsidRPr="00C52AD8">
              <w:rPr>
                <w:rFonts w:cs="Times New Roman"/>
              </w:rPr>
              <w:t>GTAATATCTGAGAGGTCGCACTCCGAATTCACGCGTGCATACCTG</w:t>
            </w:r>
            <w:r>
              <w:rPr>
                <w:rFonts w:cs="Times New Roman"/>
              </w:rPr>
              <w:t>-3’</w:t>
            </w:r>
          </w:p>
        </w:tc>
      </w:tr>
      <w:tr w:rsidR="00650764" w:rsidTr="00B57062">
        <w:trPr>
          <w:trHeight w:val="1363"/>
        </w:trPr>
        <w:tc>
          <w:tcPr>
            <w:tcW w:w="1567" w:type="dxa"/>
          </w:tcPr>
          <w:p w:rsidR="00650764" w:rsidRPr="0079720C" w:rsidRDefault="00650764" w:rsidP="00B57062">
            <w:pPr>
              <w:rPr>
                <w:rFonts w:cs="Times New Roman"/>
                <w:b/>
                <w:bCs/>
              </w:rPr>
            </w:pPr>
            <w:r w:rsidRPr="0079720C">
              <w:rPr>
                <w:rFonts w:cs="Times New Roman" w:hint="eastAsia"/>
                <w:b/>
                <w:bCs/>
              </w:rPr>
              <w:t>M</w:t>
            </w:r>
            <w:r w:rsidRPr="0079720C">
              <w:rPr>
                <w:rFonts w:cs="Times New Roman"/>
                <w:b/>
                <w:bCs/>
              </w:rPr>
              <w:t>et Knockdown</w:t>
            </w:r>
          </w:p>
        </w:tc>
        <w:tc>
          <w:tcPr>
            <w:tcW w:w="6938" w:type="dxa"/>
          </w:tcPr>
          <w:p w:rsidR="00650764" w:rsidRDefault="00650764" w:rsidP="00B57062">
            <w:pPr>
              <w:pStyle w:val="a"/>
              <w:tabs>
                <w:tab w:val="left" w:pos="1680"/>
              </w:tabs>
              <w:ind w:firstLine="0"/>
              <w:rPr>
                <w:sz w:val="21"/>
                <w:szCs w:val="22"/>
              </w:rPr>
            </w:pPr>
            <w:r w:rsidRPr="001B6B92">
              <w:rPr>
                <w:b/>
                <w:bCs/>
                <w:sz w:val="21"/>
                <w:szCs w:val="22"/>
              </w:rPr>
              <w:t xml:space="preserve">Forward </w:t>
            </w:r>
            <w:proofErr w:type="spellStart"/>
            <w:r w:rsidRPr="001B6B92">
              <w:rPr>
                <w:b/>
                <w:bCs/>
                <w:sz w:val="21"/>
                <w:szCs w:val="22"/>
              </w:rPr>
              <w:t>Oligo</w:t>
            </w:r>
            <w:proofErr w:type="spellEnd"/>
            <w:r>
              <w:rPr>
                <w:sz w:val="21"/>
                <w:szCs w:val="22"/>
              </w:rPr>
              <w:t xml:space="preserve">  </w:t>
            </w:r>
            <w:r w:rsidRPr="0049191E">
              <w:rPr>
                <w:sz w:val="21"/>
                <w:szCs w:val="22"/>
              </w:rPr>
              <w:t>5’-CAGGTATGCACGCGTGAATTCGCTGTGAGAATATAC</w:t>
            </w:r>
          </w:p>
          <w:p w:rsidR="00650764" w:rsidRPr="0079720C" w:rsidRDefault="00650764" w:rsidP="00B57062">
            <w:pPr>
              <w:pStyle w:val="a"/>
              <w:tabs>
                <w:tab w:val="left" w:pos="1680"/>
              </w:tabs>
              <w:ind w:firstLine="0"/>
              <w:rPr>
                <w:sz w:val="21"/>
                <w:szCs w:val="22"/>
              </w:rPr>
            </w:pPr>
            <w:r w:rsidRPr="0049191E">
              <w:rPr>
                <w:sz w:val="21"/>
                <w:szCs w:val="22"/>
              </w:rPr>
              <w:t>ACTTACCTCGAGGTAAGT</w:t>
            </w:r>
            <w:r>
              <w:rPr>
                <w:rFonts w:hint="eastAsia"/>
                <w:sz w:val="21"/>
                <w:szCs w:val="22"/>
              </w:rPr>
              <w:t>G</w:t>
            </w:r>
            <w:r w:rsidRPr="0049191E">
              <w:rPr>
                <w:sz w:val="21"/>
                <w:szCs w:val="22"/>
              </w:rPr>
              <w:t>TATATTCTCACAGCTTTTTTGAATTCTCGACCTCGAGACAA-3’</w:t>
            </w:r>
          </w:p>
        </w:tc>
      </w:tr>
      <w:tr w:rsidR="00650764" w:rsidTr="00B57062">
        <w:trPr>
          <w:trHeight w:val="985"/>
        </w:trPr>
        <w:tc>
          <w:tcPr>
            <w:tcW w:w="1567" w:type="dxa"/>
          </w:tcPr>
          <w:p w:rsidR="00650764" w:rsidRPr="0079720C" w:rsidRDefault="00650764" w:rsidP="00B57062">
            <w:pPr>
              <w:rPr>
                <w:rFonts w:cs="Times New Roman"/>
              </w:rPr>
            </w:pPr>
          </w:p>
        </w:tc>
        <w:tc>
          <w:tcPr>
            <w:tcW w:w="6938" w:type="dxa"/>
          </w:tcPr>
          <w:p w:rsidR="00650764" w:rsidRDefault="00650764" w:rsidP="00B57062">
            <w:pPr>
              <w:pStyle w:val="a"/>
              <w:tabs>
                <w:tab w:val="left" w:pos="1680"/>
              </w:tabs>
              <w:ind w:firstLine="0"/>
              <w:rPr>
                <w:sz w:val="21"/>
                <w:szCs w:val="22"/>
              </w:rPr>
            </w:pPr>
            <w:r w:rsidRPr="001B6B92">
              <w:rPr>
                <w:rFonts w:hint="eastAsia"/>
                <w:b/>
                <w:bCs/>
                <w:sz w:val="21"/>
                <w:szCs w:val="22"/>
              </w:rPr>
              <w:t>R</w:t>
            </w:r>
            <w:r w:rsidRPr="001B6B92">
              <w:rPr>
                <w:b/>
                <w:bCs/>
                <w:sz w:val="21"/>
                <w:szCs w:val="22"/>
              </w:rPr>
              <w:t xml:space="preserve">everse </w:t>
            </w:r>
            <w:proofErr w:type="spellStart"/>
            <w:r w:rsidRPr="001B6B92">
              <w:rPr>
                <w:b/>
                <w:bCs/>
                <w:sz w:val="21"/>
                <w:szCs w:val="22"/>
              </w:rPr>
              <w:t>Oligo</w:t>
            </w:r>
            <w:proofErr w:type="spellEnd"/>
            <w:r w:rsidRPr="0079720C">
              <w:rPr>
                <w:sz w:val="21"/>
                <w:szCs w:val="22"/>
              </w:rPr>
              <w:t xml:space="preserve">  </w:t>
            </w:r>
            <w:r>
              <w:rPr>
                <w:sz w:val="21"/>
                <w:szCs w:val="22"/>
              </w:rPr>
              <w:t>5’-</w:t>
            </w:r>
            <w:r w:rsidRPr="00AF24F3">
              <w:rPr>
                <w:sz w:val="21"/>
                <w:szCs w:val="22"/>
              </w:rPr>
              <w:t>TGTCTCGAGGTCGAGAATTCAAAAAAGCTGTGAG</w:t>
            </w:r>
          </w:p>
          <w:p w:rsidR="00650764" w:rsidRPr="0079720C" w:rsidRDefault="00650764" w:rsidP="00B57062">
            <w:pPr>
              <w:pStyle w:val="a"/>
              <w:tabs>
                <w:tab w:val="left" w:pos="1680"/>
              </w:tabs>
              <w:ind w:firstLine="0"/>
              <w:rPr>
                <w:sz w:val="21"/>
                <w:szCs w:val="22"/>
              </w:rPr>
            </w:pPr>
            <w:r w:rsidRPr="00AF24F3">
              <w:rPr>
                <w:sz w:val="21"/>
                <w:szCs w:val="22"/>
              </w:rPr>
              <w:t>AATATACACTTACCTCGAGTAAGTGTATATTCTCACAGCGAATTCACGCGTGCATACCTG</w:t>
            </w:r>
            <w:r>
              <w:rPr>
                <w:sz w:val="21"/>
                <w:szCs w:val="22"/>
              </w:rPr>
              <w:t>-3’</w:t>
            </w:r>
          </w:p>
        </w:tc>
      </w:tr>
    </w:tbl>
    <w:p w:rsidR="00650764" w:rsidRPr="009A158C" w:rsidRDefault="00650764" w:rsidP="00650764">
      <w:pPr>
        <w:rPr>
          <w:rFonts w:cs="Times New Roman"/>
          <w:b/>
          <w:bCs/>
        </w:rPr>
      </w:pPr>
      <w:r w:rsidRPr="009A158C">
        <w:rPr>
          <w:rFonts w:cs="Times New Roman"/>
          <w:b/>
          <w:bCs/>
        </w:rPr>
        <w:t xml:space="preserve">Table S1. Primers and </w:t>
      </w:r>
      <w:proofErr w:type="spellStart"/>
      <w:r w:rsidRPr="009A158C">
        <w:rPr>
          <w:rFonts w:cs="Times New Roman"/>
          <w:b/>
          <w:bCs/>
        </w:rPr>
        <w:t>Oligos</w:t>
      </w:r>
      <w:proofErr w:type="spellEnd"/>
      <w:r w:rsidRPr="009A158C">
        <w:rPr>
          <w:rFonts w:cs="Times New Roman"/>
          <w:b/>
          <w:bCs/>
        </w:rPr>
        <w:t xml:space="preserve"> used for Plasmid construction</w:t>
      </w: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Default="00650764">
      <w:pPr>
        <w:spacing w:before="0" w:after="200" w:line="276" w:lineRule="auto"/>
        <w:rPr>
          <w:lang w:eastAsia="zh-CN"/>
        </w:rPr>
      </w:pPr>
      <w:r>
        <w:rPr>
          <w:lang w:eastAsia="zh-CN"/>
        </w:rPr>
        <w:br w:type="page"/>
      </w:r>
    </w:p>
    <w:p w:rsidR="00650764" w:rsidRPr="009A158C" w:rsidRDefault="00650764" w:rsidP="00650764">
      <w:pPr>
        <w:rPr>
          <w:rFonts w:cs="Times New Roman"/>
          <w:b/>
          <w:bCs/>
        </w:rPr>
      </w:pPr>
      <w:r w:rsidRPr="009A158C">
        <w:rPr>
          <w:rFonts w:cs="Times New Roman"/>
          <w:b/>
          <w:bCs/>
        </w:rPr>
        <w:lastRenderedPageBreak/>
        <w:t>Table S2. Primers for QPCR</w:t>
      </w:r>
    </w:p>
    <w:tbl>
      <w:tblPr>
        <w:tblStyle w:val="afc"/>
        <w:tblpPr w:leftFromText="180" w:rightFromText="180" w:vertAnchor="text" w:horzAnchor="margin" w:tblpY="171"/>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1560"/>
        <w:gridCol w:w="6736"/>
      </w:tblGrid>
      <w:tr w:rsidR="00650764" w:rsidTr="00B57062">
        <w:tc>
          <w:tcPr>
            <w:tcW w:w="1560" w:type="dxa"/>
            <w:tcBorders>
              <w:top w:val="single" w:sz="8" w:space="0" w:color="auto"/>
              <w:bottom w:val="single" w:sz="8" w:space="0" w:color="auto"/>
            </w:tcBorders>
          </w:tcPr>
          <w:p w:rsidR="00650764" w:rsidRPr="009A158C" w:rsidRDefault="00650764" w:rsidP="00B57062">
            <w:pPr>
              <w:rPr>
                <w:rFonts w:cs="Times New Roman"/>
                <w:b/>
                <w:bCs/>
                <w:sz w:val="22"/>
                <w:szCs w:val="24"/>
              </w:rPr>
            </w:pPr>
            <w:r w:rsidRPr="009A158C">
              <w:rPr>
                <w:rFonts w:cs="Times New Roman" w:hint="eastAsia"/>
                <w:b/>
                <w:bCs/>
                <w:sz w:val="22"/>
                <w:szCs w:val="24"/>
              </w:rPr>
              <w:t>G</w:t>
            </w:r>
            <w:r w:rsidRPr="009A158C">
              <w:rPr>
                <w:rFonts w:cs="Times New Roman"/>
                <w:b/>
                <w:bCs/>
                <w:sz w:val="22"/>
                <w:szCs w:val="24"/>
              </w:rPr>
              <w:t>enes</w:t>
            </w:r>
          </w:p>
        </w:tc>
        <w:tc>
          <w:tcPr>
            <w:tcW w:w="6736" w:type="dxa"/>
            <w:tcBorders>
              <w:top w:val="single" w:sz="8" w:space="0" w:color="auto"/>
              <w:bottom w:val="single" w:sz="8" w:space="0" w:color="auto"/>
            </w:tcBorders>
          </w:tcPr>
          <w:p w:rsidR="00650764" w:rsidRDefault="00650764" w:rsidP="00B57062">
            <w:pPr>
              <w:jc w:val="center"/>
              <w:rPr>
                <w:rFonts w:cs="Times New Roman"/>
              </w:rPr>
            </w:pPr>
            <w:r w:rsidRPr="0079720C">
              <w:rPr>
                <w:rFonts w:cs="Times New Roman"/>
                <w:b/>
                <w:bCs/>
                <w:sz w:val="22"/>
                <w:szCs w:val="24"/>
              </w:rPr>
              <w:t>Primer sequence(5’-3’)</w:t>
            </w:r>
          </w:p>
        </w:tc>
      </w:tr>
      <w:tr w:rsidR="00650764" w:rsidTr="00B57062">
        <w:tc>
          <w:tcPr>
            <w:tcW w:w="1560" w:type="dxa"/>
            <w:tcBorders>
              <w:top w:val="single" w:sz="8" w:space="0" w:color="auto"/>
            </w:tcBorders>
          </w:tcPr>
          <w:p w:rsidR="00650764" w:rsidRPr="009A158C" w:rsidRDefault="00650764" w:rsidP="00B57062">
            <w:pPr>
              <w:rPr>
                <w:rFonts w:cs="Times New Roman"/>
                <w:b/>
                <w:bCs/>
                <w:sz w:val="22"/>
                <w:szCs w:val="24"/>
              </w:rPr>
            </w:pPr>
            <w:r w:rsidRPr="009A158C">
              <w:rPr>
                <w:rFonts w:cs="Times New Roman"/>
                <w:b/>
                <w:bCs/>
                <w:sz w:val="22"/>
                <w:szCs w:val="24"/>
              </w:rPr>
              <w:t xml:space="preserve">IL6  </w:t>
            </w:r>
          </w:p>
        </w:tc>
        <w:tc>
          <w:tcPr>
            <w:tcW w:w="6736" w:type="dxa"/>
            <w:tcBorders>
              <w:top w:val="single" w:sz="8" w:space="0" w:color="auto"/>
            </w:tcBorders>
          </w:tcPr>
          <w:p w:rsidR="00650764" w:rsidRPr="009A158C" w:rsidRDefault="00650764" w:rsidP="00B57062">
            <w:pPr>
              <w:rPr>
                <w:rFonts w:cs="Times New Roman"/>
              </w:rPr>
            </w:pPr>
            <w:r w:rsidRPr="009A158C">
              <w:rPr>
                <w:rFonts w:cs="Times New Roman"/>
              </w:rPr>
              <w:t xml:space="preserve">Forward: 5’-ACTCACCTCTTCAGAACGAATTG-3’ </w:t>
            </w:r>
          </w:p>
          <w:p w:rsidR="00650764" w:rsidRPr="009A158C" w:rsidRDefault="00650764" w:rsidP="00B57062">
            <w:pPr>
              <w:rPr>
                <w:rFonts w:cs="Times New Roman"/>
              </w:rPr>
            </w:pPr>
            <w:r w:rsidRPr="009A158C">
              <w:rPr>
                <w:rFonts w:cs="Times New Roman"/>
              </w:rPr>
              <w:t>Reversed: 5’-CCATCTTTGGAAGGTTCAGGTTG-3’</w:t>
            </w:r>
          </w:p>
        </w:tc>
      </w:tr>
      <w:tr w:rsidR="00650764" w:rsidTr="00B57062">
        <w:tc>
          <w:tcPr>
            <w:tcW w:w="1560" w:type="dxa"/>
          </w:tcPr>
          <w:p w:rsidR="00650764" w:rsidRPr="009A158C" w:rsidRDefault="00650764" w:rsidP="00B57062">
            <w:pPr>
              <w:rPr>
                <w:rFonts w:cs="Times New Roman"/>
                <w:b/>
                <w:bCs/>
                <w:sz w:val="22"/>
                <w:szCs w:val="24"/>
              </w:rPr>
            </w:pPr>
            <w:r w:rsidRPr="009A158C">
              <w:rPr>
                <w:rFonts w:cs="Times New Roman"/>
                <w:b/>
                <w:bCs/>
                <w:sz w:val="22"/>
                <w:szCs w:val="24"/>
              </w:rPr>
              <w:t>CXCL8</w:t>
            </w:r>
          </w:p>
        </w:tc>
        <w:tc>
          <w:tcPr>
            <w:tcW w:w="6736" w:type="dxa"/>
          </w:tcPr>
          <w:p w:rsidR="00650764" w:rsidRPr="009A158C" w:rsidRDefault="00650764" w:rsidP="00B57062">
            <w:pPr>
              <w:rPr>
                <w:rFonts w:cs="Times New Roman"/>
              </w:rPr>
            </w:pPr>
            <w:r w:rsidRPr="009A158C">
              <w:rPr>
                <w:rFonts w:cs="Times New Roman"/>
              </w:rPr>
              <w:t xml:space="preserve">Forward: 5’-TTTTGCCAAGGAGTGCTAAAGA-3’ </w:t>
            </w:r>
          </w:p>
          <w:p w:rsidR="00650764" w:rsidRPr="009A158C" w:rsidRDefault="00650764" w:rsidP="00B57062">
            <w:pPr>
              <w:rPr>
                <w:rFonts w:cs="Times New Roman"/>
              </w:rPr>
            </w:pPr>
            <w:r w:rsidRPr="009A158C">
              <w:rPr>
                <w:rFonts w:cs="Times New Roman"/>
              </w:rPr>
              <w:t xml:space="preserve">Reversed: 5’-AACCCTCTGCACCCAGTTTTC-3’ </w:t>
            </w:r>
          </w:p>
        </w:tc>
      </w:tr>
      <w:tr w:rsidR="00650764" w:rsidTr="00B57062">
        <w:tc>
          <w:tcPr>
            <w:tcW w:w="1560" w:type="dxa"/>
          </w:tcPr>
          <w:p w:rsidR="00650764" w:rsidRPr="009A158C" w:rsidRDefault="00650764" w:rsidP="00B57062">
            <w:pPr>
              <w:rPr>
                <w:rFonts w:cs="Times New Roman"/>
                <w:b/>
                <w:bCs/>
                <w:sz w:val="22"/>
                <w:szCs w:val="24"/>
              </w:rPr>
            </w:pPr>
            <w:r w:rsidRPr="009A158C">
              <w:rPr>
                <w:rFonts w:cs="Times New Roman"/>
                <w:b/>
                <w:bCs/>
                <w:sz w:val="22"/>
                <w:szCs w:val="24"/>
              </w:rPr>
              <w:t>HGF</w:t>
            </w:r>
          </w:p>
        </w:tc>
        <w:tc>
          <w:tcPr>
            <w:tcW w:w="6736" w:type="dxa"/>
          </w:tcPr>
          <w:p w:rsidR="00650764" w:rsidRPr="009A158C" w:rsidRDefault="00650764" w:rsidP="00B57062">
            <w:pPr>
              <w:rPr>
                <w:rFonts w:cs="Times New Roman"/>
              </w:rPr>
            </w:pPr>
            <w:r w:rsidRPr="009A158C">
              <w:rPr>
                <w:rFonts w:cs="Times New Roman"/>
              </w:rPr>
              <w:t xml:space="preserve">Forward: 5’-GCTATCGGGGTAAAGACCTACA-3’ </w:t>
            </w:r>
          </w:p>
          <w:p w:rsidR="00650764" w:rsidRPr="009A158C" w:rsidRDefault="00650764" w:rsidP="00B57062">
            <w:pPr>
              <w:rPr>
                <w:rFonts w:cs="Times New Roman"/>
              </w:rPr>
            </w:pPr>
            <w:r w:rsidRPr="009A158C">
              <w:rPr>
                <w:rFonts w:cs="Times New Roman"/>
              </w:rPr>
              <w:t>Reversed: 5’-CGTAGCGTACCTCTGGATTGC-3’</w:t>
            </w:r>
          </w:p>
        </w:tc>
      </w:tr>
      <w:tr w:rsidR="00650764" w:rsidTr="00B57062">
        <w:tc>
          <w:tcPr>
            <w:tcW w:w="1560" w:type="dxa"/>
          </w:tcPr>
          <w:p w:rsidR="00650764" w:rsidRPr="009A158C" w:rsidRDefault="00650764" w:rsidP="00B57062">
            <w:pPr>
              <w:rPr>
                <w:rFonts w:cs="Times New Roman"/>
                <w:b/>
                <w:bCs/>
                <w:sz w:val="22"/>
                <w:szCs w:val="24"/>
              </w:rPr>
            </w:pPr>
            <w:r w:rsidRPr="009A158C">
              <w:rPr>
                <w:rFonts w:cs="Times New Roman"/>
                <w:b/>
                <w:bCs/>
                <w:sz w:val="22"/>
                <w:szCs w:val="24"/>
              </w:rPr>
              <w:t>IGF-1</w:t>
            </w:r>
          </w:p>
        </w:tc>
        <w:tc>
          <w:tcPr>
            <w:tcW w:w="6736" w:type="dxa"/>
          </w:tcPr>
          <w:p w:rsidR="00650764" w:rsidRPr="009A158C" w:rsidRDefault="00650764" w:rsidP="00B57062">
            <w:pPr>
              <w:rPr>
                <w:rFonts w:cs="Times New Roman"/>
              </w:rPr>
            </w:pPr>
            <w:bookmarkStart w:id="1" w:name="RANGE!C22"/>
            <w:r w:rsidRPr="009A158C">
              <w:rPr>
                <w:rFonts w:cs="Times New Roman"/>
              </w:rPr>
              <w:t>Forward: 5’-GCTCTTCAGTTCGTGTGTGGA</w:t>
            </w:r>
            <w:bookmarkStart w:id="2" w:name="RANGE!C23"/>
            <w:bookmarkEnd w:id="1"/>
            <w:r w:rsidRPr="009A158C">
              <w:rPr>
                <w:rFonts w:cs="Times New Roman"/>
              </w:rPr>
              <w:t>-3’</w:t>
            </w:r>
          </w:p>
          <w:p w:rsidR="00650764" w:rsidRPr="009A158C" w:rsidRDefault="00650764" w:rsidP="00B57062">
            <w:pPr>
              <w:rPr>
                <w:rFonts w:cs="Times New Roman"/>
              </w:rPr>
            </w:pPr>
            <w:r w:rsidRPr="009A158C">
              <w:rPr>
                <w:rFonts w:cs="Times New Roman"/>
              </w:rPr>
              <w:t>Reversed: 5’-GCCTCCTTAGATCACAGCTCC</w:t>
            </w:r>
            <w:bookmarkEnd w:id="2"/>
            <w:r w:rsidRPr="009A158C">
              <w:rPr>
                <w:rFonts w:cs="Times New Roman"/>
              </w:rPr>
              <w:t>-3’</w:t>
            </w:r>
          </w:p>
        </w:tc>
      </w:tr>
      <w:tr w:rsidR="00650764" w:rsidTr="00B57062">
        <w:tc>
          <w:tcPr>
            <w:tcW w:w="1560" w:type="dxa"/>
          </w:tcPr>
          <w:p w:rsidR="00650764" w:rsidRPr="009A158C" w:rsidRDefault="00650764" w:rsidP="00B57062">
            <w:pPr>
              <w:rPr>
                <w:rFonts w:cs="Times New Roman"/>
                <w:b/>
                <w:bCs/>
                <w:sz w:val="22"/>
                <w:szCs w:val="24"/>
              </w:rPr>
            </w:pPr>
            <w:r w:rsidRPr="009A158C">
              <w:rPr>
                <w:rFonts w:cs="Times New Roman"/>
                <w:b/>
                <w:bCs/>
                <w:sz w:val="22"/>
                <w:szCs w:val="24"/>
              </w:rPr>
              <w:t>CTGF</w:t>
            </w:r>
          </w:p>
        </w:tc>
        <w:tc>
          <w:tcPr>
            <w:tcW w:w="6736" w:type="dxa"/>
          </w:tcPr>
          <w:p w:rsidR="00650764" w:rsidRPr="009A158C" w:rsidRDefault="00650764" w:rsidP="00B57062">
            <w:pPr>
              <w:rPr>
                <w:rFonts w:cs="Times New Roman"/>
              </w:rPr>
            </w:pPr>
            <w:r w:rsidRPr="009A158C">
              <w:rPr>
                <w:rFonts w:cs="Times New Roman"/>
              </w:rPr>
              <w:t>Forward: 5’-CAGCATGGACGTTCGTCTG-3’</w:t>
            </w:r>
          </w:p>
          <w:p w:rsidR="00650764" w:rsidRPr="009A158C" w:rsidRDefault="00650764" w:rsidP="00B57062">
            <w:pPr>
              <w:rPr>
                <w:rFonts w:cs="Times New Roman"/>
              </w:rPr>
            </w:pPr>
            <w:r w:rsidRPr="009A158C">
              <w:rPr>
                <w:rFonts w:cs="Times New Roman"/>
              </w:rPr>
              <w:t xml:space="preserve">Reversed: 5’-AACCACGGTTTGGTCCTTGG-3’ </w:t>
            </w:r>
          </w:p>
        </w:tc>
      </w:tr>
      <w:tr w:rsidR="00650764" w:rsidTr="00B57062">
        <w:tc>
          <w:tcPr>
            <w:tcW w:w="1560" w:type="dxa"/>
          </w:tcPr>
          <w:p w:rsidR="00650764" w:rsidRPr="009A158C" w:rsidRDefault="00650764" w:rsidP="00B57062">
            <w:pPr>
              <w:rPr>
                <w:rFonts w:cs="Times New Roman"/>
                <w:b/>
                <w:bCs/>
                <w:sz w:val="22"/>
                <w:szCs w:val="24"/>
              </w:rPr>
            </w:pPr>
            <w:r w:rsidRPr="009A158C">
              <w:rPr>
                <w:rFonts w:cs="Times New Roman"/>
                <w:b/>
                <w:bCs/>
                <w:sz w:val="22"/>
                <w:szCs w:val="24"/>
              </w:rPr>
              <w:t>RAB31</w:t>
            </w:r>
          </w:p>
        </w:tc>
        <w:tc>
          <w:tcPr>
            <w:tcW w:w="6736" w:type="dxa"/>
          </w:tcPr>
          <w:p w:rsidR="00650764" w:rsidRPr="009A158C" w:rsidRDefault="00650764" w:rsidP="00B57062">
            <w:pPr>
              <w:rPr>
                <w:rFonts w:cs="Times New Roman"/>
              </w:rPr>
            </w:pPr>
            <w:r w:rsidRPr="009A158C">
              <w:rPr>
                <w:rFonts w:cs="Times New Roman"/>
              </w:rPr>
              <w:t>Forward: 5’-GGGGTTGGGAAATCAAGCATC-3’</w:t>
            </w:r>
          </w:p>
          <w:p w:rsidR="00650764" w:rsidRPr="009A158C" w:rsidRDefault="00650764" w:rsidP="00B57062">
            <w:pPr>
              <w:rPr>
                <w:rFonts w:cs="Times New Roman"/>
              </w:rPr>
            </w:pPr>
            <w:r w:rsidRPr="009A158C">
              <w:rPr>
                <w:rFonts w:cs="Times New Roman"/>
              </w:rPr>
              <w:t>Reversed: 5’-GCCAATGAATGAAACCGTTCCT-3’</w:t>
            </w:r>
          </w:p>
        </w:tc>
      </w:tr>
      <w:tr w:rsidR="00650764" w:rsidTr="00B57062">
        <w:tc>
          <w:tcPr>
            <w:tcW w:w="1560" w:type="dxa"/>
          </w:tcPr>
          <w:p w:rsidR="00650764" w:rsidRPr="009A158C" w:rsidRDefault="00650764" w:rsidP="00B57062">
            <w:pPr>
              <w:rPr>
                <w:rFonts w:cs="Times New Roman"/>
                <w:b/>
                <w:bCs/>
                <w:sz w:val="22"/>
                <w:szCs w:val="24"/>
              </w:rPr>
            </w:pPr>
            <w:r w:rsidRPr="009A158C">
              <w:rPr>
                <w:rFonts w:cs="Times New Roman"/>
                <w:b/>
                <w:bCs/>
                <w:sz w:val="22"/>
                <w:szCs w:val="24"/>
              </w:rPr>
              <w:t>GAPDH</w:t>
            </w:r>
          </w:p>
        </w:tc>
        <w:tc>
          <w:tcPr>
            <w:tcW w:w="6736" w:type="dxa"/>
          </w:tcPr>
          <w:p w:rsidR="00650764" w:rsidRPr="009A158C" w:rsidRDefault="00650764" w:rsidP="00B57062">
            <w:pPr>
              <w:rPr>
                <w:rFonts w:cs="Times New Roman"/>
              </w:rPr>
            </w:pPr>
            <w:r w:rsidRPr="009A158C">
              <w:rPr>
                <w:rFonts w:cs="Times New Roman"/>
              </w:rPr>
              <w:t>Forward: 5’-AGAAGGCTGGGGCTCATTTG-3’</w:t>
            </w:r>
          </w:p>
          <w:p w:rsidR="00650764" w:rsidRPr="009A158C" w:rsidRDefault="00650764" w:rsidP="00B57062">
            <w:pPr>
              <w:rPr>
                <w:rFonts w:cs="Times New Roman"/>
              </w:rPr>
            </w:pPr>
            <w:r w:rsidRPr="009A158C">
              <w:rPr>
                <w:rFonts w:cs="Times New Roman"/>
              </w:rPr>
              <w:t>Reversed: 5’-AGGGGCCATCCACAGTCTTC-3’</w:t>
            </w:r>
          </w:p>
        </w:tc>
      </w:tr>
    </w:tbl>
    <w:p w:rsidR="00650764" w:rsidRDefault="00650764" w:rsidP="00654E8F">
      <w:pPr>
        <w:spacing w:before="240"/>
        <w:rPr>
          <w:lang w:eastAsia="zh-CN"/>
        </w:rPr>
      </w:pPr>
    </w:p>
    <w:p w:rsidR="00650764" w:rsidRDefault="00650764" w:rsidP="00654E8F">
      <w:pPr>
        <w:spacing w:before="240"/>
        <w:rPr>
          <w:lang w:eastAsia="zh-CN"/>
        </w:rPr>
      </w:pPr>
    </w:p>
    <w:p w:rsidR="00650764" w:rsidRDefault="00650764" w:rsidP="00654E8F">
      <w:pPr>
        <w:spacing w:before="240"/>
        <w:rPr>
          <w:lang w:eastAsia="zh-CN"/>
        </w:rPr>
      </w:pPr>
    </w:p>
    <w:p w:rsidR="00650764" w:rsidRPr="001549D3" w:rsidRDefault="00650764" w:rsidP="00654E8F">
      <w:pPr>
        <w:spacing w:before="240"/>
        <w:rPr>
          <w:lang w:eastAsia="zh-CN"/>
        </w:rPr>
      </w:pPr>
    </w:p>
    <w:sectPr w:rsidR="00650764"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C31" w:rsidRDefault="00AC4C31" w:rsidP="00117666">
      <w:pPr>
        <w:spacing w:after="0"/>
      </w:pPr>
      <w:r>
        <w:separator/>
      </w:r>
    </w:p>
  </w:endnote>
  <w:endnote w:type="continuationSeparator" w:id="0">
    <w:p w:rsidR="00AC4C31" w:rsidRDefault="00AC4C31" w:rsidP="0011766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Pr="00577C4C" w:rsidRDefault="00E65EC8">
    <w:pPr>
      <w:rPr>
        <w:color w:val="C00000"/>
        <w:szCs w:val="24"/>
      </w:rPr>
    </w:pPr>
    <w:r w:rsidRPr="00E65EC8">
      <w:rPr>
        <w:noProof/>
        <w:lang w:val="en-GB" w:eastAsia="en-GB"/>
      </w:rPr>
      <w:pict>
        <v:shapetype id="_x0000_t202" coordsize="21600,21600" o:spt="202" path="m,l,21600r21600,l21600,xe">
          <v:stroke joinstyle="miter"/>
          <v:path gradientshapeok="t" o:connecttype="rect"/>
        </v:shapetype>
        <v:shape id="Text Box 1" o:spid="_x0000_s4098" type="#_x0000_t202" style="position:absolute;margin-left:619.2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E65EC8">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793BEE">
                  <w:rPr>
                    <w:noProof/>
                    <w:color w:val="000000" w:themeColor="text1"/>
                    <w:szCs w:val="40"/>
                  </w:rPr>
                  <w:t>8</w:t>
                </w:r>
                <w:r w:rsidRPr="00577C4C">
                  <w:rPr>
                    <w:color w:val="000000" w:themeColor="text1"/>
                    <w:szCs w:val="40"/>
                  </w:rPr>
                  <w:fldChar w:fldCharType="end"/>
                </w:r>
              </w:p>
            </w:txbxContent>
          </v:textbox>
          <w10:wrap anchorx="margin" anchory="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Pr="00577C4C" w:rsidRDefault="00E65EC8">
    <w:pPr>
      <w:rPr>
        <w:b/>
        <w:sz w:val="20"/>
        <w:szCs w:val="24"/>
      </w:rPr>
    </w:pPr>
    <w:r w:rsidRPr="00E65EC8">
      <w:rPr>
        <w:noProof/>
        <w:lang w:val="en-GB" w:eastAsia="en-GB"/>
      </w:rPr>
      <w:pict>
        <v:shapetype id="_x0000_t202" coordsize="21600,21600" o:spt="202" path="m,l,21600r21600,l21600,xe">
          <v:stroke joinstyle="miter"/>
          <v:path gradientshapeok="t" o:connecttype="rect"/>
        </v:shapetype>
        <v:shape id="Text Box 56" o:spid="_x0000_s4097" type="#_x0000_t202" style="position:absolute;margin-left:619.2pt;margin-top:0;width:118.8pt;height:31.15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E65EC8">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793BEE">
                  <w:rPr>
                    <w:noProof/>
                    <w:color w:val="000000" w:themeColor="text1"/>
                    <w:szCs w:val="40"/>
                  </w:rPr>
                  <w:t>9</w:t>
                </w:r>
                <w:r w:rsidRPr="00577C4C">
                  <w:rPr>
                    <w:color w:val="000000" w:themeColor="text1"/>
                    <w:szCs w:val="40"/>
                  </w:rPr>
                  <w:fldChar w:fldCharType="end"/>
                </w:r>
              </w:p>
            </w:txbxContent>
          </v:textbox>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C31" w:rsidRDefault="00AC4C31" w:rsidP="00117666">
      <w:pPr>
        <w:spacing w:after="0"/>
      </w:pPr>
      <w:r>
        <w:separator/>
      </w:r>
    </w:p>
  </w:footnote>
  <w:footnote w:type="continuationSeparator" w:id="0">
    <w:p w:rsidR="00AC4C31" w:rsidRDefault="00AC4C31" w:rsidP="0011766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Default="0093429D" w:rsidP="0093429D">
    <w:r w:rsidRPr="005A1D84">
      <w:rPr>
        <w:b/>
        <w:noProof/>
        <w:color w:val="A6A6A6" w:themeColor="background1" w:themeShade="A6"/>
        <w:lang w:eastAsia="zh-CN"/>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attachedTemplate r:id="rId1"/>
  <w:defaultTabStop w:val="720"/>
  <w:evenAndOddHeaders/>
  <w:characterSpacingControl w:val="doNotCompress"/>
  <w:hdrShapeDefaults>
    <o:shapedefaults v:ext="edit" spidmax="17410"/>
    <o:shapelayout v:ext="edit">
      <o:idmap v:ext="edit" data="4"/>
    </o:shapelayout>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s>
  <w:rsids>
    <w:rsidRoot w:val="00ED20B5"/>
    <w:rsid w:val="0001436A"/>
    <w:rsid w:val="00034304"/>
    <w:rsid w:val="00035434"/>
    <w:rsid w:val="00052A14"/>
    <w:rsid w:val="00077D53"/>
    <w:rsid w:val="00105FD9"/>
    <w:rsid w:val="00117666"/>
    <w:rsid w:val="00122D57"/>
    <w:rsid w:val="001402CF"/>
    <w:rsid w:val="001549D3"/>
    <w:rsid w:val="00160065"/>
    <w:rsid w:val="00177D84"/>
    <w:rsid w:val="00253BC8"/>
    <w:rsid w:val="00267D18"/>
    <w:rsid w:val="00274347"/>
    <w:rsid w:val="002868E2"/>
    <w:rsid w:val="002869C3"/>
    <w:rsid w:val="002936E4"/>
    <w:rsid w:val="002B4A57"/>
    <w:rsid w:val="002C74CA"/>
    <w:rsid w:val="003004A2"/>
    <w:rsid w:val="003123F4"/>
    <w:rsid w:val="003544FB"/>
    <w:rsid w:val="003D2F2D"/>
    <w:rsid w:val="00401590"/>
    <w:rsid w:val="00447801"/>
    <w:rsid w:val="00452E9C"/>
    <w:rsid w:val="004735C8"/>
    <w:rsid w:val="00492992"/>
    <w:rsid w:val="004947A6"/>
    <w:rsid w:val="004961FF"/>
    <w:rsid w:val="00517A89"/>
    <w:rsid w:val="005250F2"/>
    <w:rsid w:val="00593EEA"/>
    <w:rsid w:val="005A5EEE"/>
    <w:rsid w:val="00604210"/>
    <w:rsid w:val="006375C7"/>
    <w:rsid w:val="00650764"/>
    <w:rsid w:val="00654E8F"/>
    <w:rsid w:val="00660D05"/>
    <w:rsid w:val="006642D6"/>
    <w:rsid w:val="006820B1"/>
    <w:rsid w:val="006B7D14"/>
    <w:rsid w:val="006D6458"/>
    <w:rsid w:val="00701727"/>
    <w:rsid w:val="0070566C"/>
    <w:rsid w:val="00714C50"/>
    <w:rsid w:val="00715523"/>
    <w:rsid w:val="00725A7D"/>
    <w:rsid w:val="007501BE"/>
    <w:rsid w:val="00790BB3"/>
    <w:rsid w:val="00793BEE"/>
    <w:rsid w:val="007B1087"/>
    <w:rsid w:val="007C206C"/>
    <w:rsid w:val="00817DD6"/>
    <w:rsid w:val="0083759F"/>
    <w:rsid w:val="00860340"/>
    <w:rsid w:val="00883BE4"/>
    <w:rsid w:val="00885156"/>
    <w:rsid w:val="008C0292"/>
    <w:rsid w:val="009151AA"/>
    <w:rsid w:val="0093429D"/>
    <w:rsid w:val="00943573"/>
    <w:rsid w:val="00964134"/>
    <w:rsid w:val="00970F7D"/>
    <w:rsid w:val="00994A3D"/>
    <w:rsid w:val="009B70E5"/>
    <w:rsid w:val="009C2B12"/>
    <w:rsid w:val="00A174D9"/>
    <w:rsid w:val="00A95AB8"/>
    <w:rsid w:val="00AA4D24"/>
    <w:rsid w:val="00AB1163"/>
    <w:rsid w:val="00AB6715"/>
    <w:rsid w:val="00AC4C31"/>
    <w:rsid w:val="00B1671E"/>
    <w:rsid w:val="00B22E86"/>
    <w:rsid w:val="00B25EB8"/>
    <w:rsid w:val="00B37F4D"/>
    <w:rsid w:val="00B870E5"/>
    <w:rsid w:val="00BA233E"/>
    <w:rsid w:val="00C52A7B"/>
    <w:rsid w:val="00C56BAF"/>
    <w:rsid w:val="00C679AA"/>
    <w:rsid w:val="00C75972"/>
    <w:rsid w:val="00CD066B"/>
    <w:rsid w:val="00CE4FEE"/>
    <w:rsid w:val="00D060CF"/>
    <w:rsid w:val="00D3583F"/>
    <w:rsid w:val="00DB59C3"/>
    <w:rsid w:val="00DC259A"/>
    <w:rsid w:val="00DD6BAE"/>
    <w:rsid w:val="00DE23E8"/>
    <w:rsid w:val="00E30BDA"/>
    <w:rsid w:val="00E52377"/>
    <w:rsid w:val="00E537AD"/>
    <w:rsid w:val="00E64E17"/>
    <w:rsid w:val="00E65EC8"/>
    <w:rsid w:val="00E866C9"/>
    <w:rsid w:val="00EA3D3C"/>
    <w:rsid w:val="00EC090A"/>
    <w:rsid w:val="00ED20B5"/>
    <w:rsid w:val="00F46900"/>
    <w:rsid w:val="00F61D89"/>
    <w:rsid w:val="00F709E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3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s>
</file>

<file path=word/webSettings.xml><?xml version="1.0" encoding="utf-8"?>
<w:webSettings xmlns:r="http://schemas.openxmlformats.org/officeDocument/2006/relationships" xmlns:w="http://schemas.openxmlformats.org/wordprocessingml/2006/main">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7357AEA-D033-4EE4-A29B-2FACEFEE0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85</TotalTime>
  <Pages>10</Pages>
  <Words>875</Words>
  <Characters>4990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Administrator</cp:lastModifiedBy>
  <cp:revision>11</cp:revision>
  <cp:lastPrinted>2013-10-03T12:51:00Z</cp:lastPrinted>
  <dcterms:created xsi:type="dcterms:W3CDTF">2018-11-23T08:58:00Z</dcterms:created>
  <dcterms:modified xsi:type="dcterms:W3CDTF">2020-08-01T13:59:00Z</dcterms:modified>
</cp:coreProperties>
</file>