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49" w:rsidRPr="00991768" w:rsidRDefault="00CC4449" w:rsidP="00CC4449">
      <w:pPr>
        <w:widowControl/>
        <w:adjustRightInd w:val="0"/>
        <w:snapToGrid w:val="0"/>
        <w:jc w:val="center"/>
        <w:rPr>
          <w:rFonts w:ascii="Times New Roman" w:eastAsia="SimSun" w:hAnsi="Times New Roman" w:cs="Times New Roman"/>
          <w:kern w:val="0"/>
          <w:sz w:val="24"/>
        </w:rPr>
      </w:pPr>
    </w:p>
    <w:p w:rsidR="001F4689" w:rsidRPr="00991768" w:rsidRDefault="001F4689" w:rsidP="001F4689">
      <w:pPr>
        <w:widowControl/>
        <w:adjustRightInd w:val="0"/>
        <w:snapToGrid w:val="0"/>
        <w:spacing w:line="400" w:lineRule="exact"/>
        <w:jc w:val="center"/>
        <w:rPr>
          <w:rFonts w:ascii="Times New Roman" w:eastAsia="SimHei" w:hAnsi="Times New Roman" w:cs="Times New Roman"/>
          <w:kern w:val="0"/>
          <w:szCs w:val="21"/>
        </w:rPr>
      </w:pPr>
      <w:r w:rsidRPr="00991768">
        <w:rPr>
          <w:rFonts w:ascii="Times New Roman" w:eastAsia="SimHei" w:hAnsi="Times New Roman" w:cs="Times New Roman"/>
          <w:kern w:val="0"/>
          <w:szCs w:val="21"/>
        </w:rPr>
        <w:t xml:space="preserve">Table </w:t>
      </w:r>
      <w:r>
        <w:rPr>
          <w:rFonts w:ascii="Times New Roman" w:eastAsia="SimHei" w:hAnsi="Times New Roman" w:cs="Times New Roman" w:hint="eastAsia"/>
          <w:kern w:val="0"/>
          <w:szCs w:val="21"/>
        </w:rPr>
        <w:t>S1</w:t>
      </w:r>
      <w:r w:rsidRPr="00991768">
        <w:rPr>
          <w:rFonts w:ascii="Times New Roman" w:eastAsia="SimHei" w:hAnsi="Times New Roman" w:cs="Times New Roman"/>
          <w:kern w:val="0"/>
          <w:szCs w:val="21"/>
        </w:rPr>
        <w:t xml:space="preserve"> Primers for RT-PCR</w:t>
      </w:r>
    </w:p>
    <w:tbl>
      <w:tblPr>
        <w:tblStyle w:val="2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3472"/>
        <w:gridCol w:w="3453"/>
      </w:tblGrid>
      <w:tr w:rsidR="001F4689" w:rsidRPr="00991768" w:rsidTr="004164D9">
        <w:trPr>
          <w:trHeight w:hRule="exact" w:val="577"/>
          <w:jc w:val="center"/>
        </w:trPr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b/>
                <w:szCs w:val="21"/>
              </w:rPr>
              <w:t>Primer name</w:t>
            </w:r>
          </w:p>
        </w:tc>
        <w:tc>
          <w:tcPr>
            <w:tcW w:w="20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b/>
                <w:szCs w:val="21"/>
              </w:rPr>
              <w:t>Forward primer (5` - 3`)</w:t>
            </w:r>
          </w:p>
        </w:tc>
        <w:tc>
          <w:tcPr>
            <w:tcW w:w="20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b/>
                <w:szCs w:val="21"/>
              </w:rPr>
              <w:t>Reverse primer (5` - 3`)</w:t>
            </w:r>
          </w:p>
        </w:tc>
      </w:tr>
      <w:tr w:rsidR="001F4689" w:rsidRPr="00991768" w:rsidTr="004164D9">
        <w:trPr>
          <w:trHeight w:hRule="exact" w:val="340"/>
          <w:jc w:val="center"/>
        </w:trPr>
        <w:tc>
          <w:tcPr>
            <w:tcW w:w="937" w:type="pct"/>
            <w:tcBorders>
              <w:top w:val="single" w:sz="12" w:space="0" w:color="auto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c19757_g1</w:t>
            </w:r>
          </w:p>
        </w:tc>
        <w:tc>
          <w:tcPr>
            <w:tcW w:w="2037" w:type="pct"/>
            <w:tcBorders>
              <w:top w:val="single" w:sz="12" w:space="0" w:color="auto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TGAACAATACGACGAGTGGA</w:t>
            </w:r>
          </w:p>
        </w:tc>
        <w:tc>
          <w:tcPr>
            <w:tcW w:w="2026" w:type="pct"/>
            <w:tcBorders>
              <w:top w:val="single" w:sz="12" w:space="0" w:color="auto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AAACGCAATGACGACAGC</w:t>
            </w:r>
          </w:p>
        </w:tc>
      </w:tr>
      <w:tr w:rsidR="001F4689" w:rsidRPr="00991768" w:rsidTr="004164D9">
        <w:trPr>
          <w:trHeight w:hRule="exact" w:val="340"/>
          <w:jc w:val="center"/>
        </w:trPr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c21909_g1</w:t>
            </w:r>
          </w:p>
        </w:tc>
        <w:tc>
          <w:tcPr>
            <w:tcW w:w="2037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GACGGATAAATAAAGCAGAG</w:t>
            </w:r>
          </w:p>
        </w:tc>
        <w:tc>
          <w:tcPr>
            <w:tcW w:w="2026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CAAAGATGGTTCAAGGGTA</w:t>
            </w:r>
          </w:p>
        </w:tc>
      </w:tr>
      <w:tr w:rsidR="001F4689" w:rsidRPr="00991768" w:rsidTr="004164D9">
        <w:trPr>
          <w:trHeight w:hRule="exact" w:val="340"/>
          <w:jc w:val="center"/>
        </w:trPr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c27060_g1</w:t>
            </w:r>
          </w:p>
        </w:tc>
        <w:tc>
          <w:tcPr>
            <w:tcW w:w="2037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GGTTCGTATCTGCTGGTG</w:t>
            </w:r>
          </w:p>
        </w:tc>
        <w:tc>
          <w:tcPr>
            <w:tcW w:w="2026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CATTGTGCGATGTGGGTC</w:t>
            </w:r>
          </w:p>
        </w:tc>
      </w:tr>
      <w:tr w:rsidR="001F4689" w:rsidRPr="00991768" w:rsidTr="004164D9">
        <w:trPr>
          <w:trHeight w:hRule="exact" w:val="340"/>
          <w:jc w:val="center"/>
        </w:trPr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c21429_g1</w:t>
            </w:r>
          </w:p>
        </w:tc>
        <w:tc>
          <w:tcPr>
            <w:tcW w:w="2037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CCTAGCCGACCGAATCAA</w:t>
            </w:r>
          </w:p>
        </w:tc>
        <w:tc>
          <w:tcPr>
            <w:tcW w:w="2026" w:type="pct"/>
            <w:tcBorders>
              <w:top w:val="nil"/>
              <w:bottom w:val="nil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TCAACCCAATATGCGTGC</w:t>
            </w:r>
          </w:p>
        </w:tc>
      </w:tr>
      <w:tr w:rsidR="001F4689" w:rsidRPr="00991768" w:rsidTr="004164D9">
        <w:trPr>
          <w:trHeight w:hRule="exact" w:val="340"/>
          <w:jc w:val="center"/>
        </w:trPr>
        <w:tc>
          <w:tcPr>
            <w:tcW w:w="937" w:type="pct"/>
            <w:tcBorders>
              <w:top w:val="nil"/>
              <w:bottom w:val="single" w:sz="12" w:space="0" w:color="auto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c20484_g1</w:t>
            </w:r>
          </w:p>
        </w:tc>
        <w:tc>
          <w:tcPr>
            <w:tcW w:w="2037" w:type="pct"/>
            <w:tcBorders>
              <w:top w:val="nil"/>
              <w:bottom w:val="single" w:sz="12" w:space="0" w:color="auto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GACGACATCGGCGGCATT</w:t>
            </w:r>
          </w:p>
        </w:tc>
        <w:tc>
          <w:tcPr>
            <w:tcW w:w="2026" w:type="pct"/>
            <w:tcBorders>
              <w:top w:val="nil"/>
              <w:bottom w:val="single" w:sz="12" w:space="0" w:color="auto"/>
            </w:tcBorders>
            <w:vAlign w:val="center"/>
          </w:tcPr>
          <w:p w:rsidR="001F4689" w:rsidRPr="00991768" w:rsidRDefault="001F4689" w:rsidP="004164D9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91768">
              <w:rPr>
                <w:rFonts w:ascii="Times New Roman" w:eastAsia="SimSun" w:hAnsi="Times New Roman" w:cs="Times New Roman"/>
                <w:szCs w:val="21"/>
              </w:rPr>
              <w:t>GTATCAGGTGCGGCTGGAACT</w:t>
            </w:r>
          </w:p>
        </w:tc>
      </w:tr>
    </w:tbl>
    <w:p w:rsidR="001F4689" w:rsidRDefault="001F4689" w:rsidP="00CC4449">
      <w:pPr>
        <w:widowControl/>
        <w:adjustRightInd w:val="0"/>
        <w:snapToGrid w:val="0"/>
        <w:spacing w:line="400" w:lineRule="exact"/>
        <w:jc w:val="center"/>
        <w:rPr>
          <w:rFonts w:ascii="Times New Roman" w:eastAsia="SimSun" w:hAnsi="Times New Roman" w:cs="Times New Roman"/>
          <w:kern w:val="0"/>
          <w:szCs w:val="21"/>
        </w:rPr>
      </w:pPr>
    </w:p>
    <w:p w:rsidR="003F52B7" w:rsidRDefault="003F52B7" w:rsidP="00CC4449">
      <w:pPr>
        <w:widowControl/>
        <w:adjustRightInd w:val="0"/>
        <w:snapToGrid w:val="0"/>
        <w:spacing w:line="400" w:lineRule="exact"/>
        <w:jc w:val="center"/>
        <w:rPr>
          <w:rFonts w:ascii="Times New Roman" w:eastAsia="SimSun" w:hAnsi="Times New Roman" w:cs="Times New Roman"/>
          <w:kern w:val="0"/>
          <w:szCs w:val="21"/>
        </w:rPr>
      </w:pPr>
    </w:p>
    <w:p w:rsidR="003F52B7" w:rsidRDefault="003F52B7" w:rsidP="00CC4449">
      <w:pPr>
        <w:widowControl/>
        <w:adjustRightInd w:val="0"/>
        <w:snapToGrid w:val="0"/>
        <w:spacing w:line="400" w:lineRule="exact"/>
        <w:jc w:val="center"/>
        <w:rPr>
          <w:rFonts w:ascii="Times New Roman" w:eastAsia="SimSun" w:hAnsi="Times New Roman" w:cs="Times New Roman"/>
          <w:kern w:val="0"/>
          <w:szCs w:val="21"/>
        </w:rPr>
      </w:pPr>
    </w:p>
    <w:p w:rsidR="003F52B7" w:rsidRPr="00954ADC" w:rsidRDefault="003F52B7" w:rsidP="003F52B7">
      <w:pPr>
        <w:widowControl/>
        <w:adjustRightInd w:val="0"/>
        <w:snapToGrid w:val="0"/>
        <w:spacing w:line="400" w:lineRule="exact"/>
        <w:rPr>
          <w:rFonts w:ascii="Times New Roman" w:eastAsia="SimHei" w:hAnsi="Times New Roman" w:cs="Times New Roman"/>
          <w:kern w:val="0"/>
          <w:sz w:val="24"/>
          <w:szCs w:val="24"/>
          <w:lang w:val="en-GB"/>
        </w:rPr>
      </w:pPr>
      <w:proofErr w:type="gramStart"/>
      <w:r w:rsidRPr="00991768">
        <w:rPr>
          <w:rFonts w:ascii="Times New Roman" w:eastAsia="SimHei" w:hAnsi="Times New Roman" w:cs="Times New Roman"/>
          <w:kern w:val="0"/>
          <w:szCs w:val="21"/>
        </w:rPr>
        <w:t xml:space="preserve">Table </w:t>
      </w:r>
      <w:r>
        <w:rPr>
          <w:rFonts w:ascii="Times New Roman" w:eastAsia="SimHei" w:hAnsi="Times New Roman" w:cs="Times New Roman" w:hint="eastAsia"/>
          <w:kern w:val="0"/>
          <w:szCs w:val="21"/>
        </w:rPr>
        <w:t>S2</w:t>
      </w:r>
      <w:r w:rsidRPr="004A5D83">
        <w:rPr>
          <w:rFonts w:ascii="Times New Roman" w:eastAsia="SimHei" w:hAnsi="Times New Roman" w:cs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4A5D83">
        <w:rPr>
          <w:rFonts w:ascii="Times New Roman" w:eastAsia="SimHei" w:hAnsi="Times New Roman" w:cs="Times New Roman"/>
          <w:kern w:val="0"/>
          <w:sz w:val="24"/>
          <w:szCs w:val="24"/>
          <w:lang w:val="en-GB"/>
        </w:rPr>
        <w:t>qRT</w:t>
      </w:r>
      <w:proofErr w:type="spellEnd"/>
      <w:r w:rsidRPr="004A5D83">
        <w:rPr>
          <w:rFonts w:ascii="Times New Roman" w:eastAsia="SimHei" w:hAnsi="Times New Roman" w:cs="Times New Roman"/>
          <w:kern w:val="0"/>
          <w:sz w:val="24"/>
          <w:szCs w:val="24"/>
          <w:lang w:val="en-GB"/>
        </w:rPr>
        <w:t xml:space="preserve">-PCR </w:t>
      </w:r>
      <w:r>
        <w:rPr>
          <w:rFonts w:ascii="Times New Roman" w:eastAsia="SimHei" w:hAnsi="Times New Roman" w:cs="Times New Roman" w:hint="eastAsia"/>
          <w:kern w:val="0"/>
          <w:sz w:val="24"/>
          <w:szCs w:val="24"/>
          <w:lang w:val="en-GB"/>
        </w:rPr>
        <w:t>p</w:t>
      </w:r>
      <w:r w:rsidRPr="004A5D83">
        <w:rPr>
          <w:rFonts w:ascii="Times New Roman" w:eastAsia="SimHei" w:hAnsi="Times New Roman" w:cs="Times New Roman"/>
          <w:kern w:val="0"/>
          <w:sz w:val="24"/>
          <w:szCs w:val="24"/>
          <w:lang w:val="en-GB"/>
        </w:rPr>
        <w:t xml:space="preserve">rimers </w:t>
      </w:r>
      <w:r w:rsidRPr="004A5D83">
        <w:rPr>
          <w:rFonts w:ascii="Times New Roman" w:eastAsia="SimHei" w:hAnsi="Times New Roman" w:cs="Times New Roman" w:hint="eastAsia"/>
          <w:kern w:val="0"/>
          <w:sz w:val="24"/>
          <w:szCs w:val="24"/>
          <w:lang w:val="en-GB"/>
        </w:rPr>
        <w:t xml:space="preserve">for expression </w:t>
      </w:r>
      <w:r w:rsidRPr="004A5D83">
        <w:rPr>
          <w:rFonts w:ascii="Times New Roman" w:eastAsia="SimHei" w:hAnsi="Times New Roman" w:cs="Times New Roman"/>
          <w:kern w:val="0"/>
          <w:sz w:val="24"/>
          <w:szCs w:val="24"/>
          <w:lang w:val="en-GB"/>
        </w:rPr>
        <w:t>profiling</w:t>
      </w:r>
      <w:r w:rsidRPr="004A5D83">
        <w:rPr>
          <w:rFonts w:ascii="Times New Roman" w:eastAsia="SimHei" w:hAnsi="Times New Roman" w:cs="Times New Roman" w:hint="eastAsia"/>
          <w:kern w:val="0"/>
          <w:sz w:val="24"/>
          <w:szCs w:val="24"/>
          <w:lang w:val="en-GB"/>
        </w:rPr>
        <w:t xml:space="preserve"> of genes encoding </w:t>
      </w:r>
      <w:r w:rsidRPr="004A5D83">
        <w:rPr>
          <w:rFonts w:ascii="Times New Roman" w:eastAsia="SimHei" w:hAnsi="Times New Roman" w:cs="Times New Roman"/>
          <w:kern w:val="0"/>
          <w:sz w:val="24"/>
          <w:szCs w:val="24"/>
          <w:lang w:val="en-GB"/>
        </w:rPr>
        <w:t xml:space="preserve">neuropeptides and their GPCR </w:t>
      </w:r>
      <w:r w:rsidRPr="004A5D83">
        <w:rPr>
          <w:rFonts w:ascii="Times New Roman" w:eastAsia="SimHei" w:hAnsi="Times New Roman" w:cs="Times New Roman" w:hint="eastAsia"/>
          <w:kern w:val="0"/>
          <w:sz w:val="24"/>
          <w:szCs w:val="24"/>
          <w:lang w:val="en-GB"/>
        </w:rPr>
        <w:t xml:space="preserve">in </w:t>
      </w:r>
      <w:r w:rsidRPr="004A5D83">
        <w:rPr>
          <w:rFonts w:ascii="Times New Roman" w:eastAsia="SimSun" w:hAnsi="Times New Roman" w:cs="Times New Roman"/>
          <w:i/>
          <w:iCs/>
          <w:kern w:val="0"/>
          <w:sz w:val="24"/>
          <w:szCs w:val="24"/>
        </w:rPr>
        <w:t>A</w:t>
      </w:r>
      <w:r w:rsidRPr="004A5D83">
        <w:rPr>
          <w:rFonts w:ascii="Times New Roman" w:eastAsia="SimSun" w:hAnsi="Times New Roman" w:cs="Times New Roman" w:hint="eastAsia"/>
          <w:i/>
          <w:iCs/>
          <w:kern w:val="0"/>
          <w:sz w:val="24"/>
          <w:szCs w:val="24"/>
        </w:rPr>
        <w:t>.</w:t>
      </w:r>
      <w:r w:rsidRPr="004A5D83">
        <w:rPr>
          <w:rFonts w:ascii="Times New Roman" w:eastAsia="SimSu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4A5D83">
        <w:rPr>
          <w:rFonts w:ascii="Times New Roman" w:eastAsia="SimSun" w:hAnsi="Times New Roman" w:cs="Times New Roman"/>
          <w:i/>
          <w:iCs/>
          <w:kern w:val="0"/>
          <w:sz w:val="24"/>
          <w:szCs w:val="24"/>
        </w:rPr>
        <w:t>craccivora</w:t>
      </w:r>
      <w:proofErr w:type="spellEnd"/>
      <w:r w:rsidRPr="004A5D83">
        <w:rPr>
          <w:rFonts w:ascii="Times New Roman" w:eastAsia="SimHei" w:hAnsi="Times New Roman" w:cs="Times New Roman" w:hint="eastAsia"/>
          <w:kern w:val="0"/>
          <w:sz w:val="24"/>
          <w:szCs w:val="24"/>
          <w:lang w:val="en-GB"/>
        </w:rPr>
        <w:t>.</w:t>
      </w:r>
      <w:proofErr w:type="gramEnd"/>
    </w:p>
    <w:p w:rsidR="003F52B7" w:rsidRPr="00CD4B0D" w:rsidRDefault="003F52B7" w:rsidP="003F52B7">
      <w:pPr>
        <w:widowControl/>
        <w:adjustRightInd w:val="0"/>
        <w:snapToGrid w:val="0"/>
        <w:jc w:val="left"/>
        <w:rPr>
          <w:rFonts w:ascii="Times New Roman" w:eastAsia="SimHei" w:hAnsi="Times New Roman" w:cs="Times New Roman"/>
          <w:kern w:val="0"/>
          <w:szCs w:val="21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3435"/>
        <w:gridCol w:w="3569"/>
      </w:tblGrid>
      <w:tr w:rsidR="003F52B7" w:rsidRPr="00F40AC7" w:rsidTr="003F52B7">
        <w:trPr>
          <w:trHeight w:val="397"/>
        </w:trPr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b/>
                <w:kern w:val="0"/>
                <w:szCs w:val="21"/>
              </w:rPr>
              <w:t>Primer name</w:t>
            </w:r>
          </w:p>
        </w:tc>
        <w:tc>
          <w:tcPr>
            <w:tcW w:w="20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b/>
                <w:kern w:val="0"/>
                <w:szCs w:val="21"/>
              </w:rPr>
              <w:t>Forward primer (5` - 3`)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b/>
                <w:kern w:val="0"/>
                <w:szCs w:val="21"/>
              </w:rPr>
              <w:t>Reverse primer (5` - 3`)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RPS8</w:t>
            </w:r>
          </w:p>
        </w:tc>
        <w:tc>
          <w:tcPr>
            <w:tcW w:w="2054" w:type="pct"/>
            <w:tcBorders>
              <w:top w:val="single" w:sz="12" w:space="0" w:color="auto"/>
            </w:tcBorders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AGTCATAGACGCAACACCATTC</w:t>
            </w:r>
          </w:p>
        </w:tc>
        <w:tc>
          <w:tcPr>
            <w:tcW w:w="2134" w:type="pct"/>
            <w:tcBorders>
              <w:top w:val="single" w:sz="12" w:space="0" w:color="auto"/>
            </w:tcBorders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GCTTCCCAAACATGCTAATAGAC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AKH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TGGTATAGTGGCGTTGGTCAT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TGTTGTTGTTGGCTGTGTTCA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 w:rsidRPr="00F40AC7">
              <w:rPr>
                <w:rFonts w:ascii="Times New Roman" w:hAnsi="Times New Roman" w:cs="Times New Roman"/>
                <w:szCs w:val="21"/>
              </w:rPr>
              <w:t>AstA</w:t>
            </w:r>
            <w:proofErr w:type="spellEnd"/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CTCTTCCTCTCCTCCGACAAG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CGCACAAGCAGTACGAGTTC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 w:rsidRPr="00F40AC7">
              <w:rPr>
                <w:rFonts w:ascii="Times New Roman" w:hAnsi="Times New Roman" w:cs="Times New Roman"/>
                <w:szCs w:val="21"/>
              </w:rPr>
              <w:t>AstB</w:t>
            </w:r>
            <w:proofErr w:type="spellEnd"/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CCGCCGCCTTATACGCTAA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GGTAGTCCGAGTTATCTTGTTCAG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 w:rsidRPr="00F40AC7">
              <w:rPr>
                <w:rFonts w:ascii="Times New Roman" w:hAnsi="Times New Roman" w:cs="Times New Roman"/>
                <w:szCs w:val="21"/>
              </w:rPr>
              <w:t>AstC</w:t>
            </w:r>
            <w:proofErr w:type="spellEnd"/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GGAAATCATCTTTATCGCCCATTG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CACTCGCCGTCCTAACTGT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 w:rsidRPr="00F40AC7">
              <w:rPr>
                <w:rFonts w:ascii="Times New Roman" w:hAnsi="Times New Roman" w:cs="Times New Roman"/>
                <w:szCs w:val="21"/>
              </w:rPr>
              <w:t>AstCC</w:t>
            </w:r>
            <w:proofErr w:type="spellEnd"/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AACGCCACCATTAGTCTATCCA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CCTTCACATTACTCAGATACGACAA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TGGTCCGATTGTTGGTTATAGAG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ATCCGATGGCATTAAATTCACG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Burα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GTCGTAATGTCTACCATCAACCA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GCTTCTCGTTCACCACTCTC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Burβ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GCCATCAGGATCGTAGCAATG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GAAGGAGCGTGTAATTCACAAGTA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CAPA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CTTCTATCTCTGTTACTGTCTCGTT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CATTGCGTATTCGTCCGTTCT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CCAP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CGACAGCCATGAATCCATCAA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GACATTATCTGCCTGCTAATCTCT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CCHa1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CCAAATCCAGAACAATCACAAGAAG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CAGGTATCAATGGTGTCATCGTTA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CCHa2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CGATTGGTTCCGTCTTCACAT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CGTCGTCACCGCACTTTAC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DH31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GAAAATGACGGAGACCCTG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AACCCAAATCAAGCCCACG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EH1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TTACACGGCTGCGGACAT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GCTTGTTGAGGAACGGTGAA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EH2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CGTGGCACCGTTCCTCAA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GTACAGTCGCTTGGTGGATT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EH3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ATGTCCGCCGCCGTATAAC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CAGTGTATCGTCCGATCTTCCT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ETH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CCAGGATCGGTCGTAGGAATA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TTGATGTCGTTCGGCTGTAAG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 w:rsidRPr="00F40AC7">
              <w:rPr>
                <w:rFonts w:ascii="Times New Roman" w:hAnsi="Times New Roman" w:cs="Times New Roman"/>
                <w:szCs w:val="21"/>
              </w:rPr>
              <w:t>FMRFa</w:t>
            </w:r>
            <w:proofErr w:type="spellEnd"/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TCGGCATCGGCAGTCAAG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CGTAGTGGCGTCTGGGTAT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GPA2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TGGGTATGCTTATCTTCCTAG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GATGTTCTTCTTGGCTGTCC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lastRenderedPageBreak/>
              <w:t>GPB5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TGAAGGACTGCGACGAAGG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GGTGGAAATGAACTGGAAATCTCT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ILP1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TGTGGTTCTAGTTTGGCAAA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GCTTCTTGTCTTGATTGGTATG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ILP4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GACAACATTCGTCGATGATACTTC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GCAGCGTTCACCTCAACAATA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ILP5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GATGTTACCGTCCCAAGC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CGGTGTTATTCCCGAGTTTC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ILP7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CCGAAAAATGGGAATACCACTTA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ATTCTATTGTTGACTTGGTGC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ILP8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CCAAGCATTAGCCGATGAACTA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ACAGCATTCGTTGACAATACCT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ILP10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TATTGTTCACGGAGGATTCTCT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ATTGGTCATAAAGGGATGTTCC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ITPL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CAGTGAGTGGAGTTGTGGTTC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GATGGCGATAATGGCTGTGT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LK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TGGTTGCTGCTGGTTCTAATG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TCGGTGCTAGGTTCTACTTGG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MS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GTGCGTGAGTAGGTGTTAG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CAGCAGCCCTGGCATACA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NPF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CGTAACATCTTCTGAGGTGGAA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GTTGTAATCTCGGTGTTGTGATAG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NPLP1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GTGTTGGAGCAAGCAAGTGA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AAGAATCGGATGTGGTCTAACG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NPLP3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GAGACCAGATGTGATGATGTTGT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CACCAGCACCAGCCTACTT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PBAN/PK2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CTGAGTCGCTGTCCACAAC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CGCTACCGCCATAGTCGTA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Proc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CCGACAGTACCACACCATCA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GTTCACGCAGTAATACCTACAGT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PTTH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CCGATGCCGAACGAAGATAC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GAACCTTGACTCGCTATTGCT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 w:rsidRPr="00F40AC7">
              <w:rPr>
                <w:rFonts w:ascii="Times New Roman" w:hAnsi="Times New Roman" w:cs="Times New Roman"/>
                <w:szCs w:val="21"/>
              </w:rPr>
              <w:t>SIFa</w:t>
            </w:r>
            <w:proofErr w:type="spellEnd"/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GACAACATATTCGCTCTTCAGAAC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CATCAACACTACCATCAACAGGAA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proofErr w:type="spellStart"/>
            <w:r w:rsidRPr="00F40AC7">
              <w:rPr>
                <w:rFonts w:ascii="Times New Roman" w:hAnsi="Times New Roman" w:cs="Times New Roman"/>
                <w:szCs w:val="21"/>
              </w:rPr>
              <w:t>sNPF</w:t>
            </w:r>
            <w:proofErr w:type="spellEnd"/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TAACCTCAGCGACGGAGAC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CCACATCCACAGTAAGTCAGG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TK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GGAGAGTTCCGACTTCAGTTC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AGAAGGACTACTACGGCAACA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CACCAGGACACCAACAACATT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GGCTCGGAACCAGGATTGA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AAGCGAGTGACCCGAATGG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CGCAAGACAATGGCTGACTA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A6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GCACCAAGACCAGAGCAATG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ACGAAGAACACGCCGATGA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A7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GTCGTTTGTCGCACGCACTT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GTCGGTCCGTCGCATCTT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A8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TGGCTTACTGACGCTGCTA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GTGCTGCTCTTCTGGAACTT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A9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CTACAGCCACACGGTAACTTG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CACGGTCTTCTTGAACTCCTATT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A10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TCCGTTGGCTGTAGTGACG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AATGGCGAAGTTGATAGGATAAC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TTATATGATGGTTGGCGTTCCT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GCTGAGGTTGATGATGAATACG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AACGACACGACCGACTTCA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CAGCAACACCATCAGCGATAT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A13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ACAAAGAGCGGCAGACGG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TCCAGGACGGCAAGAAGAG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A15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GTCGTGAGTTGTGGTCGTATTC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CGTGTCGCTGTTGTTAGTTGT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A16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CTATACGGATGAGGAATATCGCAAT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TGGTGGCAAGCAGATTAGGAT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A17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ATTCACCGAGACCAGAAGTATCA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CCATAAGCCAGTCACCGATTG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A18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GCGTGTGGCTAGTTGTAGTG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CTGTGCT</w:t>
            </w:r>
            <w:bookmarkStart w:id="0" w:name="_GoBack"/>
            <w:bookmarkEnd w:id="0"/>
            <w:r w:rsidRPr="00F40AC7">
              <w:rPr>
                <w:rFonts w:ascii="Times New Roman" w:hAnsi="Times New Roman" w:cs="Times New Roman"/>
                <w:szCs w:val="21"/>
              </w:rPr>
              <w:t>GTTAGGCGTTGAA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A19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TGTTCTGGTGGCTCGTCAA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CTATGGTGGTGGAATCGTTGTT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lastRenderedPageBreak/>
              <w:t>A20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TTTTGGTGTTGAGGGCGTACG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TCGGGTGTTCATGCAGAAGTAG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GCATCAGGAATGCGGACTTTA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GTAGAACAGCGAATGGTATGC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CAAGGACATCAAAGACCCAATG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GCGCTCTATACACGAGCATC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A23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GCTATTCTCAGTCCGCTCAG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GCCGTCTCTATCTCCGTATTC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A24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CGTTGCCGTGCTGTCCATA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GCTATTCGTAGTGATACCGTCTG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A25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ACCGCTAACGAGACAGTAGAG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GCAGTCCTAAGAGTAATAGTGTGAG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A26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CAGTCTTGTGGATATTGTTCTTGTC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TGCGTGATGGCGTCGTAT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A27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GGCACCATATCGGCGTTCT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GGCAGCAGGCACATGAAGA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A28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ATCGTGGTGCTGGTGATGT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TGCGGAAGTTCTCGGACAG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A29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CAGACGAATGCGAACTGTTACTA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TGACCTCCTATGCCGAAGTG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A31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CTGTTCTATTGGTGGTTCATATTCG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GTTGTTATCGGCTTGGTCATCA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A32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CGCCATAGTCACCTACAGCATA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TGTATCCTCGTTCCAGCCTTG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A33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CCGCACCTGATCGACTCTT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CCGCAGCAGTACCACATCT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A34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ATCGGGAATCTTATACTACTTGTC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GCTATGGCTGTGGTGTCTC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A35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TGTCGTCGTGGCGTTCTT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GTATTGGATTGATGGTGGTGGAT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A36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GAACCGCAGCCTGATGAATT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AAGTCGCCTAACGCCAAGT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A39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TCTGCTGATGCTGTTCTGTTAC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CCGTGAGTATGGTGTAGAGGAA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A40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GGACTGTGGTATTCGTGCTTAT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GCGTGCGTGATTGCGTAA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B1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CTCCATTATCTGCTCACACCTT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TGAATTGCCACCGTCTCTTG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B2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GGTAGTCAAGTCATACTGGAATGG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CACCAACAGACACTAGACGATT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B3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CAGTGTGGACAGTTACGATAAGG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CTTGACAGGAAGCGACTACAG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B4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CTTGGTTGTGGTGTTCGTCAA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GTGGTGTCTTCAGAATTACTCCTC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B5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ATCCTGGTTGGTGTCCTAATCA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CGCACTCCGTTCAATTCATCA</w:t>
            </w:r>
          </w:p>
        </w:tc>
      </w:tr>
      <w:tr w:rsidR="003F52B7" w:rsidRPr="00F40AC7" w:rsidTr="003F52B7">
        <w:trPr>
          <w:trHeight w:val="397"/>
        </w:trPr>
        <w:tc>
          <w:tcPr>
            <w:tcW w:w="812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B6</w:t>
            </w:r>
          </w:p>
        </w:tc>
        <w:tc>
          <w:tcPr>
            <w:tcW w:w="2054" w:type="pct"/>
            <w:vAlign w:val="center"/>
          </w:tcPr>
          <w:p w:rsidR="003F52B7" w:rsidRPr="00F40AC7" w:rsidRDefault="003F52B7" w:rsidP="0078718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ACTCCTGCTGGTGTAATCGTAT</w:t>
            </w:r>
          </w:p>
        </w:tc>
        <w:tc>
          <w:tcPr>
            <w:tcW w:w="2134" w:type="pct"/>
            <w:vAlign w:val="center"/>
          </w:tcPr>
          <w:p w:rsidR="003F52B7" w:rsidRPr="00F40AC7" w:rsidRDefault="003F52B7" w:rsidP="0078718D">
            <w:pPr>
              <w:rPr>
                <w:rFonts w:ascii="Times New Roman" w:hAnsi="Times New Roman" w:cs="Times New Roman"/>
                <w:szCs w:val="21"/>
              </w:rPr>
            </w:pPr>
            <w:r w:rsidRPr="00F40AC7">
              <w:rPr>
                <w:rFonts w:ascii="Times New Roman" w:hAnsi="Times New Roman" w:cs="Times New Roman"/>
                <w:szCs w:val="21"/>
              </w:rPr>
              <w:t>CAGTGTCTTCTTCATCGTATGTCA</w:t>
            </w:r>
          </w:p>
        </w:tc>
      </w:tr>
    </w:tbl>
    <w:p w:rsidR="003F52B7" w:rsidRPr="00CD4B0D" w:rsidRDefault="003F52B7" w:rsidP="003F52B7">
      <w:pPr>
        <w:pStyle w:val="Heading1"/>
        <w:spacing w:before="468" w:after="312"/>
        <w:jc w:val="both"/>
        <w:rPr>
          <w:kern w:val="0"/>
          <w:sz w:val="24"/>
          <w:szCs w:val="24"/>
        </w:rPr>
      </w:pPr>
    </w:p>
    <w:p w:rsidR="003F52B7" w:rsidRDefault="003F52B7" w:rsidP="00CC4449">
      <w:pPr>
        <w:widowControl/>
        <w:adjustRightInd w:val="0"/>
        <w:snapToGrid w:val="0"/>
        <w:spacing w:line="400" w:lineRule="exact"/>
        <w:jc w:val="center"/>
        <w:rPr>
          <w:rFonts w:ascii="Times New Roman" w:eastAsia="SimSun" w:hAnsi="Times New Roman" w:cs="Times New Roman"/>
          <w:kern w:val="0"/>
          <w:szCs w:val="21"/>
        </w:rPr>
      </w:pPr>
    </w:p>
    <w:p w:rsidR="003F52B7" w:rsidRDefault="003F52B7" w:rsidP="00CC4449">
      <w:pPr>
        <w:widowControl/>
        <w:adjustRightInd w:val="0"/>
        <w:snapToGrid w:val="0"/>
        <w:spacing w:line="400" w:lineRule="exact"/>
        <w:jc w:val="center"/>
        <w:rPr>
          <w:rFonts w:ascii="Times New Roman" w:eastAsia="SimSun" w:hAnsi="Times New Roman" w:cs="Times New Roman"/>
          <w:kern w:val="0"/>
          <w:szCs w:val="21"/>
        </w:rPr>
      </w:pPr>
    </w:p>
    <w:p w:rsidR="003F52B7" w:rsidRDefault="003F52B7" w:rsidP="00CC4449">
      <w:pPr>
        <w:widowControl/>
        <w:adjustRightInd w:val="0"/>
        <w:snapToGrid w:val="0"/>
        <w:spacing w:line="400" w:lineRule="exact"/>
        <w:jc w:val="center"/>
        <w:rPr>
          <w:rFonts w:ascii="Times New Roman" w:eastAsia="SimSun" w:hAnsi="Times New Roman" w:cs="Times New Roman"/>
          <w:kern w:val="0"/>
          <w:szCs w:val="21"/>
        </w:rPr>
      </w:pPr>
    </w:p>
    <w:p w:rsidR="009C1C22" w:rsidRDefault="009C1C22" w:rsidP="00CC4449">
      <w:pPr>
        <w:widowControl/>
        <w:adjustRightInd w:val="0"/>
        <w:snapToGrid w:val="0"/>
        <w:spacing w:line="400" w:lineRule="exact"/>
        <w:jc w:val="center"/>
        <w:rPr>
          <w:rFonts w:ascii="Times New Roman" w:eastAsia="SimSun" w:hAnsi="Times New Roman" w:cs="Times New Roman"/>
          <w:kern w:val="0"/>
          <w:szCs w:val="21"/>
        </w:rPr>
        <w:sectPr w:rsidR="009C1C2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1C22" w:rsidRPr="009C1C22" w:rsidRDefault="009C1C22" w:rsidP="009C1C22">
      <w:pPr>
        <w:widowControl/>
        <w:adjustRightInd w:val="0"/>
        <w:snapToGrid w:val="0"/>
        <w:spacing w:line="320" w:lineRule="exact"/>
        <w:jc w:val="center"/>
        <w:rPr>
          <w:rFonts w:ascii="Times New Roman" w:eastAsia="SimHei" w:hAnsi="Times New Roman" w:cs="Times New Roman"/>
          <w:kern w:val="0"/>
          <w:szCs w:val="21"/>
        </w:rPr>
      </w:pPr>
      <w:r w:rsidRPr="00DA11CF">
        <w:rPr>
          <w:rFonts w:ascii="Times New Roman" w:eastAsia="SimHei" w:hAnsi="Times New Roman" w:cs="Times New Roman"/>
          <w:kern w:val="0"/>
          <w:szCs w:val="21"/>
        </w:rPr>
        <w:lastRenderedPageBreak/>
        <w:t xml:space="preserve">Table </w:t>
      </w:r>
      <w:r w:rsidR="001013A4" w:rsidRPr="00DA11CF">
        <w:rPr>
          <w:rFonts w:ascii="Times New Roman" w:eastAsia="SimHei" w:hAnsi="Times New Roman" w:cs="Times New Roman" w:hint="eastAsia"/>
          <w:kern w:val="0"/>
          <w:szCs w:val="21"/>
        </w:rPr>
        <w:t>S</w:t>
      </w:r>
      <w:r w:rsidR="003F52B7" w:rsidRPr="00DA11CF">
        <w:rPr>
          <w:rFonts w:ascii="Times New Roman" w:eastAsia="SimHei" w:hAnsi="Times New Roman" w:cs="Times New Roman" w:hint="eastAsia"/>
          <w:kern w:val="0"/>
          <w:szCs w:val="21"/>
        </w:rPr>
        <w:t>3</w:t>
      </w:r>
      <w:r w:rsidRPr="00DA11CF">
        <w:rPr>
          <w:rFonts w:ascii="Times New Roman" w:eastAsia="SimHei" w:hAnsi="Times New Roman" w:cs="Times New Roman"/>
          <w:kern w:val="0"/>
          <w:szCs w:val="21"/>
        </w:rPr>
        <w:t xml:space="preserve"> Neuropeptide genes in </w:t>
      </w:r>
      <w:r w:rsidRPr="00DA11CF">
        <w:rPr>
          <w:rFonts w:ascii="Times New Roman" w:eastAsia="SimHei" w:hAnsi="Times New Roman" w:cs="Times New Roman"/>
          <w:i/>
          <w:kern w:val="0"/>
          <w:szCs w:val="21"/>
        </w:rPr>
        <w:t>A.</w:t>
      </w:r>
      <w:r w:rsidRPr="00DA11CF">
        <w:rPr>
          <w:rFonts w:ascii="Times New Roman" w:eastAsia="SimSun" w:hAnsi="Times New Roman" w:cs="Times New Roman"/>
          <w:i/>
          <w:kern w:val="0"/>
          <w:szCs w:val="21"/>
        </w:rPr>
        <w:t xml:space="preserve"> </w:t>
      </w:r>
      <w:proofErr w:type="spellStart"/>
      <w:r w:rsidRPr="00DA11CF">
        <w:rPr>
          <w:rFonts w:ascii="Times New Roman" w:eastAsia="SimSun" w:hAnsi="Times New Roman" w:cs="Times New Roman"/>
          <w:i/>
          <w:kern w:val="0"/>
          <w:szCs w:val="21"/>
        </w:rPr>
        <w:t>craccivora</w:t>
      </w:r>
      <w:proofErr w:type="spellEnd"/>
      <w:r w:rsidRPr="00DA11CF">
        <w:rPr>
          <w:rFonts w:ascii="Times New Roman" w:eastAsia="SimHei" w:hAnsi="Times New Roman" w:cs="Times New Roman"/>
          <w:kern w:val="0"/>
          <w:szCs w:val="21"/>
        </w:rPr>
        <w:t xml:space="preserve"> and other insects</w:t>
      </w:r>
    </w:p>
    <w:tbl>
      <w:tblPr>
        <w:tblStyle w:val="2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1380"/>
        <w:gridCol w:w="950"/>
        <w:gridCol w:w="1578"/>
        <w:gridCol w:w="1212"/>
        <w:gridCol w:w="1346"/>
        <w:gridCol w:w="950"/>
        <w:gridCol w:w="1015"/>
        <w:gridCol w:w="1137"/>
        <w:gridCol w:w="1012"/>
      </w:tblGrid>
      <w:tr w:rsidR="009C1C22" w:rsidRPr="009C1C22" w:rsidTr="001E19D3">
        <w:trPr>
          <w:trHeight w:hRule="exact" w:val="424"/>
          <w:tblHeader/>
          <w:jc w:val="center"/>
        </w:trPr>
        <w:tc>
          <w:tcPr>
            <w:tcW w:w="1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Neuropeptide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A.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craccivora</w:t>
            </w:r>
            <w:proofErr w:type="spellEnd"/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A.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pisum</w:t>
            </w:r>
            <w:proofErr w:type="spellEnd"/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D. melanogaster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A.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mellifera</w:t>
            </w:r>
            <w:proofErr w:type="spellEnd"/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T.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castaneum</w:t>
            </w:r>
            <w:proofErr w:type="spellEnd"/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B.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mori</w:t>
            </w:r>
            <w:proofErr w:type="spellEnd"/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N.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lugens</w:t>
            </w:r>
            <w:proofErr w:type="spellEnd"/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R.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prolixus</w:t>
            </w:r>
            <w:proofErr w:type="spellEnd"/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18"/>
                <w:szCs w:val="18"/>
              </w:rPr>
              <w:t xml:space="preserve">D.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18"/>
                <w:szCs w:val="18"/>
              </w:rPr>
              <w:t>citri</w:t>
            </w:r>
            <w:proofErr w:type="spellEnd"/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tcBorders>
              <w:top w:val="single" w:sz="12" w:space="0" w:color="auto"/>
              <w:bottom w:val="nil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Adipokinetic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hormone (AKH)</w:t>
            </w:r>
          </w:p>
        </w:tc>
        <w:tc>
          <w:tcPr>
            <w:tcW w:w="487" w:type="pc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tcBorders>
              <w:top w:val="single" w:sz="12" w:space="0" w:color="auto"/>
              <w:bottom w:val="nil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tcBorders>
              <w:top w:val="single" w:sz="12" w:space="0" w:color="auto"/>
              <w:bottom w:val="nil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tcBorders>
              <w:top w:val="nil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Allatostatin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A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AstA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tcBorders>
              <w:top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tcBorders>
              <w:top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tcBorders>
              <w:top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tcBorders>
              <w:top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tcBorders>
              <w:top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5" w:type="pct"/>
            <w:tcBorders>
              <w:top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tcBorders>
              <w:top w:val="nil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tcBorders>
              <w:top w:val="nil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Allatostatin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B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AstB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Allatostatin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C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AstC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Allatostatin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CC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AstCC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Allatotropin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(AT)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Bursicon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alpha (Burα)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Bursicon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beta (Burβ)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Capability (CAPA)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Crustacean 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cardioactive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peptide(CCAP)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CCHamide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1 (CCH</w:t>
            </w:r>
            <w:r w:rsidRPr="009C1C22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a</w:t>
            </w: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CCHamide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2 (CCH</w:t>
            </w:r>
            <w:r w:rsidRPr="009C1C22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a</w:t>
            </w: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CNMamide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CNMa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Corazonin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Crz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Diuretic Hormone 31 (DH31)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Diuretic Hormone 44 (DH44)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Eclosion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hormone (EH)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Elevenin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Ele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Ecdysis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-triggering hormone (ETH)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FMRFamide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FMRFa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Glycoprotein hormone alpha 2 (GPA2)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Glycoprotein hormone beta 5 (GPB5)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Insulin-like peptide (ILP)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ITG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Ion transport peptide (ITP)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tcBorders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Leucokinin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(LK)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</w:tbl>
    <w:p w:rsidR="009C1C22" w:rsidRPr="009C1C22" w:rsidRDefault="009C1C22" w:rsidP="001E19D3">
      <w:pPr>
        <w:widowControl/>
        <w:adjustRightInd w:val="0"/>
        <w:snapToGrid w:val="0"/>
        <w:spacing w:line="320" w:lineRule="exact"/>
        <w:jc w:val="center"/>
        <w:rPr>
          <w:rFonts w:ascii="Times New Roman" w:eastAsia="SimHei" w:hAnsi="Times New Roman" w:cs="Times New Roman"/>
          <w:kern w:val="0"/>
          <w:szCs w:val="21"/>
        </w:rPr>
      </w:pPr>
      <w:r w:rsidRPr="00DA11CF">
        <w:rPr>
          <w:rFonts w:ascii="Times New Roman" w:eastAsia="SimHei" w:hAnsi="Times New Roman" w:cs="Times New Roman"/>
          <w:kern w:val="0"/>
          <w:szCs w:val="21"/>
        </w:rPr>
        <w:lastRenderedPageBreak/>
        <w:t xml:space="preserve">Table </w:t>
      </w:r>
      <w:r w:rsidR="001013A4" w:rsidRPr="00DA11CF">
        <w:rPr>
          <w:rFonts w:ascii="Times New Roman" w:eastAsia="SimHei" w:hAnsi="Times New Roman" w:cs="Times New Roman" w:hint="eastAsia"/>
          <w:kern w:val="0"/>
          <w:szCs w:val="21"/>
        </w:rPr>
        <w:t>S</w:t>
      </w:r>
      <w:r w:rsidR="001E19D3" w:rsidRPr="00DA11CF">
        <w:rPr>
          <w:rFonts w:ascii="Times New Roman" w:eastAsia="SimHei" w:hAnsi="Times New Roman" w:cs="Times New Roman" w:hint="eastAsia"/>
          <w:kern w:val="0"/>
          <w:szCs w:val="21"/>
        </w:rPr>
        <w:t>3</w:t>
      </w:r>
      <w:r w:rsidRPr="00DA11CF">
        <w:rPr>
          <w:rFonts w:ascii="Times New Roman" w:eastAsia="SimHei" w:hAnsi="Times New Roman" w:cs="Times New Roman"/>
          <w:kern w:val="0"/>
          <w:szCs w:val="21"/>
        </w:rPr>
        <w:t xml:space="preserve"> (Continued)</w:t>
      </w:r>
    </w:p>
    <w:tbl>
      <w:tblPr>
        <w:tblStyle w:val="2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1380"/>
        <w:gridCol w:w="950"/>
        <w:gridCol w:w="1578"/>
        <w:gridCol w:w="1212"/>
        <w:gridCol w:w="1346"/>
        <w:gridCol w:w="950"/>
        <w:gridCol w:w="1015"/>
        <w:gridCol w:w="1137"/>
        <w:gridCol w:w="1012"/>
      </w:tblGrid>
      <w:tr w:rsidR="009C1C22" w:rsidRPr="009C1C22" w:rsidTr="001E19D3">
        <w:trPr>
          <w:trHeight w:hRule="exact" w:val="424"/>
          <w:jc w:val="center"/>
        </w:trPr>
        <w:tc>
          <w:tcPr>
            <w:tcW w:w="1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Neuropeptide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A.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craccivora</w:t>
            </w:r>
            <w:proofErr w:type="spellEnd"/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A.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pisum</w:t>
            </w:r>
            <w:proofErr w:type="spellEnd"/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D. melanogaster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A.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mellifera</w:t>
            </w:r>
            <w:proofErr w:type="spellEnd"/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T.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castaneum</w:t>
            </w:r>
            <w:proofErr w:type="spellEnd"/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B.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mori</w:t>
            </w:r>
            <w:proofErr w:type="spellEnd"/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N.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lugens</w:t>
            </w:r>
            <w:proofErr w:type="spellEnd"/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R.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prolixus</w:t>
            </w:r>
            <w:proofErr w:type="spellEnd"/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 xml:space="preserve">D. </w:t>
            </w:r>
            <w:proofErr w:type="spellStart"/>
            <w:r w:rsidRPr="009C1C22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1"/>
              </w:rPr>
              <w:t>citri</w:t>
            </w:r>
            <w:proofErr w:type="spellEnd"/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tcBorders>
              <w:top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Myosuppressin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(MS)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Neuroparsin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(NP)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Neuropeptide F (NPF)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Neuropeptide-like precursor (NPLP)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Natalisin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(NTL)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Orcokinin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(OK)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PBAN/PK2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Pigment-dispersing factor (PDF)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Proctolin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(Proc)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Prothoracicotropic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hormone (PTTH)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-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RYamide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RYa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SIFamide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SIFa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Sulfakinin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(SK)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Short neuropeptide F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sNPF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Sex peptide (SP)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Trissin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Tris</w:t>
            </w:r>
            <w:proofErr w:type="spellEnd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-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-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</w:tr>
      <w:tr w:rsidR="009C1C22" w:rsidRPr="009C1C22" w:rsidTr="004164D9">
        <w:trPr>
          <w:trHeight w:hRule="exact" w:val="284"/>
          <w:jc w:val="center"/>
        </w:trPr>
        <w:tc>
          <w:tcPr>
            <w:tcW w:w="1268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Tachykinin (TK)</w:t>
            </w:r>
          </w:p>
        </w:tc>
        <w:tc>
          <w:tcPr>
            <w:tcW w:w="48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3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557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2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7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8" w:type="pct"/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57" w:type="pct"/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  <w:tr w:rsidR="009C1C22" w:rsidRPr="009C1C22" w:rsidTr="004164D9">
        <w:trPr>
          <w:trHeight w:hRule="exact" w:val="637"/>
          <w:jc w:val="center"/>
        </w:trPr>
        <w:tc>
          <w:tcPr>
            <w:tcW w:w="1268" w:type="pct"/>
            <w:tcBorders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Arginine vasopressin-like peptide (AVPL)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3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55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2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475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proofErr w:type="spellStart"/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nd</w:t>
            </w:r>
            <w:proofErr w:type="spellEnd"/>
          </w:p>
        </w:tc>
        <w:tc>
          <w:tcPr>
            <w:tcW w:w="35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+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9C1C22" w:rsidRPr="009C1C22" w:rsidRDefault="009C1C22" w:rsidP="009C1C22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9C1C22">
              <w:rPr>
                <w:rFonts w:ascii="Times New Roman" w:eastAsia="SimSun" w:hAnsi="Times New Roman" w:cs="Times New Roman"/>
                <w:b/>
                <w:kern w:val="0"/>
                <w:sz w:val="20"/>
                <w:szCs w:val="21"/>
              </w:rPr>
              <w:t>+</w:t>
            </w:r>
          </w:p>
        </w:tc>
      </w:tr>
    </w:tbl>
    <w:p w:rsidR="006473D6" w:rsidRDefault="009C1C22" w:rsidP="006473D6">
      <w:pPr>
        <w:widowControl/>
        <w:adjustRightInd w:val="0"/>
        <w:snapToGrid w:val="0"/>
        <w:spacing w:line="340" w:lineRule="exact"/>
        <w:rPr>
          <w:rFonts w:ascii="Times New Roman" w:eastAsia="SimSun" w:hAnsi="Times New Roman" w:cs="Times New Roman"/>
          <w:kern w:val="0"/>
          <w:sz w:val="18"/>
          <w:szCs w:val="18"/>
        </w:rPr>
      </w:pPr>
      <w:r w:rsidRPr="009C1C22">
        <w:rPr>
          <w:rFonts w:ascii="Times New Roman" w:eastAsia="SimSun" w:hAnsi="Times New Roman" w:cs="Times New Roman"/>
          <w:kern w:val="0"/>
          <w:sz w:val="18"/>
          <w:szCs w:val="18"/>
        </w:rPr>
        <w:t>The data of other insects are referred from</w:t>
      </w:r>
      <w:r w:rsidR="001E19D3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 </w:t>
      </w:r>
      <w:r w:rsidR="006473D6" w:rsidRPr="00CD4B0D">
        <w:rPr>
          <w:rFonts w:ascii="Times New Roman" w:eastAsia="SimSun" w:hAnsi="Times New Roman" w:cs="Times New Roman"/>
          <w:i/>
          <w:kern w:val="0"/>
          <w:sz w:val="18"/>
          <w:szCs w:val="18"/>
        </w:rPr>
        <w:t xml:space="preserve">A. </w:t>
      </w:r>
      <w:proofErr w:type="spellStart"/>
      <w:r w:rsidR="006473D6" w:rsidRPr="00CD4B0D">
        <w:rPr>
          <w:rFonts w:ascii="Times New Roman" w:eastAsia="SimSun" w:hAnsi="Times New Roman" w:cs="Times New Roman"/>
          <w:i/>
          <w:kern w:val="0"/>
          <w:sz w:val="18"/>
          <w:szCs w:val="18"/>
        </w:rPr>
        <w:t>pisum</w:t>
      </w:r>
      <w:proofErr w:type="spellEnd"/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 (</w:t>
      </w:r>
      <w:proofErr w:type="spellStart"/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Huybrechts</w:t>
      </w:r>
      <w:proofErr w:type="spellEnd"/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 xml:space="preserve"> et al. 2010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), </w:t>
      </w:r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>D. melanogaster</w:t>
      </w:r>
      <w:r w:rsidR="006473D6">
        <w:rPr>
          <w:rFonts w:ascii="Times New Roman" w:eastAsia="SimSun" w:hAnsi="Times New Roman" w:cs="Times New Roman" w:hint="eastAsia"/>
          <w:i/>
          <w:iCs/>
          <w:kern w:val="0"/>
          <w:sz w:val="18"/>
          <w:szCs w:val="18"/>
        </w:rPr>
        <w:t xml:space="preserve"> 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>(</w:t>
      </w:r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 xml:space="preserve">Hewes and </w:t>
      </w:r>
      <w:proofErr w:type="spellStart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>Taghert</w:t>
      </w:r>
      <w:proofErr w:type="spellEnd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 xml:space="preserve"> 2001; </w:t>
      </w:r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Broeck 2001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), </w:t>
      </w:r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 xml:space="preserve">A. </w:t>
      </w:r>
      <w:proofErr w:type="spellStart"/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>mellifera</w:t>
      </w:r>
      <w:proofErr w:type="spellEnd"/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 (</w:t>
      </w:r>
      <w:proofErr w:type="spellStart"/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Hummon</w:t>
      </w:r>
      <w:proofErr w:type="spellEnd"/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 xml:space="preserve"> et al. 2006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), </w:t>
      </w:r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 xml:space="preserve">T. </w:t>
      </w:r>
      <w:proofErr w:type="spellStart"/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>castaneum</w:t>
      </w:r>
      <w:proofErr w:type="spellEnd"/>
      <w:r w:rsidR="006473D6">
        <w:rPr>
          <w:rFonts w:ascii="Times New Roman" w:eastAsia="SimSun" w:hAnsi="Times New Roman" w:cs="Times New Roman" w:hint="eastAsia"/>
          <w:i/>
          <w:iCs/>
          <w:kern w:val="0"/>
          <w:sz w:val="18"/>
          <w:szCs w:val="18"/>
        </w:rPr>
        <w:t xml:space="preserve"> 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>(</w:t>
      </w:r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Li et al. 2008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), </w:t>
      </w:r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 xml:space="preserve">B. </w:t>
      </w:r>
      <w:proofErr w:type="spellStart"/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>mori</w:t>
      </w:r>
      <w:proofErr w:type="spellEnd"/>
      <w:r w:rsidR="006473D6">
        <w:rPr>
          <w:rFonts w:ascii="Times New Roman" w:eastAsia="SimSun" w:hAnsi="Times New Roman" w:cs="Times New Roman" w:hint="eastAsia"/>
          <w:i/>
          <w:iCs/>
          <w:kern w:val="0"/>
          <w:sz w:val="18"/>
          <w:szCs w:val="18"/>
        </w:rPr>
        <w:t xml:space="preserve"> 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>(</w:t>
      </w:r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Roller et al. 2008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), </w:t>
      </w:r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 xml:space="preserve">N. </w:t>
      </w:r>
      <w:proofErr w:type="spellStart"/>
      <w:r w:rsidR="006473D6" w:rsidRPr="00CD4B0D">
        <w:rPr>
          <w:rFonts w:ascii="Times New Roman" w:eastAsia="SimSun" w:hAnsi="Times New Roman" w:cs="Times New Roman"/>
          <w:i/>
          <w:iCs/>
          <w:kern w:val="0"/>
          <w:sz w:val="18"/>
          <w:szCs w:val="18"/>
        </w:rPr>
        <w:t>lugens</w:t>
      </w:r>
      <w:proofErr w:type="spellEnd"/>
      <w:r w:rsidR="006473D6">
        <w:rPr>
          <w:rFonts w:ascii="Times New Roman" w:eastAsia="SimSun" w:hAnsi="Times New Roman" w:cs="Times New Roman" w:hint="eastAsia"/>
          <w:i/>
          <w:iCs/>
          <w:kern w:val="0"/>
          <w:sz w:val="18"/>
          <w:szCs w:val="18"/>
        </w:rPr>
        <w:t xml:space="preserve"> 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>(</w:t>
      </w:r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Tanaka et al. 2014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), </w:t>
      </w:r>
      <w:r w:rsidR="006473D6" w:rsidRPr="00CD4B0D">
        <w:rPr>
          <w:rFonts w:ascii="Times New Roman" w:eastAsia="SimSun" w:hAnsi="Times New Roman" w:cs="Times New Roman"/>
          <w:i/>
          <w:kern w:val="0"/>
          <w:sz w:val="18"/>
          <w:szCs w:val="18"/>
        </w:rPr>
        <w:t xml:space="preserve">R. </w:t>
      </w:r>
      <w:proofErr w:type="spellStart"/>
      <w:r w:rsidR="006473D6" w:rsidRPr="00CD4B0D">
        <w:rPr>
          <w:rFonts w:ascii="Times New Roman" w:eastAsia="SimSun" w:hAnsi="Times New Roman" w:cs="Times New Roman"/>
          <w:i/>
          <w:kern w:val="0"/>
          <w:sz w:val="18"/>
          <w:szCs w:val="18"/>
        </w:rPr>
        <w:t>prolixus</w:t>
      </w:r>
      <w:proofErr w:type="spellEnd"/>
      <w:r w:rsidR="006473D6">
        <w:rPr>
          <w:rFonts w:ascii="Times New Roman" w:eastAsia="SimSun" w:hAnsi="Times New Roman" w:cs="Times New Roman" w:hint="eastAsia"/>
          <w:i/>
          <w:kern w:val="0"/>
          <w:sz w:val="18"/>
          <w:szCs w:val="18"/>
        </w:rPr>
        <w:t xml:space="preserve"> 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>(</w:t>
      </w:r>
      <w:proofErr w:type="spellStart"/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Ons</w:t>
      </w:r>
      <w:proofErr w:type="spellEnd"/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 xml:space="preserve"> et al. 2011; Ons 2017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), </w:t>
      </w:r>
      <w:r w:rsidR="006473D6" w:rsidRPr="00CD4B0D">
        <w:rPr>
          <w:rFonts w:ascii="Times New Roman" w:eastAsia="SimSun" w:hAnsi="Times New Roman" w:cs="Times New Roman"/>
          <w:i/>
          <w:kern w:val="0"/>
          <w:sz w:val="18"/>
          <w:szCs w:val="18"/>
        </w:rPr>
        <w:t xml:space="preserve">D. </w:t>
      </w:r>
      <w:proofErr w:type="spellStart"/>
      <w:r w:rsidR="006473D6" w:rsidRPr="00CD4B0D">
        <w:rPr>
          <w:rFonts w:ascii="Times New Roman" w:eastAsia="SimSun" w:hAnsi="Times New Roman" w:cs="Times New Roman"/>
          <w:i/>
          <w:kern w:val="0"/>
          <w:sz w:val="18"/>
          <w:szCs w:val="18"/>
        </w:rPr>
        <w:t>citri</w:t>
      </w:r>
      <w:proofErr w:type="spellEnd"/>
      <w:r w:rsidR="006473D6">
        <w:rPr>
          <w:rFonts w:ascii="Times New Roman" w:eastAsia="SimSun" w:hAnsi="Times New Roman" w:cs="Times New Roman" w:hint="eastAsia"/>
          <w:i/>
          <w:kern w:val="0"/>
          <w:sz w:val="18"/>
          <w:szCs w:val="18"/>
        </w:rPr>
        <w:t xml:space="preserve"> 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>(</w:t>
      </w:r>
      <w:r w:rsidR="006473D6" w:rsidRPr="00CD4B0D">
        <w:rPr>
          <w:rFonts w:ascii="Times New Roman" w:eastAsia="SimSun" w:hAnsi="Times New Roman" w:cs="Times New Roman"/>
          <w:noProof/>
          <w:kern w:val="0"/>
          <w:sz w:val="18"/>
          <w:szCs w:val="18"/>
        </w:rPr>
        <w:t>Wang et al. 2018</w:t>
      </w:r>
      <w:r w:rsidR="006473D6">
        <w:rPr>
          <w:rFonts w:ascii="Times New Roman" w:eastAsia="SimSun" w:hAnsi="Times New Roman" w:cs="Times New Roman" w:hint="eastAsia"/>
          <w:kern w:val="0"/>
          <w:sz w:val="18"/>
          <w:szCs w:val="18"/>
        </w:rPr>
        <w:t xml:space="preserve">). </w:t>
      </w:r>
      <w:proofErr w:type="gramStart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 xml:space="preserve">+, </w:t>
      </w:r>
      <w:proofErr w:type="spellStart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>identifed</w:t>
      </w:r>
      <w:proofErr w:type="spellEnd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 xml:space="preserve">; </w:t>
      </w:r>
      <w:proofErr w:type="spellStart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>nd</w:t>
      </w:r>
      <w:proofErr w:type="spellEnd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 xml:space="preserve">, not </w:t>
      </w:r>
      <w:proofErr w:type="spellStart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>identifed</w:t>
      </w:r>
      <w:proofErr w:type="spellEnd"/>
      <w:r w:rsidR="006473D6" w:rsidRPr="00CD4B0D">
        <w:rPr>
          <w:rFonts w:ascii="Times New Roman" w:eastAsia="SimSun" w:hAnsi="Times New Roman" w:cs="Times New Roman"/>
          <w:kern w:val="0"/>
          <w:sz w:val="18"/>
          <w:szCs w:val="18"/>
        </w:rPr>
        <w:t>.</w:t>
      </w:r>
      <w:proofErr w:type="gramEnd"/>
    </w:p>
    <w:p w:rsidR="006473D6" w:rsidRDefault="006473D6" w:rsidP="006473D6">
      <w:pPr>
        <w:widowControl/>
        <w:adjustRightInd w:val="0"/>
        <w:snapToGrid w:val="0"/>
        <w:spacing w:line="320" w:lineRule="exact"/>
        <w:rPr>
          <w:rFonts w:ascii="Times New Roman" w:eastAsia="SimSun" w:hAnsi="Times New Roman" w:cs="Times New Roman"/>
          <w:kern w:val="0"/>
          <w:szCs w:val="21"/>
        </w:rPr>
      </w:pPr>
    </w:p>
    <w:p w:rsidR="00D027C2" w:rsidRDefault="00D027C2" w:rsidP="006473D6">
      <w:pPr>
        <w:widowControl/>
        <w:adjustRightInd w:val="0"/>
        <w:snapToGrid w:val="0"/>
        <w:spacing w:line="320" w:lineRule="exact"/>
        <w:rPr>
          <w:rFonts w:ascii="Times New Roman" w:eastAsia="SimSun" w:hAnsi="Times New Roman" w:cs="Times New Roman"/>
          <w:kern w:val="0"/>
          <w:szCs w:val="21"/>
        </w:rPr>
      </w:pPr>
    </w:p>
    <w:p w:rsidR="00D027C2" w:rsidRDefault="00D027C2" w:rsidP="006473D6">
      <w:pPr>
        <w:widowControl/>
        <w:adjustRightInd w:val="0"/>
        <w:snapToGrid w:val="0"/>
        <w:spacing w:line="320" w:lineRule="exact"/>
        <w:rPr>
          <w:rFonts w:ascii="Times New Roman" w:eastAsia="SimSun" w:hAnsi="Times New Roman" w:cs="Times New Roman"/>
          <w:kern w:val="0"/>
          <w:szCs w:val="21"/>
        </w:rPr>
      </w:pPr>
    </w:p>
    <w:p w:rsidR="00EC1E26" w:rsidRDefault="00EC1E26"/>
    <w:sectPr w:rsidR="00EC1E26" w:rsidSect="00D027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6" w:rsidRDefault="00623166" w:rsidP="00CC4449">
      <w:r>
        <w:separator/>
      </w:r>
    </w:p>
  </w:endnote>
  <w:endnote w:type="continuationSeparator" w:id="0">
    <w:p w:rsidR="00623166" w:rsidRDefault="00623166" w:rsidP="00CC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6" w:rsidRDefault="00623166" w:rsidP="00CC4449">
      <w:r>
        <w:separator/>
      </w:r>
    </w:p>
  </w:footnote>
  <w:footnote w:type="continuationSeparator" w:id="0">
    <w:p w:rsidR="00623166" w:rsidRDefault="00623166" w:rsidP="00CC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9"/>
    <w:rsid w:val="001013A4"/>
    <w:rsid w:val="001A6024"/>
    <w:rsid w:val="001E19D3"/>
    <w:rsid w:val="001E4EB6"/>
    <w:rsid w:val="001F4689"/>
    <w:rsid w:val="00300436"/>
    <w:rsid w:val="00374A7D"/>
    <w:rsid w:val="003F52B7"/>
    <w:rsid w:val="005565D0"/>
    <w:rsid w:val="00623166"/>
    <w:rsid w:val="006473D6"/>
    <w:rsid w:val="008A1839"/>
    <w:rsid w:val="008F5211"/>
    <w:rsid w:val="009C1C22"/>
    <w:rsid w:val="00CC4449"/>
    <w:rsid w:val="00CC76C8"/>
    <w:rsid w:val="00D027C2"/>
    <w:rsid w:val="00DA11CF"/>
    <w:rsid w:val="00EC1E26"/>
    <w:rsid w:val="00ED3B82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49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B82"/>
    <w:pPr>
      <w:keepNext/>
      <w:keepLines/>
      <w:widowControl/>
      <w:adjustRightInd w:val="0"/>
      <w:snapToGrid w:val="0"/>
      <w:spacing w:beforeLines="150" w:before="150" w:afterLines="100" w:after="100"/>
      <w:jc w:val="center"/>
      <w:outlineLvl w:val="0"/>
    </w:pPr>
    <w:rPr>
      <w:rFonts w:ascii="SimHei" w:eastAsia="SimHei" w:hAnsi="SimHei" w:cs="SimHei"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B82"/>
    <w:pPr>
      <w:keepNext/>
      <w:keepLines/>
      <w:widowControl/>
      <w:adjustRightInd w:val="0"/>
      <w:snapToGrid w:val="0"/>
      <w:spacing w:beforeLines="50" w:before="50" w:afterLines="50" w:after="50" w:line="400" w:lineRule="exact"/>
      <w:jc w:val="left"/>
      <w:outlineLvl w:val="1"/>
    </w:pPr>
    <w:rPr>
      <w:rFonts w:ascii="SimHei" w:eastAsia="SimHei" w:hAnsi="SimHei" w:cs="SimHei"/>
      <w:b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B82"/>
    <w:pPr>
      <w:keepNext/>
      <w:keepLines/>
      <w:widowControl/>
      <w:adjustRightInd w:val="0"/>
      <w:snapToGrid w:val="0"/>
      <w:spacing w:beforeLines="20" w:before="20" w:afterLines="20" w:after="20" w:line="400" w:lineRule="exact"/>
      <w:jc w:val="left"/>
      <w:outlineLvl w:val="2"/>
    </w:pPr>
    <w:rPr>
      <w:rFonts w:ascii="SimHei" w:eastAsia="SimHei" w:hAnsi="SimHei" w:cs="SimHei"/>
      <w:bCs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B82"/>
    <w:pPr>
      <w:keepNext/>
      <w:keepLines/>
      <w:widowControl/>
      <w:adjustRightInd w:val="0"/>
      <w:snapToGrid w:val="0"/>
      <w:spacing w:line="400" w:lineRule="exact"/>
      <w:jc w:val="left"/>
      <w:outlineLvl w:val="3"/>
    </w:pPr>
    <w:rPr>
      <w:rFonts w:asciiTheme="majorHAnsi" w:eastAsia="SimSun" w:hAnsiTheme="majorHAnsi" w:cstheme="majorBidi"/>
      <w:b/>
      <w:bCs/>
      <w:kern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B82"/>
    <w:rPr>
      <w:rFonts w:ascii="SimHei" w:eastAsia="SimHei" w:hAnsi="SimHei" w:cs="SimHei"/>
      <w:bCs/>
      <w:kern w:val="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B82"/>
    <w:rPr>
      <w:rFonts w:ascii="SimHei" w:eastAsia="SimHei" w:hAnsi="SimHei" w:cs="SimHei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3B82"/>
    <w:rPr>
      <w:rFonts w:ascii="SimHei" w:eastAsia="SimHei" w:hAnsi="SimHei" w:cs="SimHe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3B82"/>
    <w:rPr>
      <w:rFonts w:asciiTheme="majorHAnsi" w:eastAsia="SimSun" w:hAnsiTheme="majorHAnsi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3B82"/>
    <w:pPr>
      <w:widowControl/>
      <w:adjustRightInd w:val="0"/>
      <w:snapToGrid w:val="0"/>
      <w:spacing w:before="240" w:after="60" w:line="400" w:lineRule="exact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3B82"/>
    <w:rPr>
      <w:rFonts w:asciiTheme="majorHAnsi" w:eastAsia="SimSun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D3B82"/>
    <w:pPr>
      <w:widowControl/>
      <w:adjustRightInd w:val="0"/>
      <w:snapToGrid w:val="0"/>
      <w:spacing w:line="400" w:lineRule="exact"/>
      <w:ind w:firstLineChars="200" w:firstLine="420"/>
      <w:jc w:val="left"/>
    </w:pPr>
    <w:rPr>
      <w:rFonts w:ascii="Times New Roman" w:hAnsi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CC444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4449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4449"/>
    <w:pPr>
      <w:widowControl/>
      <w:tabs>
        <w:tab w:val="center" w:pos="4153"/>
        <w:tab w:val="right" w:pos="8306"/>
      </w:tabs>
      <w:adjustRightInd w:val="0"/>
      <w:snapToGrid w:val="0"/>
      <w:spacing w:line="240" w:lineRule="atLeast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4449"/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49"/>
    <w:rPr>
      <w:kern w:val="2"/>
      <w:sz w:val="18"/>
      <w:szCs w:val="18"/>
    </w:rPr>
  </w:style>
  <w:style w:type="table" w:customStyle="1" w:styleId="2">
    <w:name w:val="网格型2"/>
    <w:basedOn w:val="TableNormal"/>
    <w:next w:val="TableGrid"/>
    <w:uiPriority w:val="59"/>
    <w:qFormat/>
    <w:rsid w:val="001F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TableNormal"/>
    <w:next w:val="TableGrid"/>
    <w:uiPriority w:val="59"/>
    <w:qFormat/>
    <w:rsid w:val="009C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49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B82"/>
    <w:pPr>
      <w:keepNext/>
      <w:keepLines/>
      <w:widowControl/>
      <w:adjustRightInd w:val="0"/>
      <w:snapToGrid w:val="0"/>
      <w:spacing w:beforeLines="150" w:before="150" w:afterLines="100" w:after="100"/>
      <w:jc w:val="center"/>
      <w:outlineLvl w:val="0"/>
    </w:pPr>
    <w:rPr>
      <w:rFonts w:ascii="SimHei" w:eastAsia="SimHei" w:hAnsi="SimHei" w:cs="SimHei"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B82"/>
    <w:pPr>
      <w:keepNext/>
      <w:keepLines/>
      <w:widowControl/>
      <w:adjustRightInd w:val="0"/>
      <w:snapToGrid w:val="0"/>
      <w:spacing w:beforeLines="50" w:before="50" w:afterLines="50" w:after="50" w:line="400" w:lineRule="exact"/>
      <w:jc w:val="left"/>
      <w:outlineLvl w:val="1"/>
    </w:pPr>
    <w:rPr>
      <w:rFonts w:ascii="SimHei" w:eastAsia="SimHei" w:hAnsi="SimHei" w:cs="SimHei"/>
      <w:b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B82"/>
    <w:pPr>
      <w:keepNext/>
      <w:keepLines/>
      <w:widowControl/>
      <w:adjustRightInd w:val="0"/>
      <w:snapToGrid w:val="0"/>
      <w:spacing w:beforeLines="20" w:before="20" w:afterLines="20" w:after="20" w:line="400" w:lineRule="exact"/>
      <w:jc w:val="left"/>
      <w:outlineLvl w:val="2"/>
    </w:pPr>
    <w:rPr>
      <w:rFonts w:ascii="SimHei" w:eastAsia="SimHei" w:hAnsi="SimHei" w:cs="SimHei"/>
      <w:bCs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B82"/>
    <w:pPr>
      <w:keepNext/>
      <w:keepLines/>
      <w:widowControl/>
      <w:adjustRightInd w:val="0"/>
      <w:snapToGrid w:val="0"/>
      <w:spacing w:line="400" w:lineRule="exact"/>
      <w:jc w:val="left"/>
      <w:outlineLvl w:val="3"/>
    </w:pPr>
    <w:rPr>
      <w:rFonts w:asciiTheme="majorHAnsi" w:eastAsia="SimSun" w:hAnsiTheme="majorHAnsi" w:cstheme="majorBidi"/>
      <w:b/>
      <w:bCs/>
      <w:kern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B82"/>
    <w:rPr>
      <w:rFonts w:ascii="SimHei" w:eastAsia="SimHei" w:hAnsi="SimHei" w:cs="SimHei"/>
      <w:bCs/>
      <w:kern w:val="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B82"/>
    <w:rPr>
      <w:rFonts w:ascii="SimHei" w:eastAsia="SimHei" w:hAnsi="SimHei" w:cs="SimHei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3B82"/>
    <w:rPr>
      <w:rFonts w:ascii="SimHei" w:eastAsia="SimHei" w:hAnsi="SimHei" w:cs="SimHe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3B82"/>
    <w:rPr>
      <w:rFonts w:asciiTheme="majorHAnsi" w:eastAsia="SimSun" w:hAnsiTheme="majorHAnsi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3B82"/>
    <w:pPr>
      <w:widowControl/>
      <w:adjustRightInd w:val="0"/>
      <w:snapToGrid w:val="0"/>
      <w:spacing w:before="240" w:after="60" w:line="400" w:lineRule="exact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3B82"/>
    <w:rPr>
      <w:rFonts w:asciiTheme="majorHAnsi" w:eastAsia="SimSun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D3B82"/>
    <w:pPr>
      <w:widowControl/>
      <w:adjustRightInd w:val="0"/>
      <w:snapToGrid w:val="0"/>
      <w:spacing w:line="400" w:lineRule="exact"/>
      <w:ind w:firstLineChars="200" w:firstLine="420"/>
      <w:jc w:val="left"/>
    </w:pPr>
    <w:rPr>
      <w:rFonts w:ascii="Times New Roman" w:hAnsi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CC444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4449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4449"/>
    <w:pPr>
      <w:widowControl/>
      <w:tabs>
        <w:tab w:val="center" w:pos="4153"/>
        <w:tab w:val="right" w:pos="8306"/>
      </w:tabs>
      <w:adjustRightInd w:val="0"/>
      <w:snapToGrid w:val="0"/>
      <w:spacing w:line="240" w:lineRule="atLeast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4449"/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49"/>
    <w:rPr>
      <w:kern w:val="2"/>
      <w:sz w:val="18"/>
      <w:szCs w:val="18"/>
    </w:rPr>
  </w:style>
  <w:style w:type="table" w:customStyle="1" w:styleId="2">
    <w:name w:val="网格型2"/>
    <w:basedOn w:val="TableNormal"/>
    <w:next w:val="TableGrid"/>
    <w:uiPriority w:val="59"/>
    <w:qFormat/>
    <w:rsid w:val="001F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TableNormal"/>
    <w:next w:val="TableGrid"/>
    <w:uiPriority w:val="59"/>
    <w:qFormat/>
    <w:rsid w:val="009C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peanut</dc:creator>
  <cp:lastModifiedBy> Sakthivel</cp:lastModifiedBy>
  <cp:revision>2</cp:revision>
  <dcterms:created xsi:type="dcterms:W3CDTF">2020-09-15T13:04:00Z</dcterms:created>
  <dcterms:modified xsi:type="dcterms:W3CDTF">2020-09-15T13:04:00Z</dcterms:modified>
</cp:coreProperties>
</file>