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FA" w:rsidRPr="00061BFA" w:rsidRDefault="00061BFA" w:rsidP="00061BFA">
      <w:pPr>
        <w:rPr>
          <w:rFonts w:ascii="Times New Roman" w:hAnsi="Times New Roman" w:cs="Times New Roman"/>
          <w:sz w:val="24"/>
          <w:szCs w:val="24"/>
        </w:rPr>
      </w:pPr>
      <w:r w:rsidRPr="00061BFA">
        <w:rPr>
          <w:rFonts w:ascii="Times New Roman" w:hAnsi="Times New Roman" w:cs="Times New Roman"/>
          <w:b/>
          <w:sz w:val="24"/>
          <w:szCs w:val="24"/>
        </w:rPr>
        <w:t>SUPPLEMENTARY TABLE</w:t>
      </w:r>
      <w:r w:rsidRPr="00061BFA">
        <w:rPr>
          <w:rFonts w:ascii="Times New Roman" w:hAnsi="Times New Roman" w:cs="Times New Roman"/>
          <w:sz w:val="24"/>
          <w:szCs w:val="24"/>
        </w:rPr>
        <w:t xml:space="preserve"> </w:t>
      </w:r>
      <w:r w:rsidRPr="00061BFA">
        <w:rPr>
          <w:rFonts w:ascii="Times New Roman" w:hAnsi="Times New Roman" w:cs="Times New Roman"/>
          <w:b/>
          <w:sz w:val="24"/>
          <w:szCs w:val="24"/>
        </w:rPr>
        <w:t>1</w:t>
      </w:r>
      <w:r w:rsidRPr="00061BFA">
        <w:rPr>
          <w:rFonts w:ascii="Times New Roman" w:hAnsi="Times New Roman" w:cs="Times New Roman"/>
          <w:sz w:val="24"/>
          <w:szCs w:val="24"/>
        </w:rPr>
        <w:t xml:space="preserve"> Ingredients and preparation quality control of JPBS therapy in included studies.</w:t>
      </w:r>
    </w:p>
    <w:tbl>
      <w:tblPr>
        <w:tblW w:w="5000" w:type="pct"/>
        <w:tblLook w:val="04A0"/>
      </w:tblPr>
      <w:tblGrid>
        <w:gridCol w:w="1166"/>
        <w:gridCol w:w="2170"/>
        <w:gridCol w:w="1896"/>
        <w:gridCol w:w="936"/>
        <w:gridCol w:w="1281"/>
        <w:gridCol w:w="1073"/>
      </w:tblGrid>
      <w:tr w:rsidR="00061BFA" w:rsidRPr="00061BFA" w:rsidTr="008A328A">
        <w:trPr>
          <w:trHeight w:val="540"/>
        </w:trPr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b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b/>
                <w:color w:val="000000"/>
                <w:sz w:val="13"/>
                <w:szCs w:val="13"/>
              </w:rPr>
              <w:t>Study ID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b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b/>
                <w:color w:val="000000"/>
                <w:sz w:val="13"/>
                <w:szCs w:val="13"/>
              </w:rPr>
              <w:t>Prescription name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b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b/>
                <w:color w:val="000000"/>
                <w:sz w:val="13"/>
                <w:szCs w:val="13"/>
              </w:rPr>
              <w:t>Species, concentration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b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b/>
                <w:color w:val="000000"/>
                <w:sz w:val="13"/>
                <w:szCs w:val="13"/>
              </w:rPr>
              <w:t>Preparations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b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b/>
                <w:color w:val="000000"/>
                <w:sz w:val="13"/>
                <w:szCs w:val="13"/>
              </w:rPr>
              <w:t>Quality control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b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b/>
                <w:color w:val="000000"/>
                <w:sz w:val="13"/>
                <w:szCs w:val="13"/>
              </w:rPr>
              <w:t>Chemical analysis reported?(Y/N)</w:t>
            </w:r>
          </w:p>
        </w:tc>
      </w:tr>
      <w:tr w:rsidR="00061BFA" w:rsidRPr="00061BFA" w:rsidTr="008A328A">
        <w:trPr>
          <w:trHeight w:val="444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Wang,</w:t>
            </w:r>
            <w:r w:rsidRPr="00061BF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2012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Jianpi Yishen</w:t>
            </w:r>
            <w:r w:rsidRPr="00061BF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Huazhuo Decoction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Astragali Radix,30g;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Angelicae Sinensis Radix,10g;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Codonopsis Radix,15g;</w:t>
            </w:r>
          </w:p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Coicis Semen,15g;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PolygoniMultiflori Radix,15g;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Rehmanniae radix,15g;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AsiniCoriiColla,10g;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Lycium Barbarum,15g;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Paeoniae Radix Alba,10g;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Chuanxiong Rhizoma,10g;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Radix Salviae,15g;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Placenta Hominis,6g;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Citrus Reticulata,10g;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Arum Ternatum Thunb,10g;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Colla Cornus Cervi,10g;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Radix Rhei Et Rhizome,6g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Decoction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Hospital preparation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N</w:t>
            </w:r>
          </w:p>
        </w:tc>
      </w:tr>
      <w:tr w:rsidR="00061BFA" w:rsidRPr="00061BFA" w:rsidTr="008A328A">
        <w:trPr>
          <w:trHeight w:val="316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Du,</w:t>
            </w:r>
            <w:r w:rsidRPr="00061BF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2017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Bupi</w:t>
            </w:r>
            <w:r w:rsidRPr="00061BF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Qiangshen</w:t>
            </w:r>
            <w:r w:rsidRPr="00061BF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Shengxue Decoction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Ginseng Radix,30g;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Astragali Radix,30g;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Atractylodis Macrocephalae Rhizoma,20g;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Dioscorea Opposita,30g;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Lycium Barbarum,20g;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RehmanniaeRadix,15g;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Citrus Reticulata,15g;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Angelicae Sinensis Radix,15g;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Cuscutae Semen,15g;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Poria,15g;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Licorice,10g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Decoction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Hospital preparation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N</w:t>
            </w:r>
          </w:p>
        </w:tc>
      </w:tr>
      <w:tr w:rsidR="00061BFA" w:rsidRPr="00061BFA" w:rsidTr="008A328A">
        <w:trPr>
          <w:trHeight w:val="219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Li</w:t>
            </w:r>
            <w:r w:rsidRPr="00061BF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et al.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,</w:t>
            </w:r>
            <w:r w:rsidRPr="00061BF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2003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Bushen Jianpi Formula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Ginseng Radix;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Astragali Radix;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LigustriLucidi Fructus;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EcliptaeHerba;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Lycium Barbarum;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Angelicae Sinensis Radix;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Radix Rhei Et Rhizome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Decoction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Hospital preparation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N</w:t>
            </w:r>
          </w:p>
        </w:tc>
      </w:tr>
      <w:tr w:rsidR="00061BFA" w:rsidRPr="00061BFA" w:rsidTr="008A328A">
        <w:trPr>
          <w:trHeight w:val="393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lastRenderedPageBreak/>
              <w:t>Qu,</w:t>
            </w:r>
            <w:r w:rsidRPr="00061BF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2011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Jianpi Bushen Formula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Astragali Radix;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Codonopsis Radix;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Angelicae Sinensis Radix;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Atractylodis Macrocephalae Rhizoma;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Poria;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PolygoniMultiflori Radix;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CistanchesHerba;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Cuscutae Semen;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Halloysitum Rubrum;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Forsythiae Fructus;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Arum Ternatum Thunb;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LeonuriHerba;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Radix Salviae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Decoction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Hospital preparation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N</w:t>
            </w:r>
          </w:p>
        </w:tc>
      </w:tr>
      <w:tr w:rsidR="00061BFA" w:rsidRPr="00061BFA" w:rsidTr="008A328A">
        <w:trPr>
          <w:trHeight w:val="361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Zhang,</w:t>
            </w:r>
            <w:r w:rsidRPr="00061BF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2017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Yishen Jianpi Huazhuo Formula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Astragali Radix,20g;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Codonopsis Radix,15g;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Rehmanniae radix,15g;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Angelicae Sinensis Radix,15g;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Dioscoreae Rhizoma,15g;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Atractylodis Macrocephalae Rhizoma,15g;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Corni Fructus,15g;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Lycium Barbarum,20g;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Poria,20g;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Amomum Aurantiacum,10g;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Eupatorium Fortunei Turcz,15g;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Coicis Semen,15g;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Licorice,10g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Decoction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Hospital preparation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N</w:t>
            </w:r>
          </w:p>
        </w:tc>
      </w:tr>
      <w:tr w:rsidR="00061BFA" w:rsidRPr="00061BFA" w:rsidTr="008A328A">
        <w:trPr>
          <w:trHeight w:val="321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Liu,</w:t>
            </w:r>
            <w:r w:rsidRPr="00061BF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2013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Yishen Jianpi Decoction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Astragali Radix,30g;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RehmanniaeRadix,20g;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Codonopsis Radix,20g;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Atractylodis Macrocephalae Rhizoma,15g;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Poria,15g;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Paeoniae Radix Alba,15g;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Lycium Barbarum,15g;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Cuscutae Semen,15g;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Radix Salviae,30g;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Angelicae Sinensis Radix,20g;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Licorice,6g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Decoction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Hospital preparation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N</w:t>
            </w:r>
          </w:p>
        </w:tc>
      </w:tr>
      <w:tr w:rsidR="00061BFA" w:rsidRPr="00061BFA" w:rsidTr="008A328A">
        <w:trPr>
          <w:trHeight w:val="397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lastRenderedPageBreak/>
              <w:t>Li,</w:t>
            </w:r>
            <w:r w:rsidRPr="00061BF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2016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Wenshen</w:t>
            </w:r>
            <w:r w:rsidRPr="00061BF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Bupi</w:t>
            </w:r>
            <w:r w:rsidRPr="00061BF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Shengxue Paste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Cuscutae Semen,400g;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CistanchesHerba,400g;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Morindae Officinalis Radix,400g;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Atractylodis Macrocephalae Rhizoma,400g;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Poria,300g;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Codonopsis Radix,300g;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Astragali Radix,600g;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Angelicae Sinensis Radix,400g;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ZiziphiSpinosae Semen,300g;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Licorice,100g;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Citrus Reticulata,300g;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Arum Ternatum Thunb,300g;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Amomum Aurantiacum,100g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Paste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Hospital preparation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N</w:t>
            </w:r>
          </w:p>
        </w:tc>
      </w:tr>
      <w:tr w:rsidR="00061BFA" w:rsidRPr="00061BFA" w:rsidTr="008A328A">
        <w:trPr>
          <w:trHeight w:val="378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Bao</w:t>
            </w:r>
            <w:r w:rsidRPr="00061BF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et al.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,</w:t>
            </w:r>
            <w:r w:rsidRPr="00061BF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2008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Jianpi Yishen</w:t>
            </w:r>
            <w:r w:rsidRPr="00061BF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Xiezhuo Formula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Codonopsis Radix,30g;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Radix Salviae,30g;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Astragali Radix,30g;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Lycium Barbarum,20g;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Angelicae Sinensis Radix,15g;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Poria,15g;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Atractylodis Macrocephalae Rhizoma,15g;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CistanchesHerba,15g;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Chuanxiong Rhizoma,10g;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Arum Ternatum Thunb,10g;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Perillae Folium,10g;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Radix Rhei Et Rhizome,10g;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Amomum Aurantiacum,4g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Decoction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Hospital preparation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N</w:t>
            </w:r>
          </w:p>
        </w:tc>
      </w:tr>
      <w:tr w:rsidR="00061BFA" w:rsidRPr="00061BFA" w:rsidTr="008A328A">
        <w:trPr>
          <w:trHeight w:val="307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Wang,</w:t>
            </w:r>
            <w:r w:rsidRPr="00061BF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2013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Jianpi Yishen</w:t>
            </w:r>
            <w:r w:rsidRPr="00061BF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Shengxue Formula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Astragali Radix,60g;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Codonopsis Radix,30g;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Atractylodis Macrocephalae Rhizoma,20g;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Dioscoreae Rhizoma,30g;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Lycium Barbarum,15g;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RehmanniaeRadix,15g;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Angelicae Sinensis Radix,15g;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Cuscutae Semen,15g;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Citrus Reticulata,15g;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Poria,15g;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Licorice,10g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Decoction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Hospital preparation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N</w:t>
            </w:r>
          </w:p>
        </w:tc>
      </w:tr>
      <w:tr w:rsidR="00061BFA" w:rsidRPr="00061BFA" w:rsidTr="008A328A">
        <w:trPr>
          <w:trHeight w:val="288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lastRenderedPageBreak/>
              <w:t>Cheng</w:t>
            </w:r>
            <w:r w:rsidRPr="00061BF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et al.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,</w:t>
            </w:r>
            <w:r w:rsidRPr="00061BF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2005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Jianpi Bushen Xiezhuo Formula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HedyotisDiffusaeHerba,30g;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Astragali Radix,20g;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Radix Salviae,20g;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LeonuriHerba,20g;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Rehmanniae Radix,10g;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Angelicae Sinensis Radix,10g;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Poria,10g;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LigustriLucidi Fructus,10g;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Radix Rhei Et Rhizome,10g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Decoction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Hospital preparation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N</w:t>
            </w:r>
          </w:p>
        </w:tc>
      </w:tr>
      <w:tr w:rsidR="00061BFA" w:rsidRPr="00061BFA" w:rsidTr="008A328A">
        <w:trPr>
          <w:trHeight w:val="219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Zhou</w:t>
            </w:r>
            <w:r w:rsidRPr="00061BF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et al.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,</w:t>
            </w:r>
            <w:r w:rsidRPr="00061BF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2008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Bushen Jianpi Formula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Codonopsis Radix,30g;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Astragali Radix,30g;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LigustriLucidi Fructus,20g;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EcliptaeHerba,20g;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Angelicae Sinensis Radix,20g;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Lycium Barbarum,15g;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Radix Rhei Et Rhizome,6g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Decoction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Hospital preparation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N</w:t>
            </w:r>
          </w:p>
        </w:tc>
      </w:tr>
      <w:tr w:rsidR="00061BFA" w:rsidRPr="00061BFA" w:rsidTr="008A328A">
        <w:trPr>
          <w:trHeight w:val="2685"/>
        </w:trPr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Liang,</w:t>
            </w:r>
            <w:r w:rsidRPr="00061BF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2009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Bupi</w:t>
            </w:r>
            <w:r w:rsidRPr="00061BF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Yishen</w:t>
            </w:r>
            <w:r w:rsidRPr="00061BF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Shengxue Formula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Codonopsis Radix,15g;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Astragali Radix,15g;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Coicis Semen,15g;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Angelicae Sinensis Radix,12g;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RehmanniaeRadix,12g;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EpimrdiiHerba,12g;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Lycium Barbarum,12g;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Spatholobus Suberectus Dunn,25g;</w:t>
            </w: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br/>
              <w:t>Radix Rhei Et Rhizome,5g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Decoction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Hospital preparation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1BFA" w:rsidRPr="00061BFA" w:rsidRDefault="00061BFA" w:rsidP="008A328A">
            <w:pPr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</w:pPr>
            <w:r w:rsidRPr="00061BFA">
              <w:rPr>
                <w:rFonts w:ascii="Times New Roman" w:eastAsia="SimSun" w:hAnsi="Times New Roman" w:cs="Times New Roman"/>
                <w:color w:val="000000"/>
                <w:sz w:val="13"/>
                <w:szCs w:val="13"/>
              </w:rPr>
              <w:t>N</w:t>
            </w:r>
          </w:p>
        </w:tc>
      </w:tr>
    </w:tbl>
    <w:p w:rsidR="00061BFA" w:rsidRPr="00061BFA" w:rsidRDefault="00061BFA" w:rsidP="00061BFA">
      <w:pPr>
        <w:rPr>
          <w:rFonts w:ascii="Times New Roman" w:hAnsi="Times New Roman" w:cs="Times New Roman"/>
          <w:sz w:val="18"/>
          <w:szCs w:val="18"/>
        </w:rPr>
      </w:pPr>
    </w:p>
    <w:p w:rsidR="00244B2E" w:rsidRPr="00061BFA" w:rsidRDefault="00244B2E">
      <w:pPr>
        <w:rPr>
          <w:rFonts w:ascii="Times New Roman" w:hAnsi="Times New Roman" w:cs="Times New Roman"/>
          <w:sz w:val="18"/>
          <w:szCs w:val="18"/>
        </w:rPr>
      </w:pPr>
    </w:p>
    <w:sectPr w:rsidR="00244B2E" w:rsidRPr="00061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B2E" w:rsidRDefault="00244B2E" w:rsidP="00061BFA">
      <w:r>
        <w:separator/>
      </w:r>
    </w:p>
  </w:endnote>
  <w:endnote w:type="continuationSeparator" w:id="1">
    <w:p w:rsidR="00244B2E" w:rsidRDefault="00244B2E" w:rsidP="00061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B2E" w:rsidRDefault="00244B2E" w:rsidP="00061BFA">
      <w:r>
        <w:separator/>
      </w:r>
    </w:p>
  </w:footnote>
  <w:footnote w:type="continuationSeparator" w:id="1">
    <w:p w:rsidR="00244B2E" w:rsidRDefault="00244B2E" w:rsidP="00061B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5E2B75CE-1B5E-402A-8D20-4E506C401D8D}"/>
    <w:docVar w:name="KY_MEDREF_VERSION" w:val="3"/>
  </w:docVars>
  <w:rsids>
    <w:rsidRoot w:val="00061BFA"/>
    <w:rsid w:val="00061BFA"/>
    <w:rsid w:val="0024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1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1B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1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1B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2020-07-21T10:27:00Z</dcterms:created>
  <dcterms:modified xsi:type="dcterms:W3CDTF">2020-07-21T10:29:00Z</dcterms:modified>
</cp:coreProperties>
</file>