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CF9F" w14:textId="415C5647" w:rsidR="008C2998" w:rsidRPr="00645D49" w:rsidRDefault="008C2998" w:rsidP="00A85900">
      <w:pPr>
        <w:spacing w:line="360" w:lineRule="auto"/>
        <w:rPr>
          <w:rFonts w:ascii="Arial" w:hAnsi="Arial" w:cs="Arial"/>
          <w:sz w:val="22"/>
        </w:rPr>
      </w:pPr>
      <w:r w:rsidRPr="00645D49">
        <w:rPr>
          <w:rFonts w:ascii="Arial" w:hAnsi="Arial" w:cs="Arial"/>
          <w:sz w:val="22"/>
        </w:rPr>
        <w:t>Table S1. Clinical characteristics in the training and testing cohorts.</w:t>
      </w:r>
    </w:p>
    <w:p w14:paraId="1E42F8CE" w14:textId="77777777" w:rsidR="008C2998" w:rsidRPr="00645D49" w:rsidRDefault="008C2998" w:rsidP="00A85900">
      <w:pPr>
        <w:spacing w:line="360" w:lineRule="auto"/>
        <w:rPr>
          <w:rFonts w:ascii="Arial" w:hAnsi="Arial" w:cs="Arial"/>
          <w:sz w:val="22"/>
        </w:rPr>
      </w:pPr>
    </w:p>
    <w:tbl>
      <w:tblPr>
        <w:tblStyle w:val="a7"/>
        <w:tblW w:w="8379" w:type="dxa"/>
        <w:tblLook w:val="04A0" w:firstRow="1" w:lastRow="0" w:firstColumn="1" w:lastColumn="0" w:noHBand="0" w:noVBand="1"/>
      </w:tblPr>
      <w:tblGrid>
        <w:gridCol w:w="1501"/>
        <w:gridCol w:w="1112"/>
        <w:gridCol w:w="1777"/>
        <w:gridCol w:w="1417"/>
        <w:gridCol w:w="1650"/>
        <w:gridCol w:w="922"/>
      </w:tblGrid>
      <w:tr w:rsidR="008C2998" w:rsidRPr="00645D49" w14:paraId="24834E34" w14:textId="77777777" w:rsidTr="00645D49">
        <w:tc>
          <w:tcPr>
            <w:tcW w:w="1501" w:type="dxa"/>
          </w:tcPr>
          <w:p w14:paraId="0A4FBBD9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Characteristic</w:t>
            </w:r>
          </w:p>
        </w:tc>
        <w:tc>
          <w:tcPr>
            <w:tcW w:w="1112" w:type="dxa"/>
          </w:tcPr>
          <w:p w14:paraId="2FE63279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Group</w:t>
            </w:r>
          </w:p>
        </w:tc>
        <w:tc>
          <w:tcPr>
            <w:tcW w:w="1777" w:type="dxa"/>
          </w:tcPr>
          <w:p w14:paraId="2D2B201A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Total cohort(n=464)</w:t>
            </w:r>
          </w:p>
        </w:tc>
        <w:tc>
          <w:tcPr>
            <w:tcW w:w="1417" w:type="dxa"/>
          </w:tcPr>
          <w:p w14:paraId="6A7B5E9C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Training cohort (n=232)</w:t>
            </w:r>
          </w:p>
        </w:tc>
        <w:tc>
          <w:tcPr>
            <w:tcW w:w="1650" w:type="dxa"/>
          </w:tcPr>
          <w:p w14:paraId="19E9665C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Testing cohort (n=232)</w:t>
            </w:r>
          </w:p>
        </w:tc>
        <w:tc>
          <w:tcPr>
            <w:tcW w:w="922" w:type="dxa"/>
          </w:tcPr>
          <w:p w14:paraId="2A08892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P value</w:t>
            </w:r>
          </w:p>
        </w:tc>
      </w:tr>
      <w:tr w:rsidR="008C2998" w:rsidRPr="00645D49" w14:paraId="063989BA" w14:textId="77777777" w:rsidTr="00645D49">
        <w:tc>
          <w:tcPr>
            <w:tcW w:w="1501" w:type="dxa"/>
          </w:tcPr>
          <w:p w14:paraId="5C5BE5F9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Age (years)</w:t>
            </w:r>
          </w:p>
        </w:tc>
        <w:tc>
          <w:tcPr>
            <w:tcW w:w="1112" w:type="dxa"/>
          </w:tcPr>
          <w:p w14:paraId="4C926D6E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≤65</w:t>
            </w:r>
          </w:p>
        </w:tc>
        <w:tc>
          <w:tcPr>
            <w:tcW w:w="1777" w:type="dxa"/>
          </w:tcPr>
          <w:p w14:paraId="287CE4FC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181</w:t>
            </w:r>
          </w:p>
        </w:tc>
        <w:tc>
          <w:tcPr>
            <w:tcW w:w="1417" w:type="dxa"/>
          </w:tcPr>
          <w:p w14:paraId="5A697116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97</w:t>
            </w:r>
          </w:p>
        </w:tc>
        <w:tc>
          <w:tcPr>
            <w:tcW w:w="1650" w:type="dxa"/>
          </w:tcPr>
          <w:p w14:paraId="1A243528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84</w:t>
            </w:r>
          </w:p>
        </w:tc>
        <w:tc>
          <w:tcPr>
            <w:tcW w:w="922" w:type="dxa"/>
          </w:tcPr>
          <w:p w14:paraId="7A18030A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0.216</w:t>
            </w:r>
          </w:p>
        </w:tc>
      </w:tr>
      <w:tr w:rsidR="008C2998" w:rsidRPr="00645D49" w14:paraId="037E616C" w14:textId="77777777" w:rsidTr="00645D49">
        <w:tc>
          <w:tcPr>
            <w:tcW w:w="1501" w:type="dxa"/>
          </w:tcPr>
          <w:p w14:paraId="6865580B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12EF9609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＞</w:t>
            </w:r>
            <w:r w:rsidRPr="00645D49"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1777" w:type="dxa"/>
          </w:tcPr>
          <w:p w14:paraId="0C5B8A4D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283</w:t>
            </w:r>
          </w:p>
        </w:tc>
        <w:tc>
          <w:tcPr>
            <w:tcW w:w="1417" w:type="dxa"/>
          </w:tcPr>
          <w:p w14:paraId="2ED553D6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135</w:t>
            </w:r>
          </w:p>
        </w:tc>
        <w:tc>
          <w:tcPr>
            <w:tcW w:w="1650" w:type="dxa"/>
          </w:tcPr>
          <w:p w14:paraId="48FE047F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148</w:t>
            </w:r>
          </w:p>
        </w:tc>
        <w:tc>
          <w:tcPr>
            <w:tcW w:w="922" w:type="dxa"/>
          </w:tcPr>
          <w:p w14:paraId="53FF481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40F2B60E" w14:textId="77777777" w:rsidTr="00645D49">
        <w:tc>
          <w:tcPr>
            <w:tcW w:w="1501" w:type="dxa"/>
          </w:tcPr>
          <w:p w14:paraId="226C1A64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Gender</w:t>
            </w:r>
          </w:p>
        </w:tc>
        <w:tc>
          <w:tcPr>
            <w:tcW w:w="1112" w:type="dxa"/>
          </w:tcPr>
          <w:p w14:paraId="283D43F9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Male</w:t>
            </w:r>
          </w:p>
        </w:tc>
        <w:tc>
          <w:tcPr>
            <w:tcW w:w="1777" w:type="dxa"/>
          </w:tcPr>
          <w:p w14:paraId="51657289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344</w:t>
            </w:r>
          </w:p>
        </w:tc>
        <w:tc>
          <w:tcPr>
            <w:tcW w:w="1417" w:type="dxa"/>
          </w:tcPr>
          <w:p w14:paraId="3BE7CBC2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170</w:t>
            </w:r>
          </w:p>
        </w:tc>
        <w:tc>
          <w:tcPr>
            <w:tcW w:w="1650" w:type="dxa"/>
          </w:tcPr>
          <w:p w14:paraId="4680B116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174</w:t>
            </w:r>
          </w:p>
        </w:tc>
        <w:tc>
          <w:tcPr>
            <w:tcW w:w="922" w:type="dxa"/>
          </w:tcPr>
          <w:p w14:paraId="52166A24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0,672</w:t>
            </w:r>
          </w:p>
        </w:tc>
      </w:tr>
      <w:tr w:rsidR="008C2998" w:rsidRPr="00645D49" w14:paraId="2C0193D6" w14:textId="77777777" w:rsidTr="00645D49">
        <w:tc>
          <w:tcPr>
            <w:tcW w:w="1501" w:type="dxa"/>
          </w:tcPr>
          <w:p w14:paraId="3A3EFBCC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1D4E8A3E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Female</w:t>
            </w:r>
          </w:p>
        </w:tc>
        <w:tc>
          <w:tcPr>
            <w:tcW w:w="1777" w:type="dxa"/>
          </w:tcPr>
          <w:p w14:paraId="691A2AC9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120</w:t>
            </w:r>
          </w:p>
        </w:tc>
        <w:tc>
          <w:tcPr>
            <w:tcW w:w="1417" w:type="dxa"/>
          </w:tcPr>
          <w:p w14:paraId="2BE85F0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1650" w:type="dxa"/>
          </w:tcPr>
          <w:p w14:paraId="0C933D22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922" w:type="dxa"/>
          </w:tcPr>
          <w:p w14:paraId="079CF8C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7B433109" w14:textId="77777777" w:rsidTr="00645D49">
        <w:tc>
          <w:tcPr>
            <w:tcW w:w="1501" w:type="dxa"/>
          </w:tcPr>
          <w:p w14:paraId="53913788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Clinical stage</w:t>
            </w:r>
          </w:p>
        </w:tc>
        <w:tc>
          <w:tcPr>
            <w:tcW w:w="1112" w:type="dxa"/>
          </w:tcPr>
          <w:p w14:paraId="050C3E7E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I</w:t>
            </w:r>
          </w:p>
        </w:tc>
        <w:tc>
          <w:tcPr>
            <w:tcW w:w="1777" w:type="dxa"/>
          </w:tcPr>
          <w:p w14:paraId="41C61255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221</w:t>
            </w:r>
          </w:p>
        </w:tc>
        <w:tc>
          <w:tcPr>
            <w:tcW w:w="1417" w:type="dxa"/>
          </w:tcPr>
          <w:p w14:paraId="66BA274F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114</w:t>
            </w:r>
          </w:p>
        </w:tc>
        <w:tc>
          <w:tcPr>
            <w:tcW w:w="1650" w:type="dxa"/>
          </w:tcPr>
          <w:p w14:paraId="0E82F92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107</w:t>
            </w:r>
          </w:p>
        </w:tc>
        <w:tc>
          <w:tcPr>
            <w:tcW w:w="922" w:type="dxa"/>
          </w:tcPr>
          <w:p w14:paraId="519C7BB8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0.717</w:t>
            </w:r>
          </w:p>
        </w:tc>
      </w:tr>
      <w:tr w:rsidR="008C2998" w:rsidRPr="00645D49" w14:paraId="69EEDA28" w14:textId="77777777" w:rsidTr="00645D49">
        <w:tc>
          <w:tcPr>
            <w:tcW w:w="1501" w:type="dxa"/>
          </w:tcPr>
          <w:p w14:paraId="5BBD156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7FEA5F30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II</w:t>
            </w:r>
          </w:p>
        </w:tc>
        <w:tc>
          <w:tcPr>
            <w:tcW w:w="1777" w:type="dxa"/>
          </w:tcPr>
          <w:p w14:paraId="5D52A7AD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153</w:t>
            </w:r>
          </w:p>
        </w:tc>
        <w:tc>
          <w:tcPr>
            <w:tcW w:w="1417" w:type="dxa"/>
          </w:tcPr>
          <w:p w14:paraId="46F77FC6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1650" w:type="dxa"/>
          </w:tcPr>
          <w:p w14:paraId="1FEDA64C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79</w:t>
            </w:r>
          </w:p>
        </w:tc>
        <w:tc>
          <w:tcPr>
            <w:tcW w:w="922" w:type="dxa"/>
          </w:tcPr>
          <w:p w14:paraId="7B118381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7340592D" w14:textId="77777777" w:rsidTr="00645D49">
        <w:tc>
          <w:tcPr>
            <w:tcW w:w="1501" w:type="dxa"/>
          </w:tcPr>
          <w:p w14:paraId="0B3418C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68A6975A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III</w:t>
            </w:r>
          </w:p>
        </w:tc>
        <w:tc>
          <w:tcPr>
            <w:tcW w:w="1777" w:type="dxa"/>
          </w:tcPr>
          <w:p w14:paraId="5A093F78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80</w:t>
            </w:r>
          </w:p>
        </w:tc>
        <w:tc>
          <w:tcPr>
            <w:tcW w:w="1417" w:type="dxa"/>
          </w:tcPr>
          <w:p w14:paraId="2FD4CE63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1650" w:type="dxa"/>
          </w:tcPr>
          <w:p w14:paraId="11FE861B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922" w:type="dxa"/>
          </w:tcPr>
          <w:p w14:paraId="6C6B80F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621C2F4C" w14:textId="77777777" w:rsidTr="00645D49">
        <w:tc>
          <w:tcPr>
            <w:tcW w:w="1501" w:type="dxa"/>
          </w:tcPr>
          <w:p w14:paraId="06AA098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443BAB4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IV</w:t>
            </w:r>
          </w:p>
        </w:tc>
        <w:tc>
          <w:tcPr>
            <w:tcW w:w="1777" w:type="dxa"/>
          </w:tcPr>
          <w:p w14:paraId="4027721A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417" w:type="dxa"/>
          </w:tcPr>
          <w:p w14:paraId="44513413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650" w:type="dxa"/>
          </w:tcPr>
          <w:p w14:paraId="7A479491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922" w:type="dxa"/>
          </w:tcPr>
          <w:p w14:paraId="271B6C7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00546A3D" w14:textId="77777777" w:rsidTr="00645D49">
        <w:tc>
          <w:tcPr>
            <w:tcW w:w="1501" w:type="dxa"/>
          </w:tcPr>
          <w:p w14:paraId="6E4F674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773AD600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NA</w:t>
            </w:r>
          </w:p>
        </w:tc>
        <w:tc>
          <w:tcPr>
            <w:tcW w:w="1777" w:type="dxa"/>
          </w:tcPr>
          <w:p w14:paraId="2730C6E5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417" w:type="dxa"/>
          </w:tcPr>
          <w:p w14:paraId="154B13A3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650" w:type="dxa"/>
          </w:tcPr>
          <w:p w14:paraId="7C3D22E3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922" w:type="dxa"/>
          </w:tcPr>
          <w:p w14:paraId="50705407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33335286" w14:textId="77777777" w:rsidTr="00645D49">
        <w:tc>
          <w:tcPr>
            <w:tcW w:w="1501" w:type="dxa"/>
          </w:tcPr>
          <w:p w14:paraId="417C4388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 stage</w:t>
            </w:r>
          </w:p>
        </w:tc>
        <w:tc>
          <w:tcPr>
            <w:tcW w:w="1112" w:type="dxa"/>
          </w:tcPr>
          <w:p w14:paraId="57379A0A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T1</w:t>
            </w:r>
          </w:p>
        </w:tc>
        <w:tc>
          <w:tcPr>
            <w:tcW w:w="1777" w:type="dxa"/>
          </w:tcPr>
          <w:p w14:paraId="0B1D4D80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104</w:t>
            </w:r>
          </w:p>
        </w:tc>
        <w:tc>
          <w:tcPr>
            <w:tcW w:w="1417" w:type="dxa"/>
          </w:tcPr>
          <w:p w14:paraId="7E32CF22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1650" w:type="dxa"/>
          </w:tcPr>
          <w:p w14:paraId="7E414EEC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922" w:type="dxa"/>
          </w:tcPr>
          <w:p w14:paraId="2A7DB271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0.962</w:t>
            </w:r>
          </w:p>
        </w:tc>
      </w:tr>
      <w:tr w:rsidR="008C2998" w:rsidRPr="00645D49" w14:paraId="39292754" w14:textId="77777777" w:rsidTr="00645D49">
        <w:tc>
          <w:tcPr>
            <w:tcW w:w="1501" w:type="dxa"/>
          </w:tcPr>
          <w:p w14:paraId="52F19E5E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1A556520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T2</w:t>
            </w:r>
          </w:p>
        </w:tc>
        <w:tc>
          <w:tcPr>
            <w:tcW w:w="1777" w:type="dxa"/>
          </w:tcPr>
          <w:p w14:paraId="59154275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272</w:t>
            </w:r>
          </w:p>
        </w:tc>
        <w:tc>
          <w:tcPr>
            <w:tcW w:w="1417" w:type="dxa"/>
          </w:tcPr>
          <w:p w14:paraId="1FA3676F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135</w:t>
            </w:r>
          </w:p>
        </w:tc>
        <w:tc>
          <w:tcPr>
            <w:tcW w:w="1650" w:type="dxa"/>
          </w:tcPr>
          <w:p w14:paraId="5AC3DA80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137</w:t>
            </w:r>
          </w:p>
        </w:tc>
        <w:tc>
          <w:tcPr>
            <w:tcW w:w="922" w:type="dxa"/>
          </w:tcPr>
          <w:p w14:paraId="26A23DCA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5A7CD693" w14:textId="77777777" w:rsidTr="00645D49">
        <w:tc>
          <w:tcPr>
            <w:tcW w:w="1501" w:type="dxa"/>
          </w:tcPr>
          <w:p w14:paraId="7AD69D26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1657C0A1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T3</w:t>
            </w:r>
          </w:p>
        </w:tc>
        <w:tc>
          <w:tcPr>
            <w:tcW w:w="1777" w:type="dxa"/>
          </w:tcPr>
          <w:p w14:paraId="3F85A3D9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68</w:t>
            </w:r>
          </w:p>
        </w:tc>
        <w:tc>
          <w:tcPr>
            <w:tcW w:w="1417" w:type="dxa"/>
          </w:tcPr>
          <w:p w14:paraId="04EBA0FD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1650" w:type="dxa"/>
          </w:tcPr>
          <w:p w14:paraId="5E8BC5A0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922" w:type="dxa"/>
          </w:tcPr>
          <w:p w14:paraId="33298269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490C829B" w14:textId="77777777" w:rsidTr="00645D49">
        <w:tc>
          <w:tcPr>
            <w:tcW w:w="1501" w:type="dxa"/>
          </w:tcPr>
          <w:p w14:paraId="0240BCD8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08994C1E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T4</w:t>
            </w:r>
          </w:p>
        </w:tc>
        <w:tc>
          <w:tcPr>
            <w:tcW w:w="1777" w:type="dxa"/>
          </w:tcPr>
          <w:p w14:paraId="7C09BD5D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1417" w:type="dxa"/>
          </w:tcPr>
          <w:p w14:paraId="1CB29EE6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650" w:type="dxa"/>
          </w:tcPr>
          <w:p w14:paraId="0B86AD82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922" w:type="dxa"/>
          </w:tcPr>
          <w:p w14:paraId="48BB006F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1BB9158A" w14:textId="77777777" w:rsidTr="00645D49">
        <w:tc>
          <w:tcPr>
            <w:tcW w:w="1501" w:type="dxa"/>
          </w:tcPr>
          <w:p w14:paraId="7FFB5DCE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N stage</w:t>
            </w:r>
          </w:p>
        </w:tc>
        <w:tc>
          <w:tcPr>
            <w:tcW w:w="1112" w:type="dxa"/>
          </w:tcPr>
          <w:p w14:paraId="694A9E72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N0</w:t>
            </w:r>
          </w:p>
        </w:tc>
        <w:tc>
          <w:tcPr>
            <w:tcW w:w="1777" w:type="dxa"/>
          </w:tcPr>
          <w:p w14:paraId="6EAD69EE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293</w:t>
            </w:r>
          </w:p>
        </w:tc>
        <w:tc>
          <w:tcPr>
            <w:tcW w:w="1417" w:type="dxa"/>
          </w:tcPr>
          <w:p w14:paraId="0DC5CC98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156</w:t>
            </w:r>
          </w:p>
        </w:tc>
        <w:tc>
          <w:tcPr>
            <w:tcW w:w="1650" w:type="dxa"/>
          </w:tcPr>
          <w:p w14:paraId="7846A3E1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137</w:t>
            </w:r>
          </w:p>
        </w:tc>
        <w:tc>
          <w:tcPr>
            <w:tcW w:w="922" w:type="dxa"/>
          </w:tcPr>
          <w:p w14:paraId="4909E59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0,101</w:t>
            </w:r>
          </w:p>
        </w:tc>
      </w:tr>
      <w:tr w:rsidR="008C2998" w:rsidRPr="00645D49" w14:paraId="6EE2838A" w14:textId="77777777" w:rsidTr="00645D49">
        <w:tc>
          <w:tcPr>
            <w:tcW w:w="1501" w:type="dxa"/>
          </w:tcPr>
          <w:p w14:paraId="267C2082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02F7D8BF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N1</w:t>
            </w:r>
          </w:p>
        </w:tc>
        <w:tc>
          <w:tcPr>
            <w:tcW w:w="1777" w:type="dxa"/>
          </w:tcPr>
          <w:p w14:paraId="7942CFBB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123</w:t>
            </w:r>
          </w:p>
        </w:tc>
        <w:tc>
          <w:tcPr>
            <w:tcW w:w="1417" w:type="dxa"/>
          </w:tcPr>
          <w:p w14:paraId="1328298E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1650" w:type="dxa"/>
          </w:tcPr>
          <w:p w14:paraId="06CEF74B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73</w:t>
            </w:r>
          </w:p>
        </w:tc>
        <w:tc>
          <w:tcPr>
            <w:tcW w:w="922" w:type="dxa"/>
          </w:tcPr>
          <w:p w14:paraId="4CF1AF65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07A1DC22" w14:textId="77777777" w:rsidTr="00645D49">
        <w:tc>
          <w:tcPr>
            <w:tcW w:w="1501" w:type="dxa"/>
          </w:tcPr>
          <w:p w14:paraId="02DD3AC6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7C24784C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N2</w:t>
            </w:r>
          </w:p>
        </w:tc>
        <w:tc>
          <w:tcPr>
            <w:tcW w:w="1777" w:type="dxa"/>
          </w:tcPr>
          <w:p w14:paraId="1E27E88F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1417" w:type="dxa"/>
          </w:tcPr>
          <w:p w14:paraId="7C11848C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1650" w:type="dxa"/>
          </w:tcPr>
          <w:p w14:paraId="4716DD74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922" w:type="dxa"/>
          </w:tcPr>
          <w:p w14:paraId="533A88E0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392DDBC5" w14:textId="77777777" w:rsidTr="00645D49">
        <w:tc>
          <w:tcPr>
            <w:tcW w:w="1501" w:type="dxa"/>
          </w:tcPr>
          <w:p w14:paraId="6786C74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3897370C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N3</w:t>
            </w:r>
          </w:p>
        </w:tc>
        <w:tc>
          <w:tcPr>
            <w:tcW w:w="1777" w:type="dxa"/>
          </w:tcPr>
          <w:p w14:paraId="1C279BCE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417" w:type="dxa"/>
          </w:tcPr>
          <w:p w14:paraId="3690FC83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650" w:type="dxa"/>
          </w:tcPr>
          <w:p w14:paraId="7333FCC9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922" w:type="dxa"/>
          </w:tcPr>
          <w:p w14:paraId="2C75AB00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5143999E" w14:textId="77777777" w:rsidTr="00645D49">
        <w:tc>
          <w:tcPr>
            <w:tcW w:w="1501" w:type="dxa"/>
          </w:tcPr>
          <w:p w14:paraId="2F54D3F5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64542B1A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proofErr w:type="spellStart"/>
            <w:r w:rsidRPr="00645D49">
              <w:rPr>
                <w:rFonts w:ascii="Arial" w:hAnsi="Arial" w:cs="Arial"/>
                <w:szCs w:val="21"/>
              </w:rPr>
              <w:t>Nx</w:t>
            </w:r>
            <w:proofErr w:type="spellEnd"/>
          </w:p>
        </w:tc>
        <w:tc>
          <w:tcPr>
            <w:tcW w:w="1777" w:type="dxa"/>
          </w:tcPr>
          <w:p w14:paraId="0C068121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417" w:type="dxa"/>
          </w:tcPr>
          <w:p w14:paraId="70948C0D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650" w:type="dxa"/>
          </w:tcPr>
          <w:p w14:paraId="0DCDD05A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922" w:type="dxa"/>
          </w:tcPr>
          <w:p w14:paraId="2BBEC977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53720F07" w14:textId="77777777" w:rsidTr="00645D49">
        <w:tc>
          <w:tcPr>
            <w:tcW w:w="1501" w:type="dxa"/>
          </w:tcPr>
          <w:p w14:paraId="296935D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M stage</w:t>
            </w:r>
          </w:p>
        </w:tc>
        <w:tc>
          <w:tcPr>
            <w:tcW w:w="1112" w:type="dxa"/>
          </w:tcPr>
          <w:p w14:paraId="4444359A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M0</w:t>
            </w:r>
          </w:p>
        </w:tc>
        <w:tc>
          <w:tcPr>
            <w:tcW w:w="1777" w:type="dxa"/>
          </w:tcPr>
          <w:p w14:paraId="07C93861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384</w:t>
            </w:r>
          </w:p>
        </w:tc>
        <w:tc>
          <w:tcPr>
            <w:tcW w:w="1417" w:type="dxa"/>
          </w:tcPr>
          <w:p w14:paraId="4D849623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190</w:t>
            </w:r>
          </w:p>
        </w:tc>
        <w:tc>
          <w:tcPr>
            <w:tcW w:w="1650" w:type="dxa"/>
          </w:tcPr>
          <w:p w14:paraId="72809FB1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194</w:t>
            </w:r>
          </w:p>
        </w:tc>
        <w:tc>
          <w:tcPr>
            <w:tcW w:w="922" w:type="dxa"/>
          </w:tcPr>
          <w:p w14:paraId="4B7B477B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0.550</w:t>
            </w:r>
          </w:p>
        </w:tc>
      </w:tr>
      <w:tr w:rsidR="008C2998" w:rsidRPr="00645D49" w14:paraId="07A59A04" w14:textId="77777777" w:rsidTr="00645D49">
        <w:tc>
          <w:tcPr>
            <w:tcW w:w="1501" w:type="dxa"/>
          </w:tcPr>
          <w:p w14:paraId="59B7551C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6948FDA5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M1</w:t>
            </w:r>
          </w:p>
        </w:tc>
        <w:tc>
          <w:tcPr>
            <w:tcW w:w="1777" w:type="dxa"/>
          </w:tcPr>
          <w:p w14:paraId="3037810D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417" w:type="dxa"/>
          </w:tcPr>
          <w:p w14:paraId="5C5EAEF5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650" w:type="dxa"/>
          </w:tcPr>
          <w:p w14:paraId="376AC1AC" w14:textId="77777777" w:rsidR="008C2998" w:rsidRPr="00645D49" w:rsidRDefault="008C2998" w:rsidP="00A8590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922" w:type="dxa"/>
          </w:tcPr>
          <w:p w14:paraId="1594C711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C2998" w:rsidRPr="00645D49" w14:paraId="4B9D3E14" w14:textId="77777777" w:rsidTr="00645D49">
        <w:tc>
          <w:tcPr>
            <w:tcW w:w="1501" w:type="dxa"/>
          </w:tcPr>
          <w:p w14:paraId="77123FD3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112" w:type="dxa"/>
          </w:tcPr>
          <w:p w14:paraId="12278096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Mx</w:t>
            </w:r>
          </w:p>
        </w:tc>
        <w:tc>
          <w:tcPr>
            <w:tcW w:w="1777" w:type="dxa"/>
          </w:tcPr>
          <w:p w14:paraId="107CA295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1417" w:type="dxa"/>
          </w:tcPr>
          <w:p w14:paraId="1875E86D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1650" w:type="dxa"/>
          </w:tcPr>
          <w:p w14:paraId="7E625D35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45D49"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922" w:type="dxa"/>
          </w:tcPr>
          <w:p w14:paraId="1E9EC2A0" w14:textId="77777777" w:rsidR="008C2998" w:rsidRPr="00645D49" w:rsidRDefault="008C2998" w:rsidP="00A85900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02DF6DFE" w14:textId="3F14FC02" w:rsidR="008C2998" w:rsidRPr="00645D49" w:rsidRDefault="008C2998" w:rsidP="00A85900">
      <w:pPr>
        <w:spacing w:line="360" w:lineRule="auto"/>
        <w:rPr>
          <w:rFonts w:ascii="Arial" w:hAnsi="Arial" w:cs="Arial"/>
          <w:sz w:val="22"/>
        </w:rPr>
      </w:pPr>
      <w:r w:rsidRPr="00645D49">
        <w:rPr>
          <w:rFonts w:ascii="Arial" w:hAnsi="Arial" w:cs="Arial"/>
          <w:sz w:val="22"/>
        </w:rPr>
        <w:t xml:space="preserve"> NA, not available; </w:t>
      </w:r>
      <w:proofErr w:type="spellStart"/>
      <w:r w:rsidRPr="00645D49">
        <w:rPr>
          <w:rFonts w:ascii="Arial" w:hAnsi="Arial" w:cs="Arial"/>
          <w:sz w:val="22"/>
        </w:rPr>
        <w:t>Nx</w:t>
      </w:r>
      <w:proofErr w:type="spellEnd"/>
      <w:r w:rsidRPr="00645D49">
        <w:rPr>
          <w:rFonts w:ascii="Arial" w:hAnsi="Arial" w:cs="Arial"/>
          <w:sz w:val="22"/>
        </w:rPr>
        <w:t>, unknown N stage; Mx, unknown M stage.</w:t>
      </w:r>
    </w:p>
    <w:p w14:paraId="58EAEF44" w14:textId="2314C155" w:rsidR="008C2998" w:rsidRPr="00645D49" w:rsidRDefault="008C2998" w:rsidP="00A85900">
      <w:pPr>
        <w:spacing w:line="360" w:lineRule="auto"/>
        <w:rPr>
          <w:rFonts w:ascii="Arial" w:hAnsi="Arial" w:cs="Arial"/>
          <w:sz w:val="22"/>
        </w:rPr>
      </w:pPr>
    </w:p>
    <w:p w14:paraId="6E4993DF" w14:textId="17BAC27B" w:rsidR="00A85900" w:rsidRPr="00645D49" w:rsidRDefault="00A85900" w:rsidP="00A85900">
      <w:pPr>
        <w:spacing w:line="360" w:lineRule="auto"/>
        <w:rPr>
          <w:rFonts w:ascii="Arial" w:hAnsi="Arial" w:cs="Arial"/>
          <w:sz w:val="22"/>
        </w:rPr>
      </w:pPr>
    </w:p>
    <w:p w14:paraId="72C3B4E2" w14:textId="77777777" w:rsidR="00A85900" w:rsidRPr="00645D49" w:rsidRDefault="00A85900" w:rsidP="00A85900">
      <w:pPr>
        <w:spacing w:line="360" w:lineRule="auto"/>
        <w:rPr>
          <w:rFonts w:ascii="Arial" w:hAnsi="Arial" w:cs="Arial"/>
          <w:sz w:val="22"/>
        </w:rPr>
      </w:pPr>
    </w:p>
    <w:p w14:paraId="125D4DB9" w14:textId="5B12D67F" w:rsidR="00871F9B" w:rsidRPr="00645D49" w:rsidRDefault="00871F9B" w:rsidP="00A85900">
      <w:pPr>
        <w:spacing w:line="360" w:lineRule="auto"/>
        <w:rPr>
          <w:rFonts w:ascii="Arial" w:hAnsi="Arial" w:cs="Arial"/>
          <w:sz w:val="22"/>
        </w:rPr>
      </w:pPr>
      <w:r w:rsidRPr="00645D49">
        <w:rPr>
          <w:rFonts w:ascii="Arial" w:hAnsi="Arial" w:cs="Arial"/>
          <w:sz w:val="22"/>
        </w:rPr>
        <w:t>Table S2. Coefficients and multivariable Cox model results of each gene in 8-IRG risk signature.</w:t>
      </w:r>
    </w:p>
    <w:p w14:paraId="207B792B" w14:textId="77777777" w:rsidR="00871F9B" w:rsidRPr="00645D49" w:rsidRDefault="00871F9B" w:rsidP="00A85900">
      <w:pPr>
        <w:spacing w:line="360" w:lineRule="auto"/>
        <w:rPr>
          <w:rFonts w:ascii="Arial" w:hAnsi="Arial" w:cs="Arial"/>
          <w:sz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371"/>
        <w:gridCol w:w="1380"/>
        <w:gridCol w:w="1424"/>
        <w:gridCol w:w="1371"/>
        <w:gridCol w:w="1373"/>
      </w:tblGrid>
      <w:tr w:rsidR="00871F9B" w:rsidRPr="00645D49" w14:paraId="32E1E583" w14:textId="77777777" w:rsidTr="00263845"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3BE41A9F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Gene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14:paraId="38DE21D9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Log FC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3CC564BD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Regulation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7BB67781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Coefficient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14:paraId="22138FB1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HR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637C4EA4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P value</w:t>
            </w:r>
          </w:p>
        </w:tc>
      </w:tr>
      <w:tr w:rsidR="00871F9B" w:rsidRPr="00645D49" w14:paraId="73227223" w14:textId="77777777" w:rsidTr="00263845">
        <w:tc>
          <w:tcPr>
            <w:tcW w:w="1377" w:type="dxa"/>
            <w:tcBorders>
              <w:top w:val="single" w:sz="4" w:space="0" w:color="auto"/>
            </w:tcBorders>
          </w:tcPr>
          <w:p w14:paraId="1F2E96B4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MMP12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59582F23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5.785753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71530F3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Up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3AEF2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0.00332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B5D7E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1.00333 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E940D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0.02323 </w:t>
            </w:r>
          </w:p>
        </w:tc>
      </w:tr>
      <w:tr w:rsidR="00871F9B" w:rsidRPr="00645D49" w14:paraId="43863A70" w14:textId="77777777" w:rsidTr="00263845">
        <w:tc>
          <w:tcPr>
            <w:tcW w:w="1377" w:type="dxa"/>
          </w:tcPr>
          <w:p w14:paraId="0B81AA7F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PLAU</w:t>
            </w:r>
          </w:p>
        </w:tc>
        <w:tc>
          <w:tcPr>
            <w:tcW w:w="1371" w:type="dxa"/>
          </w:tcPr>
          <w:p w14:paraId="08766E55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2.838077</w:t>
            </w:r>
          </w:p>
        </w:tc>
        <w:tc>
          <w:tcPr>
            <w:tcW w:w="1380" w:type="dxa"/>
          </w:tcPr>
          <w:p w14:paraId="42735C17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Up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EA0B472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0.00434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6376E4D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1.00436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8F679A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0.00001 </w:t>
            </w:r>
          </w:p>
        </w:tc>
      </w:tr>
      <w:tr w:rsidR="00871F9B" w:rsidRPr="00645D49" w14:paraId="0B9BBED2" w14:textId="77777777" w:rsidTr="00263845">
        <w:tc>
          <w:tcPr>
            <w:tcW w:w="1377" w:type="dxa"/>
          </w:tcPr>
          <w:p w14:paraId="0F7CBD12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IGHD3-22</w:t>
            </w:r>
          </w:p>
        </w:tc>
        <w:tc>
          <w:tcPr>
            <w:tcW w:w="1371" w:type="dxa"/>
          </w:tcPr>
          <w:p w14:paraId="3F6E21F9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1.096164</w:t>
            </w:r>
          </w:p>
        </w:tc>
        <w:tc>
          <w:tcPr>
            <w:tcW w:w="1380" w:type="dxa"/>
          </w:tcPr>
          <w:p w14:paraId="7F1A1D67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Up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7E6F15B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0.00460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1C5EA20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1.00462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0B3C511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0.05661 </w:t>
            </w:r>
          </w:p>
        </w:tc>
      </w:tr>
      <w:tr w:rsidR="00871F9B" w:rsidRPr="00645D49" w14:paraId="204B719A" w14:textId="77777777" w:rsidTr="00263845">
        <w:tc>
          <w:tcPr>
            <w:tcW w:w="1377" w:type="dxa"/>
          </w:tcPr>
          <w:p w14:paraId="70F4471E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IGKV1D-17</w:t>
            </w:r>
          </w:p>
        </w:tc>
        <w:tc>
          <w:tcPr>
            <w:tcW w:w="1371" w:type="dxa"/>
          </w:tcPr>
          <w:p w14:paraId="66594484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1.897065</w:t>
            </w:r>
          </w:p>
        </w:tc>
        <w:tc>
          <w:tcPr>
            <w:tcW w:w="1380" w:type="dxa"/>
          </w:tcPr>
          <w:p w14:paraId="09A672DE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Up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1916C3D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0.03535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2F245D6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1.03599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36E0F3D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0.00012 </w:t>
            </w:r>
          </w:p>
        </w:tc>
      </w:tr>
      <w:tr w:rsidR="00871F9B" w:rsidRPr="00645D49" w14:paraId="207CD9CB" w14:textId="77777777" w:rsidTr="00263845">
        <w:tc>
          <w:tcPr>
            <w:tcW w:w="1377" w:type="dxa"/>
          </w:tcPr>
          <w:p w14:paraId="0951DDA4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CGA</w:t>
            </w:r>
          </w:p>
        </w:tc>
        <w:tc>
          <w:tcPr>
            <w:tcW w:w="1371" w:type="dxa"/>
          </w:tcPr>
          <w:p w14:paraId="24B09500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6.81337</w:t>
            </w:r>
          </w:p>
        </w:tc>
        <w:tc>
          <w:tcPr>
            <w:tcW w:w="1380" w:type="dxa"/>
          </w:tcPr>
          <w:p w14:paraId="2550F239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Up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694AA7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0.66283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B61A942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1.94028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A7127C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0.00002 </w:t>
            </w:r>
          </w:p>
        </w:tc>
      </w:tr>
      <w:tr w:rsidR="00871F9B" w:rsidRPr="00645D49" w14:paraId="43A350E1" w14:textId="77777777" w:rsidTr="00263845">
        <w:tc>
          <w:tcPr>
            <w:tcW w:w="1377" w:type="dxa"/>
          </w:tcPr>
          <w:p w14:paraId="70BC03CE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SPP1</w:t>
            </w:r>
          </w:p>
        </w:tc>
        <w:tc>
          <w:tcPr>
            <w:tcW w:w="1371" w:type="dxa"/>
          </w:tcPr>
          <w:p w14:paraId="77EAE57A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4.521234</w:t>
            </w:r>
          </w:p>
        </w:tc>
        <w:tc>
          <w:tcPr>
            <w:tcW w:w="1380" w:type="dxa"/>
          </w:tcPr>
          <w:p w14:paraId="09726C0A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Up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5A772B6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0.00072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E850A4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1.00073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26A509D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0.00004 </w:t>
            </w:r>
          </w:p>
        </w:tc>
      </w:tr>
      <w:tr w:rsidR="00871F9B" w:rsidRPr="00645D49" w14:paraId="4C4B3543" w14:textId="77777777" w:rsidTr="00263845">
        <w:tc>
          <w:tcPr>
            <w:tcW w:w="1377" w:type="dxa"/>
          </w:tcPr>
          <w:p w14:paraId="6B62AA45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AGTR2</w:t>
            </w:r>
          </w:p>
        </w:tc>
        <w:tc>
          <w:tcPr>
            <w:tcW w:w="1371" w:type="dxa"/>
          </w:tcPr>
          <w:p w14:paraId="432B0470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-3.29743</w:t>
            </w:r>
          </w:p>
        </w:tc>
        <w:tc>
          <w:tcPr>
            <w:tcW w:w="1380" w:type="dxa"/>
          </w:tcPr>
          <w:p w14:paraId="645621C4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Down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75A3751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0.10901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B08F378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1.11518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7122A6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0.00071 </w:t>
            </w:r>
          </w:p>
        </w:tc>
      </w:tr>
      <w:tr w:rsidR="00871F9B" w:rsidRPr="00645D49" w14:paraId="6681A6D2" w14:textId="77777777" w:rsidTr="00263845">
        <w:tc>
          <w:tcPr>
            <w:tcW w:w="1377" w:type="dxa"/>
          </w:tcPr>
          <w:p w14:paraId="7C4727F3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NR4A1</w:t>
            </w:r>
          </w:p>
        </w:tc>
        <w:tc>
          <w:tcPr>
            <w:tcW w:w="1371" w:type="dxa"/>
          </w:tcPr>
          <w:p w14:paraId="50D48299" w14:textId="77777777" w:rsidR="00871F9B" w:rsidRPr="00645D49" w:rsidRDefault="00871F9B" w:rsidP="00A85900">
            <w:pPr>
              <w:widowControl/>
              <w:spacing w:line="360" w:lineRule="auto"/>
              <w:rPr>
                <w:rFonts w:ascii="Arial" w:eastAsia="等线" w:hAnsi="Arial" w:cs="Arial"/>
                <w:color w:val="000000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-2.73576</w:t>
            </w:r>
          </w:p>
        </w:tc>
        <w:tc>
          <w:tcPr>
            <w:tcW w:w="1380" w:type="dxa"/>
          </w:tcPr>
          <w:p w14:paraId="03A30206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hAnsi="Arial" w:cs="Arial"/>
                <w:sz w:val="22"/>
              </w:rPr>
              <w:t>Down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F915CE0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>0.02224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6A4B5CC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1.02249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7DF2456" w14:textId="77777777" w:rsidR="00871F9B" w:rsidRPr="00645D49" w:rsidRDefault="00871F9B" w:rsidP="00A8590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45D49">
              <w:rPr>
                <w:rFonts w:ascii="Arial" w:eastAsia="等线" w:hAnsi="Arial" w:cs="Arial"/>
                <w:color w:val="000000"/>
                <w:sz w:val="22"/>
              </w:rPr>
              <w:t xml:space="preserve">0.00024 </w:t>
            </w:r>
          </w:p>
        </w:tc>
      </w:tr>
    </w:tbl>
    <w:p w14:paraId="16E9AD3E" w14:textId="77777777" w:rsidR="00871F9B" w:rsidRPr="00645D49" w:rsidRDefault="00871F9B" w:rsidP="00A85900">
      <w:pPr>
        <w:spacing w:line="360" w:lineRule="auto"/>
        <w:rPr>
          <w:rFonts w:ascii="Arial" w:hAnsi="Arial" w:cs="Arial"/>
          <w:sz w:val="22"/>
        </w:rPr>
      </w:pPr>
    </w:p>
    <w:p w14:paraId="1DA7ED08" w14:textId="452532C0" w:rsidR="00871F9B" w:rsidRPr="00645D49" w:rsidRDefault="00871F9B" w:rsidP="00A85900">
      <w:pPr>
        <w:spacing w:line="360" w:lineRule="auto"/>
        <w:rPr>
          <w:rFonts w:ascii="Arial" w:hAnsi="Arial" w:cs="Arial"/>
          <w:sz w:val="22"/>
        </w:rPr>
      </w:pPr>
      <w:r w:rsidRPr="00645D49">
        <w:rPr>
          <w:rFonts w:ascii="Arial" w:hAnsi="Arial" w:cs="Arial"/>
          <w:sz w:val="22"/>
        </w:rPr>
        <w:t>HR, hazard ratio; FC, fold change.</w:t>
      </w:r>
    </w:p>
    <w:p w14:paraId="3F18BE46" w14:textId="33486B0E" w:rsidR="00B93FB2" w:rsidRPr="00645D49" w:rsidRDefault="00B93FB2" w:rsidP="00A85900">
      <w:pPr>
        <w:spacing w:line="360" w:lineRule="auto"/>
        <w:rPr>
          <w:rFonts w:ascii="Arial" w:hAnsi="Arial" w:cs="Arial"/>
          <w:sz w:val="22"/>
        </w:rPr>
      </w:pPr>
    </w:p>
    <w:p w14:paraId="3898D4EF" w14:textId="47E74F09" w:rsidR="00B93FB2" w:rsidRPr="00645D49" w:rsidRDefault="00B93FB2" w:rsidP="00A85900">
      <w:pPr>
        <w:spacing w:line="360" w:lineRule="auto"/>
        <w:rPr>
          <w:rFonts w:ascii="Arial" w:eastAsia="黑体" w:hAnsi="Arial" w:cs="Arial"/>
          <w:sz w:val="22"/>
        </w:rPr>
      </w:pPr>
      <w:r w:rsidRPr="00645D49">
        <w:rPr>
          <w:rFonts w:ascii="Arial" w:eastAsia="黑体" w:hAnsi="Arial" w:cs="Arial"/>
          <w:sz w:val="22"/>
        </w:rPr>
        <w:t>Table S</w:t>
      </w:r>
      <w:r w:rsidR="003D3809" w:rsidRPr="00645D49">
        <w:rPr>
          <w:rFonts w:ascii="Arial" w:eastAsia="黑体" w:hAnsi="Arial" w:cs="Arial"/>
          <w:sz w:val="22"/>
        </w:rPr>
        <w:t>3.</w:t>
      </w:r>
      <w:r w:rsidRPr="00645D49">
        <w:rPr>
          <w:rFonts w:ascii="Arial" w:eastAsia="黑体" w:hAnsi="Arial" w:cs="Arial"/>
          <w:sz w:val="22"/>
        </w:rPr>
        <w:t xml:space="preserve"> </w:t>
      </w:r>
      <w:r w:rsidRPr="00645D49">
        <w:rPr>
          <w:rFonts w:ascii="Arial" w:hAnsi="Arial" w:cs="Arial"/>
          <w:sz w:val="22"/>
        </w:rPr>
        <w:t>Gene list and immune category for 8-IRG signature.</w:t>
      </w:r>
    </w:p>
    <w:tbl>
      <w:tblPr>
        <w:tblStyle w:val="a7"/>
        <w:tblW w:w="8505" w:type="dxa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544"/>
        <w:gridCol w:w="2409"/>
      </w:tblGrid>
      <w:tr w:rsidR="00B93FB2" w:rsidRPr="00645D49" w14:paraId="0D0D404A" w14:textId="77777777" w:rsidTr="00645D4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2D9B55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ACE2CC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ID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D857A8F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4BBA09B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Category</w:t>
            </w:r>
          </w:p>
        </w:tc>
      </w:tr>
      <w:tr w:rsidR="00B93FB2" w:rsidRPr="00645D49" w14:paraId="0D6B7B08" w14:textId="77777777" w:rsidTr="00645D49">
        <w:tc>
          <w:tcPr>
            <w:tcW w:w="1418" w:type="dxa"/>
            <w:tcBorders>
              <w:top w:val="single" w:sz="4" w:space="0" w:color="auto"/>
            </w:tcBorders>
          </w:tcPr>
          <w:p w14:paraId="50681286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MMP12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9B8EFF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4321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1C9B131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matrix metallopeptidase 12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19F757F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Antimicrobials</w:t>
            </w:r>
          </w:p>
        </w:tc>
      </w:tr>
      <w:tr w:rsidR="00B93FB2" w:rsidRPr="00645D49" w14:paraId="0B28E75A" w14:textId="77777777" w:rsidTr="00645D49">
        <w:tc>
          <w:tcPr>
            <w:tcW w:w="1418" w:type="dxa"/>
          </w:tcPr>
          <w:p w14:paraId="6F5B98FA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PLAU</w:t>
            </w:r>
          </w:p>
        </w:tc>
        <w:tc>
          <w:tcPr>
            <w:tcW w:w="1134" w:type="dxa"/>
          </w:tcPr>
          <w:p w14:paraId="28089C11" w14:textId="77777777" w:rsidR="00B93FB2" w:rsidRPr="00645D49" w:rsidRDefault="0044292F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hyperlink r:id="rId6" w:tgtFrame="_blank" w:history="1">
              <w:r w:rsidR="00B93FB2" w:rsidRPr="00645D49">
                <w:rPr>
                  <w:rFonts w:ascii="Arial" w:eastAsia="宋体" w:hAnsi="Arial" w:cs="Arial"/>
                  <w:color w:val="000000"/>
                  <w:szCs w:val="21"/>
                </w:rPr>
                <w:t>5328</w:t>
              </w:r>
            </w:hyperlink>
          </w:p>
        </w:tc>
        <w:tc>
          <w:tcPr>
            <w:tcW w:w="3544" w:type="dxa"/>
          </w:tcPr>
          <w:p w14:paraId="6D580BB8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plasminogen activator, urokinase</w:t>
            </w:r>
          </w:p>
        </w:tc>
        <w:tc>
          <w:tcPr>
            <w:tcW w:w="2409" w:type="dxa"/>
          </w:tcPr>
          <w:p w14:paraId="65C67FFD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Antimicrobials</w:t>
            </w:r>
          </w:p>
        </w:tc>
      </w:tr>
      <w:tr w:rsidR="00B93FB2" w:rsidRPr="00645D49" w14:paraId="1560AC02" w14:textId="77777777" w:rsidTr="00645D49">
        <w:tc>
          <w:tcPr>
            <w:tcW w:w="1418" w:type="dxa"/>
          </w:tcPr>
          <w:p w14:paraId="3B402463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IGHD3-22</w:t>
            </w:r>
          </w:p>
        </w:tc>
        <w:tc>
          <w:tcPr>
            <w:tcW w:w="1134" w:type="dxa"/>
          </w:tcPr>
          <w:p w14:paraId="26C0C8C0" w14:textId="77777777" w:rsidR="00B93FB2" w:rsidRPr="00645D49" w:rsidRDefault="0044292F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hyperlink r:id="rId7" w:tgtFrame="_blank" w:history="1">
              <w:r w:rsidR="00B93FB2" w:rsidRPr="00645D49">
                <w:rPr>
                  <w:rFonts w:ascii="Arial" w:eastAsia="宋体" w:hAnsi="Arial" w:cs="Arial"/>
                  <w:color w:val="000000"/>
                  <w:szCs w:val="21"/>
                </w:rPr>
                <w:t>28497</w:t>
              </w:r>
            </w:hyperlink>
          </w:p>
        </w:tc>
        <w:tc>
          <w:tcPr>
            <w:tcW w:w="3544" w:type="dxa"/>
          </w:tcPr>
          <w:p w14:paraId="4CE23EF9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immunoglobulin heavy diversity 3-22</w:t>
            </w:r>
          </w:p>
        </w:tc>
        <w:tc>
          <w:tcPr>
            <w:tcW w:w="2409" w:type="dxa"/>
          </w:tcPr>
          <w:p w14:paraId="1E96AC67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BCR Signaling Pathway</w:t>
            </w:r>
          </w:p>
        </w:tc>
      </w:tr>
      <w:tr w:rsidR="00B93FB2" w:rsidRPr="00645D49" w14:paraId="3F0CF7A3" w14:textId="77777777" w:rsidTr="00645D49">
        <w:tc>
          <w:tcPr>
            <w:tcW w:w="1418" w:type="dxa"/>
          </w:tcPr>
          <w:p w14:paraId="38B3923B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IGKV1D-17</w:t>
            </w:r>
          </w:p>
        </w:tc>
        <w:tc>
          <w:tcPr>
            <w:tcW w:w="1134" w:type="dxa"/>
          </w:tcPr>
          <w:p w14:paraId="5BFDC28A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28900</w:t>
            </w:r>
          </w:p>
        </w:tc>
        <w:tc>
          <w:tcPr>
            <w:tcW w:w="3544" w:type="dxa"/>
          </w:tcPr>
          <w:p w14:paraId="311D118F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immunoglobulin kappa variable 1D-17</w:t>
            </w:r>
          </w:p>
        </w:tc>
        <w:tc>
          <w:tcPr>
            <w:tcW w:w="2409" w:type="dxa"/>
          </w:tcPr>
          <w:p w14:paraId="4337643B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BCR Signaling Pathway</w:t>
            </w:r>
          </w:p>
        </w:tc>
      </w:tr>
      <w:tr w:rsidR="00B93FB2" w:rsidRPr="00645D49" w14:paraId="1D7017BB" w14:textId="77777777" w:rsidTr="00645D49">
        <w:tc>
          <w:tcPr>
            <w:tcW w:w="1418" w:type="dxa"/>
          </w:tcPr>
          <w:p w14:paraId="6F84F7A3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CGA</w:t>
            </w:r>
          </w:p>
        </w:tc>
        <w:tc>
          <w:tcPr>
            <w:tcW w:w="1134" w:type="dxa"/>
          </w:tcPr>
          <w:p w14:paraId="5B1D16BC" w14:textId="77777777" w:rsidR="00B93FB2" w:rsidRPr="00645D49" w:rsidRDefault="0044292F" w:rsidP="00A8590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hyperlink r:id="rId8" w:tgtFrame="_blank" w:history="1">
              <w:r w:rsidR="00B93FB2" w:rsidRPr="00645D49">
                <w:rPr>
                  <w:rFonts w:ascii="Arial" w:eastAsia="宋体" w:hAnsi="Arial" w:cs="Arial"/>
                  <w:color w:val="000000"/>
                  <w:szCs w:val="21"/>
                </w:rPr>
                <w:t>1081</w:t>
              </w:r>
            </w:hyperlink>
          </w:p>
        </w:tc>
        <w:tc>
          <w:tcPr>
            <w:tcW w:w="3544" w:type="dxa"/>
          </w:tcPr>
          <w:p w14:paraId="05FE0125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glycoprotein hormones, alpha polypeptide</w:t>
            </w:r>
          </w:p>
        </w:tc>
        <w:tc>
          <w:tcPr>
            <w:tcW w:w="2409" w:type="dxa"/>
          </w:tcPr>
          <w:p w14:paraId="7C7E898E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Cytokine</w:t>
            </w:r>
          </w:p>
        </w:tc>
      </w:tr>
      <w:tr w:rsidR="00B93FB2" w:rsidRPr="00645D49" w14:paraId="33BB23B9" w14:textId="77777777" w:rsidTr="00645D49">
        <w:tc>
          <w:tcPr>
            <w:tcW w:w="1418" w:type="dxa"/>
          </w:tcPr>
          <w:p w14:paraId="704B203F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SPP1</w:t>
            </w:r>
          </w:p>
        </w:tc>
        <w:tc>
          <w:tcPr>
            <w:tcW w:w="1134" w:type="dxa"/>
          </w:tcPr>
          <w:p w14:paraId="0D20FD63" w14:textId="77777777" w:rsidR="00B93FB2" w:rsidRPr="00645D49" w:rsidRDefault="0044292F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hyperlink r:id="rId9" w:tgtFrame="_blank" w:history="1">
              <w:r w:rsidR="00B93FB2" w:rsidRPr="00645D49">
                <w:rPr>
                  <w:rFonts w:ascii="Arial" w:eastAsia="宋体" w:hAnsi="Arial" w:cs="Arial"/>
                  <w:color w:val="000000"/>
                  <w:szCs w:val="21"/>
                </w:rPr>
                <w:t>6696</w:t>
              </w:r>
            </w:hyperlink>
          </w:p>
        </w:tc>
        <w:tc>
          <w:tcPr>
            <w:tcW w:w="3544" w:type="dxa"/>
          </w:tcPr>
          <w:p w14:paraId="45A5730A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secreted phosphoprotein 1</w:t>
            </w:r>
          </w:p>
        </w:tc>
        <w:tc>
          <w:tcPr>
            <w:tcW w:w="2409" w:type="dxa"/>
          </w:tcPr>
          <w:p w14:paraId="773B29AF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Cytokine</w:t>
            </w:r>
          </w:p>
        </w:tc>
      </w:tr>
      <w:tr w:rsidR="00B93FB2" w:rsidRPr="00645D49" w14:paraId="4F71AE6E" w14:textId="77777777" w:rsidTr="00645D49">
        <w:tc>
          <w:tcPr>
            <w:tcW w:w="1418" w:type="dxa"/>
          </w:tcPr>
          <w:p w14:paraId="2D564181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AGTR2</w:t>
            </w:r>
          </w:p>
        </w:tc>
        <w:tc>
          <w:tcPr>
            <w:tcW w:w="1134" w:type="dxa"/>
          </w:tcPr>
          <w:p w14:paraId="611BCEC6" w14:textId="77777777" w:rsidR="00B93FB2" w:rsidRPr="00645D49" w:rsidRDefault="0044292F" w:rsidP="00A8590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hyperlink r:id="rId10" w:tgtFrame="_blank" w:history="1">
              <w:r w:rsidR="00B93FB2" w:rsidRPr="00645D49">
                <w:rPr>
                  <w:rFonts w:ascii="Arial" w:eastAsia="宋体" w:hAnsi="Arial" w:cs="Arial"/>
                  <w:color w:val="000000"/>
                  <w:szCs w:val="21"/>
                </w:rPr>
                <w:t>186</w:t>
              </w:r>
            </w:hyperlink>
          </w:p>
        </w:tc>
        <w:tc>
          <w:tcPr>
            <w:tcW w:w="3544" w:type="dxa"/>
          </w:tcPr>
          <w:p w14:paraId="02D864C4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angiotensin II receptor type 2</w:t>
            </w:r>
          </w:p>
        </w:tc>
        <w:tc>
          <w:tcPr>
            <w:tcW w:w="2409" w:type="dxa"/>
          </w:tcPr>
          <w:p w14:paraId="429E56B8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Cytokine Receptors</w:t>
            </w:r>
          </w:p>
        </w:tc>
      </w:tr>
      <w:tr w:rsidR="00B93FB2" w:rsidRPr="00645D49" w14:paraId="347EF119" w14:textId="77777777" w:rsidTr="00645D49">
        <w:tc>
          <w:tcPr>
            <w:tcW w:w="1418" w:type="dxa"/>
          </w:tcPr>
          <w:p w14:paraId="573D9DC8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NR4A1</w:t>
            </w:r>
          </w:p>
        </w:tc>
        <w:tc>
          <w:tcPr>
            <w:tcW w:w="1134" w:type="dxa"/>
          </w:tcPr>
          <w:p w14:paraId="71DAEA1B" w14:textId="77777777" w:rsidR="00B93FB2" w:rsidRPr="00645D49" w:rsidRDefault="00B93FB2" w:rsidP="00A8590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3164</w:t>
            </w:r>
          </w:p>
        </w:tc>
        <w:tc>
          <w:tcPr>
            <w:tcW w:w="3544" w:type="dxa"/>
          </w:tcPr>
          <w:p w14:paraId="0D1B4F59" w14:textId="132524C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angiotensin II receptor type 2</w:t>
            </w:r>
          </w:p>
        </w:tc>
        <w:tc>
          <w:tcPr>
            <w:tcW w:w="2409" w:type="dxa"/>
          </w:tcPr>
          <w:p w14:paraId="6BBFB490" w14:textId="77777777" w:rsidR="00B93FB2" w:rsidRPr="00645D49" w:rsidRDefault="00B93FB2" w:rsidP="00A85900">
            <w:pPr>
              <w:spacing w:line="360" w:lineRule="auto"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645D49">
              <w:rPr>
                <w:rFonts w:ascii="Arial" w:eastAsia="宋体" w:hAnsi="Arial" w:cs="Arial"/>
                <w:color w:val="000000"/>
                <w:szCs w:val="21"/>
              </w:rPr>
              <w:t>Cytokine Receptors</w:t>
            </w:r>
          </w:p>
        </w:tc>
      </w:tr>
    </w:tbl>
    <w:p w14:paraId="520FEDFC" w14:textId="77777777" w:rsidR="00A85900" w:rsidRPr="00B93FB2" w:rsidRDefault="00A85900" w:rsidP="00871F9B">
      <w:pPr>
        <w:rPr>
          <w:rFonts w:ascii="Calibri" w:hAnsi="Calibri" w:cs="Calibri"/>
          <w:szCs w:val="21"/>
        </w:rPr>
      </w:pPr>
    </w:p>
    <w:p w14:paraId="79FA6CEA" w14:textId="77777777" w:rsidR="00A85900" w:rsidRPr="006C32EC" w:rsidRDefault="00A85900" w:rsidP="00A85900">
      <w:pPr>
        <w:spacing w:line="360" w:lineRule="auto"/>
        <w:rPr>
          <w:rFonts w:ascii="Arial" w:hAnsi="Arial" w:cs="Arial"/>
          <w:sz w:val="22"/>
          <w:szCs w:val="24"/>
        </w:rPr>
      </w:pPr>
      <w:r w:rsidRPr="006C32EC">
        <w:rPr>
          <w:rFonts w:ascii="Arial" w:hAnsi="Arial" w:cs="Arial"/>
          <w:sz w:val="22"/>
          <w:szCs w:val="24"/>
        </w:rPr>
        <w:lastRenderedPageBreak/>
        <w:t>Table S4, Immune cell type abundance between the 8-IRG signature low-risk cohort and high-risk cohort in the total set.</w:t>
      </w:r>
    </w:p>
    <w:p w14:paraId="17314618" w14:textId="77777777" w:rsidR="00A85900" w:rsidRPr="006C32EC" w:rsidRDefault="00A85900" w:rsidP="00A85900">
      <w:pPr>
        <w:spacing w:line="360" w:lineRule="auto"/>
        <w:rPr>
          <w:rFonts w:ascii="Arial" w:hAnsi="Arial" w:cs="Arial"/>
          <w:sz w:val="22"/>
          <w:szCs w:val="24"/>
        </w:rPr>
      </w:pPr>
    </w:p>
    <w:tbl>
      <w:tblPr>
        <w:tblStyle w:val="a7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31"/>
        <w:gridCol w:w="2183"/>
        <w:gridCol w:w="1356"/>
      </w:tblGrid>
      <w:tr w:rsidR="00A85900" w:rsidRPr="006C32EC" w14:paraId="41B525BB" w14:textId="77777777" w:rsidTr="008A6810">
        <w:tc>
          <w:tcPr>
            <w:tcW w:w="2977" w:type="dxa"/>
            <w:tcBorders>
              <w:top w:val="single" w:sz="8" w:space="0" w:color="auto"/>
            </w:tcBorders>
          </w:tcPr>
          <w:p w14:paraId="585ACE9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EB3BEA9" w14:textId="77777777" w:rsidR="00A85900" w:rsidRPr="006C32EC" w:rsidRDefault="00A85900" w:rsidP="008A68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Abundance</w:t>
            </w:r>
          </w:p>
        </w:tc>
        <w:tc>
          <w:tcPr>
            <w:tcW w:w="1356" w:type="dxa"/>
            <w:tcBorders>
              <w:top w:val="single" w:sz="8" w:space="0" w:color="auto"/>
            </w:tcBorders>
          </w:tcPr>
          <w:p w14:paraId="40A62A64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900" w:rsidRPr="006C32EC" w14:paraId="384D16C0" w14:textId="77777777" w:rsidTr="008A6810">
        <w:tc>
          <w:tcPr>
            <w:tcW w:w="2977" w:type="dxa"/>
            <w:tcBorders>
              <w:bottom w:val="single" w:sz="8" w:space="0" w:color="auto"/>
            </w:tcBorders>
          </w:tcPr>
          <w:p w14:paraId="5D7543E2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Immune cell type</w:t>
            </w:r>
          </w:p>
        </w:tc>
        <w:tc>
          <w:tcPr>
            <w:tcW w:w="2131" w:type="dxa"/>
            <w:tcBorders>
              <w:top w:val="single" w:sz="8" w:space="0" w:color="auto"/>
              <w:bottom w:val="single" w:sz="8" w:space="0" w:color="auto"/>
            </w:tcBorders>
          </w:tcPr>
          <w:p w14:paraId="76BA23D8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Low-risk (n=200)</w:t>
            </w:r>
          </w:p>
        </w:tc>
        <w:tc>
          <w:tcPr>
            <w:tcW w:w="2183" w:type="dxa"/>
            <w:tcBorders>
              <w:top w:val="single" w:sz="8" w:space="0" w:color="auto"/>
              <w:bottom w:val="single" w:sz="8" w:space="0" w:color="auto"/>
            </w:tcBorders>
          </w:tcPr>
          <w:p w14:paraId="5DFE0124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High-risk (n=224)</w:t>
            </w:r>
          </w:p>
        </w:tc>
        <w:tc>
          <w:tcPr>
            <w:tcW w:w="1356" w:type="dxa"/>
            <w:tcBorders>
              <w:bottom w:val="single" w:sz="8" w:space="0" w:color="auto"/>
            </w:tcBorders>
          </w:tcPr>
          <w:p w14:paraId="747E9CAA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</w:tr>
      <w:tr w:rsidR="00A85900" w:rsidRPr="006C32EC" w14:paraId="007EEFDB" w14:textId="77777777" w:rsidTr="008A6810">
        <w:tc>
          <w:tcPr>
            <w:tcW w:w="2977" w:type="dxa"/>
            <w:tcBorders>
              <w:top w:val="single" w:sz="8" w:space="0" w:color="auto"/>
            </w:tcBorders>
          </w:tcPr>
          <w:p w14:paraId="006E9A4C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6C32EC">
              <w:rPr>
                <w:rFonts w:ascii="Arial" w:hAnsi="Arial" w:cs="Arial"/>
                <w:sz w:val="20"/>
                <w:szCs w:val="20"/>
              </w:rPr>
              <w:t xml:space="preserve">aïve B cells </w:t>
            </w:r>
          </w:p>
        </w:tc>
        <w:tc>
          <w:tcPr>
            <w:tcW w:w="2131" w:type="dxa"/>
            <w:tcBorders>
              <w:top w:val="single" w:sz="8" w:space="0" w:color="auto"/>
            </w:tcBorders>
          </w:tcPr>
          <w:p w14:paraId="2E220138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2183" w:type="dxa"/>
            <w:tcBorders>
              <w:top w:val="single" w:sz="8" w:space="0" w:color="auto"/>
            </w:tcBorders>
          </w:tcPr>
          <w:p w14:paraId="6995903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0.015689</w:t>
            </w:r>
          </w:p>
        </w:tc>
        <w:tc>
          <w:tcPr>
            <w:tcW w:w="1356" w:type="dxa"/>
            <w:tcBorders>
              <w:top w:val="single" w:sz="8" w:space="0" w:color="auto"/>
            </w:tcBorders>
          </w:tcPr>
          <w:p w14:paraId="29CB8A21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0.0.13</w:t>
            </w:r>
          </w:p>
        </w:tc>
      </w:tr>
      <w:tr w:rsidR="00A85900" w:rsidRPr="006C32EC" w14:paraId="459F5EEC" w14:textId="77777777" w:rsidTr="008A6810">
        <w:tc>
          <w:tcPr>
            <w:tcW w:w="2977" w:type="dxa"/>
          </w:tcPr>
          <w:p w14:paraId="20C44C3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 w:hint="eastAsia"/>
                <w:sz w:val="20"/>
                <w:szCs w:val="20"/>
              </w:rPr>
              <w:t>M</w:t>
            </w:r>
            <w:r w:rsidRPr="006C32EC">
              <w:rPr>
                <w:rFonts w:ascii="Arial" w:hAnsi="Arial" w:cs="Arial"/>
                <w:sz w:val="20"/>
                <w:szCs w:val="20"/>
              </w:rPr>
              <w:t>emory B cells</w:t>
            </w:r>
          </w:p>
        </w:tc>
        <w:tc>
          <w:tcPr>
            <w:tcW w:w="2131" w:type="dxa"/>
          </w:tcPr>
          <w:p w14:paraId="25ABF761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14:paraId="513E01B7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52D4B7E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0.624</w:t>
            </w:r>
          </w:p>
        </w:tc>
      </w:tr>
      <w:tr w:rsidR="00A85900" w:rsidRPr="006C32EC" w14:paraId="0E708434" w14:textId="77777777" w:rsidTr="008A6810">
        <w:tc>
          <w:tcPr>
            <w:tcW w:w="2977" w:type="dxa"/>
          </w:tcPr>
          <w:p w14:paraId="0E096D50" w14:textId="77777777" w:rsidR="00A85900" w:rsidRPr="00804551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551">
              <w:rPr>
                <w:rFonts w:ascii="Arial" w:hAnsi="Arial" w:cs="Arial"/>
                <w:sz w:val="20"/>
                <w:szCs w:val="20"/>
              </w:rPr>
              <w:t>Plasma cells</w:t>
            </w:r>
          </w:p>
        </w:tc>
        <w:tc>
          <w:tcPr>
            <w:tcW w:w="2131" w:type="dxa"/>
          </w:tcPr>
          <w:p w14:paraId="1AB346EB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0.085699</w:t>
            </w:r>
          </w:p>
        </w:tc>
        <w:tc>
          <w:tcPr>
            <w:tcW w:w="2183" w:type="dxa"/>
          </w:tcPr>
          <w:p w14:paraId="6AB46954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0.082714</w:t>
            </w:r>
          </w:p>
        </w:tc>
        <w:tc>
          <w:tcPr>
            <w:tcW w:w="1356" w:type="dxa"/>
          </w:tcPr>
          <w:p w14:paraId="2639B20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0.789</w:t>
            </w:r>
          </w:p>
        </w:tc>
      </w:tr>
      <w:tr w:rsidR="00A85900" w:rsidRPr="006C32EC" w14:paraId="711F0949" w14:textId="77777777" w:rsidTr="008A6810">
        <w:tc>
          <w:tcPr>
            <w:tcW w:w="2977" w:type="dxa"/>
          </w:tcPr>
          <w:p w14:paraId="0D8C6C73" w14:textId="77777777" w:rsidR="00A85900" w:rsidRPr="00804551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551">
              <w:rPr>
                <w:rFonts w:ascii="Arial" w:hAnsi="Arial" w:cs="Arial"/>
                <w:sz w:val="20"/>
                <w:szCs w:val="20"/>
              </w:rPr>
              <w:t>CD8 T cells</w:t>
            </w:r>
          </w:p>
        </w:tc>
        <w:tc>
          <w:tcPr>
            <w:tcW w:w="2131" w:type="dxa"/>
          </w:tcPr>
          <w:p w14:paraId="5F293C09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0.0761</w:t>
            </w:r>
          </w:p>
        </w:tc>
        <w:tc>
          <w:tcPr>
            <w:tcW w:w="2183" w:type="dxa"/>
          </w:tcPr>
          <w:p w14:paraId="4BF11151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0.069064</w:t>
            </w:r>
          </w:p>
        </w:tc>
        <w:tc>
          <w:tcPr>
            <w:tcW w:w="1356" w:type="dxa"/>
          </w:tcPr>
          <w:p w14:paraId="7A32276A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</w:tr>
      <w:tr w:rsidR="00A85900" w:rsidRPr="006C32EC" w14:paraId="40A1F2F6" w14:textId="77777777" w:rsidTr="008A6810">
        <w:tc>
          <w:tcPr>
            <w:tcW w:w="2977" w:type="dxa"/>
          </w:tcPr>
          <w:p w14:paraId="4EB4386B" w14:textId="77777777" w:rsidR="00A85900" w:rsidRPr="00804551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551">
              <w:rPr>
                <w:rFonts w:ascii="Arial" w:hAnsi="Arial" w:cs="Arial"/>
                <w:sz w:val="20"/>
                <w:szCs w:val="20"/>
              </w:rPr>
              <w:t>Naïve CD4 T cells</w:t>
            </w:r>
          </w:p>
        </w:tc>
        <w:tc>
          <w:tcPr>
            <w:tcW w:w="2131" w:type="dxa"/>
          </w:tcPr>
          <w:p w14:paraId="72E5474C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14:paraId="60ED141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0227818F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0.947</w:t>
            </w:r>
          </w:p>
        </w:tc>
      </w:tr>
      <w:tr w:rsidR="00A85900" w:rsidRPr="006C32EC" w14:paraId="74A8BD7A" w14:textId="77777777" w:rsidTr="008A6810">
        <w:tc>
          <w:tcPr>
            <w:tcW w:w="2977" w:type="dxa"/>
          </w:tcPr>
          <w:p w14:paraId="1FF2A110" w14:textId="2D91F3A7" w:rsidR="00A85900" w:rsidRPr="00804551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551"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Pr="00804551">
              <w:rPr>
                <w:rFonts w:ascii="Arial" w:hAnsi="Arial" w:cs="Arial"/>
                <w:sz w:val="20"/>
                <w:szCs w:val="20"/>
              </w:rPr>
              <w:t xml:space="preserve">esting memory </w:t>
            </w:r>
            <w:r w:rsidR="005F76EF" w:rsidRPr="00804551">
              <w:rPr>
                <w:rFonts w:ascii="Arial" w:hAnsi="Arial" w:cs="Arial"/>
                <w:sz w:val="20"/>
                <w:szCs w:val="20"/>
              </w:rPr>
              <w:t xml:space="preserve">CD4 </w:t>
            </w:r>
            <w:r w:rsidRPr="00804551">
              <w:rPr>
                <w:rFonts w:ascii="Arial" w:hAnsi="Arial" w:cs="Arial"/>
                <w:sz w:val="20"/>
                <w:szCs w:val="20"/>
              </w:rPr>
              <w:t>T cells</w:t>
            </w:r>
          </w:p>
        </w:tc>
        <w:tc>
          <w:tcPr>
            <w:tcW w:w="2131" w:type="dxa"/>
          </w:tcPr>
          <w:p w14:paraId="3A19973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0.111246</w:t>
            </w:r>
          </w:p>
        </w:tc>
        <w:tc>
          <w:tcPr>
            <w:tcW w:w="2183" w:type="dxa"/>
          </w:tcPr>
          <w:p w14:paraId="02C9E502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0.133708</w:t>
            </w:r>
          </w:p>
        </w:tc>
        <w:tc>
          <w:tcPr>
            <w:tcW w:w="1356" w:type="dxa"/>
          </w:tcPr>
          <w:p w14:paraId="166325AB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A85900" w:rsidRPr="006C32EC" w14:paraId="62806539" w14:textId="77777777" w:rsidTr="008A6810">
        <w:tc>
          <w:tcPr>
            <w:tcW w:w="2977" w:type="dxa"/>
          </w:tcPr>
          <w:p w14:paraId="0879F68C" w14:textId="658DC9CD" w:rsidR="00A85900" w:rsidRPr="00804551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551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804551">
              <w:rPr>
                <w:rFonts w:ascii="Arial" w:hAnsi="Arial" w:cs="Arial"/>
                <w:sz w:val="20"/>
                <w:szCs w:val="20"/>
              </w:rPr>
              <w:t xml:space="preserve">ctivated memory </w:t>
            </w:r>
            <w:r w:rsidR="005F76EF" w:rsidRPr="00804551">
              <w:rPr>
                <w:rFonts w:ascii="Arial" w:hAnsi="Arial" w:cs="Arial"/>
                <w:sz w:val="20"/>
                <w:szCs w:val="20"/>
              </w:rPr>
              <w:t xml:space="preserve">CD4 </w:t>
            </w:r>
            <w:r w:rsidRPr="00804551">
              <w:rPr>
                <w:rFonts w:ascii="Arial" w:hAnsi="Arial" w:cs="Arial"/>
                <w:sz w:val="20"/>
                <w:szCs w:val="20"/>
              </w:rPr>
              <w:t>T cells</w:t>
            </w:r>
          </w:p>
        </w:tc>
        <w:tc>
          <w:tcPr>
            <w:tcW w:w="2131" w:type="dxa"/>
          </w:tcPr>
          <w:p w14:paraId="49F40AD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0.018122</w:t>
            </w:r>
          </w:p>
        </w:tc>
        <w:tc>
          <w:tcPr>
            <w:tcW w:w="2183" w:type="dxa"/>
          </w:tcPr>
          <w:p w14:paraId="3250938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0.025096</w:t>
            </w:r>
          </w:p>
        </w:tc>
        <w:tc>
          <w:tcPr>
            <w:tcW w:w="1356" w:type="dxa"/>
          </w:tcPr>
          <w:p w14:paraId="58377495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0.138</w:t>
            </w:r>
          </w:p>
        </w:tc>
      </w:tr>
      <w:tr w:rsidR="00A85900" w:rsidRPr="006C32EC" w14:paraId="041FF657" w14:textId="77777777" w:rsidTr="008A6810">
        <w:tc>
          <w:tcPr>
            <w:tcW w:w="2977" w:type="dxa"/>
          </w:tcPr>
          <w:p w14:paraId="72B82787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6C32EC">
              <w:rPr>
                <w:rFonts w:ascii="Arial" w:hAnsi="Arial" w:cs="Arial"/>
                <w:sz w:val="20"/>
                <w:szCs w:val="20"/>
              </w:rPr>
              <w:t>ollicular helper T cells</w:t>
            </w:r>
          </w:p>
        </w:tc>
        <w:tc>
          <w:tcPr>
            <w:tcW w:w="2131" w:type="dxa"/>
          </w:tcPr>
          <w:p w14:paraId="1DD14E7F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0.030599</w:t>
            </w:r>
          </w:p>
        </w:tc>
        <w:tc>
          <w:tcPr>
            <w:tcW w:w="2183" w:type="dxa"/>
          </w:tcPr>
          <w:p w14:paraId="01BD19B5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0.022601</w:t>
            </w:r>
          </w:p>
        </w:tc>
        <w:tc>
          <w:tcPr>
            <w:tcW w:w="1356" w:type="dxa"/>
          </w:tcPr>
          <w:p w14:paraId="4E8FF7BD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85900" w:rsidRPr="006C32EC" w14:paraId="67E14C42" w14:textId="77777777" w:rsidTr="008A6810">
        <w:tc>
          <w:tcPr>
            <w:tcW w:w="2977" w:type="dxa"/>
          </w:tcPr>
          <w:p w14:paraId="593A2891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Regulatory T cells</w:t>
            </w:r>
          </w:p>
        </w:tc>
        <w:tc>
          <w:tcPr>
            <w:tcW w:w="2131" w:type="dxa"/>
          </w:tcPr>
          <w:p w14:paraId="27332F0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0.011266</w:t>
            </w:r>
          </w:p>
        </w:tc>
        <w:tc>
          <w:tcPr>
            <w:tcW w:w="2183" w:type="dxa"/>
          </w:tcPr>
          <w:p w14:paraId="719FC5A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0.01212</w:t>
            </w:r>
          </w:p>
        </w:tc>
        <w:tc>
          <w:tcPr>
            <w:tcW w:w="1356" w:type="dxa"/>
          </w:tcPr>
          <w:p w14:paraId="196F8F8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0.555</w:t>
            </w:r>
          </w:p>
        </w:tc>
      </w:tr>
      <w:tr w:rsidR="00A85900" w:rsidRPr="006C32EC" w14:paraId="1CC4CB82" w14:textId="77777777" w:rsidTr="008A6810">
        <w:tc>
          <w:tcPr>
            <w:tcW w:w="2977" w:type="dxa"/>
          </w:tcPr>
          <w:p w14:paraId="49377E9B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 w:hint="eastAsia"/>
                <w:sz w:val="20"/>
                <w:szCs w:val="20"/>
              </w:rPr>
              <w:t>G</w:t>
            </w:r>
            <w:r w:rsidRPr="006C32EC">
              <w:rPr>
                <w:rFonts w:ascii="Arial" w:hAnsi="Arial" w:cs="Arial"/>
                <w:sz w:val="20"/>
                <w:szCs w:val="20"/>
              </w:rPr>
              <w:t>amma delta T cells</w:t>
            </w:r>
          </w:p>
        </w:tc>
        <w:tc>
          <w:tcPr>
            <w:tcW w:w="2131" w:type="dxa"/>
          </w:tcPr>
          <w:p w14:paraId="7100D919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14:paraId="48957749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290E183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</w:tr>
      <w:tr w:rsidR="00A85900" w:rsidRPr="006C32EC" w14:paraId="53C57527" w14:textId="77777777" w:rsidTr="008A6810">
        <w:tc>
          <w:tcPr>
            <w:tcW w:w="2977" w:type="dxa"/>
          </w:tcPr>
          <w:p w14:paraId="44BFEA8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Resting NK cells</w:t>
            </w:r>
          </w:p>
        </w:tc>
        <w:tc>
          <w:tcPr>
            <w:tcW w:w="2131" w:type="dxa"/>
          </w:tcPr>
          <w:p w14:paraId="1196297F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2183" w:type="dxa"/>
          </w:tcPr>
          <w:p w14:paraId="48C2B3CB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0.004804</w:t>
            </w:r>
          </w:p>
        </w:tc>
        <w:tc>
          <w:tcPr>
            <w:tcW w:w="1356" w:type="dxa"/>
          </w:tcPr>
          <w:p w14:paraId="70785799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0.325</w:t>
            </w:r>
          </w:p>
        </w:tc>
      </w:tr>
      <w:tr w:rsidR="00A85900" w:rsidRPr="006C32EC" w14:paraId="6B4590F7" w14:textId="77777777" w:rsidTr="008A6810">
        <w:tc>
          <w:tcPr>
            <w:tcW w:w="2977" w:type="dxa"/>
          </w:tcPr>
          <w:p w14:paraId="592C3AA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Activated NK cells</w:t>
            </w:r>
          </w:p>
        </w:tc>
        <w:tc>
          <w:tcPr>
            <w:tcW w:w="2131" w:type="dxa"/>
          </w:tcPr>
          <w:p w14:paraId="10D2D83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0.013162</w:t>
            </w:r>
          </w:p>
        </w:tc>
        <w:tc>
          <w:tcPr>
            <w:tcW w:w="2183" w:type="dxa"/>
          </w:tcPr>
          <w:p w14:paraId="03BD444C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0.003624</w:t>
            </w:r>
          </w:p>
        </w:tc>
        <w:tc>
          <w:tcPr>
            <w:tcW w:w="1356" w:type="dxa"/>
          </w:tcPr>
          <w:p w14:paraId="0EF1BF5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A85900" w:rsidRPr="006C32EC" w14:paraId="252BA4E3" w14:textId="77777777" w:rsidTr="008A6810">
        <w:tc>
          <w:tcPr>
            <w:tcW w:w="2977" w:type="dxa"/>
          </w:tcPr>
          <w:p w14:paraId="66D74E5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2131" w:type="dxa"/>
          </w:tcPr>
          <w:p w14:paraId="6CE43331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14:paraId="098CE0BB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7C961835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0.576</w:t>
            </w:r>
          </w:p>
        </w:tc>
      </w:tr>
      <w:tr w:rsidR="00A85900" w:rsidRPr="006C32EC" w14:paraId="06A37FC5" w14:textId="77777777" w:rsidTr="008A6810">
        <w:tc>
          <w:tcPr>
            <w:tcW w:w="2977" w:type="dxa"/>
          </w:tcPr>
          <w:p w14:paraId="16616738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M0 Macrophages</w:t>
            </w:r>
          </w:p>
        </w:tc>
        <w:tc>
          <w:tcPr>
            <w:tcW w:w="2131" w:type="dxa"/>
          </w:tcPr>
          <w:p w14:paraId="31C17F2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0.165724</w:t>
            </w:r>
          </w:p>
        </w:tc>
        <w:tc>
          <w:tcPr>
            <w:tcW w:w="2183" w:type="dxa"/>
          </w:tcPr>
          <w:p w14:paraId="6737AA4C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0.198445</w:t>
            </w:r>
          </w:p>
        </w:tc>
        <w:tc>
          <w:tcPr>
            <w:tcW w:w="1356" w:type="dxa"/>
          </w:tcPr>
          <w:p w14:paraId="5D8D091D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</w:tr>
      <w:tr w:rsidR="00A85900" w:rsidRPr="006C32EC" w14:paraId="3E593E67" w14:textId="77777777" w:rsidTr="008A6810">
        <w:tc>
          <w:tcPr>
            <w:tcW w:w="2977" w:type="dxa"/>
          </w:tcPr>
          <w:p w14:paraId="4969611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 xml:space="preserve">M1 Macrophages </w:t>
            </w:r>
          </w:p>
        </w:tc>
        <w:tc>
          <w:tcPr>
            <w:tcW w:w="2131" w:type="dxa"/>
          </w:tcPr>
          <w:p w14:paraId="6ABD7B0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0.080546</w:t>
            </w:r>
          </w:p>
        </w:tc>
        <w:tc>
          <w:tcPr>
            <w:tcW w:w="2183" w:type="dxa"/>
          </w:tcPr>
          <w:p w14:paraId="0224A73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0.078348</w:t>
            </w:r>
          </w:p>
        </w:tc>
        <w:tc>
          <w:tcPr>
            <w:tcW w:w="1356" w:type="dxa"/>
          </w:tcPr>
          <w:p w14:paraId="532E9D6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0.802</w:t>
            </w:r>
          </w:p>
        </w:tc>
      </w:tr>
      <w:tr w:rsidR="00A85900" w:rsidRPr="006C32EC" w14:paraId="5C106465" w14:textId="77777777" w:rsidTr="008A6810">
        <w:tc>
          <w:tcPr>
            <w:tcW w:w="2977" w:type="dxa"/>
          </w:tcPr>
          <w:p w14:paraId="00BBD8ED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M2 Macrophages</w:t>
            </w:r>
          </w:p>
        </w:tc>
        <w:tc>
          <w:tcPr>
            <w:tcW w:w="2131" w:type="dxa"/>
          </w:tcPr>
          <w:p w14:paraId="417DB7F7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0.119569</w:t>
            </w:r>
          </w:p>
        </w:tc>
        <w:tc>
          <w:tcPr>
            <w:tcW w:w="2183" w:type="dxa"/>
          </w:tcPr>
          <w:p w14:paraId="0F075D98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0.135883</w:t>
            </w:r>
          </w:p>
        </w:tc>
        <w:tc>
          <w:tcPr>
            <w:tcW w:w="1356" w:type="dxa"/>
          </w:tcPr>
          <w:p w14:paraId="289E4D8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A85900" w:rsidRPr="006C32EC" w14:paraId="27A702C1" w14:textId="77777777" w:rsidTr="008A6810">
        <w:tc>
          <w:tcPr>
            <w:tcW w:w="2977" w:type="dxa"/>
          </w:tcPr>
          <w:p w14:paraId="7BE84D4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Pr="006C32EC">
              <w:rPr>
                <w:rFonts w:ascii="Arial" w:hAnsi="Arial" w:cs="Arial"/>
                <w:sz w:val="20"/>
                <w:szCs w:val="20"/>
              </w:rPr>
              <w:t xml:space="preserve">esting </w:t>
            </w:r>
            <w:r w:rsidRPr="006C32EC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6C32EC">
              <w:rPr>
                <w:rFonts w:ascii="Arial" w:hAnsi="Arial" w:cs="Arial"/>
                <w:sz w:val="20"/>
                <w:szCs w:val="20"/>
              </w:rPr>
              <w:t xml:space="preserve">endritic cells </w:t>
            </w:r>
          </w:p>
        </w:tc>
        <w:tc>
          <w:tcPr>
            <w:tcW w:w="2131" w:type="dxa"/>
          </w:tcPr>
          <w:p w14:paraId="19EAA8A4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0.025778</w:t>
            </w:r>
          </w:p>
        </w:tc>
        <w:tc>
          <w:tcPr>
            <w:tcW w:w="2183" w:type="dxa"/>
          </w:tcPr>
          <w:p w14:paraId="5A54666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0.019491</w:t>
            </w:r>
          </w:p>
        </w:tc>
        <w:tc>
          <w:tcPr>
            <w:tcW w:w="1356" w:type="dxa"/>
          </w:tcPr>
          <w:p w14:paraId="72EA7568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0.478</w:t>
            </w:r>
          </w:p>
        </w:tc>
      </w:tr>
      <w:tr w:rsidR="00A85900" w:rsidRPr="006C32EC" w14:paraId="0DFB92EF" w14:textId="77777777" w:rsidTr="008A6810">
        <w:tc>
          <w:tcPr>
            <w:tcW w:w="2977" w:type="dxa"/>
          </w:tcPr>
          <w:p w14:paraId="4D21763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 xml:space="preserve">Activated </w:t>
            </w:r>
            <w:r w:rsidRPr="006C32EC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6C32EC">
              <w:rPr>
                <w:rFonts w:ascii="Arial" w:hAnsi="Arial" w:cs="Arial"/>
                <w:sz w:val="20"/>
                <w:szCs w:val="20"/>
              </w:rPr>
              <w:t>endritic cells</w:t>
            </w:r>
          </w:p>
        </w:tc>
        <w:tc>
          <w:tcPr>
            <w:tcW w:w="2131" w:type="dxa"/>
          </w:tcPr>
          <w:p w14:paraId="17C0D621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14:paraId="5BE361AA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0.000152</w:t>
            </w:r>
          </w:p>
        </w:tc>
        <w:tc>
          <w:tcPr>
            <w:tcW w:w="1356" w:type="dxa"/>
          </w:tcPr>
          <w:p w14:paraId="3D26A102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</w:tr>
      <w:tr w:rsidR="00A85900" w:rsidRPr="006C32EC" w14:paraId="5050D916" w14:textId="77777777" w:rsidTr="008A6810">
        <w:tc>
          <w:tcPr>
            <w:tcW w:w="2977" w:type="dxa"/>
          </w:tcPr>
          <w:p w14:paraId="0740A01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 xml:space="preserve">Resting </w:t>
            </w:r>
            <w:r w:rsidRPr="006C32EC">
              <w:rPr>
                <w:rFonts w:ascii="Arial" w:hAnsi="Arial" w:cs="Arial" w:hint="eastAsia"/>
                <w:sz w:val="20"/>
                <w:szCs w:val="20"/>
              </w:rPr>
              <w:t>m</w:t>
            </w:r>
            <w:r w:rsidRPr="006C32EC">
              <w:rPr>
                <w:rFonts w:ascii="Arial" w:hAnsi="Arial" w:cs="Arial"/>
                <w:sz w:val="20"/>
                <w:szCs w:val="20"/>
              </w:rPr>
              <w:t>ast cells</w:t>
            </w:r>
          </w:p>
        </w:tc>
        <w:tc>
          <w:tcPr>
            <w:tcW w:w="2131" w:type="dxa"/>
          </w:tcPr>
          <w:p w14:paraId="554932FE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0.034229</w:t>
            </w:r>
          </w:p>
        </w:tc>
        <w:tc>
          <w:tcPr>
            <w:tcW w:w="2183" w:type="dxa"/>
          </w:tcPr>
          <w:p w14:paraId="7436286A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0.030695</w:t>
            </w:r>
          </w:p>
        </w:tc>
        <w:tc>
          <w:tcPr>
            <w:tcW w:w="1356" w:type="dxa"/>
          </w:tcPr>
          <w:p w14:paraId="5CB96B29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0.805</w:t>
            </w:r>
          </w:p>
        </w:tc>
      </w:tr>
      <w:tr w:rsidR="00A85900" w:rsidRPr="006C32EC" w14:paraId="0418D799" w14:textId="77777777" w:rsidTr="008A6810">
        <w:tc>
          <w:tcPr>
            <w:tcW w:w="2977" w:type="dxa"/>
          </w:tcPr>
          <w:p w14:paraId="48A50EFD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 xml:space="preserve">Activated </w:t>
            </w:r>
            <w:r w:rsidRPr="006C32EC">
              <w:rPr>
                <w:rFonts w:ascii="Arial" w:hAnsi="Arial" w:cs="Arial" w:hint="eastAsia"/>
                <w:sz w:val="20"/>
                <w:szCs w:val="20"/>
              </w:rPr>
              <w:t>m</w:t>
            </w:r>
            <w:r w:rsidRPr="006C32EC">
              <w:rPr>
                <w:rFonts w:ascii="Arial" w:hAnsi="Arial" w:cs="Arial"/>
                <w:sz w:val="20"/>
                <w:szCs w:val="20"/>
              </w:rPr>
              <w:t>ast cells</w:t>
            </w:r>
          </w:p>
        </w:tc>
        <w:tc>
          <w:tcPr>
            <w:tcW w:w="2131" w:type="dxa"/>
          </w:tcPr>
          <w:p w14:paraId="7F3CCC42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14:paraId="5A7503B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561BD074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0.351</w:t>
            </w:r>
          </w:p>
        </w:tc>
      </w:tr>
      <w:tr w:rsidR="00A85900" w:rsidRPr="006C32EC" w14:paraId="13A1A2E1" w14:textId="77777777" w:rsidTr="008A6810">
        <w:tc>
          <w:tcPr>
            <w:tcW w:w="2977" w:type="dxa"/>
          </w:tcPr>
          <w:p w14:paraId="4813B9CF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Eosinophils</w:t>
            </w:r>
          </w:p>
        </w:tc>
        <w:tc>
          <w:tcPr>
            <w:tcW w:w="2131" w:type="dxa"/>
          </w:tcPr>
          <w:p w14:paraId="37CC2100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14:paraId="2D1ADEEF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7AE739CF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0.858</w:t>
            </w:r>
          </w:p>
        </w:tc>
      </w:tr>
      <w:tr w:rsidR="00A85900" w:rsidRPr="006C32EC" w14:paraId="6130D10D" w14:textId="77777777" w:rsidTr="008A6810">
        <w:tc>
          <w:tcPr>
            <w:tcW w:w="2977" w:type="dxa"/>
            <w:tcBorders>
              <w:bottom w:val="single" w:sz="8" w:space="0" w:color="auto"/>
            </w:tcBorders>
          </w:tcPr>
          <w:p w14:paraId="3AF23BC6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Neutrophils</w:t>
            </w:r>
          </w:p>
        </w:tc>
        <w:tc>
          <w:tcPr>
            <w:tcW w:w="2131" w:type="dxa"/>
            <w:tcBorders>
              <w:bottom w:val="single" w:sz="8" w:space="0" w:color="auto"/>
            </w:tcBorders>
          </w:tcPr>
          <w:p w14:paraId="79EBF0F2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0.000212</w:t>
            </w:r>
          </w:p>
        </w:tc>
        <w:tc>
          <w:tcPr>
            <w:tcW w:w="2183" w:type="dxa"/>
            <w:tcBorders>
              <w:bottom w:val="single" w:sz="8" w:space="0" w:color="auto"/>
            </w:tcBorders>
          </w:tcPr>
          <w:p w14:paraId="6B8761D5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eastAsia="等线" w:hAnsi="Arial" w:cs="Arial"/>
                <w:color w:val="000000"/>
                <w:sz w:val="20"/>
                <w:szCs w:val="20"/>
              </w:rPr>
              <w:t>0.005022</w:t>
            </w:r>
          </w:p>
        </w:tc>
        <w:tc>
          <w:tcPr>
            <w:tcW w:w="1356" w:type="dxa"/>
            <w:tcBorders>
              <w:bottom w:val="single" w:sz="8" w:space="0" w:color="auto"/>
            </w:tcBorders>
          </w:tcPr>
          <w:p w14:paraId="43C11433" w14:textId="77777777" w:rsidR="00A85900" w:rsidRPr="006C32EC" w:rsidRDefault="00A85900" w:rsidP="008A6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32E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28D0C879" w14:textId="77777777" w:rsidR="00A85900" w:rsidRPr="006C32EC" w:rsidRDefault="00A85900" w:rsidP="00A85900">
      <w:pPr>
        <w:spacing w:line="360" w:lineRule="auto"/>
        <w:rPr>
          <w:rFonts w:ascii="Arial" w:hAnsi="Arial" w:cs="Arial"/>
        </w:rPr>
      </w:pPr>
      <w:r w:rsidRPr="006C32EC">
        <w:rPr>
          <w:rFonts w:ascii="Arial" w:hAnsi="Arial" w:cs="Arial"/>
        </w:rPr>
        <w:t xml:space="preserve">*The data are presented as median. </w:t>
      </w:r>
    </w:p>
    <w:p w14:paraId="0FDC99A6" w14:textId="1E353336" w:rsidR="00871F9B" w:rsidRPr="00A85900" w:rsidRDefault="00871F9B" w:rsidP="00A85900">
      <w:pPr>
        <w:rPr>
          <w:rFonts w:ascii="Calibri" w:hAnsi="Calibri" w:cs="Calibri"/>
          <w:szCs w:val="21"/>
        </w:rPr>
      </w:pPr>
    </w:p>
    <w:sectPr w:rsidR="00871F9B" w:rsidRPr="00A85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02503" w14:textId="77777777" w:rsidR="0044292F" w:rsidRDefault="0044292F" w:rsidP="008C2998">
      <w:r>
        <w:separator/>
      </w:r>
    </w:p>
  </w:endnote>
  <w:endnote w:type="continuationSeparator" w:id="0">
    <w:p w14:paraId="1DE83076" w14:textId="77777777" w:rsidR="0044292F" w:rsidRDefault="0044292F" w:rsidP="008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5C87" w14:textId="77777777" w:rsidR="0044292F" w:rsidRDefault="0044292F" w:rsidP="008C2998">
      <w:r>
        <w:separator/>
      </w:r>
    </w:p>
  </w:footnote>
  <w:footnote w:type="continuationSeparator" w:id="0">
    <w:p w14:paraId="2159B569" w14:textId="77777777" w:rsidR="0044292F" w:rsidRDefault="0044292F" w:rsidP="008C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36"/>
    <w:rsid w:val="0004647B"/>
    <w:rsid w:val="00194D77"/>
    <w:rsid w:val="00391D36"/>
    <w:rsid w:val="003D2EEA"/>
    <w:rsid w:val="003D3809"/>
    <w:rsid w:val="003E33A1"/>
    <w:rsid w:val="00424930"/>
    <w:rsid w:val="0044292F"/>
    <w:rsid w:val="005F76EF"/>
    <w:rsid w:val="00603256"/>
    <w:rsid w:val="00645D49"/>
    <w:rsid w:val="00804551"/>
    <w:rsid w:val="00871F9B"/>
    <w:rsid w:val="008C2998"/>
    <w:rsid w:val="00A13BF4"/>
    <w:rsid w:val="00A85900"/>
    <w:rsid w:val="00AB1E1B"/>
    <w:rsid w:val="00B93FB2"/>
    <w:rsid w:val="00E15345"/>
    <w:rsid w:val="00EE10A3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BC50D"/>
  <w15:chartTrackingRefBased/>
  <w15:docId w15:val="{9B80EA56-6BD8-4047-8281-00C13D04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998"/>
    <w:rPr>
      <w:sz w:val="18"/>
      <w:szCs w:val="18"/>
    </w:rPr>
  </w:style>
  <w:style w:type="table" w:styleId="a7">
    <w:name w:val="Table Grid"/>
    <w:basedOn w:val="a1"/>
    <w:uiPriority w:val="39"/>
    <w:rsid w:val="008C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gene/1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gene/284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gene/532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cbi.nlm.nih.gov/gene/1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gene/669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Chen</dc:creator>
  <cp:keywords/>
  <dc:description/>
  <cp:lastModifiedBy>Cherry Chen</cp:lastModifiedBy>
  <cp:revision>13</cp:revision>
  <dcterms:created xsi:type="dcterms:W3CDTF">2020-01-28T10:30:00Z</dcterms:created>
  <dcterms:modified xsi:type="dcterms:W3CDTF">2020-08-15T14:41:00Z</dcterms:modified>
</cp:coreProperties>
</file>