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EFEA9" w14:textId="77777777" w:rsidR="00654E8F" w:rsidRPr="007E5496" w:rsidRDefault="00654E8F" w:rsidP="0001436A">
      <w:pPr>
        <w:pStyle w:val="SupplementaryMaterial"/>
        <w:rPr>
          <w:b w:val="0"/>
          <w:lang w:eastAsia="ja-JP"/>
        </w:rPr>
      </w:pPr>
      <w:r w:rsidRPr="001549D3">
        <w:t>Supplementar</w:t>
      </w:r>
      <w:r w:rsidRPr="007E5496">
        <w:t>y Material</w:t>
      </w:r>
      <w:r w:rsidR="009D27EC" w:rsidRPr="007E5496">
        <w:rPr>
          <w:rFonts w:hint="eastAsia"/>
          <w:lang w:eastAsia="ja-JP"/>
        </w:rPr>
        <w:t>s</w:t>
      </w:r>
    </w:p>
    <w:p w14:paraId="4A6C9507" w14:textId="77777777" w:rsidR="00994A3D" w:rsidRPr="00770670" w:rsidRDefault="00654E8F" w:rsidP="00770670">
      <w:pPr>
        <w:pStyle w:val="Heading1"/>
      </w:pPr>
      <w:r w:rsidRPr="00994A3D">
        <w:t xml:space="preserve">Supplementary </w:t>
      </w:r>
      <w:r w:rsidR="00770670">
        <w:t>Fi</w:t>
      </w:r>
      <w:r w:rsidR="00CA7F79">
        <w:t>gu</w:t>
      </w:r>
      <w:r w:rsidR="00770670">
        <w:t>res</w:t>
      </w:r>
    </w:p>
    <w:p w14:paraId="429DFC4B" w14:textId="1A257EC0" w:rsidR="00994A3D" w:rsidRPr="001549D3" w:rsidRDefault="008B7CF7" w:rsidP="00994A3D">
      <w:pPr>
        <w:keepNext/>
        <w:jc w:val="center"/>
        <w:rPr>
          <w:szCs w:val="24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 wp14:anchorId="53F12913" wp14:editId="06A2445E">
            <wp:simplePos x="0" y="0"/>
            <wp:positionH relativeFrom="column">
              <wp:posOffset>0</wp:posOffset>
            </wp:positionH>
            <wp:positionV relativeFrom="paragraph">
              <wp:posOffset>325755</wp:posOffset>
            </wp:positionV>
            <wp:extent cx="5609590" cy="3787140"/>
            <wp:effectExtent l="0" t="0" r="0" b="0"/>
            <wp:wrapSquare wrapText="bothSides"/>
            <wp:docPr id="3" name="図 2" descr="C:\Users\X1YogaFurutani\Dropbox\論文作成\AD\20190810 Frontiers in Psychiatry\20200409 resubmission\Figure\SFi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C:\Users\X1YogaFurutani\Dropbox\論文作成\AD\20190810 Frontiers in Psychiatry\20200409 resubmission\Figure\SFi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49F6A" w14:textId="77777777" w:rsidR="009D27EC" w:rsidRDefault="009D27EC" w:rsidP="002B4A57">
      <w:pPr>
        <w:keepNext/>
        <w:rPr>
          <w:b/>
          <w:szCs w:val="24"/>
          <w:lang w:eastAsia="ja-JP"/>
        </w:rPr>
      </w:pPr>
    </w:p>
    <w:p w14:paraId="7AC47AFF" w14:textId="77777777" w:rsidR="009D27EC" w:rsidRDefault="009D27EC" w:rsidP="002B4A57">
      <w:pPr>
        <w:keepNext/>
        <w:rPr>
          <w:b/>
          <w:szCs w:val="24"/>
          <w:lang w:eastAsia="ja-JP"/>
        </w:rPr>
      </w:pPr>
    </w:p>
    <w:p w14:paraId="5EAF9281" w14:textId="77777777" w:rsidR="009D27EC" w:rsidRDefault="009D27EC" w:rsidP="002B4A57">
      <w:pPr>
        <w:keepNext/>
        <w:rPr>
          <w:b/>
          <w:szCs w:val="24"/>
          <w:lang w:eastAsia="ja-JP"/>
        </w:rPr>
      </w:pPr>
    </w:p>
    <w:p w14:paraId="10944119" w14:textId="77777777" w:rsidR="009D27EC" w:rsidRDefault="009D27EC" w:rsidP="002B4A57">
      <w:pPr>
        <w:keepNext/>
        <w:rPr>
          <w:b/>
          <w:szCs w:val="24"/>
          <w:lang w:eastAsia="ja-JP"/>
        </w:rPr>
      </w:pPr>
    </w:p>
    <w:p w14:paraId="22921495" w14:textId="77777777" w:rsidR="009D27EC" w:rsidRDefault="009D27EC" w:rsidP="002B4A57">
      <w:pPr>
        <w:keepNext/>
        <w:rPr>
          <w:b/>
          <w:szCs w:val="24"/>
          <w:lang w:eastAsia="ja-JP"/>
        </w:rPr>
      </w:pPr>
    </w:p>
    <w:p w14:paraId="592C49F4" w14:textId="77777777" w:rsidR="009D27EC" w:rsidRDefault="009D27EC" w:rsidP="002B4A57">
      <w:pPr>
        <w:keepNext/>
        <w:rPr>
          <w:b/>
          <w:szCs w:val="24"/>
          <w:lang w:eastAsia="ja-JP"/>
        </w:rPr>
      </w:pPr>
    </w:p>
    <w:p w14:paraId="131E0DD4" w14:textId="77777777" w:rsidR="009D27EC" w:rsidRDefault="009D27EC" w:rsidP="002B4A57">
      <w:pPr>
        <w:keepNext/>
        <w:rPr>
          <w:b/>
          <w:szCs w:val="24"/>
          <w:lang w:eastAsia="ja-JP"/>
        </w:rPr>
      </w:pPr>
    </w:p>
    <w:p w14:paraId="03053EFC" w14:textId="77777777" w:rsidR="009D27EC" w:rsidRDefault="009D27EC" w:rsidP="002B4A57">
      <w:pPr>
        <w:keepNext/>
        <w:rPr>
          <w:b/>
          <w:szCs w:val="24"/>
          <w:lang w:eastAsia="ja-JP"/>
        </w:rPr>
      </w:pPr>
    </w:p>
    <w:p w14:paraId="7B4DE92A" w14:textId="77777777" w:rsidR="009D27EC" w:rsidRDefault="009D27EC" w:rsidP="002B4A57">
      <w:pPr>
        <w:keepNext/>
        <w:rPr>
          <w:b/>
          <w:szCs w:val="24"/>
          <w:lang w:eastAsia="ja-JP"/>
        </w:rPr>
      </w:pPr>
    </w:p>
    <w:p w14:paraId="76F6E31F" w14:textId="77777777" w:rsidR="009D27EC" w:rsidRDefault="009D27EC" w:rsidP="002B4A57">
      <w:pPr>
        <w:keepNext/>
        <w:rPr>
          <w:b/>
          <w:szCs w:val="24"/>
          <w:lang w:eastAsia="ja-JP"/>
        </w:rPr>
      </w:pPr>
    </w:p>
    <w:p w14:paraId="78741E8F" w14:textId="77777777" w:rsidR="009D27EC" w:rsidRDefault="009D27EC" w:rsidP="002B4A57">
      <w:pPr>
        <w:keepNext/>
        <w:rPr>
          <w:b/>
          <w:szCs w:val="24"/>
          <w:lang w:eastAsia="ja-JP"/>
        </w:rPr>
      </w:pPr>
    </w:p>
    <w:p w14:paraId="19C54F5C" w14:textId="77777777" w:rsidR="009D27EC" w:rsidRDefault="009D27EC" w:rsidP="002B4A57">
      <w:pPr>
        <w:keepNext/>
        <w:rPr>
          <w:b/>
          <w:szCs w:val="24"/>
          <w:lang w:eastAsia="ja-JP"/>
        </w:rPr>
      </w:pPr>
    </w:p>
    <w:p w14:paraId="41823631" w14:textId="77777777" w:rsidR="009D27EC" w:rsidRDefault="009D27EC" w:rsidP="002B4A57">
      <w:pPr>
        <w:keepNext/>
        <w:rPr>
          <w:b/>
          <w:szCs w:val="24"/>
          <w:lang w:eastAsia="ja-JP"/>
        </w:rPr>
      </w:pPr>
    </w:p>
    <w:p w14:paraId="3B65D15D" w14:textId="4E035C0D" w:rsidR="00994A3D" w:rsidRPr="007E5496" w:rsidRDefault="00994A3D" w:rsidP="002B4A57">
      <w:pPr>
        <w:keepNext/>
        <w:rPr>
          <w:b/>
          <w:szCs w:val="24"/>
          <w:lang w:eastAsia="ja-JP"/>
        </w:rPr>
      </w:pPr>
      <w:r w:rsidRPr="0001436A">
        <w:rPr>
          <w:b/>
          <w:szCs w:val="24"/>
        </w:rPr>
        <w:t>Supplementary Fi</w:t>
      </w:r>
      <w:r w:rsidR="00CA7F79">
        <w:rPr>
          <w:b/>
          <w:szCs w:val="24"/>
        </w:rPr>
        <w:t>gu</w:t>
      </w:r>
      <w:r w:rsidRPr="0001436A">
        <w:rPr>
          <w:b/>
          <w:szCs w:val="24"/>
        </w:rPr>
        <w:t xml:space="preserve">re </w:t>
      </w:r>
      <w:r w:rsidR="0074178B">
        <w:rPr>
          <w:b/>
          <w:szCs w:val="24"/>
        </w:rPr>
        <w:t>1</w:t>
      </w:r>
      <w:r w:rsidRPr="0001436A">
        <w:rPr>
          <w:b/>
          <w:szCs w:val="24"/>
        </w:rPr>
        <w:t>.</w:t>
      </w:r>
      <w:r w:rsidRPr="001549D3">
        <w:rPr>
          <w:szCs w:val="24"/>
        </w:rPr>
        <w:t xml:space="preserve"> </w:t>
      </w:r>
      <w:r w:rsidR="00770670">
        <w:t>Correlat</w:t>
      </w:r>
      <w:r w:rsidR="00770670" w:rsidRPr="007E5496">
        <w:t>ion maps between the spectral, amplitude</w:t>
      </w:r>
      <w:r w:rsidR="004320FA" w:rsidRPr="007E5496">
        <w:rPr>
          <w:rFonts w:hint="eastAsia"/>
          <w:lang w:eastAsia="ja-JP"/>
        </w:rPr>
        <w:t>,</w:t>
      </w:r>
      <w:r w:rsidR="00770670" w:rsidRPr="007E5496">
        <w:t xml:space="preserve"> and phase </w:t>
      </w:r>
      <w:proofErr w:type="spellStart"/>
      <w:r w:rsidR="00770670" w:rsidRPr="007E5496">
        <w:t>SampEn</w:t>
      </w:r>
      <w:proofErr w:type="spellEnd"/>
      <w:r w:rsidR="00770670" w:rsidRPr="007E5496">
        <w:t xml:space="preserve"> values </w:t>
      </w:r>
      <w:r w:rsidR="004320FA" w:rsidRPr="007E5496">
        <w:rPr>
          <w:rFonts w:hint="eastAsia"/>
          <w:lang w:eastAsia="ja-JP"/>
        </w:rPr>
        <w:t>for</w:t>
      </w:r>
      <w:r w:rsidR="00770670" w:rsidRPr="007E5496">
        <w:t xml:space="preserve"> </w:t>
      </w:r>
      <w:r w:rsidR="00CA7F79" w:rsidRPr="007E5496">
        <w:t>all</w:t>
      </w:r>
      <w:r w:rsidR="00FA2D07" w:rsidRPr="007E5496">
        <w:t xml:space="preserve"> 148</w:t>
      </w:r>
      <w:r w:rsidR="00770670" w:rsidRPr="007E5496">
        <w:t xml:space="preserve"> brain regions. </w:t>
      </w:r>
      <w:r w:rsidR="004320FA" w:rsidRPr="007E5496">
        <w:rPr>
          <w:rFonts w:hint="eastAsia"/>
          <w:lang w:eastAsia="ja-JP"/>
        </w:rPr>
        <w:t>C</w:t>
      </w:r>
      <w:r w:rsidR="00770670" w:rsidRPr="007E5496">
        <w:t xml:space="preserve">orrelation </w:t>
      </w:r>
      <w:r w:rsidR="00CA7F79" w:rsidRPr="007E5496">
        <w:t>patter</w:t>
      </w:r>
      <w:r w:rsidR="00770670" w:rsidRPr="007E5496">
        <w:t>ns depend on the frequency.</w:t>
      </w:r>
      <w:r w:rsidR="00CA7F79" w:rsidRPr="007E5496">
        <w:t xml:space="preserve"> </w:t>
      </w:r>
      <w:r w:rsidR="007714C2" w:rsidRPr="007E5496">
        <w:t>Particularly</w:t>
      </w:r>
      <w:r w:rsidR="004320FA" w:rsidRPr="007E5496">
        <w:rPr>
          <w:rFonts w:hint="eastAsia"/>
          <w:lang w:eastAsia="ja-JP"/>
        </w:rPr>
        <w:t>,</w:t>
      </w:r>
      <w:r w:rsidR="00770670" w:rsidRPr="007E5496">
        <w:t xml:space="preserve"> the amplitude and phase complexities are uncorrelated at low frequencies</w:t>
      </w:r>
      <w:r w:rsidR="004320FA" w:rsidRPr="007E5496">
        <w:rPr>
          <w:rFonts w:hint="eastAsia"/>
          <w:lang w:eastAsia="ja-JP"/>
        </w:rPr>
        <w:t>,</w:t>
      </w:r>
      <w:r w:rsidR="00770670" w:rsidRPr="007E5496">
        <w:t xml:space="preserve"> but</w:t>
      </w:r>
      <w:r w:rsidR="004320FA" w:rsidRPr="007E5496">
        <w:rPr>
          <w:rFonts w:hint="eastAsia"/>
          <w:lang w:eastAsia="ja-JP"/>
        </w:rPr>
        <w:t xml:space="preserve"> they are</w:t>
      </w:r>
      <w:r w:rsidR="00770670" w:rsidRPr="007E5496">
        <w:t xml:space="preserve"> inverse</w:t>
      </w:r>
      <w:r w:rsidR="00CA7F79" w:rsidRPr="007E5496">
        <w:t xml:space="preserve">ly </w:t>
      </w:r>
      <w:r w:rsidR="00770670" w:rsidRPr="007E5496">
        <w:t>correlated at high frequencies.</w:t>
      </w:r>
      <w:r w:rsidR="00C26F85" w:rsidRPr="007E5496">
        <w:t xml:space="preserve"> </w:t>
      </w:r>
      <w:r w:rsidR="004320FA" w:rsidRPr="007E5496">
        <w:rPr>
          <w:rFonts w:hint="eastAsia"/>
          <w:lang w:eastAsia="ja-JP"/>
        </w:rPr>
        <w:t>A</w:t>
      </w:r>
      <w:r w:rsidR="00C26F85" w:rsidRPr="007E5496">
        <w:t xml:space="preserve">lpha band complexities in </w:t>
      </w:r>
      <w:r w:rsidR="00CA7F79" w:rsidRPr="007E5496">
        <w:t>all</w:t>
      </w:r>
      <w:r w:rsidR="00C26F85" w:rsidRPr="007E5496">
        <w:t xml:space="preserve"> brain regions are </w:t>
      </w:r>
      <w:r w:rsidR="00AD7071" w:rsidRPr="007E5496">
        <w:t>almost identical</w:t>
      </w:r>
      <w:r w:rsidR="00CA7F79" w:rsidRPr="007E5496">
        <w:t xml:space="preserve"> </w:t>
      </w:r>
      <w:r w:rsidR="004320FA" w:rsidRPr="007E5496">
        <w:rPr>
          <w:rFonts w:hint="eastAsia"/>
          <w:lang w:eastAsia="ja-JP"/>
        </w:rPr>
        <w:t>to</w:t>
      </w:r>
      <w:r w:rsidR="00CA7F79" w:rsidRPr="007E5496">
        <w:t xml:space="preserve"> </w:t>
      </w:r>
      <w:r w:rsidR="00C26F85" w:rsidRPr="007E5496">
        <w:t xml:space="preserve">those in the temporal regions. </w:t>
      </w:r>
      <w:r w:rsidR="004320FA" w:rsidRPr="007E5496">
        <w:rPr>
          <w:rFonts w:hint="eastAsia"/>
          <w:lang w:eastAsia="ja-JP"/>
        </w:rPr>
        <w:t>V</w:t>
      </w:r>
      <w:r w:rsidR="00770670" w:rsidRPr="007E5496">
        <w:t>ertical and horizontal axes</w:t>
      </w:r>
      <w:r w:rsidR="00CA7F79" w:rsidRPr="007E5496">
        <w:t xml:space="preserve"> </w:t>
      </w:r>
      <w:r w:rsidR="004320FA" w:rsidRPr="007E5496">
        <w:rPr>
          <w:rFonts w:hint="eastAsia"/>
          <w:lang w:eastAsia="ja-JP"/>
        </w:rPr>
        <w:t>show</w:t>
      </w:r>
      <w:r w:rsidR="00770670" w:rsidRPr="007E5496">
        <w:t xml:space="preserve"> SFs.</w:t>
      </w:r>
    </w:p>
    <w:p w14:paraId="4C1DB546" w14:textId="77777777" w:rsidR="00DE23E8" w:rsidRDefault="00DE23E8" w:rsidP="00654E8F">
      <w:pPr>
        <w:spacing w:before="240"/>
      </w:pPr>
    </w:p>
    <w:p w14:paraId="2AC02C20" w14:textId="77777777" w:rsidR="00770670" w:rsidRDefault="00770670" w:rsidP="00770670">
      <w:pPr>
        <w:keepNext/>
        <w:rPr>
          <w:b/>
          <w:szCs w:val="24"/>
        </w:rPr>
      </w:pPr>
    </w:p>
    <w:p w14:paraId="29699E78" w14:textId="77777777" w:rsidR="00770670" w:rsidRPr="001549D3" w:rsidRDefault="00770670" w:rsidP="00654E8F">
      <w:pPr>
        <w:spacing w:before="240"/>
      </w:pPr>
    </w:p>
    <w:sectPr w:rsidR="00770670" w:rsidRPr="001549D3" w:rsidSect="00934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61593" w14:textId="77777777" w:rsidR="0021417B" w:rsidRDefault="0021417B" w:rsidP="00117666">
      <w:pPr>
        <w:spacing w:after="0"/>
      </w:pPr>
      <w:r>
        <w:separator/>
      </w:r>
    </w:p>
  </w:endnote>
  <w:endnote w:type="continuationSeparator" w:id="0">
    <w:p w14:paraId="4B1433E2" w14:textId="77777777" w:rsidR="0021417B" w:rsidRDefault="0021417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9537D" w14:textId="0F0A1B42" w:rsidR="00406F79" w:rsidRPr="00577C4C" w:rsidRDefault="008B7CF7">
    <w:pPr>
      <w:rPr>
        <w:color w:val="C00000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C1FD3D" wp14:editId="62CDDFA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08760" cy="3956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3222121" w14:textId="77777777" w:rsidR="00406F79" w:rsidRPr="00FF4C70" w:rsidRDefault="00C52A7B">
                          <w:pPr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FF4C70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FF4C70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FF4C70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C26F85" w:rsidRPr="00FF4C70">
                            <w:rPr>
                              <w:noProof/>
                              <w:color w:val="000000"/>
                              <w:szCs w:val="40"/>
                            </w:rPr>
                            <w:t>2</w:t>
                          </w:r>
                          <w:r w:rsidRPr="00FF4C70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1FD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118.8pt;height: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" filled="f" stroked="f" strokeweight=".5pt">
              <v:textbox style="mso-fit-shape-to-text:t">
                <w:txbxContent>
                  <w:p w14:paraId="23222121" w14:textId="77777777" w:rsidR="00406F79" w:rsidRPr="00FF4C70" w:rsidRDefault="00C52A7B">
                    <w:pPr>
                      <w:jc w:val="right"/>
                      <w:rPr>
                        <w:color w:val="000000"/>
                        <w:szCs w:val="40"/>
                      </w:rPr>
                    </w:pPr>
                    <w:r w:rsidRPr="00FF4C70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FF4C70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FF4C70">
                      <w:rPr>
                        <w:color w:val="000000"/>
                        <w:szCs w:val="40"/>
                      </w:rPr>
                      <w:fldChar w:fldCharType="separate"/>
                    </w:r>
                    <w:r w:rsidR="00C26F85" w:rsidRPr="00FF4C70">
                      <w:rPr>
                        <w:noProof/>
                        <w:color w:val="000000"/>
                        <w:szCs w:val="40"/>
                      </w:rPr>
                      <w:t>2</w:t>
                    </w:r>
                    <w:r w:rsidRPr="00FF4C70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A8F73" w14:textId="15547786" w:rsidR="00406F79" w:rsidRPr="00577C4C" w:rsidRDefault="008B7CF7">
    <w:pPr>
      <w:rPr>
        <w:b/>
        <w:sz w:val="20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1D02CB" wp14:editId="6BAADFB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08760" cy="395605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7D50DE3" w14:textId="77777777" w:rsidR="00406F79" w:rsidRPr="00FF4C70" w:rsidRDefault="00C52A7B">
                          <w:pPr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FF4C70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FF4C70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FF4C70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994A3D" w:rsidRPr="00FF4C70">
                            <w:rPr>
                              <w:noProof/>
                              <w:color w:val="000000"/>
                              <w:szCs w:val="40"/>
                            </w:rPr>
                            <w:t>3</w:t>
                          </w:r>
                          <w:r w:rsidRPr="00FF4C70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1D02CB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0;margin-top:0;width:118.8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" filled="f" stroked="f" strokeweight=".5pt">
              <v:textbox style="mso-fit-shape-to-text:t">
                <w:txbxContent>
                  <w:p w14:paraId="77D50DE3" w14:textId="77777777" w:rsidR="00406F79" w:rsidRPr="00FF4C70" w:rsidRDefault="00C52A7B">
                    <w:pPr>
                      <w:jc w:val="right"/>
                      <w:rPr>
                        <w:color w:val="000000"/>
                        <w:szCs w:val="40"/>
                      </w:rPr>
                    </w:pPr>
                    <w:r w:rsidRPr="00FF4C70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FF4C70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FF4C70">
                      <w:rPr>
                        <w:color w:val="000000"/>
                        <w:szCs w:val="40"/>
                      </w:rPr>
                      <w:fldChar w:fldCharType="separate"/>
                    </w:r>
                    <w:r w:rsidR="00994A3D" w:rsidRPr="00FF4C70">
                      <w:rPr>
                        <w:noProof/>
                        <w:color w:val="000000"/>
                        <w:szCs w:val="40"/>
                      </w:rPr>
                      <w:t>3</w:t>
                    </w:r>
                    <w:r w:rsidRPr="00FF4C70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CA9E4" w14:textId="77777777" w:rsidR="007714C2" w:rsidRDefault="00771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00C92" w14:textId="77777777" w:rsidR="0021417B" w:rsidRDefault="0021417B" w:rsidP="00117666">
      <w:pPr>
        <w:spacing w:after="0"/>
      </w:pPr>
      <w:r>
        <w:separator/>
      </w:r>
    </w:p>
  </w:footnote>
  <w:footnote w:type="continuationSeparator" w:id="0">
    <w:p w14:paraId="4464B1E3" w14:textId="77777777" w:rsidR="0021417B" w:rsidRDefault="0021417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A9056" w14:textId="77777777" w:rsidR="00406F79" w:rsidRPr="009151AA" w:rsidRDefault="001549D3" w:rsidP="00FF4C70">
    <w:pPr>
      <w:jc w:val="right"/>
    </w:pPr>
    <w:r w:rsidRPr="009151AA"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C737E" w14:textId="77777777" w:rsidR="007714C2" w:rsidRDefault="007714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15AA8" w14:textId="58D29145" w:rsidR="00406F79" w:rsidRDefault="008B7CF7" w:rsidP="00FF4C70">
    <w:pPr>
      <w:tabs>
        <w:tab w:val="center" w:pos="4888"/>
      </w:tabs>
    </w:pPr>
    <w:r w:rsidRPr="00FF4C70">
      <w:rPr>
        <w:b/>
        <w:noProof/>
        <w:color w:val="A6A6A6"/>
        <w:lang w:eastAsia="ja-JP"/>
      </w:rPr>
      <w:drawing>
        <wp:inline distT="0" distB="0" distL="0" distR="0" wp14:anchorId="17012CD8" wp14:editId="580527BE">
          <wp:extent cx="1383665" cy="499110"/>
          <wp:effectExtent l="0" t="0" r="0" b="0"/>
          <wp:docPr id="1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4C70">
      <w:tab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54C4D"/>
    <w:rsid w:val="00077D53"/>
    <w:rsid w:val="00105FD9"/>
    <w:rsid w:val="00117666"/>
    <w:rsid w:val="001549D3"/>
    <w:rsid w:val="00160065"/>
    <w:rsid w:val="00177D84"/>
    <w:rsid w:val="0021417B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72F23"/>
    <w:rsid w:val="003D2F2D"/>
    <w:rsid w:val="00401590"/>
    <w:rsid w:val="00406F79"/>
    <w:rsid w:val="004320FA"/>
    <w:rsid w:val="00447801"/>
    <w:rsid w:val="00452E9C"/>
    <w:rsid w:val="004735C8"/>
    <w:rsid w:val="004947A6"/>
    <w:rsid w:val="004961FF"/>
    <w:rsid w:val="00517A89"/>
    <w:rsid w:val="005250F2"/>
    <w:rsid w:val="00573499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4178B"/>
    <w:rsid w:val="007501BE"/>
    <w:rsid w:val="00770670"/>
    <w:rsid w:val="007714C2"/>
    <w:rsid w:val="00790BB3"/>
    <w:rsid w:val="007C206C"/>
    <w:rsid w:val="007E5496"/>
    <w:rsid w:val="00817DD6"/>
    <w:rsid w:val="0083759F"/>
    <w:rsid w:val="00885156"/>
    <w:rsid w:val="008B7CF7"/>
    <w:rsid w:val="009151AA"/>
    <w:rsid w:val="0093429D"/>
    <w:rsid w:val="00943573"/>
    <w:rsid w:val="00964134"/>
    <w:rsid w:val="00970F7D"/>
    <w:rsid w:val="00994A3D"/>
    <w:rsid w:val="009C2B12"/>
    <w:rsid w:val="009D27EC"/>
    <w:rsid w:val="00A174D9"/>
    <w:rsid w:val="00AA4D24"/>
    <w:rsid w:val="00AB6715"/>
    <w:rsid w:val="00AD7071"/>
    <w:rsid w:val="00B1671E"/>
    <w:rsid w:val="00B25EB8"/>
    <w:rsid w:val="00B37F4D"/>
    <w:rsid w:val="00B569F4"/>
    <w:rsid w:val="00BD1465"/>
    <w:rsid w:val="00BF4910"/>
    <w:rsid w:val="00C26F85"/>
    <w:rsid w:val="00C52A7B"/>
    <w:rsid w:val="00C56BAF"/>
    <w:rsid w:val="00C679AA"/>
    <w:rsid w:val="00C75972"/>
    <w:rsid w:val="00CA7F79"/>
    <w:rsid w:val="00CD066B"/>
    <w:rsid w:val="00CE4FEE"/>
    <w:rsid w:val="00D060CF"/>
    <w:rsid w:val="00DB59C3"/>
    <w:rsid w:val="00DC259A"/>
    <w:rsid w:val="00DE23E8"/>
    <w:rsid w:val="00E161C2"/>
    <w:rsid w:val="00E52377"/>
    <w:rsid w:val="00E537AD"/>
    <w:rsid w:val="00E64E17"/>
    <w:rsid w:val="00E866B3"/>
    <w:rsid w:val="00E866C9"/>
    <w:rsid w:val="00EA3D3C"/>
    <w:rsid w:val="00EC090A"/>
    <w:rsid w:val="00ED20B5"/>
    <w:rsid w:val="00F21238"/>
    <w:rsid w:val="00F46900"/>
    <w:rsid w:val="00F61D89"/>
    <w:rsid w:val="00FA2D07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6287E683"/>
  <w15:chartTrackingRefBased/>
  <w15:docId w15:val="{5EDACF01-F5DF-4298-9F02-DF7F10E4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1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  <w:lang w:val="x-none" w:eastAsia="x-none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="MS Gothic"/>
      <w:b/>
      <w:szCs w:val="24"/>
      <w:lang w:val="x-none" w:eastAsia="x-none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6715"/>
    <w:pPr>
      <w:spacing w:before="240"/>
    </w:pPr>
    <w:rPr>
      <w:b/>
      <w:szCs w:val="24"/>
      <w:lang w:val="x-none" w:eastAsia="x-none"/>
    </w:rPr>
  </w:style>
  <w:style w:type="character" w:customStyle="1" w:styleId="SubtitleChar">
    <w:name w:val="Subtitle Char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customStyle="1" w:styleId="10">
    <w:name w:val="書名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11"/>
    <w:uiPriority w:val="35"/>
    <w:qFormat/>
    <w:rsid w:val="00AB6715"/>
    <w:pPr>
      <w:keepNext/>
    </w:pPr>
    <w:rPr>
      <w:b/>
      <w:bCs/>
      <w:szCs w:val="24"/>
    </w:rPr>
  </w:style>
  <w:style w:type="paragraph" w:customStyle="1" w:styleId="11">
    <w:name w:val="行間詰め1"/>
    <w:uiPriority w:val="99"/>
    <w:unhideWhenUsed/>
    <w:qFormat/>
    <w:rsid w:val="00AB6715"/>
    <w:rPr>
      <w:rFonts w:ascii="Times New Roman" w:hAnsi="Times New Roman"/>
      <w:sz w:val="24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AB671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AB6715"/>
    <w:rPr>
      <w:rFonts w:ascii="Times New Roman" w:hAnsi="Times New Roman"/>
      <w:b/>
      <w:sz w:val="24"/>
    </w:rPr>
  </w:style>
  <w:style w:type="paragraph" w:customStyle="1" w:styleId="1">
    <w:name w:val="リスト段落1"/>
    <w:basedOn w:val="Normal"/>
    <w:uiPriority w:val="3"/>
    <w:qFormat/>
    <w:rsid w:val="00AB6715"/>
    <w:pPr>
      <w:numPr>
        <w:numId w:val="13"/>
      </w:numPr>
      <w:contextualSpacing/>
    </w:pPr>
    <w:rPr>
      <w:rFonts w:eastAsia="Cambria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uiPriority w:val="99"/>
    <w:unhideWhenUsed/>
    <w:rsid w:val="00AB6715"/>
    <w:rPr>
      <w:color w:val="0000FF"/>
      <w:u w:val="single"/>
    </w:rPr>
  </w:style>
  <w:style w:type="character" w:customStyle="1" w:styleId="21">
    <w:name w:val="強調斜体 2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customStyle="1" w:styleId="210">
    <w:name w:val="参照 21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link w:val="Heading3"/>
    <w:uiPriority w:val="2"/>
    <w:rsid w:val="00AB6715"/>
    <w:rPr>
      <w:rFonts w:ascii="Times New Roman" w:eastAsia="MS Gothic" w:hAnsi="Times New Roman" w:cs="Times New Roman"/>
      <w:b/>
      <w:sz w:val="24"/>
      <w:szCs w:val="24"/>
    </w:rPr>
  </w:style>
  <w:style w:type="character" w:customStyle="1" w:styleId="Heading4Char">
    <w:name w:val="Heading 4 Char"/>
    <w:link w:val="Heading4"/>
    <w:uiPriority w:val="2"/>
    <w:rsid w:val="00AB6715"/>
    <w:rPr>
      <w:rFonts w:ascii="Times New Roman" w:eastAsia="MS Gothic" w:hAnsi="Times New Roman" w:cs="Times New Roman"/>
      <w:b/>
      <w:iCs/>
      <w:sz w:val="24"/>
      <w:szCs w:val="24"/>
    </w:rPr>
  </w:style>
  <w:style w:type="character" w:customStyle="1" w:styleId="Heading5Char">
    <w:name w:val="Heading 5 Char"/>
    <w:link w:val="Heading5"/>
    <w:uiPriority w:val="2"/>
    <w:rsid w:val="00AB6715"/>
    <w:rPr>
      <w:rFonts w:ascii="Times New Roman" w:eastAsia="MS Gothic" w:hAnsi="Times New Roman" w:cs="Times New Roman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12">
    <w:name w:val="引用文1"/>
    <w:basedOn w:val="Normal"/>
    <w:next w:val="Normal"/>
    <w:link w:val="a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/>
      <w:szCs w:val="20"/>
      <w:lang w:val="x-none" w:eastAsia="x-none"/>
    </w:rPr>
  </w:style>
  <w:style w:type="character" w:customStyle="1" w:styleId="a">
    <w:name w:val="引用文 (文字)"/>
    <w:link w:val="12"/>
    <w:uiPriority w:val="29"/>
    <w:rsid w:val="00AB6715"/>
    <w:rPr>
      <w:rFonts w:ascii="Times New Roman" w:hAnsi="Times New Roman"/>
      <w:i/>
      <w:iCs/>
      <w:color w:val="404040"/>
      <w:sz w:val="24"/>
    </w:rPr>
  </w:style>
  <w:style w:type="character" w:styleId="Strong">
    <w:name w:val="Strong"/>
    <w:uiPriority w:val="22"/>
    <w:qFormat/>
    <w:rsid w:val="00AB6715"/>
    <w:rPr>
      <w:rFonts w:ascii="Times New Roman" w:hAnsi="Times New Roman"/>
      <w:b/>
      <w:bCs/>
    </w:rPr>
  </w:style>
  <w:style w:type="character" w:customStyle="1" w:styleId="13">
    <w:name w:val="斜体1"/>
    <w:uiPriority w:val="19"/>
    <w:qFormat/>
    <w:rsid w:val="00AB6715"/>
    <w:rPr>
      <w:rFonts w:ascii="Times New Roman" w:hAnsi="Times New Roman"/>
      <w:i/>
      <w:iCs/>
      <w:color w:val="404040"/>
    </w:rPr>
  </w:style>
  <w:style w:type="table" w:styleId="TableGrid">
    <w:name w:val="Table Grid"/>
    <w:basedOn w:val="TableNormal"/>
    <w:uiPriority w:val="59"/>
    <w:rsid w:val="00AB6715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b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 Media SA</dc:creator>
  <cp:keywords/>
  <cp:lastModifiedBy>Frontiers Media SA</cp:lastModifiedBy>
  <cp:revision>2</cp:revision>
  <cp:lastPrinted>2013-10-03T12:51:00Z</cp:lastPrinted>
  <dcterms:created xsi:type="dcterms:W3CDTF">2020-08-17T15:56:00Z</dcterms:created>
  <dcterms:modified xsi:type="dcterms:W3CDTF">2020-08-17T15:56:00Z</dcterms:modified>
</cp:coreProperties>
</file>