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26CF" w14:textId="77777777" w:rsidR="00DC1EB9" w:rsidRDefault="00DC1EB9" w:rsidP="00DC1EB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SUPPLEMENTAL TABLES</w:t>
      </w:r>
    </w:p>
    <w:p w14:paraId="07CFD009" w14:textId="4C292A35" w:rsidR="00DC1EB9" w:rsidRDefault="00DC1EB9" w:rsidP="00DC1EB9">
      <w:pPr>
        <w:spacing w:line="480" w:lineRule="auto"/>
        <w:rPr>
          <w:rFonts w:ascii="Times New Roman" w:eastAsia="Times New Roman" w:hAnsi="Times New Roman" w:cs="Times New Roman"/>
          <w:bCs/>
          <w:color w:val="000000"/>
          <w:lang w:val="de-CH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Table S1. Hematological parameters of wild-type and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Pbgd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val="en-US"/>
        </w:rPr>
        <w:t>MRI58155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heterozygous mice. </w:t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Automated full blood analysis on SJL mice (n = 500), wild type (n = 24) and heterozygous (n = 63) mice. RBC = erythrocyte; WBC = white blood cell; MCV = mean corpuscular volume; HCT =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haematocrit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; % retics = proportion of reticulocytes; HGB = hemoglobin concentration; MCHC = mean corpuscular hemoglobin concentration. </w:t>
      </w:r>
      <w:r>
        <w:rPr>
          <w:rFonts w:ascii="Times New Roman" w:eastAsia="Times New Roman" w:hAnsi="Times New Roman" w:cs="Times New Roman"/>
          <w:bCs/>
          <w:color w:val="000000"/>
          <w:lang w:val="de-CH"/>
        </w:rPr>
        <w:t xml:space="preserve">Values denote mean ± SEM. </w:t>
      </w:r>
    </w:p>
    <w:p w14:paraId="4A6C8E0F" w14:textId="77777777" w:rsidR="00DC1EB9" w:rsidRDefault="00DC1EB9" w:rsidP="00DC1EB9">
      <w:pPr>
        <w:spacing w:line="480" w:lineRule="auto"/>
        <w:rPr>
          <w:rFonts w:ascii="Times New Roman" w:eastAsia="Times New Roman" w:hAnsi="Times New Roman" w:cs="Times New Roman"/>
          <w:bCs/>
          <w:color w:val="000000"/>
          <w:lang w:val="de-CH"/>
        </w:rPr>
      </w:pPr>
      <w:r>
        <w:rPr>
          <w:rFonts w:ascii="Times New Roman" w:eastAsia="Times New Roman" w:hAnsi="Times New Roman" w:cs="Times New Roman"/>
          <w:bCs/>
          <w:color w:val="000000"/>
          <w:lang w:val="de-CH"/>
        </w:rPr>
        <w:t>** p &lt; 0.01; *** p &lt; 0.001.</w:t>
      </w:r>
    </w:p>
    <w:tbl>
      <w:tblPr>
        <w:tblpPr w:leftFromText="141" w:rightFromText="141" w:vertAnchor="text" w:horzAnchor="margin" w:tblpY="131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58"/>
        <w:gridCol w:w="1276"/>
        <w:gridCol w:w="1276"/>
        <w:gridCol w:w="1559"/>
        <w:gridCol w:w="1418"/>
        <w:gridCol w:w="1490"/>
        <w:gridCol w:w="1345"/>
      </w:tblGrid>
      <w:tr w:rsidR="00DC1EB9" w14:paraId="6064B8D5" w14:textId="77777777" w:rsidTr="005719B5">
        <w:trPr>
          <w:trHeight w:val="2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2B668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C8F45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RBC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11B97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WBC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3B4E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MCV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1C2B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HCT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168A1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Retics (%)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79524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HGB (g/L)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1902B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MCHC (g/L)</w:t>
            </w:r>
          </w:p>
        </w:tc>
      </w:tr>
      <w:tr w:rsidR="00DC1EB9" w14:paraId="5EF5D18B" w14:textId="77777777" w:rsidTr="005719B5">
        <w:trPr>
          <w:trHeight w:val="2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39CD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Het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4DFA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10.11 ± 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54465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11.09 ± 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D7CAE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49.95 ± 0.22***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4FC92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0.50 ± 0.008***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A5352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5.84 ± 0.26***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B2204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141.8 ± 2.5***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4DA42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215.5 ± 7.4</w:t>
            </w:r>
          </w:p>
        </w:tc>
      </w:tr>
      <w:tr w:rsidR="00DC1EB9" w14:paraId="2F74D5BD" w14:textId="77777777" w:rsidTr="005719B5">
        <w:trPr>
          <w:trHeight w:val="2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4AAD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WT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B0924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10.25 ± 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A0C4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11.44 ± 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4E41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52.40 ± 0.23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4DF4B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0.54 ± 0.003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70542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3.24 ± 0.21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1739D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153.4 ± 0.8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488A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210 ± 6.5</w:t>
            </w:r>
          </w:p>
        </w:tc>
      </w:tr>
      <w:tr w:rsidR="00DC1EB9" w14:paraId="675600F3" w14:textId="77777777" w:rsidTr="005719B5">
        <w:trPr>
          <w:trHeight w:val="2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873F3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SJL/J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0547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9.79 ± 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19A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11.84 ± 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29F6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52.61 ± 0.19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7EDF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0.51 ± 0.011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3118F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3.44 ± 0.033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56355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153.84 ± 0.23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07930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203.53 ± 7.95</w:t>
            </w:r>
          </w:p>
        </w:tc>
      </w:tr>
    </w:tbl>
    <w:p w14:paraId="696F544C" w14:textId="4B3DF806" w:rsidR="00DC1EB9" w:rsidRDefault="00DC1EB9" w:rsidP="00DC1EB9">
      <w:pPr>
        <w:spacing w:line="480" w:lineRule="auto"/>
        <w:rPr>
          <w:rFonts w:ascii="Times New Roman" w:hAnsi="Times New Roman" w:cs="Times New Roman"/>
        </w:rPr>
      </w:pPr>
    </w:p>
    <w:p w14:paraId="2360D08C" w14:textId="77777777" w:rsidR="00DC1EB9" w:rsidRDefault="00DC1EB9" w:rsidP="00DC1EB9">
      <w:pPr>
        <w:spacing w:line="480" w:lineRule="auto"/>
        <w:rPr>
          <w:rFonts w:ascii="Times New Roman" w:hAnsi="Times New Roman" w:cs="Times New Roman"/>
        </w:rPr>
      </w:pPr>
    </w:p>
    <w:p w14:paraId="6F01E8A2" w14:textId="6356A7E1" w:rsidR="00DC1EB9" w:rsidRDefault="00DC1EB9" w:rsidP="00DC1EB9">
      <w:pPr>
        <w:spacing w:line="48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Table S2. Spleen and liver indices, and non-heme iron content in wild-type and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Pbgd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val="en-US"/>
        </w:rPr>
        <w:t>MRI58155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heterozygous mice (n = 3 per group). </w:t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>Values denote means ± SD. * p &lt; 0.05.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30"/>
        <w:gridCol w:w="1160"/>
        <w:gridCol w:w="1830"/>
        <w:gridCol w:w="1559"/>
      </w:tblGrid>
      <w:tr w:rsidR="00DC1EB9" w14:paraId="0EF3A480" w14:textId="77777777" w:rsidTr="005719B5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686D0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EAC0F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Spleen index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94C3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Liver index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6EA76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Spleen iron (mg/g)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D80D2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Liver iron (mg/g)</w:t>
            </w:r>
          </w:p>
        </w:tc>
      </w:tr>
      <w:tr w:rsidR="00DC1EB9" w14:paraId="67255668" w14:textId="77777777" w:rsidTr="005719B5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A7C6C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Het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FE5F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0.477 ± 0.017*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252C4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5.8 ± 0.33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DCAEC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15.2 ±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E8F8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3.59 ± 0.65</w:t>
            </w:r>
          </w:p>
        </w:tc>
      </w:tr>
      <w:tr w:rsidR="00DC1EB9" w14:paraId="62350F56" w14:textId="77777777" w:rsidTr="005719B5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B33E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WT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914BB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0.408 ± 0.009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D4783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5.96 ± 0.16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D56E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11.4 ± 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1F2F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4.58 ± 0.62</w:t>
            </w:r>
          </w:p>
        </w:tc>
      </w:tr>
    </w:tbl>
    <w:p w14:paraId="289A381A" w14:textId="69666076" w:rsidR="00DC1EB9" w:rsidRDefault="00DC1EB9" w:rsidP="00DC1EB9">
      <w:pPr>
        <w:spacing w:line="480" w:lineRule="auto"/>
        <w:rPr>
          <w:rFonts w:ascii="Times New Roman" w:hAnsi="Times New Roman" w:cs="Times New Roman"/>
        </w:rPr>
      </w:pPr>
    </w:p>
    <w:p w14:paraId="178F7E97" w14:textId="77777777" w:rsidR="00DC1EB9" w:rsidRDefault="00DC1EB9" w:rsidP="00DC1EB9">
      <w:pPr>
        <w:spacing w:line="480" w:lineRule="auto"/>
        <w:rPr>
          <w:rFonts w:ascii="Times New Roman" w:hAnsi="Times New Roman" w:cs="Times New Roman"/>
        </w:rPr>
      </w:pPr>
    </w:p>
    <w:p w14:paraId="3F66F977" w14:textId="458DD884" w:rsidR="00DC1EB9" w:rsidRDefault="00DC1EB9" w:rsidP="00DC1EB9">
      <w:pPr>
        <w:spacing w:line="480" w:lineRule="auto"/>
        <w:rPr>
          <w:rFonts w:ascii="Times New Roman" w:eastAsia="Times New Roman" w:hAnsi="Times New Roman" w:cs="Times New Roman"/>
          <w:bCs/>
          <w:color w:val="000000"/>
          <w:lang w:val="de-CH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Table S3. Serum cytokine concentrations in wild-type (n = 5) and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Pbgd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val="en-US"/>
        </w:rPr>
        <w:t>MRI58155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heterozygous (n = 8) mice. All cytokine concentrations are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/mL plasma. </w:t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Values denote means ± SD. </w:t>
      </w:r>
      <w:r>
        <w:rPr>
          <w:rFonts w:ascii="Times New Roman" w:eastAsia="Times New Roman" w:hAnsi="Times New Roman" w:cs="Times New Roman"/>
          <w:bCs/>
          <w:color w:val="000000"/>
          <w:lang w:val="de-CH"/>
        </w:rPr>
        <w:t>* p &lt; 0.05.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  <w:gridCol w:w="709"/>
        <w:gridCol w:w="850"/>
      </w:tblGrid>
      <w:tr w:rsidR="00DC1EB9" w14:paraId="518D729D" w14:textId="77777777" w:rsidTr="005719B5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D10A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519B6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IL-2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80767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IL-4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0BB4E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IL-6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E84B8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IFNγ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312E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TNFα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97D3E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IL-10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761A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IL-17A</w:t>
            </w:r>
          </w:p>
        </w:tc>
      </w:tr>
      <w:tr w:rsidR="00DC1EB9" w14:paraId="6F9AEF2F" w14:textId="77777777" w:rsidTr="005719B5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C4D8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Het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5F7E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119 ±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A5A7D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122 ±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2E9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84 ±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7E77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68 ±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6A818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140 ± 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B8D23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93 ± 42*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2718C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110 ± 51*</w:t>
            </w:r>
          </w:p>
        </w:tc>
      </w:tr>
      <w:tr w:rsidR="00DC1EB9" w14:paraId="435CF080" w14:textId="77777777" w:rsidTr="005719B5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CA6C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CH"/>
              </w:rPr>
              <w:t>WT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DE3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192 ±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EA056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157 ±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9D908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 xml:space="preserve">156 ± 87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0749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111 ±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C4D44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186 ± 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D0A10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146 ±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7D1EC" w14:textId="77777777" w:rsidR="00DC1EB9" w:rsidRDefault="00DC1EB9" w:rsidP="005719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CH"/>
              </w:rPr>
              <w:t>187 ± 53</w:t>
            </w:r>
          </w:p>
        </w:tc>
      </w:tr>
    </w:tbl>
    <w:p w14:paraId="5F8326F4" w14:textId="77777777" w:rsidR="00DC1EB9" w:rsidRDefault="00DC1EB9" w:rsidP="00DC1EB9">
      <w:pPr>
        <w:spacing w:line="480" w:lineRule="auto"/>
        <w:rPr>
          <w:rFonts w:ascii="Times New Roman" w:hAnsi="Times New Roman" w:cs="Times New Roman"/>
        </w:rPr>
      </w:pPr>
    </w:p>
    <w:p w14:paraId="457A5148" w14:textId="428357E0" w:rsidR="00DC1EB9" w:rsidRDefault="00DC1EB9" w:rsidP="00DC1EB9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Table S4. AIP patient blood biochemistry. </w:t>
      </w:r>
    </w:p>
    <w:tbl>
      <w:tblPr>
        <w:tblW w:w="9622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78"/>
        <w:gridCol w:w="1525"/>
        <w:gridCol w:w="1514"/>
        <w:gridCol w:w="1668"/>
        <w:gridCol w:w="2675"/>
        <w:gridCol w:w="1262"/>
      </w:tblGrid>
      <w:tr w:rsidR="00DC1EB9" w14:paraId="3ACB08CF" w14:textId="77777777" w:rsidTr="00C72A40">
        <w:trPr>
          <w:trHeight w:val="2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0D8E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  <w:lastRenderedPageBreak/>
              <w:t>AIP patient ID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D9E42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  <w:t>ALA/Creatinine ratio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D211F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  <w:t>PBG/Creatinine ratio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C6AB7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urinary porphyrins (µg/L)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6E11F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% Urine porphyrin types (URO, EPTA, ESA, PENTA, COPRO I, COPRO III)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738CE" w14:textId="77555C68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PBGD activity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/h/mg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Hb)</w:t>
            </w:r>
            <w:r w:rsidR="00C7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="00C7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DC1EB9" w14:paraId="5740FE2E" w14:textId="77777777" w:rsidTr="00C72A40">
        <w:trPr>
          <w:trHeight w:val="2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BC1A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5EF31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2.3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D1B1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0.4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A3132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16FD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4, 1, &lt;1, 10, 37, 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4E137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61.1</w:t>
            </w:r>
          </w:p>
        </w:tc>
      </w:tr>
      <w:tr w:rsidR="00DC1EB9" w14:paraId="4DA170BB" w14:textId="77777777" w:rsidTr="00C72A40">
        <w:trPr>
          <w:trHeight w:val="2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406A5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  <w:t>B*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E346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18.6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ECDAA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11.1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FFC5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179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2313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43, 3, 3, 22, 17, 12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F6923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74.8</w:t>
            </w:r>
          </w:p>
        </w:tc>
      </w:tr>
      <w:tr w:rsidR="00DC1EB9" w14:paraId="3824E6D8" w14:textId="77777777" w:rsidTr="00C72A40">
        <w:trPr>
          <w:trHeight w:val="2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E8A14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  <w:t>C*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3FA6E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24.4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B2DA5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3.4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EB0E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575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694E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24, 2, 3, 23, 8, 41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49A6B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56.9</w:t>
            </w:r>
          </w:p>
        </w:tc>
      </w:tr>
      <w:tr w:rsidR="00DC1EB9" w14:paraId="4F0C1918" w14:textId="77777777" w:rsidTr="00C72A40">
        <w:trPr>
          <w:trHeight w:val="2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BC7D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  <w:t>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40751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1.5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644D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0.3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A874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88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32C0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8, 4, 1, 8, 58, 21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7A399" w14:textId="77777777" w:rsidR="00DC1EB9" w:rsidRDefault="00DC1EB9" w:rsidP="005719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/>
              </w:rPr>
              <w:t>57.5</w:t>
            </w:r>
          </w:p>
        </w:tc>
      </w:tr>
    </w:tbl>
    <w:p w14:paraId="1E2B98F2" w14:textId="7DF5783B" w:rsidR="00DC1EB9" w:rsidRDefault="00C72A40" w:rsidP="00DC1EB9">
      <w:pPr>
        <w:spacing w:line="48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lang w:val="en-US"/>
        </w:rPr>
        <w:t>* Patients were symptomatic for AIP at the time of blood collection.</w:t>
      </w:r>
    </w:p>
    <w:p w14:paraId="4D125D6E" w14:textId="1CAF6FDF" w:rsidR="00C72A40" w:rsidRDefault="00C72A40" w:rsidP="00DC1E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** Normal range: </w:t>
      </w:r>
      <w:r w:rsidRPr="00C72A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72.8-179.6 </w:t>
      </w:r>
      <w:proofErr w:type="spellStart"/>
      <w:r w:rsidRPr="00C72A40">
        <w:rPr>
          <w:rFonts w:ascii="Times New Roman" w:eastAsia="Times New Roman" w:hAnsi="Times New Roman" w:cs="Times New Roman"/>
          <w:bCs/>
          <w:color w:val="000000"/>
          <w:lang w:val="en-US"/>
        </w:rPr>
        <w:t>pmol</w:t>
      </w:r>
      <w:proofErr w:type="spellEnd"/>
      <w:r w:rsidRPr="00C72A40">
        <w:rPr>
          <w:rFonts w:ascii="Times New Roman" w:eastAsia="Times New Roman" w:hAnsi="Times New Roman" w:cs="Times New Roman"/>
          <w:bCs/>
          <w:color w:val="000000"/>
          <w:lang w:val="en-US"/>
        </w:rPr>
        <w:t>/</w:t>
      </w:r>
      <w:proofErr w:type="spellStart"/>
      <w:r w:rsidRPr="00C72A40">
        <w:rPr>
          <w:rFonts w:ascii="Times New Roman" w:eastAsia="Times New Roman" w:hAnsi="Times New Roman" w:cs="Times New Roman"/>
          <w:bCs/>
          <w:color w:val="000000"/>
          <w:lang w:val="en-US"/>
        </w:rPr>
        <w:t>hr</w:t>
      </w:r>
      <w:proofErr w:type="spellEnd"/>
      <w:r w:rsidRPr="00C72A40">
        <w:rPr>
          <w:rFonts w:ascii="Times New Roman" w:eastAsia="Times New Roman" w:hAnsi="Times New Roman" w:cs="Times New Roman"/>
          <w:bCs/>
          <w:color w:val="000000"/>
          <w:lang w:val="en-US"/>
        </w:rPr>
        <w:t>/mg Hb</w:t>
      </w:r>
    </w:p>
    <w:p w14:paraId="09972C9F" w14:textId="77777777" w:rsidR="00DC1EB9" w:rsidRDefault="00DC1EB9" w:rsidP="00DC1EB9">
      <w:pPr>
        <w:spacing w:after="260" w:line="48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079785CA" w14:textId="77777777" w:rsidR="00DC1EB9" w:rsidRPr="00386C8A" w:rsidRDefault="00DC1EB9" w:rsidP="00DC1EB9">
      <w:pPr>
        <w:spacing w:after="260" w:line="48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51974C57" w14:textId="77777777" w:rsidR="00634C63" w:rsidRDefault="00CD606B"/>
    <w:sectPr w:rsidR="00634C63" w:rsidSect="00CD606B">
      <w:pgSz w:w="11900" w:h="16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B9"/>
    <w:rsid w:val="00006E15"/>
    <w:rsid w:val="0001155D"/>
    <w:rsid w:val="00011B93"/>
    <w:rsid w:val="00016976"/>
    <w:rsid w:val="00017A13"/>
    <w:rsid w:val="00034247"/>
    <w:rsid w:val="00037F43"/>
    <w:rsid w:val="000465CB"/>
    <w:rsid w:val="00054B36"/>
    <w:rsid w:val="00066632"/>
    <w:rsid w:val="00071D07"/>
    <w:rsid w:val="000740EA"/>
    <w:rsid w:val="00075E0E"/>
    <w:rsid w:val="00076303"/>
    <w:rsid w:val="000804B5"/>
    <w:rsid w:val="0009040A"/>
    <w:rsid w:val="00093390"/>
    <w:rsid w:val="000951D7"/>
    <w:rsid w:val="000A3B8D"/>
    <w:rsid w:val="000A6E22"/>
    <w:rsid w:val="000B1E3E"/>
    <w:rsid w:val="000B2C0D"/>
    <w:rsid w:val="000B505F"/>
    <w:rsid w:val="000C2F7F"/>
    <w:rsid w:val="000D6D27"/>
    <w:rsid w:val="000E143A"/>
    <w:rsid w:val="000F02B6"/>
    <w:rsid w:val="000F4227"/>
    <w:rsid w:val="000F5276"/>
    <w:rsid w:val="00104C0F"/>
    <w:rsid w:val="0010671F"/>
    <w:rsid w:val="001152A0"/>
    <w:rsid w:val="001159BA"/>
    <w:rsid w:val="001223A2"/>
    <w:rsid w:val="00122435"/>
    <w:rsid w:val="001229AF"/>
    <w:rsid w:val="001322E7"/>
    <w:rsid w:val="00133A53"/>
    <w:rsid w:val="00133E9B"/>
    <w:rsid w:val="00135576"/>
    <w:rsid w:val="001405F3"/>
    <w:rsid w:val="00145E2D"/>
    <w:rsid w:val="00146631"/>
    <w:rsid w:val="00162CE4"/>
    <w:rsid w:val="001676D0"/>
    <w:rsid w:val="00175153"/>
    <w:rsid w:val="00181651"/>
    <w:rsid w:val="00182220"/>
    <w:rsid w:val="001979ED"/>
    <w:rsid w:val="001A7246"/>
    <w:rsid w:val="001B4578"/>
    <w:rsid w:val="001C006B"/>
    <w:rsid w:val="001C3C8E"/>
    <w:rsid w:val="001D2137"/>
    <w:rsid w:val="001D2403"/>
    <w:rsid w:val="001D4AA9"/>
    <w:rsid w:val="001E1460"/>
    <w:rsid w:val="001E2A65"/>
    <w:rsid w:val="001E3CEB"/>
    <w:rsid w:val="001F3105"/>
    <w:rsid w:val="001F40AF"/>
    <w:rsid w:val="00205224"/>
    <w:rsid w:val="00205647"/>
    <w:rsid w:val="002067F9"/>
    <w:rsid w:val="00217817"/>
    <w:rsid w:val="0022634E"/>
    <w:rsid w:val="002266DE"/>
    <w:rsid w:val="00233B05"/>
    <w:rsid w:val="00236FB2"/>
    <w:rsid w:val="00246D13"/>
    <w:rsid w:val="00247445"/>
    <w:rsid w:val="00261A1D"/>
    <w:rsid w:val="00273F48"/>
    <w:rsid w:val="00280B1E"/>
    <w:rsid w:val="00290618"/>
    <w:rsid w:val="002A3386"/>
    <w:rsid w:val="002A5049"/>
    <w:rsid w:val="002C5880"/>
    <w:rsid w:val="002D62FD"/>
    <w:rsid w:val="002D74D5"/>
    <w:rsid w:val="002E20F8"/>
    <w:rsid w:val="002E3C47"/>
    <w:rsid w:val="002E63D3"/>
    <w:rsid w:val="002F173F"/>
    <w:rsid w:val="002F535D"/>
    <w:rsid w:val="002F5EE1"/>
    <w:rsid w:val="002F6BAD"/>
    <w:rsid w:val="00301E10"/>
    <w:rsid w:val="00302481"/>
    <w:rsid w:val="00303A15"/>
    <w:rsid w:val="00306A23"/>
    <w:rsid w:val="00306C1D"/>
    <w:rsid w:val="00316A3C"/>
    <w:rsid w:val="00320084"/>
    <w:rsid w:val="00320320"/>
    <w:rsid w:val="00322227"/>
    <w:rsid w:val="003249ED"/>
    <w:rsid w:val="00346232"/>
    <w:rsid w:val="00354DCF"/>
    <w:rsid w:val="003602AA"/>
    <w:rsid w:val="00360B5E"/>
    <w:rsid w:val="00364854"/>
    <w:rsid w:val="003652FC"/>
    <w:rsid w:val="003659A4"/>
    <w:rsid w:val="0037001E"/>
    <w:rsid w:val="003730BA"/>
    <w:rsid w:val="00376567"/>
    <w:rsid w:val="00383CA6"/>
    <w:rsid w:val="003A55F8"/>
    <w:rsid w:val="003B20EF"/>
    <w:rsid w:val="003B4391"/>
    <w:rsid w:val="003C3655"/>
    <w:rsid w:val="003C4AB3"/>
    <w:rsid w:val="003D1709"/>
    <w:rsid w:val="003E3BA3"/>
    <w:rsid w:val="003F201C"/>
    <w:rsid w:val="003F2B2F"/>
    <w:rsid w:val="003F5D8A"/>
    <w:rsid w:val="00402056"/>
    <w:rsid w:val="0040531E"/>
    <w:rsid w:val="004055AF"/>
    <w:rsid w:val="00407EA8"/>
    <w:rsid w:val="0041072A"/>
    <w:rsid w:val="004140BD"/>
    <w:rsid w:val="0041796A"/>
    <w:rsid w:val="004222A7"/>
    <w:rsid w:val="004308D1"/>
    <w:rsid w:val="00431349"/>
    <w:rsid w:val="00451A38"/>
    <w:rsid w:val="0045248D"/>
    <w:rsid w:val="0045256C"/>
    <w:rsid w:val="00454FE5"/>
    <w:rsid w:val="004565FF"/>
    <w:rsid w:val="00463ADA"/>
    <w:rsid w:val="004652CB"/>
    <w:rsid w:val="00466BAF"/>
    <w:rsid w:val="00484D83"/>
    <w:rsid w:val="00491077"/>
    <w:rsid w:val="004957CF"/>
    <w:rsid w:val="004979B0"/>
    <w:rsid w:val="004A0669"/>
    <w:rsid w:val="004A5553"/>
    <w:rsid w:val="004A6574"/>
    <w:rsid w:val="004B6763"/>
    <w:rsid w:val="004C620F"/>
    <w:rsid w:val="004D3619"/>
    <w:rsid w:val="004D639B"/>
    <w:rsid w:val="004F3D9F"/>
    <w:rsid w:val="004F4181"/>
    <w:rsid w:val="004F5507"/>
    <w:rsid w:val="00510BA2"/>
    <w:rsid w:val="00515799"/>
    <w:rsid w:val="00523947"/>
    <w:rsid w:val="00530187"/>
    <w:rsid w:val="00530D4D"/>
    <w:rsid w:val="00546466"/>
    <w:rsid w:val="00561947"/>
    <w:rsid w:val="005643E7"/>
    <w:rsid w:val="00564553"/>
    <w:rsid w:val="00565276"/>
    <w:rsid w:val="00575B67"/>
    <w:rsid w:val="00577CD1"/>
    <w:rsid w:val="00580543"/>
    <w:rsid w:val="00594FAB"/>
    <w:rsid w:val="005B3C16"/>
    <w:rsid w:val="005B5A5E"/>
    <w:rsid w:val="005B7555"/>
    <w:rsid w:val="005C73FF"/>
    <w:rsid w:val="005C78EE"/>
    <w:rsid w:val="005D2C9F"/>
    <w:rsid w:val="005D35B9"/>
    <w:rsid w:val="005D5975"/>
    <w:rsid w:val="005D5E28"/>
    <w:rsid w:val="005F090A"/>
    <w:rsid w:val="005F2C53"/>
    <w:rsid w:val="00600EF3"/>
    <w:rsid w:val="006056F8"/>
    <w:rsid w:val="00610F12"/>
    <w:rsid w:val="00611D1C"/>
    <w:rsid w:val="006125B0"/>
    <w:rsid w:val="00614810"/>
    <w:rsid w:val="006154A0"/>
    <w:rsid w:val="00621E22"/>
    <w:rsid w:val="0062463E"/>
    <w:rsid w:val="00627E16"/>
    <w:rsid w:val="006318F1"/>
    <w:rsid w:val="00640EFB"/>
    <w:rsid w:val="00644EE4"/>
    <w:rsid w:val="00654877"/>
    <w:rsid w:val="00660F2A"/>
    <w:rsid w:val="00661C1A"/>
    <w:rsid w:val="006628B6"/>
    <w:rsid w:val="00662913"/>
    <w:rsid w:val="00682946"/>
    <w:rsid w:val="00693963"/>
    <w:rsid w:val="0069699A"/>
    <w:rsid w:val="006A47CF"/>
    <w:rsid w:val="006A6FE0"/>
    <w:rsid w:val="006C1596"/>
    <w:rsid w:val="006C2B9F"/>
    <w:rsid w:val="006C3349"/>
    <w:rsid w:val="006D16B3"/>
    <w:rsid w:val="006D28CB"/>
    <w:rsid w:val="006D7C9F"/>
    <w:rsid w:val="006E25A7"/>
    <w:rsid w:val="006E3449"/>
    <w:rsid w:val="006E6104"/>
    <w:rsid w:val="006F0BE5"/>
    <w:rsid w:val="007013A5"/>
    <w:rsid w:val="00702B26"/>
    <w:rsid w:val="00704530"/>
    <w:rsid w:val="00710030"/>
    <w:rsid w:val="007144CF"/>
    <w:rsid w:val="00725C0D"/>
    <w:rsid w:val="00735853"/>
    <w:rsid w:val="0073649C"/>
    <w:rsid w:val="00742FB7"/>
    <w:rsid w:val="007575E5"/>
    <w:rsid w:val="00757A1E"/>
    <w:rsid w:val="00765CD5"/>
    <w:rsid w:val="00767DBA"/>
    <w:rsid w:val="00780D07"/>
    <w:rsid w:val="00784FCE"/>
    <w:rsid w:val="00790656"/>
    <w:rsid w:val="00796941"/>
    <w:rsid w:val="007A1223"/>
    <w:rsid w:val="007A167F"/>
    <w:rsid w:val="007A2450"/>
    <w:rsid w:val="007A36D5"/>
    <w:rsid w:val="007A44FF"/>
    <w:rsid w:val="007A5623"/>
    <w:rsid w:val="007B1785"/>
    <w:rsid w:val="007B38C0"/>
    <w:rsid w:val="007B5718"/>
    <w:rsid w:val="007C6063"/>
    <w:rsid w:val="007C6425"/>
    <w:rsid w:val="007E299A"/>
    <w:rsid w:val="007F0D44"/>
    <w:rsid w:val="007F6371"/>
    <w:rsid w:val="00803BB5"/>
    <w:rsid w:val="00806B98"/>
    <w:rsid w:val="00816365"/>
    <w:rsid w:val="0082168C"/>
    <w:rsid w:val="00843DBF"/>
    <w:rsid w:val="00843E8E"/>
    <w:rsid w:val="00847247"/>
    <w:rsid w:val="00850EA6"/>
    <w:rsid w:val="00852B21"/>
    <w:rsid w:val="008531A7"/>
    <w:rsid w:val="00854310"/>
    <w:rsid w:val="00854A9D"/>
    <w:rsid w:val="00854C4D"/>
    <w:rsid w:val="0085718F"/>
    <w:rsid w:val="00865B56"/>
    <w:rsid w:val="00866CC2"/>
    <w:rsid w:val="00871219"/>
    <w:rsid w:val="00873E15"/>
    <w:rsid w:val="0087645E"/>
    <w:rsid w:val="008859AA"/>
    <w:rsid w:val="008A2133"/>
    <w:rsid w:val="008A5A7B"/>
    <w:rsid w:val="008B1AB5"/>
    <w:rsid w:val="008C0B25"/>
    <w:rsid w:val="008C1CE8"/>
    <w:rsid w:val="008C4C92"/>
    <w:rsid w:val="008D3FE2"/>
    <w:rsid w:val="008D68CF"/>
    <w:rsid w:val="008D6A46"/>
    <w:rsid w:val="008D7528"/>
    <w:rsid w:val="008E39B6"/>
    <w:rsid w:val="008E691C"/>
    <w:rsid w:val="008E7896"/>
    <w:rsid w:val="008F38C2"/>
    <w:rsid w:val="008F748F"/>
    <w:rsid w:val="009128F3"/>
    <w:rsid w:val="00914219"/>
    <w:rsid w:val="00920DC5"/>
    <w:rsid w:val="0092234A"/>
    <w:rsid w:val="009518D6"/>
    <w:rsid w:val="00954E1D"/>
    <w:rsid w:val="00955421"/>
    <w:rsid w:val="0095545F"/>
    <w:rsid w:val="00955FE2"/>
    <w:rsid w:val="00956FBD"/>
    <w:rsid w:val="009718E5"/>
    <w:rsid w:val="00974B59"/>
    <w:rsid w:val="00976605"/>
    <w:rsid w:val="00986F46"/>
    <w:rsid w:val="00990E1F"/>
    <w:rsid w:val="00992EC1"/>
    <w:rsid w:val="009A3457"/>
    <w:rsid w:val="009A3773"/>
    <w:rsid w:val="009A7C9A"/>
    <w:rsid w:val="009B1731"/>
    <w:rsid w:val="009B3260"/>
    <w:rsid w:val="009B63CD"/>
    <w:rsid w:val="009B765E"/>
    <w:rsid w:val="009C0FB1"/>
    <w:rsid w:val="009C6D1C"/>
    <w:rsid w:val="009D3542"/>
    <w:rsid w:val="009D445A"/>
    <w:rsid w:val="009D5E79"/>
    <w:rsid w:val="009D622C"/>
    <w:rsid w:val="009E1C31"/>
    <w:rsid w:val="009E2E0F"/>
    <w:rsid w:val="00A012DE"/>
    <w:rsid w:val="00A027F8"/>
    <w:rsid w:val="00A02BD4"/>
    <w:rsid w:val="00A057D3"/>
    <w:rsid w:val="00A23D62"/>
    <w:rsid w:val="00A25A53"/>
    <w:rsid w:val="00A269B7"/>
    <w:rsid w:val="00A3163C"/>
    <w:rsid w:val="00A34D93"/>
    <w:rsid w:val="00A37A20"/>
    <w:rsid w:val="00A441D5"/>
    <w:rsid w:val="00A46692"/>
    <w:rsid w:val="00A5050C"/>
    <w:rsid w:val="00A50A9C"/>
    <w:rsid w:val="00A56DB6"/>
    <w:rsid w:val="00A570FD"/>
    <w:rsid w:val="00A62A9C"/>
    <w:rsid w:val="00A649EF"/>
    <w:rsid w:val="00A71395"/>
    <w:rsid w:val="00A72E70"/>
    <w:rsid w:val="00A772AE"/>
    <w:rsid w:val="00A81733"/>
    <w:rsid w:val="00A95450"/>
    <w:rsid w:val="00AA0990"/>
    <w:rsid w:val="00AA1519"/>
    <w:rsid w:val="00AA21A3"/>
    <w:rsid w:val="00AB00D5"/>
    <w:rsid w:val="00AB1EBA"/>
    <w:rsid w:val="00AB258E"/>
    <w:rsid w:val="00AC00DC"/>
    <w:rsid w:val="00AC0680"/>
    <w:rsid w:val="00AC1B51"/>
    <w:rsid w:val="00AC2D08"/>
    <w:rsid w:val="00AC2ED0"/>
    <w:rsid w:val="00AD0979"/>
    <w:rsid w:val="00AD160E"/>
    <w:rsid w:val="00AD79D5"/>
    <w:rsid w:val="00AE32AA"/>
    <w:rsid w:val="00B04B55"/>
    <w:rsid w:val="00B05C9E"/>
    <w:rsid w:val="00B06989"/>
    <w:rsid w:val="00B163FC"/>
    <w:rsid w:val="00B37D22"/>
    <w:rsid w:val="00B40B66"/>
    <w:rsid w:val="00B44D5B"/>
    <w:rsid w:val="00B51394"/>
    <w:rsid w:val="00B5199E"/>
    <w:rsid w:val="00B55CB5"/>
    <w:rsid w:val="00B60F4C"/>
    <w:rsid w:val="00B6208B"/>
    <w:rsid w:val="00B701C5"/>
    <w:rsid w:val="00B720A4"/>
    <w:rsid w:val="00B7773B"/>
    <w:rsid w:val="00B819AE"/>
    <w:rsid w:val="00B94FD4"/>
    <w:rsid w:val="00BB3E40"/>
    <w:rsid w:val="00BB632E"/>
    <w:rsid w:val="00BB68B8"/>
    <w:rsid w:val="00BB75E3"/>
    <w:rsid w:val="00BC3C7A"/>
    <w:rsid w:val="00BD0D8E"/>
    <w:rsid w:val="00BE0383"/>
    <w:rsid w:val="00BE0D89"/>
    <w:rsid w:val="00BE6776"/>
    <w:rsid w:val="00BF4AA2"/>
    <w:rsid w:val="00BF6D44"/>
    <w:rsid w:val="00BF79BC"/>
    <w:rsid w:val="00C0155C"/>
    <w:rsid w:val="00C03C8C"/>
    <w:rsid w:val="00C10E14"/>
    <w:rsid w:val="00C1395D"/>
    <w:rsid w:val="00C27274"/>
    <w:rsid w:val="00C3548D"/>
    <w:rsid w:val="00C40269"/>
    <w:rsid w:val="00C477F2"/>
    <w:rsid w:val="00C50CAC"/>
    <w:rsid w:val="00C543B9"/>
    <w:rsid w:val="00C569E4"/>
    <w:rsid w:val="00C601BA"/>
    <w:rsid w:val="00C60CBE"/>
    <w:rsid w:val="00C70516"/>
    <w:rsid w:val="00C72A40"/>
    <w:rsid w:val="00C82481"/>
    <w:rsid w:val="00C83981"/>
    <w:rsid w:val="00C85CC8"/>
    <w:rsid w:val="00C92350"/>
    <w:rsid w:val="00CA7B29"/>
    <w:rsid w:val="00CC299A"/>
    <w:rsid w:val="00CD07F2"/>
    <w:rsid w:val="00CD3A54"/>
    <w:rsid w:val="00CD4688"/>
    <w:rsid w:val="00CD606B"/>
    <w:rsid w:val="00CE146C"/>
    <w:rsid w:val="00CE29E3"/>
    <w:rsid w:val="00CE2AB9"/>
    <w:rsid w:val="00CF3F42"/>
    <w:rsid w:val="00D0446D"/>
    <w:rsid w:val="00D06D7C"/>
    <w:rsid w:val="00D323D9"/>
    <w:rsid w:val="00D3405B"/>
    <w:rsid w:val="00D463B2"/>
    <w:rsid w:val="00D50F77"/>
    <w:rsid w:val="00D537C3"/>
    <w:rsid w:val="00D5383E"/>
    <w:rsid w:val="00D64C79"/>
    <w:rsid w:val="00D65E5D"/>
    <w:rsid w:val="00D67991"/>
    <w:rsid w:val="00D736C7"/>
    <w:rsid w:val="00D800F2"/>
    <w:rsid w:val="00D849FC"/>
    <w:rsid w:val="00D87F0A"/>
    <w:rsid w:val="00D96B85"/>
    <w:rsid w:val="00DA5431"/>
    <w:rsid w:val="00DA7C0A"/>
    <w:rsid w:val="00DB230F"/>
    <w:rsid w:val="00DC15B7"/>
    <w:rsid w:val="00DC1EB9"/>
    <w:rsid w:val="00DC303A"/>
    <w:rsid w:val="00DC40BD"/>
    <w:rsid w:val="00DD1A96"/>
    <w:rsid w:val="00DD3B6B"/>
    <w:rsid w:val="00DE4AD4"/>
    <w:rsid w:val="00DE6E76"/>
    <w:rsid w:val="00DF0D6A"/>
    <w:rsid w:val="00DF41C9"/>
    <w:rsid w:val="00DF4558"/>
    <w:rsid w:val="00DF7E3C"/>
    <w:rsid w:val="00E003DC"/>
    <w:rsid w:val="00E00B2E"/>
    <w:rsid w:val="00E01E84"/>
    <w:rsid w:val="00E025C4"/>
    <w:rsid w:val="00E029B2"/>
    <w:rsid w:val="00E04C64"/>
    <w:rsid w:val="00E05735"/>
    <w:rsid w:val="00E05DA8"/>
    <w:rsid w:val="00E13422"/>
    <w:rsid w:val="00E14058"/>
    <w:rsid w:val="00E1518F"/>
    <w:rsid w:val="00E15640"/>
    <w:rsid w:val="00E15D8E"/>
    <w:rsid w:val="00E21C6D"/>
    <w:rsid w:val="00E231C3"/>
    <w:rsid w:val="00E26FD0"/>
    <w:rsid w:val="00E27F91"/>
    <w:rsid w:val="00E33CFE"/>
    <w:rsid w:val="00E37A77"/>
    <w:rsid w:val="00E40B0D"/>
    <w:rsid w:val="00E43FB8"/>
    <w:rsid w:val="00E442FF"/>
    <w:rsid w:val="00E546A9"/>
    <w:rsid w:val="00E81A19"/>
    <w:rsid w:val="00E8432E"/>
    <w:rsid w:val="00E85818"/>
    <w:rsid w:val="00E85B13"/>
    <w:rsid w:val="00E876C9"/>
    <w:rsid w:val="00E92A17"/>
    <w:rsid w:val="00E9395A"/>
    <w:rsid w:val="00E95F8F"/>
    <w:rsid w:val="00E9729D"/>
    <w:rsid w:val="00EA47A5"/>
    <w:rsid w:val="00EA5C1E"/>
    <w:rsid w:val="00EB4238"/>
    <w:rsid w:val="00EB660F"/>
    <w:rsid w:val="00EC1717"/>
    <w:rsid w:val="00EC3576"/>
    <w:rsid w:val="00EC78ED"/>
    <w:rsid w:val="00ED0A67"/>
    <w:rsid w:val="00EF38E8"/>
    <w:rsid w:val="00F1217E"/>
    <w:rsid w:val="00F14E7C"/>
    <w:rsid w:val="00F16F54"/>
    <w:rsid w:val="00F205F0"/>
    <w:rsid w:val="00F213FE"/>
    <w:rsid w:val="00F24C4A"/>
    <w:rsid w:val="00F268F8"/>
    <w:rsid w:val="00F41A9B"/>
    <w:rsid w:val="00F47E28"/>
    <w:rsid w:val="00F611C6"/>
    <w:rsid w:val="00F61C30"/>
    <w:rsid w:val="00F623C1"/>
    <w:rsid w:val="00F738F5"/>
    <w:rsid w:val="00F73BD9"/>
    <w:rsid w:val="00F85B3C"/>
    <w:rsid w:val="00F87C6C"/>
    <w:rsid w:val="00FA5206"/>
    <w:rsid w:val="00FB668F"/>
    <w:rsid w:val="00FC77F7"/>
    <w:rsid w:val="00FD045C"/>
    <w:rsid w:val="00FD3AEE"/>
    <w:rsid w:val="00FD565E"/>
    <w:rsid w:val="00FE04D3"/>
    <w:rsid w:val="00FE2F3D"/>
    <w:rsid w:val="00FF251B"/>
    <w:rsid w:val="00FF4F3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5D72C0"/>
  <w14:defaultImageDpi w14:val="32767"/>
  <w15:chartTrackingRefBased/>
  <w15:docId w15:val="{32950915-D111-D04E-869C-44C22CEE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1EB9"/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C1EB9"/>
  </w:style>
  <w:style w:type="paragraph" w:styleId="BalloonText">
    <w:name w:val="Balloon Text"/>
    <w:basedOn w:val="Normal"/>
    <w:link w:val="BalloonTextChar"/>
    <w:uiPriority w:val="99"/>
    <w:semiHidden/>
    <w:unhideWhenUsed/>
    <w:rsid w:val="00C72A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40"/>
    <w:rPr>
      <w:rFonts w:ascii="Times New Roman" w:eastAsiaTheme="minorEastAsia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McMorran</dc:creator>
  <cp:keywords/>
  <dc:description/>
  <cp:lastModifiedBy>Gillian Attard</cp:lastModifiedBy>
  <cp:revision>4</cp:revision>
  <dcterms:created xsi:type="dcterms:W3CDTF">2020-08-24T01:59:00Z</dcterms:created>
  <dcterms:modified xsi:type="dcterms:W3CDTF">2020-08-24T11:41:00Z</dcterms:modified>
</cp:coreProperties>
</file>