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482B" w14:textId="77777777" w:rsidR="009518AD" w:rsidRPr="00F03843" w:rsidRDefault="009518AD" w:rsidP="009518A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843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F03843">
        <w:rPr>
          <w:rFonts w:ascii="Times New Roman" w:hAnsi="Times New Roman" w:cs="Times New Roman" w:hint="eastAsia"/>
          <w:b/>
          <w:bCs/>
          <w:sz w:val="32"/>
          <w:szCs w:val="32"/>
        </w:rPr>
        <w:t>upplementary materials</w:t>
      </w:r>
    </w:p>
    <w:p w14:paraId="4BB77C3A" w14:textId="77777777" w:rsidR="009518AD" w:rsidRPr="00F03843" w:rsidRDefault="009518AD" w:rsidP="009518A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8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843">
        <w:rPr>
          <w:rFonts w:ascii="Times New Roman" w:hAnsi="Times New Roman" w:cs="Times New Roman" w:hint="eastAsia"/>
          <w:b/>
          <w:bCs/>
          <w:sz w:val="24"/>
          <w:szCs w:val="24"/>
        </w:rPr>
        <w:t>upplementary Table</w:t>
      </w:r>
    </w:p>
    <w:p w14:paraId="59259868" w14:textId="77777777" w:rsidR="009518AD" w:rsidRPr="00F03843" w:rsidRDefault="009518AD" w:rsidP="009518AD">
      <w:pPr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 w:hint="cs"/>
          <w:b/>
          <w:bCs/>
          <w:sz w:val="20"/>
          <w:szCs w:val="20"/>
        </w:rPr>
        <w:t>T</w:t>
      </w:r>
      <w:r w:rsidRPr="00F03843">
        <w:rPr>
          <w:rFonts w:ascii="Times New Roman" w:hAnsi="Times New Roman" w:cs="Times New Roman"/>
          <w:b/>
          <w:bCs/>
          <w:sz w:val="20"/>
          <w:szCs w:val="20"/>
        </w:rPr>
        <w:t>able S1</w:t>
      </w:r>
      <w:r w:rsidRPr="00F03843">
        <w:rPr>
          <w:rFonts w:ascii="Times New Roman" w:hAnsi="Times New Roman" w:cs="Times New Roman"/>
          <w:sz w:val="20"/>
          <w:szCs w:val="20"/>
        </w:rPr>
        <w:t xml:space="preserve">. </w:t>
      </w:r>
      <w:r w:rsidRPr="00F03843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F03843">
        <w:rPr>
          <w:rFonts w:ascii="Times New Roman" w:hAnsi="Times New Roman" w:cs="Times New Roman"/>
          <w:sz w:val="20"/>
          <w:szCs w:val="20"/>
        </w:rPr>
        <w:t xml:space="preserve">univariate analysis of factors associated with </w:t>
      </w:r>
      <w:r w:rsidRPr="00F03843">
        <w:rPr>
          <w:rFonts w:ascii="Times New Roman" w:hAnsi="Times New Roman" w:cs="Times New Roman" w:hint="eastAsia"/>
          <w:sz w:val="20"/>
          <w:szCs w:val="20"/>
        </w:rPr>
        <w:t>PFS and OS</w:t>
      </w:r>
      <w:r w:rsidRPr="00F03843">
        <w:rPr>
          <w:rFonts w:ascii="Times New Roman" w:hAnsi="Times New Roman" w:cs="Times New Roman"/>
          <w:sz w:val="20"/>
          <w:szCs w:val="20"/>
        </w:rPr>
        <w:t xml:space="preserve"> in ARH and LRH group </w:t>
      </w:r>
      <w:proofErr w:type="gramStart"/>
      <w:r w:rsidRPr="00F03843">
        <w:rPr>
          <w:rFonts w:ascii="Times New Roman" w:hAnsi="Times New Roman" w:cs="Times New Roman"/>
          <w:sz w:val="20"/>
          <w:szCs w:val="20"/>
        </w:rPr>
        <w:t>according to</w:t>
      </w:r>
      <w:proofErr w:type="gramEnd"/>
      <w:r w:rsidRPr="00F0384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5700651"/>
      <w:r w:rsidRPr="00F03843">
        <w:rPr>
          <w:rFonts w:ascii="Times New Roman" w:hAnsi="Times New Roman" w:cs="Times New Roman"/>
          <w:sz w:val="20"/>
          <w:szCs w:val="20"/>
        </w:rPr>
        <w:t xml:space="preserve">different </w:t>
      </w:r>
      <w:bookmarkEnd w:id="0"/>
      <w:r w:rsidRPr="00F03843">
        <w:rPr>
          <w:rFonts w:ascii="Times New Roman" w:hAnsi="Times New Roman" w:cs="Times New Roman" w:hint="eastAsia"/>
          <w:sz w:val="20"/>
          <w:szCs w:val="20"/>
        </w:rPr>
        <w:t>s</w:t>
      </w:r>
      <w:r w:rsidRPr="00F03843">
        <w:rPr>
          <w:rFonts w:ascii="Times New Roman" w:hAnsi="Times New Roman" w:cs="Times New Roman"/>
          <w:sz w:val="20"/>
          <w:szCs w:val="20"/>
        </w:rPr>
        <w:t>tratif</w:t>
      </w:r>
      <w:r w:rsidRPr="00F03843">
        <w:rPr>
          <w:rFonts w:ascii="Times New Roman" w:hAnsi="Times New Roman" w:cs="Times New Roman" w:hint="eastAsia"/>
          <w:sz w:val="20"/>
          <w:szCs w:val="20"/>
        </w:rPr>
        <w:t>ying</w:t>
      </w:r>
      <w:r w:rsidRPr="00F03843">
        <w:rPr>
          <w:rFonts w:ascii="Times New Roman" w:hAnsi="Times New Roman" w:cs="Times New Roman"/>
          <w:sz w:val="20"/>
          <w:szCs w:val="20"/>
        </w:rPr>
        <w:t xml:space="preserve"> </w:t>
      </w:r>
      <w:r w:rsidRPr="00F03843">
        <w:rPr>
          <w:rFonts w:ascii="Times New Roman" w:hAnsi="Times New Roman" w:cs="Times New Roman" w:hint="eastAsia"/>
          <w:sz w:val="20"/>
          <w:szCs w:val="20"/>
        </w:rPr>
        <w:t xml:space="preserve">variables. </w:t>
      </w:r>
    </w:p>
    <w:p w14:paraId="634EB435" w14:textId="77777777" w:rsidR="00B06515" w:rsidRPr="00F03843" w:rsidRDefault="00B06515" w:rsidP="009518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187"/>
        <w:gridCol w:w="2818"/>
        <w:gridCol w:w="297"/>
        <w:gridCol w:w="2783"/>
      </w:tblGrid>
      <w:tr w:rsidR="009518AD" w:rsidRPr="00F03843" w14:paraId="1BC82F18" w14:textId="77777777" w:rsidTr="0080250F">
        <w:tc>
          <w:tcPr>
            <w:tcW w:w="3121" w:type="dxa"/>
            <w:vMerge w:val="restart"/>
            <w:tcBorders>
              <w:top w:val="single" w:sz="12" w:space="0" w:color="auto"/>
            </w:tcBorders>
          </w:tcPr>
          <w:p w14:paraId="1254B7BC" w14:textId="77777777" w:rsidR="009518AD" w:rsidRPr="00F03843" w:rsidRDefault="009518AD" w:rsidP="009A0E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Stratifying variables</w:t>
            </w:r>
          </w:p>
        </w:tc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14:paraId="571954A1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14:paraId="01D07A36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PFS</w:t>
            </w:r>
          </w:p>
        </w:tc>
        <w:tc>
          <w:tcPr>
            <w:tcW w:w="297" w:type="dxa"/>
            <w:vMerge w:val="restart"/>
            <w:tcBorders>
              <w:top w:val="single" w:sz="12" w:space="0" w:color="auto"/>
            </w:tcBorders>
          </w:tcPr>
          <w:p w14:paraId="35ED154D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</w:tcBorders>
          </w:tcPr>
          <w:p w14:paraId="635700D7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O</w:t>
            </w: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9518AD" w:rsidRPr="00F03843" w14:paraId="223364F7" w14:textId="77777777" w:rsidTr="0080250F">
        <w:tc>
          <w:tcPr>
            <w:tcW w:w="3121" w:type="dxa"/>
            <w:vMerge/>
            <w:tcBorders>
              <w:bottom w:val="single" w:sz="12" w:space="0" w:color="auto"/>
            </w:tcBorders>
          </w:tcPr>
          <w:p w14:paraId="69C37047" w14:textId="77777777" w:rsidR="009518AD" w:rsidRPr="00F03843" w:rsidRDefault="009518AD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14:paraId="09B7355A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14:paraId="54868434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97" w:type="dxa"/>
            <w:vMerge/>
            <w:tcBorders>
              <w:bottom w:val="single" w:sz="12" w:space="0" w:color="auto"/>
            </w:tcBorders>
          </w:tcPr>
          <w:p w14:paraId="478A95CF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12" w:space="0" w:color="auto"/>
              <w:bottom w:val="single" w:sz="12" w:space="0" w:color="auto"/>
            </w:tcBorders>
          </w:tcPr>
          <w:p w14:paraId="2AA1F4A7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9518AD" w:rsidRPr="00F03843" w14:paraId="64EE97EA" w14:textId="77777777" w:rsidTr="0080250F">
        <w:tc>
          <w:tcPr>
            <w:tcW w:w="3121" w:type="dxa"/>
            <w:tcBorders>
              <w:top w:val="single" w:sz="12" w:space="0" w:color="auto"/>
            </w:tcBorders>
          </w:tcPr>
          <w:p w14:paraId="28B51759" w14:textId="798DA176" w:rsidR="009518AD" w:rsidRPr="00F03843" w:rsidRDefault="009518AD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Age </w:t>
            </w:r>
            <w:r w:rsidR="00895065" w:rsidRPr="00F03843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(year)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14:paraId="464D6CFA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12" w:space="0" w:color="auto"/>
            </w:tcBorders>
          </w:tcPr>
          <w:p w14:paraId="235A7CC7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</w:tcBorders>
          </w:tcPr>
          <w:p w14:paraId="61719C7B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12" w:space="0" w:color="auto"/>
            </w:tcBorders>
          </w:tcPr>
          <w:p w14:paraId="5E8D11BE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8AD" w:rsidRPr="00F03843" w14:paraId="2DD7067C" w14:textId="77777777" w:rsidTr="0080250F">
        <w:tc>
          <w:tcPr>
            <w:tcW w:w="3121" w:type="dxa"/>
          </w:tcPr>
          <w:p w14:paraId="3046C972" w14:textId="448FC02F" w:rsidR="009518AD" w:rsidRPr="00F03843" w:rsidRDefault="009518AD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187" w:type="dxa"/>
            <w:vAlign w:val="center"/>
          </w:tcPr>
          <w:p w14:paraId="26AAE14C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2818" w:type="dxa"/>
          </w:tcPr>
          <w:p w14:paraId="0491F402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297" w:type="dxa"/>
            <w:vMerge/>
          </w:tcPr>
          <w:p w14:paraId="6E4AAA92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17E8592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9518AD" w:rsidRPr="00F03843" w14:paraId="3988F619" w14:textId="77777777" w:rsidTr="0080250F">
        <w:tc>
          <w:tcPr>
            <w:tcW w:w="3121" w:type="dxa"/>
          </w:tcPr>
          <w:p w14:paraId="2D2091B9" w14:textId="027A7743" w:rsidR="009518AD" w:rsidRPr="00F03843" w:rsidRDefault="009518AD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≥50</w:t>
            </w:r>
          </w:p>
        </w:tc>
        <w:tc>
          <w:tcPr>
            <w:tcW w:w="1187" w:type="dxa"/>
            <w:vAlign w:val="center"/>
          </w:tcPr>
          <w:p w14:paraId="55833568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8" w:type="dxa"/>
          </w:tcPr>
          <w:p w14:paraId="25A4B066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297" w:type="dxa"/>
            <w:vMerge/>
          </w:tcPr>
          <w:p w14:paraId="3A0FF5D2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1565F0B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</w:tr>
      <w:tr w:rsidR="00895065" w:rsidRPr="00F03843" w14:paraId="61E894E2" w14:textId="77777777" w:rsidTr="0080250F">
        <w:tc>
          <w:tcPr>
            <w:tcW w:w="3121" w:type="dxa"/>
          </w:tcPr>
          <w:p w14:paraId="5655F366" w14:textId="73631C69" w:rsidR="00895065" w:rsidRPr="00F03843" w:rsidRDefault="00895065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BMI (kg/m</w:t>
            </w: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7" w:type="dxa"/>
            <w:vAlign w:val="center"/>
          </w:tcPr>
          <w:p w14:paraId="3A67737C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2DC63750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14:paraId="2844B4AE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14:paraId="6ED44F0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065" w:rsidRPr="00F03843" w14:paraId="5DE34658" w14:textId="77777777" w:rsidTr="0080250F">
        <w:tc>
          <w:tcPr>
            <w:tcW w:w="3121" w:type="dxa"/>
          </w:tcPr>
          <w:p w14:paraId="32A49E1C" w14:textId="5C942241" w:rsidR="00895065" w:rsidRPr="00F03843" w:rsidRDefault="00895065" w:rsidP="009A0EC3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&lt;24</w:t>
            </w:r>
          </w:p>
        </w:tc>
        <w:tc>
          <w:tcPr>
            <w:tcW w:w="1187" w:type="dxa"/>
            <w:vAlign w:val="center"/>
          </w:tcPr>
          <w:p w14:paraId="7052633F" w14:textId="3D08288E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2818" w:type="dxa"/>
          </w:tcPr>
          <w:p w14:paraId="23B6683E" w14:textId="51D6DB12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0.834</w:t>
            </w:r>
          </w:p>
        </w:tc>
        <w:tc>
          <w:tcPr>
            <w:tcW w:w="297" w:type="dxa"/>
            <w:vMerge/>
          </w:tcPr>
          <w:p w14:paraId="27C9CBD8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39DF597" w14:textId="03353D92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</w:tr>
      <w:tr w:rsidR="00895065" w:rsidRPr="00F03843" w14:paraId="789A9EDB" w14:textId="77777777" w:rsidTr="0080250F">
        <w:tc>
          <w:tcPr>
            <w:tcW w:w="3121" w:type="dxa"/>
          </w:tcPr>
          <w:p w14:paraId="730E896A" w14:textId="704FEDAD" w:rsidR="00895065" w:rsidRPr="00F03843" w:rsidRDefault="00895065" w:rsidP="009A0EC3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≥24</w:t>
            </w:r>
          </w:p>
        </w:tc>
        <w:tc>
          <w:tcPr>
            <w:tcW w:w="1187" w:type="dxa"/>
            <w:vAlign w:val="center"/>
          </w:tcPr>
          <w:p w14:paraId="0FBA937C" w14:textId="3E6C4879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818" w:type="dxa"/>
          </w:tcPr>
          <w:p w14:paraId="03B8A5C9" w14:textId="3BB2B115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297" w:type="dxa"/>
            <w:vMerge/>
          </w:tcPr>
          <w:p w14:paraId="5DBCCA2A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EA4854D" w14:textId="2A5DCDCB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0.788</w:t>
            </w:r>
          </w:p>
        </w:tc>
      </w:tr>
      <w:tr w:rsidR="00895065" w:rsidRPr="00F03843" w14:paraId="05B52457" w14:textId="77777777" w:rsidTr="00DF0C1D">
        <w:tc>
          <w:tcPr>
            <w:tcW w:w="3121" w:type="dxa"/>
          </w:tcPr>
          <w:p w14:paraId="2E11B3DA" w14:textId="4E042473" w:rsidR="00895065" w:rsidRPr="00F03843" w:rsidRDefault="00895065" w:rsidP="009A0E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≥28</w:t>
            </w:r>
          </w:p>
        </w:tc>
        <w:tc>
          <w:tcPr>
            <w:tcW w:w="1187" w:type="dxa"/>
          </w:tcPr>
          <w:p w14:paraId="782D825E" w14:textId="0FF72726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18" w:type="dxa"/>
          </w:tcPr>
          <w:p w14:paraId="04EF37A1" w14:textId="17A5885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297" w:type="dxa"/>
            <w:vMerge/>
          </w:tcPr>
          <w:p w14:paraId="6835C91E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271757D" w14:textId="446C3989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0.893</w:t>
            </w:r>
          </w:p>
        </w:tc>
      </w:tr>
      <w:tr w:rsidR="00895065" w:rsidRPr="00F03843" w14:paraId="7DC89AAB" w14:textId="77777777" w:rsidTr="0080250F">
        <w:tc>
          <w:tcPr>
            <w:tcW w:w="3121" w:type="dxa"/>
          </w:tcPr>
          <w:p w14:paraId="5ECD2720" w14:textId="77777777" w:rsidR="00895065" w:rsidRPr="00F03843" w:rsidRDefault="00895065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187" w:type="dxa"/>
            <w:vAlign w:val="center"/>
          </w:tcPr>
          <w:p w14:paraId="7F62E24B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0F905820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14:paraId="2F918749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14:paraId="7CFFD62E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065" w:rsidRPr="00F03843" w14:paraId="00779A63" w14:textId="77777777" w:rsidTr="0080250F">
        <w:tc>
          <w:tcPr>
            <w:tcW w:w="3121" w:type="dxa"/>
          </w:tcPr>
          <w:p w14:paraId="13E28AFC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74FA9892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18" w:type="dxa"/>
          </w:tcPr>
          <w:p w14:paraId="4CBC0DA1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297" w:type="dxa"/>
            <w:vMerge/>
          </w:tcPr>
          <w:p w14:paraId="6563A53D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3AC70780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895065" w:rsidRPr="00F03843" w14:paraId="2B4F1131" w14:textId="77777777" w:rsidTr="0080250F">
        <w:tc>
          <w:tcPr>
            <w:tcW w:w="3121" w:type="dxa"/>
          </w:tcPr>
          <w:p w14:paraId="076A7620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14:paraId="1A4258E9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18" w:type="dxa"/>
          </w:tcPr>
          <w:p w14:paraId="7E5992DB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297" w:type="dxa"/>
            <w:vMerge/>
          </w:tcPr>
          <w:p w14:paraId="4D63EA8F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D2A501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</w:tr>
      <w:tr w:rsidR="00895065" w:rsidRPr="00F03843" w14:paraId="5D7A35AF" w14:textId="77777777" w:rsidTr="0080250F">
        <w:tc>
          <w:tcPr>
            <w:tcW w:w="3121" w:type="dxa"/>
          </w:tcPr>
          <w:p w14:paraId="13535D4B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1187" w:type="dxa"/>
            <w:vAlign w:val="center"/>
          </w:tcPr>
          <w:p w14:paraId="002ECD95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14:paraId="1E917D9C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297" w:type="dxa"/>
            <w:vMerge/>
          </w:tcPr>
          <w:p w14:paraId="4E8C9128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1A9785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895065" w:rsidRPr="00F03843" w14:paraId="018951B1" w14:textId="77777777" w:rsidTr="0080250F">
        <w:tc>
          <w:tcPr>
            <w:tcW w:w="3121" w:type="dxa"/>
          </w:tcPr>
          <w:p w14:paraId="346A6E7E" w14:textId="77777777" w:rsidR="00895065" w:rsidRPr="00F03843" w:rsidRDefault="00895065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FIGO stage</w:t>
            </w:r>
          </w:p>
        </w:tc>
        <w:tc>
          <w:tcPr>
            <w:tcW w:w="1187" w:type="dxa"/>
            <w:vAlign w:val="center"/>
          </w:tcPr>
          <w:p w14:paraId="721D96A3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7428D443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14:paraId="5D6401A7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14:paraId="60A0527C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065" w:rsidRPr="00F03843" w14:paraId="579AC59C" w14:textId="77777777" w:rsidTr="0080250F">
        <w:tc>
          <w:tcPr>
            <w:tcW w:w="3121" w:type="dxa"/>
            <w:vAlign w:val="center"/>
          </w:tcPr>
          <w:p w14:paraId="0C0FA355" w14:textId="56894B22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IA1</w:t>
            </w:r>
            <w:r w:rsidRPr="00F03843"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 xml:space="preserve"> (positive LVSI) </w:t>
            </w:r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+IA2</w:t>
            </w:r>
          </w:p>
        </w:tc>
        <w:tc>
          <w:tcPr>
            <w:tcW w:w="1187" w:type="dxa"/>
            <w:vAlign w:val="center"/>
          </w:tcPr>
          <w:p w14:paraId="4EF9B7EA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8" w:type="dxa"/>
          </w:tcPr>
          <w:p w14:paraId="5D116EA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dxa"/>
            <w:vMerge/>
          </w:tcPr>
          <w:p w14:paraId="00CEC85A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7E8C358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065" w:rsidRPr="00F03843" w14:paraId="365B3E4B" w14:textId="77777777" w:rsidTr="0080250F">
        <w:tc>
          <w:tcPr>
            <w:tcW w:w="3121" w:type="dxa"/>
            <w:vAlign w:val="center"/>
          </w:tcPr>
          <w:p w14:paraId="679BD151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IB1</w:t>
            </w:r>
          </w:p>
        </w:tc>
        <w:tc>
          <w:tcPr>
            <w:tcW w:w="1187" w:type="dxa"/>
            <w:vAlign w:val="center"/>
          </w:tcPr>
          <w:p w14:paraId="5FB9F84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818" w:type="dxa"/>
          </w:tcPr>
          <w:p w14:paraId="7C768C30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297" w:type="dxa"/>
            <w:vMerge/>
          </w:tcPr>
          <w:p w14:paraId="6AED09D1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29E84D9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895065" w:rsidRPr="00F03843" w14:paraId="6B3C90F9" w14:textId="77777777" w:rsidTr="0080250F">
        <w:tc>
          <w:tcPr>
            <w:tcW w:w="3121" w:type="dxa"/>
          </w:tcPr>
          <w:p w14:paraId="65718555" w14:textId="77777777" w:rsidR="00895065" w:rsidRPr="00F03843" w:rsidRDefault="00895065" w:rsidP="009A0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Histolog</w:t>
            </w:r>
            <w:r w:rsidRPr="00F03843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187" w:type="dxa"/>
            <w:vAlign w:val="center"/>
          </w:tcPr>
          <w:p w14:paraId="4F14EFA9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713B01CE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14:paraId="7FC12CC0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14:paraId="30DEB7C3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065" w:rsidRPr="00F03843" w14:paraId="5012F3C5" w14:textId="77777777" w:rsidTr="0080250F">
        <w:tc>
          <w:tcPr>
            <w:tcW w:w="3121" w:type="dxa"/>
          </w:tcPr>
          <w:p w14:paraId="0D929832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SCC</w:t>
            </w:r>
          </w:p>
        </w:tc>
        <w:tc>
          <w:tcPr>
            <w:tcW w:w="1187" w:type="dxa"/>
            <w:vAlign w:val="center"/>
          </w:tcPr>
          <w:p w14:paraId="4BE573D4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2818" w:type="dxa"/>
          </w:tcPr>
          <w:p w14:paraId="3C9978AA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297" w:type="dxa"/>
            <w:vMerge/>
          </w:tcPr>
          <w:p w14:paraId="66B6D3C5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EE70762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</w:tr>
      <w:tr w:rsidR="00895065" w:rsidRPr="00F03843" w14:paraId="3660FA43" w14:textId="77777777" w:rsidTr="0080250F">
        <w:tc>
          <w:tcPr>
            <w:tcW w:w="3121" w:type="dxa"/>
          </w:tcPr>
          <w:p w14:paraId="021EBD1D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Non-SCC</w:t>
            </w:r>
          </w:p>
        </w:tc>
        <w:tc>
          <w:tcPr>
            <w:tcW w:w="1187" w:type="dxa"/>
            <w:vAlign w:val="center"/>
          </w:tcPr>
          <w:p w14:paraId="7049AE44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18" w:type="dxa"/>
          </w:tcPr>
          <w:p w14:paraId="55AF5167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297" w:type="dxa"/>
            <w:vMerge/>
          </w:tcPr>
          <w:p w14:paraId="41D2C02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D224294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</w:tr>
      <w:tr w:rsidR="00895065" w:rsidRPr="00F03843" w14:paraId="082FA83E" w14:textId="77777777" w:rsidTr="0080250F">
        <w:tc>
          <w:tcPr>
            <w:tcW w:w="3121" w:type="dxa"/>
          </w:tcPr>
          <w:p w14:paraId="416DB5A8" w14:textId="77777777" w:rsidR="00895065" w:rsidRPr="00F03843" w:rsidRDefault="00895065" w:rsidP="009A0E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Tumor</w:t>
            </w:r>
            <w:r w:rsidRPr="00F038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mass size</w:t>
            </w:r>
          </w:p>
        </w:tc>
        <w:tc>
          <w:tcPr>
            <w:tcW w:w="1187" w:type="dxa"/>
            <w:vAlign w:val="center"/>
          </w:tcPr>
          <w:p w14:paraId="28DEB54A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2DDA7C3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14:paraId="0C798915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D8CA8AC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5065" w:rsidRPr="00F03843" w14:paraId="26F25881" w14:textId="77777777" w:rsidTr="0080250F">
        <w:tc>
          <w:tcPr>
            <w:tcW w:w="3121" w:type="dxa"/>
            <w:tcBorders>
              <w:bottom w:val="nil"/>
            </w:tcBorders>
            <w:vAlign w:val="center"/>
          </w:tcPr>
          <w:p w14:paraId="27560DFB" w14:textId="77777777" w:rsidR="00895065" w:rsidRPr="00F03843" w:rsidRDefault="00895065" w:rsidP="009A0EC3">
            <w:pPr>
              <w:ind w:firstLineChars="100" w:firstLine="2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≤2 cm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14:paraId="2B6321E6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818" w:type="dxa"/>
            <w:tcBorders>
              <w:bottom w:val="nil"/>
            </w:tcBorders>
          </w:tcPr>
          <w:p w14:paraId="1518503B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0.830</w:t>
            </w:r>
          </w:p>
        </w:tc>
        <w:tc>
          <w:tcPr>
            <w:tcW w:w="297" w:type="dxa"/>
            <w:vMerge/>
            <w:tcBorders>
              <w:bottom w:val="nil"/>
            </w:tcBorders>
          </w:tcPr>
          <w:p w14:paraId="60CAB731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  <w:tcBorders>
              <w:bottom w:val="nil"/>
            </w:tcBorders>
          </w:tcPr>
          <w:p w14:paraId="5BE2CD7F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0.838</w:t>
            </w:r>
          </w:p>
        </w:tc>
      </w:tr>
      <w:tr w:rsidR="00895065" w:rsidRPr="00F03843" w14:paraId="019E4591" w14:textId="77777777" w:rsidTr="0080250F">
        <w:tc>
          <w:tcPr>
            <w:tcW w:w="3121" w:type="dxa"/>
            <w:tcBorders>
              <w:top w:val="nil"/>
              <w:bottom w:val="single" w:sz="12" w:space="0" w:color="auto"/>
            </w:tcBorders>
            <w:vAlign w:val="center"/>
          </w:tcPr>
          <w:p w14:paraId="3A3A1EC3" w14:textId="77777777" w:rsidR="00895065" w:rsidRPr="00F03843" w:rsidRDefault="00895065" w:rsidP="009A0EC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bookmarkStart w:id="1" w:name="_Hlk25700398"/>
            <w:r w:rsidRPr="00F038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&gt;2 cm</w:t>
            </w:r>
            <w:bookmarkEnd w:id="1"/>
          </w:p>
        </w:tc>
        <w:tc>
          <w:tcPr>
            <w:tcW w:w="1187" w:type="dxa"/>
            <w:tcBorders>
              <w:top w:val="nil"/>
              <w:bottom w:val="single" w:sz="12" w:space="0" w:color="auto"/>
            </w:tcBorders>
            <w:vAlign w:val="center"/>
          </w:tcPr>
          <w:p w14:paraId="62BAE6C5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818" w:type="dxa"/>
            <w:tcBorders>
              <w:top w:val="nil"/>
              <w:bottom w:val="single" w:sz="12" w:space="0" w:color="auto"/>
            </w:tcBorders>
          </w:tcPr>
          <w:p w14:paraId="3733FBCB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0.114</w:t>
            </w:r>
          </w:p>
        </w:tc>
        <w:tc>
          <w:tcPr>
            <w:tcW w:w="297" w:type="dxa"/>
            <w:vMerge/>
            <w:tcBorders>
              <w:top w:val="nil"/>
              <w:bottom w:val="single" w:sz="12" w:space="0" w:color="auto"/>
            </w:tcBorders>
          </w:tcPr>
          <w:p w14:paraId="604F679F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bottom w:val="single" w:sz="12" w:space="0" w:color="auto"/>
            </w:tcBorders>
          </w:tcPr>
          <w:p w14:paraId="61472689" w14:textId="77777777" w:rsidR="00895065" w:rsidRPr="00F03843" w:rsidRDefault="00895065" w:rsidP="009A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0.977</w:t>
            </w:r>
          </w:p>
        </w:tc>
      </w:tr>
    </w:tbl>
    <w:p w14:paraId="2FDF7F74" w14:textId="7C0D290A" w:rsidR="009518AD" w:rsidRPr="00F03843" w:rsidRDefault="00F36396" w:rsidP="009518AD">
      <w:pPr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 w:hint="eastAsia"/>
          <w:sz w:val="20"/>
          <w:szCs w:val="20"/>
        </w:rPr>
        <w:t>(</w:t>
      </w:r>
      <w:r w:rsidRPr="00F03843">
        <w:rPr>
          <w:rFonts w:ascii="Times New Roman" w:hAnsi="Times New Roman" w:cs="Times New Roman"/>
          <w:sz w:val="20"/>
          <w:szCs w:val="20"/>
        </w:rPr>
        <w:t>Abbreviations:</w:t>
      </w:r>
      <w:r w:rsidRPr="00F0384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18AD" w:rsidRPr="00F03843">
        <w:rPr>
          <w:rFonts w:ascii="Times New Roman" w:hAnsi="Times New Roman" w:cs="Times New Roman"/>
          <w:sz w:val="20"/>
          <w:szCs w:val="20"/>
        </w:rPr>
        <w:t>ARH, abdominal radical hysterectomy; LRH, laparoscopic radical hysterectomy; PFS, progression-free survival; OS, overall survival; BMI, body mass index; FIGO, International Federation of Gynecology and Obstetrics; SCC</w:t>
      </w:r>
      <w:r w:rsidR="009518AD" w:rsidRPr="00F03843">
        <w:rPr>
          <w:rFonts w:ascii="Times New Roman" w:hAnsi="Times New Roman" w:cs="Times New Roman" w:hint="eastAsia"/>
          <w:sz w:val="20"/>
          <w:szCs w:val="20"/>
        </w:rPr>
        <w:t>,</w:t>
      </w:r>
      <w:r w:rsidR="009518AD" w:rsidRPr="00F03843">
        <w:rPr>
          <w:rFonts w:ascii="Times New Roman" w:hAnsi="Times New Roman" w:cs="Times New Roman"/>
          <w:sz w:val="20"/>
          <w:szCs w:val="20"/>
        </w:rPr>
        <w:t xml:space="preserve"> squamous-cell carcinoma</w:t>
      </w:r>
      <w:r w:rsidRPr="00F03843">
        <w:rPr>
          <w:rFonts w:ascii="Times New Roman" w:hAnsi="Times New Roman" w:cs="Times New Roman"/>
          <w:sz w:val="20"/>
          <w:szCs w:val="20"/>
        </w:rPr>
        <w:t>)</w:t>
      </w:r>
    </w:p>
    <w:p w14:paraId="4A9E06BC" w14:textId="2B753BB5" w:rsidR="002861ED" w:rsidRPr="00F03843" w:rsidRDefault="002861E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/>
          <w:sz w:val="20"/>
          <w:szCs w:val="20"/>
        </w:rPr>
        <w:br w:type="page"/>
      </w:r>
    </w:p>
    <w:p w14:paraId="4B804753" w14:textId="407358B0" w:rsidR="002861ED" w:rsidRPr="00F03843" w:rsidRDefault="002861ED" w:rsidP="009518AD">
      <w:pPr>
        <w:rPr>
          <w:rFonts w:ascii="Times New Roman" w:hAnsi="Times New Roman" w:cs="Times New Roman"/>
          <w:bCs/>
          <w:sz w:val="20"/>
          <w:szCs w:val="20"/>
        </w:rPr>
      </w:pPr>
      <w:r w:rsidRPr="00F03843">
        <w:rPr>
          <w:rFonts w:ascii="Times New Roman" w:hAnsi="Times New Roman" w:cs="Times New Roman" w:hint="eastAsia"/>
          <w:b/>
          <w:bCs/>
          <w:sz w:val="20"/>
          <w:szCs w:val="20"/>
        </w:rPr>
        <w:lastRenderedPageBreak/>
        <w:t xml:space="preserve">Table S2. </w:t>
      </w:r>
      <w:r w:rsidRPr="00F03843">
        <w:rPr>
          <w:rFonts w:ascii="Times New Roman" w:hAnsi="Times New Roman" w:cs="Times New Roman" w:hint="eastAsia"/>
          <w:bCs/>
          <w:sz w:val="20"/>
          <w:szCs w:val="20"/>
        </w:rPr>
        <w:t xml:space="preserve">The </w:t>
      </w:r>
      <w:proofErr w:type="spellStart"/>
      <w:r w:rsidRPr="00F03843">
        <w:rPr>
          <w:rFonts w:ascii="Times New Roman" w:hAnsi="Times New Roman" w:cs="Times New Roman"/>
          <w:bCs/>
          <w:sz w:val="20"/>
          <w:szCs w:val="20"/>
        </w:rPr>
        <w:t>clinicopathological</w:t>
      </w:r>
      <w:proofErr w:type="spellEnd"/>
      <w:r w:rsidRPr="00F03843">
        <w:rPr>
          <w:rFonts w:ascii="Times New Roman" w:hAnsi="Times New Roman" w:cs="Times New Roman"/>
          <w:bCs/>
          <w:sz w:val="20"/>
          <w:szCs w:val="20"/>
        </w:rPr>
        <w:t xml:space="preserve"> characteristic</w:t>
      </w:r>
      <w:r w:rsidRPr="00F03843"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Pr="00F03843">
        <w:rPr>
          <w:rFonts w:ascii="Times New Roman" w:hAnsi="Times New Roman" w:cs="Times New Roman"/>
          <w:bCs/>
          <w:sz w:val="20"/>
          <w:szCs w:val="20"/>
        </w:rPr>
        <w:t>surgical and survival outcomes of patients</w:t>
      </w:r>
      <w:r w:rsidRPr="00F0384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8C4355" w:rsidRPr="00F03843">
        <w:rPr>
          <w:rFonts w:ascii="Times New Roman" w:hAnsi="Times New Roman" w:cs="Times New Roman" w:hint="eastAsia"/>
          <w:bCs/>
          <w:sz w:val="20"/>
          <w:szCs w:val="20"/>
        </w:rPr>
        <w:t>with LRH between 2006-2012, 2013-2015, and 2016</w:t>
      </w:r>
      <w:r w:rsidR="00F021D1" w:rsidRPr="00F03843">
        <w:rPr>
          <w:rFonts w:ascii="Times New Roman" w:hAnsi="Times New Roman" w:cs="Times New Roman" w:hint="eastAsia"/>
          <w:bCs/>
          <w:sz w:val="20"/>
          <w:szCs w:val="20"/>
        </w:rPr>
        <w:t>-2018 in the LRH group.</w:t>
      </w:r>
    </w:p>
    <w:p w14:paraId="28D02307" w14:textId="77777777" w:rsidR="008C4355" w:rsidRPr="00F03843" w:rsidRDefault="008C4355" w:rsidP="009518AD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pPr w:leftFromText="181" w:rightFromText="181" w:vertAnchor="text" w:horzAnchor="page" w:tblpX="852" w:tblpY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1444"/>
        <w:gridCol w:w="1444"/>
        <w:gridCol w:w="1436"/>
        <w:gridCol w:w="1340"/>
        <w:gridCol w:w="797"/>
      </w:tblGrid>
      <w:tr w:rsidR="003709FF" w:rsidRPr="00F03843" w14:paraId="3EBC54FC" w14:textId="77777777" w:rsidTr="003709FF">
        <w:trPr>
          <w:trHeight w:val="272"/>
        </w:trPr>
        <w:tc>
          <w:tcPr>
            <w:tcW w:w="1832" w:type="pct"/>
            <w:tcBorders>
              <w:top w:val="single" w:sz="12" w:space="0" w:color="auto"/>
              <w:bottom w:val="single" w:sz="12" w:space="0" w:color="auto"/>
            </w:tcBorders>
          </w:tcPr>
          <w:p w14:paraId="3E82698D" w14:textId="77777777" w:rsidR="008C4355" w:rsidRPr="00F03843" w:rsidRDefault="008C4355" w:rsidP="00690241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80E8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  <w:p w14:paraId="31F235B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(N=172)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4BF0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2006-2012</w:t>
            </w:r>
          </w:p>
          <w:p w14:paraId="35210C7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(N=21)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80F6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F03843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3</w:t>
            </w: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-2015</w:t>
            </w:r>
          </w:p>
          <w:p w14:paraId="14A43BB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(N=</w:t>
            </w:r>
            <w:r w:rsidRPr="00F03843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61</w:t>
            </w: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385A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b/>
                <w:bCs/>
                <w:iCs/>
                <w:sz w:val="20"/>
                <w:szCs w:val="20"/>
              </w:rPr>
              <w:t>2016-2018</w:t>
            </w:r>
          </w:p>
          <w:p w14:paraId="657BAEB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b/>
                <w:bCs/>
                <w:iCs/>
                <w:sz w:val="20"/>
                <w:szCs w:val="20"/>
              </w:rPr>
              <w:t>(N=90)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A61F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3709FF" w:rsidRPr="00F03843" w14:paraId="58803B1A" w14:textId="77777777" w:rsidTr="003709FF">
        <w:trPr>
          <w:trHeight w:val="272"/>
        </w:trPr>
        <w:tc>
          <w:tcPr>
            <w:tcW w:w="1832" w:type="pct"/>
            <w:tcBorders>
              <w:top w:val="single" w:sz="12" w:space="0" w:color="auto"/>
              <w:bottom w:val="single" w:sz="12" w:space="0" w:color="auto"/>
            </w:tcBorders>
          </w:tcPr>
          <w:p w14:paraId="5A1519BE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971D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0A9C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D45E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075C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2533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709FF" w:rsidRPr="00F03843" w14:paraId="037B4EA8" w14:textId="77777777" w:rsidTr="003709FF">
        <w:trPr>
          <w:trHeight w:val="272"/>
        </w:trPr>
        <w:tc>
          <w:tcPr>
            <w:tcW w:w="1832" w:type="pct"/>
            <w:tcBorders>
              <w:top w:val="single" w:sz="12" w:space="0" w:color="auto"/>
              <w:bottom w:val="nil"/>
            </w:tcBorders>
          </w:tcPr>
          <w:p w14:paraId="4A683C85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mean+SD</w:t>
            </w:r>
            <w:proofErr w:type="spellEnd"/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single" w:sz="12" w:space="0" w:color="auto"/>
              <w:bottom w:val="nil"/>
            </w:tcBorders>
            <w:vAlign w:val="center"/>
          </w:tcPr>
          <w:p w14:paraId="1BE69F9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44.3 (±8.2)</w:t>
            </w:r>
          </w:p>
        </w:tc>
        <w:tc>
          <w:tcPr>
            <w:tcW w:w="708" w:type="pct"/>
            <w:tcBorders>
              <w:top w:val="single" w:sz="12" w:space="0" w:color="auto"/>
              <w:bottom w:val="nil"/>
            </w:tcBorders>
            <w:vAlign w:val="center"/>
          </w:tcPr>
          <w:p w14:paraId="7986606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46.3 (±5.7)</w:t>
            </w:r>
          </w:p>
        </w:tc>
        <w:tc>
          <w:tcPr>
            <w:tcW w:w="704" w:type="pct"/>
            <w:tcBorders>
              <w:top w:val="single" w:sz="12" w:space="0" w:color="auto"/>
              <w:bottom w:val="nil"/>
            </w:tcBorders>
            <w:vAlign w:val="center"/>
          </w:tcPr>
          <w:p w14:paraId="332DB18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.8 (±8.4)</w:t>
            </w:r>
          </w:p>
        </w:tc>
        <w:tc>
          <w:tcPr>
            <w:tcW w:w="657" w:type="pct"/>
            <w:tcBorders>
              <w:top w:val="single" w:sz="12" w:space="0" w:color="auto"/>
              <w:bottom w:val="nil"/>
            </w:tcBorders>
            <w:vAlign w:val="center"/>
          </w:tcPr>
          <w:p w14:paraId="7B014F8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.9 (±8.5)</w:t>
            </w:r>
          </w:p>
        </w:tc>
        <w:tc>
          <w:tcPr>
            <w:tcW w:w="391" w:type="pct"/>
            <w:tcBorders>
              <w:top w:val="single" w:sz="12" w:space="0" w:color="auto"/>
              <w:bottom w:val="nil"/>
            </w:tcBorders>
            <w:vAlign w:val="center"/>
          </w:tcPr>
          <w:p w14:paraId="7C55D28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0.937</w:t>
            </w:r>
          </w:p>
        </w:tc>
      </w:tr>
      <w:tr w:rsidR="003709FF" w:rsidRPr="00F03843" w14:paraId="4847FE08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nil"/>
            </w:tcBorders>
          </w:tcPr>
          <w:p w14:paraId="2C853802" w14:textId="77777777" w:rsidR="008C4355" w:rsidRPr="00F03843" w:rsidRDefault="008C4355" w:rsidP="0069024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&lt;50 year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0DC2685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128 (74.4)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762898C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15 (71.4)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0E79203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46 (75.4)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57D4F03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67 (74.4)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14:paraId="1F101D7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49BDDDF7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nil"/>
            </w:tcBorders>
          </w:tcPr>
          <w:p w14:paraId="0CE94689" w14:textId="77777777" w:rsidR="008C4355" w:rsidRPr="00F03843" w:rsidRDefault="008C4355" w:rsidP="0069024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≥50 year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6C43B02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44 (25.6)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7BC91BA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6 (28.6)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6D37006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15 (24.6)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7218544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23 (25.6)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14:paraId="2A66EDC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1BC18AFD" w14:textId="77777777" w:rsidTr="003709FF">
        <w:trPr>
          <w:trHeight w:val="272"/>
        </w:trPr>
        <w:tc>
          <w:tcPr>
            <w:tcW w:w="1832" w:type="pct"/>
            <w:tcBorders>
              <w:top w:val="nil"/>
            </w:tcBorders>
          </w:tcPr>
          <w:p w14:paraId="13F91650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BMI (kg/m</w:t>
            </w: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55D9BCC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23.1 (±2.8)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1D2BDD3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22.4 (±2.5)</w:t>
            </w:r>
          </w:p>
        </w:tc>
        <w:tc>
          <w:tcPr>
            <w:tcW w:w="704" w:type="pct"/>
            <w:tcBorders>
              <w:top w:val="nil"/>
            </w:tcBorders>
            <w:vAlign w:val="center"/>
          </w:tcPr>
          <w:p w14:paraId="36D3107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23.2 (±2.8)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14:paraId="5A2AFAD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23.2 (±2.9)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3DE52B7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0.238</w:t>
            </w:r>
          </w:p>
        </w:tc>
      </w:tr>
      <w:tr w:rsidR="003709FF" w:rsidRPr="00F03843" w14:paraId="20ECFC1B" w14:textId="77777777" w:rsidTr="003709FF">
        <w:trPr>
          <w:trHeight w:val="272"/>
        </w:trPr>
        <w:tc>
          <w:tcPr>
            <w:tcW w:w="1832" w:type="pct"/>
          </w:tcPr>
          <w:p w14:paraId="6AFDD111" w14:textId="77777777" w:rsidR="008C4355" w:rsidRPr="00F03843" w:rsidRDefault="008C4355" w:rsidP="0069024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&lt;24.0</w:t>
            </w:r>
          </w:p>
        </w:tc>
        <w:tc>
          <w:tcPr>
            <w:tcW w:w="708" w:type="pct"/>
            <w:vAlign w:val="center"/>
          </w:tcPr>
          <w:p w14:paraId="264A6C1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112 (65.1)</w:t>
            </w:r>
          </w:p>
        </w:tc>
        <w:tc>
          <w:tcPr>
            <w:tcW w:w="708" w:type="pct"/>
            <w:vAlign w:val="center"/>
          </w:tcPr>
          <w:p w14:paraId="102286F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17 (81.0)</w:t>
            </w:r>
          </w:p>
        </w:tc>
        <w:tc>
          <w:tcPr>
            <w:tcW w:w="704" w:type="pct"/>
            <w:vAlign w:val="center"/>
          </w:tcPr>
          <w:p w14:paraId="17A0002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37 (60.7)</w:t>
            </w:r>
          </w:p>
        </w:tc>
        <w:tc>
          <w:tcPr>
            <w:tcW w:w="657" w:type="pct"/>
            <w:vAlign w:val="center"/>
          </w:tcPr>
          <w:p w14:paraId="7031C26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58 (64.4)</w:t>
            </w:r>
          </w:p>
        </w:tc>
        <w:tc>
          <w:tcPr>
            <w:tcW w:w="391" w:type="pct"/>
            <w:vAlign w:val="center"/>
          </w:tcPr>
          <w:p w14:paraId="3FFB25F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3662174A" w14:textId="77777777" w:rsidTr="003709FF">
        <w:trPr>
          <w:trHeight w:val="272"/>
        </w:trPr>
        <w:tc>
          <w:tcPr>
            <w:tcW w:w="1832" w:type="pct"/>
          </w:tcPr>
          <w:p w14:paraId="3E905D31" w14:textId="77777777" w:rsidR="008C4355" w:rsidRPr="00F03843" w:rsidRDefault="008C4355" w:rsidP="0069024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≥24.0</w:t>
            </w:r>
          </w:p>
        </w:tc>
        <w:tc>
          <w:tcPr>
            <w:tcW w:w="708" w:type="pct"/>
            <w:vAlign w:val="center"/>
          </w:tcPr>
          <w:p w14:paraId="4354024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60 (34.9)</w:t>
            </w:r>
          </w:p>
        </w:tc>
        <w:tc>
          <w:tcPr>
            <w:tcW w:w="708" w:type="pct"/>
            <w:vAlign w:val="center"/>
          </w:tcPr>
          <w:p w14:paraId="08E86A1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 (19.0)</w:t>
            </w:r>
          </w:p>
        </w:tc>
        <w:tc>
          <w:tcPr>
            <w:tcW w:w="704" w:type="pct"/>
            <w:vAlign w:val="center"/>
          </w:tcPr>
          <w:p w14:paraId="57399C7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24 (39.3)</w:t>
            </w:r>
          </w:p>
        </w:tc>
        <w:tc>
          <w:tcPr>
            <w:tcW w:w="657" w:type="pct"/>
            <w:vAlign w:val="center"/>
          </w:tcPr>
          <w:p w14:paraId="5835357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32 (35.6)</w:t>
            </w:r>
          </w:p>
        </w:tc>
        <w:tc>
          <w:tcPr>
            <w:tcW w:w="391" w:type="pct"/>
            <w:vAlign w:val="center"/>
          </w:tcPr>
          <w:p w14:paraId="0C51BA3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6C1558E5" w14:textId="77777777" w:rsidTr="003709FF">
        <w:trPr>
          <w:trHeight w:val="272"/>
        </w:trPr>
        <w:tc>
          <w:tcPr>
            <w:tcW w:w="1832" w:type="pct"/>
          </w:tcPr>
          <w:p w14:paraId="6C245203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708" w:type="pct"/>
            <w:vAlign w:val="center"/>
          </w:tcPr>
          <w:p w14:paraId="486B3F0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55D551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78964EF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39610E8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B767FE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0.1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709FF" w:rsidRPr="00F03843" w14:paraId="630B40D1" w14:textId="77777777" w:rsidTr="003709FF">
        <w:trPr>
          <w:trHeight w:val="272"/>
        </w:trPr>
        <w:tc>
          <w:tcPr>
            <w:tcW w:w="1832" w:type="pct"/>
          </w:tcPr>
          <w:p w14:paraId="0A0027D4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4304B36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139 (80.8)</w:t>
            </w:r>
          </w:p>
        </w:tc>
        <w:tc>
          <w:tcPr>
            <w:tcW w:w="708" w:type="pct"/>
            <w:vAlign w:val="center"/>
          </w:tcPr>
          <w:p w14:paraId="26624F0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20 (95.2)</w:t>
            </w:r>
          </w:p>
        </w:tc>
        <w:tc>
          <w:tcPr>
            <w:tcW w:w="704" w:type="pct"/>
            <w:vAlign w:val="center"/>
          </w:tcPr>
          <w:p w14:paraId="247EA1A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44 (72.1)</w:t>
            </w:r>
          </w:p>
        </w:tc>
        <w:tc>
          <w:tcPr>
            <w:tcW w:w="657" w:type="pct"/>
            <w:vAlign w:val="center"/>
          </w:tcPr>
          <w:p w14:paraId="290B480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75 (83.3)</w:t>
            </w:r>
          </w:p>
        </w:tc>
        <w:tc>
          <w:tcPr>
            <w:tcW w:w="391" w:type="pct"/>
            <w:vAlign w:val="center"/>
          </w:tcPr>
          <w:p w14:paraId="30D7D4C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786878B4" w14:textId="77777777" w:rsidTr="003709FF">
        <w:trPr>
          <w:trHeight w:val="272"/>
        </w:trPr>
        <w:tc>
          <w:tcPr>
            <w:tcW w:w="1832" w:type="pct"/>
          </w:tcPr>
          <w:p w14:paraId="41C2804C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vAlign w:val="center"/>
          </w:tcPr>
          <w:p w14:paraId="5DC0AC7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26 (15.1)</w:t>
            </w:r>
          </w:p>
        </w:tc>
        <w:tc>
          <w:tcPr>
            <w:tcW w:w="708" w:type="pct"/>
            <w:vAlign w:val="center"/>
          </w:tcPr>
          <w:p w14:paraId="43A433C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vAlign w:val="center"/>
          </w:tcPr>
          <w:p w14:paraId="0D644DF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12 (19.7)</w:t>
            </w:r>
          </w:p>
        </w:tc>
        <w:tc>
          <w:tcPr>
            <w:tcW w:w="657" w:type="pct"/>
            <w:vAlign w:val="center"/>
          </w:tcPr>
          <w:p w14:paraId="5C10A8D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13 (14.4)</w:t>
            </w:r>
          </w:p>
        </w:tc>
        <w:tc>
          <w:tcPr>
            <w:tcW w:w="391" w:type="pct"/>
            <w:vAlign w:val="center"/>
          </w:tcPr>
          <w:p w14:paraId="062945D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4D068DC7" w14:textId="77777777" w:rsidTr="003709FF">
        <w:trPr>
          <w:trHeight w:val="272"/>
        </w:trPr>
        <w:tc>
          <w:tcPr>
            <w:tcW w:w="1832" w:type="pct"/>
          </w:tcPr>
          <w:p w14:paraId="5AEB956A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708" w:type="pct"/>
            <w:vAlign w:val="center"/>
          </w:tcPr>
          <w:p w14:paraId="1ACFDF7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7 (4.1)</w:t>
            </w:r>
          </w:p>
        </w:tc>
        <w:tc>
          <w:tcPr>
            <w:tcW w:w="708" w:type="pct"/>
            <w:vAlign w:val="center"/>
          </w:tcPr>
          <w:p w14:paraId="33BBED62" w14:textId="25D7EFFE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4B8EA1B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5 (8.2)</w:t>
            </w:r>
          </w:p>
        </w:tc>
        <w:tc>
          <w:tcPr>
            <w:tcW w:w="657" w:type="pct"/>
            <w:vAlign w:val="center"/>
          </w:tcPr>
          <w:p w14:paraId="39DDDC0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2 (2.2)</w:t>
            </w:r>
          </w:p>
        </w:tc>
        <w:tc>
          <w:tcPr>
            <w:tcW w:w="391" w:type="pct"/>
            <w:vAlign w:val="center"/>
          </w:tcPr>
          <w:p w14:paraId="0F4E61B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706E93FE" w14:textId="77777777" w:rsidTr="003709FF">
        <w:trPr>
          <w:trHeight w:val="272"/>
        </w:trPr>
        <w:tc>
          <w:tcPr>
            <w:tcW w:w="1832" w:type="pct"/>
          </w:tcPr>
          <w:p w14:paraId="0F79FA44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FIGO stage</w:t>
            </w:r>
          </w:p>
        </w:tc>
        <w:tc>
          <w:tcPr>
            <w:tcW w:w="708" w:type="pct"/>
            <w:vAlign w:val="center"/>
          </w:tcPr>
          <w:p w14:paraId="5582B68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12A233B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73A79E7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00764B8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53BC12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0.346</w:t>
            </w:r>
          </w:p>
        </w:tc>
      </w:tr>
      <w:tr w:rsidR="003709FF" w:rsidRPr="00F03843" w14:paraId="3035750B" w14:textId="77777777" w:rsidTr="003709FF">
        <w:trPr>
          <w:trHeight w:val="272"/>
        </w:trPr>
        <w:tc>
          <w:tcPr>
            <w:tcW w:w="1832" w:type="pct"/>
          </w:tcPr>
          <w:p w14:paraId="5D3068DD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IA1 with positive </w:t>
            </w:r>
            <w:r w:rsidRPr="00F03843">
              <w:rPr>
                <w:rFonts w:ascii="Times New Roman" w:hAnsi="Times New Roman"/>
                <w:color w:val="000000"/>
                <w:sz w:val="20"/>
                <w:szCs w:val="20"/>
              </w:rPr>
              <w:t>LVSI</w:t>
            </w: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2533CE3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(1.7)</w:t>
            </w:r>
          </w:p>
        </w:tc>
        <w:tc>
          <w:tcPr>
            <w:tcW w:w="708" w:type="pct"/>
            <w:vAlign w:val="center"/>
          </w:tcPr>
          <w:p w14:paraId="4F7AC4F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vAlign w:val="center"/>
          </w:tcPr>
          <w:p w14:paraId="33E3C97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vAlign w:val="center"/>
          </w:tcPr>
          <w:p w14:paraId="44B3E25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391" w:type="pct"/>
            <w:vAlign w:val="center"/>
          </w:tcPr>
          <w:p w14:paraId="43FF323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415A4ACB" w14:textId="77777777" w:rsidTr="003709FF">
        <w:trPr>
          <w:trHeight w:val="272"/>
        </w:trPr>
        <w:tc>
          <w:tcPr>
            <w:tcW w:w="1832" w:type="pct"/>
            <w:tcBorders>
              <w:bottom w:val="nil"/>
            </w:tcBorders>
          </w:tcPr>
          <w:p w14:paraId="0DD7E869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IA2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2EFBCD9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(8.1)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0D0A5A8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(14.3)</w:t>
            </w:r>
          </w:p>
        </w:tc>
        <w:tc>
          <w:tcPr>
            <w:tcW w:w="704" w:type="pct"/>
            <w:tcBorders>
              <w:bottom w:val="nil"/>
            </w:tcBorders>
            <w:vAlign w:val="center"/>
          </w:tcPr>
          <w:p w14:paraId="61404DA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(4.9)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7AF0D51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8 (8.9)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14:paraId="042CAFA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679ADD94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nil"/>
            </w:tcBorders>
          </w:tcPr>
          <w:p w14:paraId="3FF41407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IB1 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11B138E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 (90.2)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6E16A2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17 (81.0)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20B36C9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58 (95.1)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1E5A66D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80 (88.9)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14:paraId="0D288C4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15170B48" w14:textId="77777777" w:rsidTr="003709FF">
        <w:trPr>
          <w:trHeight w:val="272"/>
        </w:trPr>
        <w:tc>
          <w:tcPr>
            <w:tcW w:w="1832" w:type="pct"/>
            <w:tcBorders>
              <w:top w:val="nil"/>
            </w:tcBorders>
          </w:tcPr>
          <w:p w14:paraId="3B3369C8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Histology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3E6DF08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1AB140D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</w:tcBorders>
            <w:vAlign w:val="center"/>
          </w:tcPr>
          <w:p w14:paraId="1D112AC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</w:tcBorders>
            <w:vAlign w:val="center"/>
          </w:tcPr>
          <w:p w14:paraId="36A2263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05A1391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0.335</w:t>
            </w:r>
          </w:p>
        </w:tc>
      </w:tr>
      <w:tr w:rsidR="003709FF" w:rsidRPr="00F03843" w14:paraId="494FC6E2" w14:textId="77777777" w:rsidTr="003709FF">
        <w:trPr>
          <w:trHeight w:val="272"/>
        </w:trPr>
        <w:tc>
          <w:tcPr>
            <w:tcW w:w="1832" w:type="pct"/>
          </w:tcPr>
          <w:p w14:paraId="30189549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Squamous-cell carcinoma</w:t>
            </w:r>
          </w:p>
        </w:tc>
        <w:tc>
          <w:tcPr>
            <w:tcW w:w="708" w:type="pct"/>
            <w:vAlign w:val="center"/>
          </w:tcPr>
          <w:p w14:paraId="3A23D9F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 (76.8)</w:t>
            </w:r>
          </w:p>
        </w:tc>
        <w:tc>
          <w:tcPr>
            <w:tcW w:w="708" w:type="pct"/>
            <w:vAlign w:val="center"/>
          </w:tcPr>
          <w:p w14:paraId="0C6E181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(90.5)</w:t>
            </w:r>
          </w:p>
        </w:tc>
        <w:tc>
          <w:tcPr>
            <w:tcW w:w="704" w:type="pct"/>
            <w:vAlign w:val="center"/>
          </w:tcPr>
          <w:p w14:paraId="769F4D7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 (80.3)</w:t>
            </w:r>
          </w:p>
        </w:tc>
        <w:tc>
          <w:tcPr>
            <w:tcW w:w="657" w:type="pct"/>
            <w:vAlign w:val="center"/>
          </w:tcPr>
          <w:p w14:paraId="586C055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64 (71.1)</w:t>
            </w:r>
          </w:p>
        </w:tc>
        <w:tc>
          <w:tcPr>
            <w:tcW w:w="391" w:type="pct"/>
            <w:vAlign w:val="center"/>
          </w:tcPr>
          <w:p w14:paraId="43164B3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72B18159" w14:textId="77777777" w:rsidTr="003709FF">
        <w:trPr>
          <w:trHeight w:val="272"/>
        </w:trPr>
        <w:tc>
          <w:tcPr>
            <w:tcW w:w="1832" w:type="pct"/>
          </w:tcPr>
          <w:p w14:paraId="148DA066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Adenocarcinoma</w:t>
            </w:r>
          </w:p>
        </w:tc>
        <w:tc>
          <w:tcPr>
            <w:tcW w:w="708" w:type="pct"/>
            <w:vAlign w:val="center"/>
          </w:tcPr>
          <w:p w14:paraId="184F29C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(20.3)</w:t>
            </w:r>
          </w:p>
        </w:tc>
        <w:tc>
          <w:tcPr>
            <w:tcW w:w="708" w:type="pct"/>
            <w:vAlign w:val="center"/>
          </w:tcPr>
          <w:p w14:paraId="3003283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(9.5)</w:t>
            </w:r>
          </w:p>
        </w:tc>
        <w:tc>
          <w:tcPr>
            <w:tcW w:w="704" w:type="pct"/>
            <w:vAlign w:val="center"/>
          </w:tcPr>
          <w:p w14:paraId="0429924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(16.4)</w:t>
            </w:r>
          </w:p>
        </w:tc>
        <w:tc>
          <w:tcPr>
            <w:tcW w:w="657" w:type="pct"/>
            <w:vAlign w:val="center"/>
          </w:tcPr>
          <w:p w14:paraId="49DE7E2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23 (25.6)</w:t>
            </w:r>
          </w:p>
        </w:tc>
        <w:tc>
          <w:tcPr>
            <w:tcW w:w="391" w:type="pct"/>
            <w:vAlign w:val="center"/>
          </w:tcPr>
          <w:p w14:paraId="779A3A0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018495F1" w14:textId="77777777" w:rsidTr="003709FF">
        <w:trPr>
          <w:trHeight w:val="272"/>
        </w:trPr>
        <w:tc>
          <w:tcPr>
            <w:tcW w:w="1832" w:type="pct"/>
          </w:tcPr>
          <w:p w14:paraId="1EBC2CF1" w14:textId="77777777" w:rsidR="008C4355" w:rsidRPr="00F03843" w:rsidRDefault="008C4355" w:rsidP="00690241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Adensquamous</w:t>
            </w:r>
            <w:proofErr w:type="spellEnd"/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carcinoma</w:t>
            </w:r>
          </w:p>
        </w:tc>
        <w:tc>
          <w:tcPr>
            <w:tcW w:w="708" w:type="pct"/>
            <w:vAlign w:val="center"/>
          </w:tcPr>
          <w:p w14:paraId="3414EBE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(2.9)</w:t>
            </w:r>
          </w:p>
        </w:tc>
        <w:tc>
          <w:tcPr>
            <w:tcW w:w="708" w:type="pct"/>
            <w:vAlign w:val="center"/>
          </w:tcPr>
          <w:p w14:paraId="21AAA1E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2A131D5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(3.3)</w:t>
            </w:r>
          </w:p>
        </w:tc>
        <w:tc>
          <w:tcPr>
            <w:tcW w:w="657" w:type="pct"/>
            <w:vAlign w:val="center"/>
          </w:tcPr>
          <w:p w14:paraId="3A58C84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 (3.3)</w:t>
            </w:r>
          </w:p>
        </w:tc>
        <w:tc>
          <w:tcPr>
            <w:tcW w:w="391" w:type="pct"/>
            <w:vAlign w:val="center"/>
          </w:tcPr>
          <w:p w14:paraId="7B081E7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1F9034C8" w14:textId="77777777" w:rsidTr="003709FF">
        <w:trPr>
          <w:trHeight w:val="272"/>
        </w:trPr>
        <w:tc>
          <w:tcPr>
            <w:tcW w:w="1832" w:type="pct"/>
          </w:tcPr>
          <w:p w14:paraId="5678FDB7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Tumor grade</w:t>
            </w:r>
          </w:p>
        </w:tc>
        <w:tc>
          <w:tcPr>
            <w:tcW w:w="708" w:type="pct"/>
            <w:vAlign w:val="center"/>
          </w:tcPr>
          <w:p w14:paraId="7AAA340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E9B51C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79D19B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0F0FE1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84F919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0.708</w:t>
            </w:r>
          </w:p>
        </w:tc>
      </w:tr>
      <w:tr w:rsidR="003709FF" w:rsidRPr="00F03843" w14:paraId="7DA93475" w14:textId="77777777" w:rsidTr="003709FF">
        <w:trPr>
          <w:trHeight w:val="356"/>
        </w:trPr>
        <w:tc>
          <w:tcPr>
            <w:tcW w:w="1832" w:type="pct"/>
          </w:tcPr>
          <w:p w14:paraId="7A458CAF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G1</w:t>
            </w:r>
          </w:p>
        </w:tc>
        <w:tc>
          <w:tcPr>
            <w:tcW w:w="708" w:type="pct"/>
            <w:vAlign w:val="center"/>
          </w:tcPr>
          <w:p w14:paraId="5932FFF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97 (56.4)</w:t>
            </w:r>
          </w:p>
        </w:tc>
        <w:tc>
          <w:tcPr>
            <w:tcW w:w="708" w:type="pct"/>
            <w:vAlign w:val="center"/>
          </w:tcPr>
          <w:p w14:paraId="1492CA9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10 (47.6)</w:t>
            </w:r>
          </w:p>
        </w:tc>
        <w:tc>
          <w:tcPr>
            <w:tcW w:w="704" w:type="pct"/>
            <w:vAlign w:val="center"/>
          </w:tcPr>
          <w:p w14:paraId="5E7332E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38 (62.3)</w:t>
            </w:r>
          </w:p>
        </w:tc>
        <w:tc>
          <w:tcPr>
            <w:tcW w:w="657" w:type="pct"/>
            <w:vAlign w:val="center"/>
          </w:tcPr>
          <w:p w14:paraId="0475F57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49 (54.4)</w:t>
            </w:r>
          </w:p>
        </w:tc>
        <w:tc>
          <w:tcPr>
            <w:tcW w:w="391" w:type="pct"/>
            <w:vAlign w:val="center"/>
          </w:tcPr>
          <w:p w14:paraId="3C5756C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399679BA" w14:textId="77777777" w:rsidTr="003709FF">
        <w:trPr>
          <w:trHeight w:val="272"/>
        </w:trPr>
        <w:tc>
          <w:tcPr>
            <w:tcW w:w="1832" w:type="pct"/>
            <w:tcBorders>
              <w:bottom w:val="nil"/>
            </w:tcBorders>
          </w:tcPr>
          <w:p w14:paraId="5F4E6BBB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G2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5E87CF4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43 (25.0)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1B26E72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6 (28.6)</w:t>
            </w:r>
          </w:p>
        </w:tc>
        <w:tc>
          <w:tcPr>
            <w:tcW w:w="704" w:type="pct"/>
            <w:tcBorders>
              <w:bottom w:val="nil"/>
            </w:tcBorders>
            <w:vAlign w:val="center"/>
          </w:tcPr>
          <w:p w14:paraId="3E7E844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12 (19.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16A5921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25 (27.8)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14:paraId="68E1CD8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4C99DAA1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nil"/>
            </w:tcBorders>
          </w:tcPr>
          <w:p w14:paraId="5CC8AB90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G3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196A88B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32 (18.6)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270C4A7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5 (23.8)</w:t>
            </w:r>
          </w:p>
        </w:tc>
        <w:tc>
          <w:tcPr>
            <w:tcW w:w="704" w:type="pct"/>
            <w:tcBorders>
              <w:top w:val="nil"/>
              <w:bottom w:val="nil"/>
            </w:tcBorders>
            <w:vAlign w:val="center"/>
          </w:tcPr>
          <w:p w14:paraId="1D91C3F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11 (18.0)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7C16F96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16 (17.8)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14:paraId="186A99C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12335E49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single" w:sz="12" w:space="0" w:color="auto"/>
            </w:tcBorders>
          </w:tcPr>
          <w:p w14:paraId="456537F1" w14:textId="77777777" w:rsidR="008C4355" w:rsidRPr="00F03843" w:rsidRDefault="008C4355" w:rsidP="00690241">
            <w:pPr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Adjuvant treatment</w:t>
            </w:r>
          </w:p>
        </w:tc>
        <w:tc>
          <w:tcPr>
            <w:tcW w:w="708" w:type="pct"/>
            <w:tcBorders>
              <w:top w:val="nil"/>
              <w:bottom w:val="single" w:sz="12" w:space="0" w:color="auto"/>
            </w:tcBorders>
            <w:vAlign w:val="center"/>
          </w:tcPr>
          <w:p w14:paraId="571FF024" w14:textId="1348C439" w:rsidR="008C4355" w:rsidRPr="00F03843" w:rsidRDefault="00BB569A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(37.2</w:t>
            </w:r>
            <w:r w:rsidR="008C4355"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bottom w:val="single" w:sz="12" w:space="0" w:color="auto"/>
            </w:tcBorders>
            <w:vAlign w:val="center"/>
          </w:tcPr>
          <w:p w14:paraId="7F4C7BE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(19.0)</w:t>
            </w:r>
          </w:p>
        </w:tc>
        <w:tc>
          <w:tcPr>
            <w:tcW w:w="704" w:type="pct"/>
            <w:tcBorders>
              <w:top w:val="nil"/>
              <w:bottom w:val="single" w:sz="12" w:space="0" w:color="auto"/>
            </w:tcBorders>
            <w:vAlign w:val="center"/>
          </w:tcPr>
          <w:p w14:paraId="343948AC" w14:textId="39CF0AB5" w:rsidR="008C4355" w:rsidRPr="00F03843" w:rsidRDefault="00BB569A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(45.9</w:t>
            </w:r>
            <w:r w:rsidR="008C4355"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nil"/>
              <w:bottom w:val="single" w:sz="12" w:space="0" w:color="auto"/>
            </w:tcBorders>
            <w:vAlign w:val="center"/>
          </w:tcPr>
          <w:p w14:paraId="14A5B18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32 (35.6)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vAlign w:val="center"/>
          </w:tcPr>
          <w:p w14:paraId="3399112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</w:t>
            </w: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36</w:t>
            </w:r>
          </w:p>
        </w:tc>
      </w:tr>
      <w:tr w:rsidR="003709FF" w:rsidRPr="00F03843" w14:paraId="6019E670" w14:textId="77777777" w:rsidTr="003709FF">
        <w:trPr>
          <w:trHeight w:val="272"/>
        </w:trPr>
        <w:tc>
          <w:tcPr>
            <w:tcW w:w="1832" w:type="pct"/>
            <w:tcBorders>
              <w:top w:val="single" w:sz="12" w:space="0" w:color="auto"/>
              <w:bottom w:val="single" w:sz="12" w:space="0" w:color="auto"/>
            </w:tcBorders>
          </w:tcPr>
          <w:p w14:paraId="57B4BF94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sz w:val="20"/>
                <w:szCs w:val="20"/>
              </w:rPr>
              <w:t>Surgical and survival outcomes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67F4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DEA4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1D96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DE0A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0C60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415AA1EA" w14:textId="77777777" w:rsidTr="003709FF">
        <w:trPr>
          <w:trHeight w:val="272"/>
        </w:trPr>
        <w:tc>
          <w:tcPr>
            <w:tcW w:w="1832" w:type="pct"/>
            <w:tcBorders>
              <w:top w:val="single" w:sz="12" w:space="0" w:color="auto"/>
            </w:tcBorders>
          </w:tcPr>
          <w:p w14:paraId="5CAA461B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Length of operation time (minute)</w:t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14:paraId="0B50577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176.9 (±38.3)</w:t>
            </w:r>
          </w:p>
        </w:tc>
        <w:tc>
          <w:tcPr>
            <w:tcW w:w="708" w:type="pct"/>
            <w:tcBorders>
              <w:top w:val="single" w:sz="12" w:space="0" w:color="auto"/>
            </w:tcBorders>
            <w:vAlign w:val="center"/>
          </w:tcPr>
          <w:p w14:paraId="2438726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201.9 (±48.3)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2488E0A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188.2 (±30.2)</w:t>
            </w:r>
          </w:p>
        </w:tc>
        <w:tc>
          <w:tcPr>
            <w:tcW w:w="657" w:type="pct"/>
            <w:tcBorders>
              <w:top w:val="single" w:sz="12" w:space="0" w:color="auto"/>
            </w:tcBorders>
            <w:vAlign w:val="center"/>
          </w:tcPr>
          <w:p w14:paraId="321E882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163.3 (±35.3)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14:paraId="585B4B0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3709FF" w:rsidRPr="00F03843" w14:paraId="413BC30C" w14:textId="77777777" w:rsidTr="003709FF">
        <w:trPr>
          <w:trHeight w:val="272"/>
        </w:trPr>
        <w:tc>
          <w:tcPr>
            <w:tcW w:w="1832" w:type="pct"/>
          </w:tcPr>
          <w:p w14:paraId="4D025B55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Volume of </w:t>
            </w:r>
            <w:r w:rsidRPr="00F03843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intraoperative</w:t>
            </w: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blood loss (ml)</w:t>
            </w:r>
          </w:p>
        </w:tc>
        <w:tc>
          <w:tcPr>
            <w:tcW w:w="708" w:type="pct"/>
            <w:vAlign w:val="center"/>
          </w:tcPr>
          <w:p w14:paraId="6E76B71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200.9 (±121.5)</w:t>
            </w:r>
          </w:p>
        </w:tc>
        <w:tc>
          <w:tcPr>
            <w:tcW w:w="708" w:type="pct"/>
            <w:vAlign w:val="center"/>
          </w:tcPr>
          <w:p w14:paraId="5B5B378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263.3 (±201.6)</w:t>
            </w:r>
          </w:p>
        </w:tc>
        <w:tc>
          <w:tcPr>
            <w:tcW w:w="704" w:type="pct"/>
            <w:vAlign w:val="center"/>
          </w:tcPr>
          <w:p w14:paraId="556D792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211.8 (±122.3)</w:t>
            </w:r>
          </w:p>
        </w:tc>
        <w:tc>
          <w:tcPr>
            <w:tcW w:w="657" w:type="pct"/>
            <w:vAlign w:val="center"/>
          </w:tcPr>
          <w:p w14:paraId="63CCA6F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178.9 (±87.4)</w:t>
            </w:r>
          </w:p>
        </w:tc>
        <w:tc>
          <w:tcPr>
            <w:tcW w:w="391" w:type="pct"/>
            <w:vAlign w:val="center"/>
          </w:tcPr>
          <w:p w14:paraId="3D2EA34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0.136</w:t>
            </w:r>
          </w:p>
        </w:tc>
      </w:tr>
      <w:tr w:rsidR="003709FF" w:rsidRPr="00F03843" w14:paraId="360E8645" w14:textId="77777777" w:rsidTr="003709FF">
        <w:trPr>
          <w:trHeight w:val="272"/>
        </w:trPr>
        <w:tc>
          <w:tcPr>
            <w:tcW w:w="1832" w:type="pct"/>
          </w:tcPr>
          <w:p w14:paraId="2CB689CA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 presence of blood transfusion</w:t>
            </w:r>
          </w:p>
        </w:tc>
        <w:tc>
          <w:tcPr>
            <w:tcW w:w="708" w:type="pct"/>
            <w:vAlign w:val="center"/>
          </w:tcPr>
          <w:p w14:paraId="71D0C97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 (1.7)</w:t>
            </w:r>
          </w:p>
        </w:tc>
        <w:tc>
          <w:tcPr>
            <w:tcW w:w="708" w:type="pct"/>
            <w:vAlign w:val="center"/>
          </w:tcPr>
          <w:p w14:paraId="71CDFE8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 (9.5)</w:t>
            </w:r>
          </w:p>
        </w:tc>
        <w:tc>
          <w:tcPr>
            <w:tcW w:w="704" w:type="pct"/>
            <w:vAlign w:val="center"/>
          </w:tcPr>
          <w:p w14:paraId="06AB27B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(1.6)</w:t>
            </w:r>
          </w:p>
        </w:tc>
        <w:tc>
          <w:tcPr>
            <w:tcW w:w="657" w:type="pct"/>
            <w:vAlign w:val="center"/>
          </w:tcPr>
          <w:p w14:paraId="6F20404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14:paraId="434E834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3709FF" w:rsidRPr="00F03843" w14:paraId="1B3372CD" w14:textId="77777777" w:rsidTr="003709FF">
        <w:trPr>
          <w:trHeight w:val="272"/>
        </w:trPr>
        <w:tc>
          <w:tcPr>
            <w:tcW w:w="1832" w:type="pct"/>
          </w:tcPr>
          <w:p w14:paraId="6641D23E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Postoperative complications</w:t>
            </w:r>
          </w:p>
        </w:tc>
        <w:tc>
          <w:tcPr>
            <w:tcW w:w="708" w:type="pct"/>
            <w:vAlign w:val="center"/>
          </w:tcPr>
          <w:p w14:paraId="062B71D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4BB9F182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3772E3D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4D9C74B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637869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09FF" w:rsidRPr="00F03843" w14:paraId="35407EF5" w14:textId="77777777" w:rsidTr="003709FF">
        <w:trPr>
          <w:trHeight w:val="272"/>
        </w:trPr>
        <w:tc>
          <w:tcPr>
            <w:tcW w:w="1832" w:type="pct"/>
          </w:tcPr>
          <w:p w14:paraId="1FC7E66F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No</w:t>
            </w:r>
          </w:p>
        </w:tc>
        <w:tc>
          <w:tcPr>
            <w:tcW w:w="708" w:type="pct"/>
            <w:vAlign w:val="center"/>
          </w:tcPr>
          <w:p w14:paraId="52E0007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148 (86.0)</w:t>
            </w:r>
          </w:p>
        </w:tc>
        <w:tc>
          <w:tcPr>
            <w:tcW w:w="708" w:type="pct"/>
            <w:vAlign w:val="center"/>
          </w:tcPr>
          <w:p w14:paraId="767FEF9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18 (85.7)</w:t>
            </w:r>
          </w:p>
        </w:tc>
        <w:tc>
          <w:tcPr>
            <w:tcW w:w="704" w:type="pct"/>
            <w:vAlign w:val="center"/>
          </w:tcPr>
          <w:p w14:paraId="25182DF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47 (77.0)</w:t>
            </w:r>
          </w:p>
        </w:tc>
        <w:tc>
          <w:tcPr>
            <w:tcW w:w="657" w:type="pct"/>
            <w:vAlign w:val="center"/>
          </w:tcPr>
          <w:p w14:paraId="2BA7D44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83 (92.2)</w:t>
            </w:r>
          </w:p>
        </w:tc>
        <w:tc>
          <w:tcPr>
            <w:tcW w:w="391" w:type="pct"/>
            <w:vAlign w:val="center"/>
          </w:tcPr>
          <w:p w14:paraId="6086FA6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3709FF" w:rsidRPr="00F03843" w14:paraId="4F3C3B1F" w14:textId="77777777" w:rsidTr="003709FF">
        <w:trPr>
          <w:trHeight w:val="272"/>
        </w:trPr>
        <w:tc>
          <w:tcPr>
            <w:tcW w:w="1832" w:type="pct"/>
          </w:tcPr>
          <w:p w14:paraId="0653526D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Infections</w:t>
            </w:r>
          </w:p>
        </w:tc>
        <w:tc>
          <w:tcPr>
            <w:tcW w:w="708" w:type="pct"/>
            <w:vAlign w:val="center"/>
          </w:tcPr>
          <w:p w14:paraId="458DD5C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10 (5.8)</w:t>
            </w:r>
          </w:p>
        </w:tc>
        <w:tc>
          <w:tcPr>
            <w:tcW w:w="708" w:type="pct"/>
            <w:vAlign w:val="center"/>
          </w:tcPr>
          <w:p w14:paraId="6D4ECCE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vAlign w:val="center"/>
          </w:tcPr>
          <w:p w14:paraId="031831D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7 (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11.5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523D7A5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391" w:type="pct"/>
            <w:vAlign w:val="center"/>
          </w:tcPr>
          <w:p w14:paraId="1B8B6F5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0.057</w:t>
            </w:r>
          </w:p>
        </w:tc>
      </w:tr>
      <w:tr w:rsidR="003709FF" w:rsidRPr="00F03843" w14:paraId="2CA2B21B" w14:textId="77777777" w:rsidTr="003709FF">
        <w:trPr>
          <w:trHeight w:val="272"/>
        </w:trPr>
        <w:tc>
          <w:tcPr>
            <w:tcW w:w="1832" w:type="pct"/>
          </w:tcPr>
          <w:p w14:paraId="54B4E329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Ureteral fistula</w:t>
            </w:r>
          </w:p>
        </w:tc>
        <w:tc>
          <w:tcPr>
            <w:tcW w:w="708" w:type="pct"/>
            <w:vAlign w:val="center"/>
          </w:tcPr>
          <w:p w14:paraId="3A7B800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(1.7)</w:t>
            </w:r>
          </w:p>
        </w:tc>
        <w:tc>
          <w:tcPr>
            <w:tcW w:w="708" w:type="pct"/>
            <w:vAlign w:val="center"/>
          </w:tcPr>
          <w:p w14:paraId="2EEA4D4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vAlign w:val="center"/>
          </w:tcPr>
          <w:p w14:paraId="6DA2748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 (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3.3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0C5C540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14:paraId="4D1152C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0.169</w:t>
            </w:r>
          </w:p>
        </w:tc>
      </w:tr>
      <w:tr w:rsidR="003709FF" w:rsidRPr="00F03843" w14:paraId="5C1C8BA9" w14:textId="77777777" w:rsidTr="003709FF">
        <w:trPr>
          <w:trHeight w:val="272"/>
        </w:trPr>
        <w:tc>
          <w:tcPr>
            <w:tcW w:w="1832" w:type="pct"/>
          </w:tcPr>
          <w:p w14:paraId="789786A7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Urinary dysfunction</w:t>
            </w:r>
          </w:p>
        </w:tc>
        <w:tc>
          <w:tcPr>
            <w:tcW w:w="708" w:type="pct"/>
            <w:vAlign w:val="center"/>
          </w:tcPr>
          <w:p w14:paraId="6815B47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8 (4.7)</w:t>
            </w:r>
          </w:p>
        </w:tc>
        <w:tc>
          <w:tcPr>
            <w:tcW w:w="708" w:type="pct"/>
            <w:vAlign w:val="center"/>
          </w:tcPr>
          <w:p w14:paraId="23BA417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vAlign w:val="center"/>
          </w:tcPr>
          <w:p w14:paraId="3B6EE14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6 (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9.8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27C43EB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 (1.1)</w:t>
            </w:r>
          </w:p>
        </w:tc>
        <w:tc>
          <w:tcPr>
            <w:tcW w:w="391" w:type="pct"/>
            <w:vAlign w:val="center"/>
          </w:tcPr>
          <w:p w14:paraId="2EA71D5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0.044</w:t>
            </w:r>
          </w:p>
        </w:tc>
      </w:tr>
      <w:tr w:rsidR="003709FF" w:rsidRPr="00F03843" w14:paraId="58248F43" w14:textId="77777777" w:rsidTr="003709FF">
        <w:trPr>
          <w:trHeight w:val="272"/>
        </w:trPr>
        <w:tc>
          <w:tcPr>
            <w:tcW w:w="1832" w:type="pct"/>
          </w:tcPr>
          <w:p w14:paraId="4E26A710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Ileus</w:t>
            </w:r>
          </w:p>
        </w:tc>
        <w:tc>
          <w:tcPr>
            <w:tcW w:w="708" w:type="pct"/>
            <w:vAlign w:val="center"/>
          </w:tcPr>
          <w:p w14:paraId="3BE3F46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8" w:type="pct"/>
            <w:vAlign w:val="center"/>
          </w:tcPr>
          <w:p w14:paraId="3323898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755FDAC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vAlign w:val="center"/>
          </w:tcPr>
          <w:p w14:paraId="7959033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14:paraId="66DD702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3B26D320" w14:textId="77777777" w:rsidTr="003709FF">
        <w:trPr>
          <w:trHeight w:val="272"/>
        </w:trPr>
        <w:tc>
          <w:tcPr>
            <w:tcW w:w="1832" w:type="pct"/>
          </w:tcPr>
          <w:p w14:paraId="0D98EA4A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Lymphocele</w:t>
            </w:r>
          </w:p>
        </w:tc>
        <w:tc>
          <w:tcPr>
            <w:tcW w:w="708" w:type="pct"/>
            <w:vAlign w:val="center"/>
          </w:tcPr>
          <w:p w14:paraId="3E60D068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5 (2.9)</w:t>
            </w:r>
          </w:p>
        </w:tc>
        <w:tc>
          <w:tcPr>
            <w:tcW w:w="708" w:type="pct"/>
            <w:vAlign w:val="center"/>
          </w:tcPr>
          <w:p w14:paraId="2327F01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4E33433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 (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3.3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1FA6045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 (3.3)</w:t>
            </w:r>
          </w:p>
        </w:tc>
        <w:tc>
          <w:tcPr>
            <w:tcW w:w="391" w:type="pct"/>
            <w:vAlign w:val="center"/>
          </w:tcPr>
          <w:p w14:paraId="3F0197B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0.699</w:t>
            </w:r>
          </w:p>
        </w:tc>
      </w:tr>
      <w:tr w:rsidR="003709FF" w:rsidRPr="00F03843" w14:paraId="0BA721A9" w14:textId="77777777" w:rsidTr="003709FF">
        <w:trPr>
          <w:trHeight w:val="272"/>
        </w:trPr>
        <w:tc>
          <w:tcPr>
            <w:tcW w:w="1832" w:type="pct"/>
          </w:tcPr>
          <w:p w14:paraId="5B7E4592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Thrombus</w:t>
            </w:r>
          </w:p>
        </w:tc>
        <w:tc>
          <w:tcPr>
            <w:tcW w:w="708" w:type="pct"/>
            <w:vAlign w:val="center"/>
          </w:tcPr>
          <w:p w14:paraId="163FCEC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 (1.7)</w:t>
            </w:r>
          </w:p>
        </w:tc>
        <w:tc>
          <w:tcPr>
            <w:tcW w:w="708" w:type="pct"/>
            <w:vAlign w:val="center"/>
          </w:tcPr>
          <w:p w14:paraId="28ED635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3609DF45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 (</w:t>
            </w:r>
            <w:r w:rsidRPr="00F03843">
              <w:rPr>
                <w:rFonts w:ascii="Times New Roman" w:hAnsi="Times New Roman" w:hint="eastAsia"/>
                <w:sz w:val="20"/>
                <w:szCs w:val="20"/>
              </w:rPr>
              <w:t>3.3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pct"/>
            <w:vAlign w:val="center"/>
          </w:tcPr>
          <w:p w14:paraId="33C736E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 (1.1)</w:t>
            </w:r>
          </w:p>
        </w:tc>
        <w:tc>
          <w:tcPr>
            <w:tcW w:w="391" w:type="pct"/>
            <w:vAlign w:val="center"/>
          </w:tcPr>
          <w:p w14:paraId="7C9217C7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0.491</w:t>
            </w:r>
          </w:p>
        </w:tc>
      </w:tr>
      <w:tr w:rsidR="003709FF" w:rsidRPr="00F03843" w14:paraId="23992021" w14:textId="77777777" w:rsidTr="003709FF">
        <w:trPr>
          <w:trHeight w:val="272"/>
        </w:trPr>
        <w:tc>
          <w:tcPr>
            <w:tcW w:w="1832" w:type="pct"/>
          </w:tcPr>
          <w:p w14:paraId="25C30752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  Stay in ICU</w:t>
            </w:r>
          </w:p>
        </w:tc>
        <w:tc>
          <w:tcPr>
            <w:tcW w:w="708" w:type="pct"/>
            <w:vAlign w:val="center"/>
          </w:tcPr>
          <w:p w14:paraId="45FC8DB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(0.6)</w:t>
            </w:r>
          </w:p>
        </w:tc>
        <w:tc>
          <w:tcPr>
            <w:tcW w:w="708" w:type="pct"/>
            <w:vAlign w:val="center"/>
          </w:tcPr>
          <w:p w14:paraId="04D640F0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center"/>
          </w:tcPr>
          <w:p w14:paraId="2A85F04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vAlign w:val="center"/>
          </w:tcPr>
          <w:p w14:paraId="6F5FE3BA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 (1.1)</w:t>
            </w:r>
          </w:p>
        </w:tc>
        <w:tc>
          <w:tcPr>
            <w:tcW w:w="391" w:type="pct"/>
            <w:vAlign w:val="center"/>
          </w:tcPr>
          <w:p w14:paraId="4CB0542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0.632</w:t>
            </w:r>
          </w:p>
        </w:tc>
      </w:tr>
      <w:tr w:rsidR="003709FF" w:rsidRPr="00F03843" w14:paraId="424AFC19" w14:textId="77777777" w:rsidTr="003709FF">
        <w:trPr>
          <w:trHeight w:val="272"/>
        </w:trPr>
        <w:tc>
          <w:tcPr>
            <w:tcW w:w="1832" w:type="pct"/>
          </w:tcPr>
          <w:p w14:paraId="44726229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 recurrence</w:t>
            </w:r>
          </w:p>
        </w:tc>
        <w:tc>
          <w:tcPr>
            <w:tcW w:w="708" w:type="pct"/>
            <w:vAlign w:val="center"/>
          </w:tcPr>
          <w:p w14:paraId="732CA65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164 (95.3)</w:t>
            </w:r>
          </w:p>
        </w:tc>
        <w:tc>
          <w:tcPr>
            <w:tcW w:w="708" w:type="pct"/>
            <w:vAlign w:val="center"/>
          </w:tcPr>
          <w:p w14:paraId="12F75E6F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20 (95.2)</w:t>
            </w:r>
          </w:p>
        </w:tc>
        <w:tc>
          <w:tcPr>
            <w:tcW w:w="704" w:type="pct"/>
            <w:vAlign w:val="center"/>
          </w:tcPr>
          <w:p w14:paraId="36EE8C9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sz w:val="20"/>
                <w:szCs w:val="20"/>
              </w:rPr>
              <w:t>55</w:t>
            </w:r>
            <w:r w:rsidRPr="00F03843">
              <w:rPr>
                <w:rFonts w:ascii="Times New Roman" w:hAnsi="Times New Roman"/>
                <w:sz w:val="20"/>
                <w:szCs w:val="20"/>
              </w:rPr>
              <w:t xml:space="preserve"> (90.2)</w:t>
            </w:r>
          </w:p>
        </w:tc>
        <w:tc>
          <w:tcPr>
            <w:tcW w:w="657" w:type="pct"/>
            <w:vAlign w:val="center"/>
          </w:tcPr>
          <w:p w14:paraId="78941C2C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89 (98.9)</w:t>
            </w:r>
          </w:p>
        </w:tc>
        <w:tc>
          <w:tcPr>
            <w:tcW w:w="391" w:type="pct"/>
            <w:vAlign w:val="center"/>
          </w:tcPr>
          <w:p w14:paraId="6509C156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68AD3737" w14:textId="77777777" w:rsidTr="003709FF">
        <w:trPr>
          <w:trHeight w:val="272"/>
        </w:trPr>
        <w:tc>
          <w:tcPr>
            <w:tcW w:w="1832" w:type="pct"/>
            <w:tcBorders>
              <w:bottom w:val="nil"/>
            </w:tcBorders>
          </w:tcPr>
          <w:p w14:paraId="51B62E96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Recurrent death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552612B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 (2.3)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30A92211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bottom w:val="nil"/>
            </w:tcBorders>
            <w:vAlign w:val="center"/>
          </w:tcPr>
          <w:p w14:paraId="638CBE5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 (4.9)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296FEDF9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 (1.1)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14:paraId="46092A6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9FF" w:rsidRPr="00F03843" w14:paraId="4B983257" w14:textId="77777777" w:rsidTr="003709FF">
        <w:trPr>
          <w:trHeight w:val="272"/>
        </w:trPr>
        <w:tc>
          <w:tcPr>
            <w:tcW w:w="1832" w:type="pct"/>
            <w:tcBorders>
              <w:top w:val="nil"/>
              <w:bottom w:val="single" w:sz="12" w:space="0" w:color="auto"/>
            </w:tcBorders>
          </w:tcPr>
          <w:p w14:paraId="582C2BD8" w14:textId="77777777" w:rsidR="008C4355" w:rsidRPr="00F03843" w:rsidRDefault="008C4355" w:rsidP="006902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Recurrent but alive</w:t>
            </w:r>
          </w:p>
        </w:tc>
        <w:tc>
          <w:tcPr>
            <w:tcW w:w="708" w:type="pct"/>
            <w:tcBorders>
              <w:top w:val="nil"/>
              <w:bottom w:val="single" w:sz="12" w:space="0" w:color="auto"/>
            </w:tcBorders>
            <w:vAlign w:val="center"/>
          </w:tcPr>
          <w:p w14:paraId="319AE8C4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4 (2.3)</w:t>
            </w:r>
          </w:p>
        </w:tc>
        <w:tc>
          <w:tcPr>
            <w:tcW w:w="708" w:type="pct"/>
            <w:tcBorders>
              <w:top w:val="nil"/>
              <w:bottom w:val="single" w:sz="12" w:space="0" w:color="auto"/>
            </w:tcBorders>
            <w:vAlign w:val="center"/>
          </w:tcPr>
          <w:p w14:paraId="1EE0853E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1 (4.8)</w:t>
            </w:r>
          </w:p>
        </w:tc>
        <w:tc>
          <w:tcPr>
            <w:tcW w:w="704" w:type="pct"/>
            <w:tcBorders>
              <w:top w:val="nil"/>
              <w:bottom w:val="single" w:sz="12" w:space="0" w:color="auto"/>
            </w:tcBorders>
            <w:vAlign w:val="center"/>
          </w:tcPr>
          <w:p w14:paraId="26644D6D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43">
              <w:rPr>
                <w:rFonts w:ascii="Times New Roman" w:hAnsi="Times New Roman"/>
                <w:sz w:val="20"/>
                <w:szCs w:val="20"/>
              </w:rPr>
              <w:t>3 (4.9)</w:t>
            </w:r>
          </w:p>
        </w:tc>
        <w:tc>
          <w:tcPr>
            <w:tcW w:w="657" w:type="pct"/>
            <w:tcBorders>
              <w:top w:val="nil"/>
              <w:bottom w:val="single" w:sz="12" w:space="0" w:color="auto"/>
            </w:tcBorders>
            <w:vAlign w:val="center"/>
          </w:tcPr>
          <w:p w14:paraId="70FB2763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84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bottom w:val="single" w:sz="12" w:space="0" w:color="auto"/>
            </w:tcBorders>
            <w:vAlign w:val="center"/>
          </w:tcPr>
          <w:p w14:paraId="6E22E42B" w14:textId="77777777" w:rsidR="008C4355" w:rsidRPr="00F03843" w:rsidRDefault="008C4355" w:rsidP="00370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8F9714" w14:textId="1DB4B025" w:rsidR="00445B37" w:rsidRPr="00F03843" w:rsidRDefault="00445B37" w:rsidP="00445B37">
      <w:pPr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/>
          <w:sz w:val="20"/>
          <w:szCs w:val="20"/>
        </w:rPr>
        <w:t xml:space="preserve">Data are presented as number (%) or mean (±SD) or median (±IQR). (Abbreviations: BMI, body mass index; </w:t>
      </w:r>
      <w:r w:rsidR="00DA264C" w:rsidRPr="00F03843">
        <w:rPr>
          <w:rFonts w:ascii="Times New Roman" w:hAnsi="Times New Roman" w:cs="Times New Roman"/>
          <w:sz w:val="20"/>
          <w:szCs w:val="20"/>
        </w:rPr>
        <w:t>FIGO, International Federation of Gynecology and Obstetrics;</w:t>
      </w:r>
      <w:r w:rsidR="00DA264C" w:rsidRPr="00F0384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F03843">
        <w:rPr>
          <w:rFonts w:ascii="Times New Roman" w:hAnsi="Times New Roman" w:cs="Times New Roman"/>
          <w:sz w:val="20"/>
          <w:szCs w:val="20"/>
        </w:rPr>
        <w:t>ICU, Intensive care unit)</w:t>
      </w:r>
    </w:p>
    <w:p w14:paraId="2C294C53" w14:textId="46209972" w:rsidR="009518AD" w:rsidRPr="00F03843" w:rsidRDefault="009518AD" w:rsidP="009518AD">
      <w:pPr>
        <w:rPr>
          <w:rFonts w:ascii="Times New Roman" w:hAnsi="Times New Roman" w:cs="Times New Roman"/>
          <w:sz w:val="20"/>
          <w:szCs w:val="20"/>
        </w:rPr>
      </w:pPr>
    </w:p>
    <w:p w14:paraId="4734C768" w14:textId="552AC1DA" w:rsidR="009518AD" w:rsidRPr="00F03843" w:rsidRDefault="009518AD" w:rsidP="00445B3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3843">
        <w:rPr>
          <w:rFonts w:ascii="Times New Roman" w:hAnsi="Times New Roman" w:cs="Times New Roman" w:hint="eastAsia"/>
          <w:b/>
          <w:bCs/>
          <w:sz w:val="24"/>
          <w:szCs w:val="24"/>
        </w:rPr>
        <w:t>upplementary Figure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518AD" w:rsidRPr="00F03843" w14:paraId="04A49F11" w14:textId="77777777" w:rsidTr="00372AF9">
        <w:trPr>
          <w:trHeight w:val="5533"/>
        </w:trPr>
        <w:tc>
          <w:tcPr>
            <w:tcW w:w="10206" w:type="dxa"/>
          </w:tcPr>
          <w:p w14:paraId="0445B15F" w14:textId="77777777" w:rsidR="003F1CD0" w:rsidRDefault="003F1CD0" w:rsidP="009A0EC3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</w:pPr>
          </w:p>
          <w:p w14:paraId="4ED2B633" w14:textId="0C7B1D9D" w:rsidR="009518AD" w:rsidRPr="00F03843" w:rsidRDefault="003F1CD0" w:rsidP="009A0E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194BCD37" wp14:editId="030CA7EE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280670</wp:posOffset>
                  </wp:positionV>
                  <wp:extent cx="2918460" cy="3046095"/>
                  <wp:effectExtent l="0" t="0" r="2540" b="1905"/>
                  <wp:wrapSquare wrapText="bothSides"/>
                  <wp:docPr id="3" name="图片 3" descr="../10-重新改-统计最新全/Figure/Fig.2/2B-BMI小于2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10-重新改-统计最新全/Figure/Fig.2/2B-BMI小于24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58" t="8511" r="29838" b="49301"/>
                          <a:stretch/>
                        </pic:blipFill>
                        <pic:spPr bwMode="auto">
                          <a:xfrm>
                            <a:off x="0" y="0"/>
                            <a:ext cx="2918460" cy="30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3256E04" wp14:editId="6A2BBB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221615</wp:posOffset>
                  </wp:positionV>
                  <wp:extent cx="3132455" cy="3105150"/>
                  <wp:effectExtent l="0" t="0" r="0" b="0"/>
                  <wp:wrapSquare wrapText="bothSides"/>
                  <wp:docPr id="2" name="图片 2" descr="../10-重新改-统计最新全/Figure/Fig.2/2A-BMI大于24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10-重新改-统计最新全/Figure/Fig.2/2A-BMI大于24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6" t="10269" r="29445" b="49299"/>
                          <a:stretch/>
                        </pic:blipFill>
                        <pic:spPr bwMode="auto">
                          <a:xfrm>
                            <a:off x="0" y="0"/>
                            <a:ext cx="313245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770F2A" w14:textId="77777777" w:rsidR="009518AD" w:rsidRPr="00F03843" w:rsidRDefault="009518AD" w:rsidP="009518AD">
      <w:pPr>
        <w:rPr>
          <w:rFonts w:ascii="Times New Roman" w:hAnsi="Times New Roman" w:cs="Times New Roman"/>
          <w:sz w:val="20"/>
          <w:szCs w:val="20"/>
        </w:rPr>
      </w:pPr>
    </w:p>
    <w:p w14:paraId="048D9CBF" w14:textId="6813AB81" w:rsidR="00B55A39" w:rsidRPr="00F03843" w:rsidRDefault="009518AD" w:rsidP="009518AD">
      <w:pPr>
        <w:rPr>
          <w:rFonts w:ascii="Times New Roman" w:hAnsi="Times New Roman" w:cs="Times New Roman"/>
          <w:sz w:val="24"/>
          <w:szCs w:val="24"/>
        </w:rPr>
      </w:pPr>
      <w:r w:rsidRPr="00F03843"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Pr="00F03843">
        <w:rPr>
          <w:rFonts w:ascii="Times New Roman" w:hAnsi="Times New Roman" w:cs="Times New Roman"/>
          <w:b/>
          <w:bCs/>
          <w:sz w:val="24"/>
          <w:szCs w:val="24"/>
        </w:rPr>
        <w:t xml:space="preserve"> S1. </w:t>
      </w:r>
      <w:r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T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he Kaplan–Meier curves </w:t>
      </w:r>
      <w:r w:rsidR="00F36396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of </w:t>
      </w:r>
      <w:r w:rsidR="00DA264C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PFS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with BMI≥24 kg/m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</w:rPr>
        <w:t>2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(A)</w:t>
      </w:r>
      <w:r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 and 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>patients with BMI&lt;24 kg/m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  <w:vertAlign w:val="superscript"/>
        </w:rPr>
        <w:t>2</w:t>
      </w:r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(B)</w:t>
      </w:r>
      <w:r w:rsidR="00B55A39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 </w:t>
      </w:r>
      <w:r w:rsidR="00B55A39" w:rsidRPr="00F03843">
        <w:rPr>
          <w:rFonts w:ascii="Times New Roman" w:eastAsia="Times New Roman" w:hAnsi="Times New Roman"/>
          <w:color w:val="000000" w:themeColor="text1"/>
          <w:sz w:val="24"/>
          <w:szCs w:val="24"/>
        </w:rPr>
        <w:t>between ARH and LRH groups</w:t>
      </w:r>
      <w:r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.</w:t>
      </w:r>
      <w:r w:rsidRPr="00F03843">
        <w:rPr>
          <w:rFonts w:ascii="Times New Roman" w:hAnsi="Times New Roman" w:cs="Times New Roman" w:hint="eastAsia"/>
          <w:bCs/>
          <w:noProof/>
          <w:sz w:val="24"/>
          <w:szCs w:val="24"/>
        </w:rPr>
        <w:t xml:space="preserve"> (</w:t>
      </w:r>
      <w:r w:rsidRPr="00F03843">
        <w:rPr>
          <w:rFonts w:ascii="Times New Roman" w:hAnsi="Times New Roman" w:cs="Times New Roman"/>
          <w:sz w:val="24"/>
          <w:szCs w:val="24"/>
        </w:rPr>
        <w:t>Abbreviations:</w:t>
      </w:r>
      <w:r w:rsidRPr="00F038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3843">
        <w:rPr>
          <w:rFonts w:ascii="Times New Roman" w:hAnsi="Times New Roman" w:cs="Times New Roman"/>
          <w:sz w:val="24"/>
          <w:szCs w:val="24"/>
        </w:rPr>
        <w:t>ARH, abdominal radical hysterectomy; LRH, laparoscopic radical hysterectomy</w:t>
      </w:r>
      <w:r w:rsidR="00DA264C" w:rsidRPr="00F03843">
        <w:rPr>
          <w:rFonts w:ascii="Times New Roman" w:hAnsi="Times New Roman" w:cs="Times New Roman"/>
          <w:sz w:val="24"/>
          <w:szCs w:val="24"/>
        </w:rPr>
        <w:t>; PFS, progression-free survival</w:t>
      </w:r>
      <w:r w:rsidRPr="00F03843">
        <w:rPr>
          <w:rFonts w:ascii="Times New Roman" w:hAnsi="Times New Roman" w:cs="Times New Roman" w:hint="eastAsia"/>
          <w:sz w:val="24"/>
          <w:szCs w:val="24"/>
        </w:rPr>
        <w:t>)</w:t>
      </w:r>
    </w:p>
    <w:p w14:paraId="6A3DE3DA" w14:textId="7D3822FB" w:rsidR="009518AD" w:rsidRPr="00F03843" w:rsidRDefault="00B55A39" w:rsidP="00B55A39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/>
          <w:sz w:val="20"/>
          <w:szCs w:val="20"/>
        </w:rPr>
        <w:br w:type="page"/>
      </w:r>
      <w:bookmarkStart w:id="2" w:name="_GoBack"/>
      <w:bookmarkEnd w:id="2"/>
    </w:p>
    <w:p w14:paraId="7632E0B3" w14:textId="77777777" w:rsidR="00B55A39" w:rsidRPr="00F03843" w:rsidRDefault="00B55A39" w:rsidP="00B55A39">
      <w:pPr>
        <w:rPr>
          <w:rFonts w:ascii="Times New Roman" w:hAnsi="Times New Roman" w:cs="Times New Roman"/>
          <w:sz w:val="20"/>
          <w:szCs w:val="20"/>
        </w:rPr>
      </w:pPr>
      <w:r w:rsidRPr="00F03843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DEEE3" wp14:editId="4BD257FA">
                <wp:simplePos x="0" y="0"/>
                <wp:positionH relativeFrom="column">
                  <wp:posOffset>3172575</wp:posOffset>
                </wp:positionH>
                <wp:positionV relativeFrom="paragraph">
                  <wp:posOffset>167005</wp:posOffset>
                </wp:positionV>
                <wp:extent cx="474345" cy="417195"/>
                <wp:effectExtent l="0" t="0" r="0" b="0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F3C69" w14:textId="77777777" w:rsidR="00B55A39" w:rsidRPr="00436347" w:rsidRDefault="00B55A39" w:rsidP="00B55A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DEEE3" id="_x0000_t202" coordsize="21600,21600" o:spt="202" path="m0,0l0,21600,21600,21600,21600,0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49.8pt;margin-top:13.15pt;width:37.35pt;height: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" filled="f" stroked="f">
                <v:textbox>
                  <w:txbxContent>
                    <w:p w14:paraId="498F3C69" w14:textId="77777777" w:rsidR="00B55A39" w:rsidRPr="00436347" w:rsidRDefault="00B55A39" w:rsidP="00B55A3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3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43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5DFAB" wp14:editId="2DE298C3">
                <wp:simplePos x="0" y="0"/>
                <wp:positionH relativeFrom="column">
                  <wp:posOffset>-59575</wp:posOffset>
                </wp:positionH>
                <wp:positionV relativeFrom="paragraph">
                  <wp:posOffset>159385</wp:posOffset>
                </wp:positionV>
                <wp:extent cx="369570" cy="384175"/>
                <wp:effectExtent l="0" t="0" r="0" b="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D5998" w14:textId="77777777" w:rsidR="00B55A39" w:rsidRPr="00436347" w:rsidRDefault="00B55A39" w:rsidP="00B55A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DFAB" id="文本框 11" o:spid="_x0000_s1027" type="#_x0000_t202" style="position:absolute;left:0;text-align:left;margin-left:-4.7pt;margin-top:12.55pt;width:29.1pt;height:3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" filled="f" stroked="f">
                <v:textbox>
                  <w:txbxContent>
                    <w:p w14:paraId="170D5998" w14:textId="77777777" w:rsidR="00B55A39" w:rsidRPr="00436347" w:rsidRDefault="00B55A39" w:rsidP="00B55A3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3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300BC" w14:textId="22184E7D" w:rsidR="009518AD" w:rsidRPr="00F03843" w:rsidRDefault="00B55A39">
      <w:pPr>
        <w:widowControl/>
        <w:jc w:val="left"/>
      </w:pPr>
      <w:r w:rsidRPr="00F03843">
        <w:rPr>
          <w:rFonts w:ascii="Times New Roman" w:eastAsia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2242F" wp14:editId="14407060">
                <wp:simplePos x="0" y="0"/>
                <wp:positionH relativeFrom="column">
                  <wp:posOffset>81280</wp:posOffset>
                </wp:positionH>
                <wp:positionV relativeFrom="paragraph">
                  <wp:posOffset>3395345</wp:posOffset>
                </wp:positionV>
                <wp:extent cx="6515100" cy="1526540"/>
                <wp:effectExtent l="0" t="0" r="0" b="0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2097" w14:textId="77777777" w:rsidR="00B55A39" w:rsidRPr="00B55A39" w:rsidRDefault="00B55A39" w:rsidP="00B55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9458A9" w14:textId="77777777" w:rsidR="00DA264C" w:rsidRPr="003F1CD0" w:rsidRDefault="00B55A39" w:rsidP="00B55A39">
                            <w:pP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F1C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Figure S2. </w:t>
                            </w:r>
                            <w:r w:rsidRPr="003F1CD0">
                              <w:rPr>
                                <w:rFonts w:ascii="Times New Roman" w:eastAsia="宋体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The Kaplan–Meier curves of </w:t>
                            </w:r>
                            <w:r w:rsidR="00DA264C" w:rsidRPr="003F1CD0">
                              <w:rPr>
                                <w:rFonts w:ascii="Times New Roman" w:eastAsia="宋体" w:hAnsi="Times New Roman" w:cs="Times New Roman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PFS</w:t>
                            </w:r>
                            <w:r w:rsidRPr="003F1CD0">
                              <w:rPr>
                                <w:rFonts w:ascii="Times New Roman" w:eastAsia="宋体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 (A) and </w:t>
                            </w:r>
                            <w:r w:rsidR="00DA264C" w:rsidRPr="003F1CD0">
                              <w:rPr>
                                <w:rFonts w:ascii="Times New Roman" w:eastAsia="宋体" w:hAnsi="Times New Roman" w:cs="Times New Roman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OS</w:t>
                            </w:r>
                            <w:r w:rsidRPr="003F1CD0">
                              <w:rPr>
                                <w:rFonts w:ascii="Times New Roman" w:eastAsia="宋体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 (B) for patients with </w:t>
                            </w:r>
                            <w:r w:rsidRPr="003F1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FIGO stage IB1 between ARH and LRH groups</w:t>
                            </w:r>
                            <w:r w:rsidRPr="003F1CD0">
                              <w:rPr>
                                <w:rFonts w:ascii="Times New Roman" w:eastAsia="宋体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3F1CD0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2F16F2" w14:textId="351A2B61" w:rsidR="00B55A39" w:rsidRPr="00B55A39" w:rsidRDefault="00B55A39" w:rsidP="00B55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CD0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Pr="003F1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Abbreviations: ARH, abdominal radical hysterectomy; LRH, laparoscopic radical hysterectomy</w:t>
                            </w:r>
                            <w:r w:rsidR="00DA264C" w:rsidRPr="003F1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PFS, progression-free survival; OS, overall survival;</w:t>
                            </w:r>
                            <w:r w:rsidRPr="003F1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EE3DBB4" w14:textId="77777777" w:rsidR="00B55A39" w:rsidRDefault="00B55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242F" id="_x0000_t202" coordsize="21600,21600" o:spt="202" path="m0,0l0,21600,21600,21600,21600,0xe">
                <v:stroke joinstyle="miter"/>
                <v:path gradientshapeok="t" o:connecttype="rect"/>
              </v:shapetype>
              <v:shape id="文本框 13" o:spid="_x0000_s1028" type="#_x0000_t202" style="position:absolute;margin-left:6.4pt;margin-top:267.35pt;width:513pt;height:120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" filled="f" stroked="f">
                <v:textbox>
                  <w:txbxContent>
                    <w:p w14:paraId="53402097" w14:textId="77777777" w:rsidR="00B55A39" w:rsidRPr="00B55A39" w:rsidRDefault="00B55A39" w:rsidP="00B55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9458A9" w14:textId="77777777" w:rsidR="00DA264C" w:rsidRPr="003F1CD0" w:rsidRDefault="00B55A39" w:rsidP="00B55A39">
                      <w:pP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 w:rsidRPr="003F1C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Figure S2. </w:t>
                      </w:r>
                      <w:r w:rsidRPr="003F1CD0">
                        <w:rPr>
                          <w:rFonts w:ascii="Times New Roman" w:eastAsia="宋体" w:hAnsi="Times New Roman" w:cs="Times New Roman"/>
                          <w:noProof/>
                          <w:kern w:val="0"/>
                          <w:sz w:val="24"/>
                          <w:szCs w:val="24"/>
                        </w:rPr>
                        <w:t xml:space="preserve">The Kaplan–Meier curves of </w:t>
                      </w:r>
                      <w:r w:rsidR="00DA264C" w:rsidRPr="003F1CD0">
                        <w:rPr>
                          <w:rFonts w:ascii="Times New Roman" w:eastAsia="宋体" w:hAnsi="Times New Roman" w:cs="Times New Roman" w:hint="eastAsia"/>
                          <w:noProof/>
                          <w:kern w:val="0"/>
                          <w:sz w:val="24"/>
                          <w:szCs w:val="24"/>
                        </w:rPr>
                        <w:t>PFS</w:t>
                      </w:r>
                      <w:r w:rsidRPr="003F1CD0">
                        <w:rPr>
                          <w:rFonts w:ascii="Times New Roman" w:eastAsia="宋体" w:hAnsi="Times New Roman" w:cs="Times New Roman"/>
                          <w:noProof/>
                          <w:kern w:val="0"/>
                          <w:sz w:val="24"/>
                          <w:szCs w:val="24"/>
                        </w:rPr>
                        <w:t xml:space="preserve"> (A) and </w:t>
                      </w:r>
                      <w:r w:rsidR="00DA264C" w:rsidRPr="003F1CD0">
                        <w:rPr>
                          <w:rFonts w:ascii="Times New Roman" w:eastAsia="宋体" w:hAnsi="Times New Roman" w:cs="Times New Roman" w:hint="eastAsia"/>
                          <w:noProof/>
                          <w:kern w:val="0"/>
                          <w:sz w:val="24"/>
                          <w:szCs w:val="24"/>
                        </w:rPr>
                        <w:t>OS</w:t>
                      </w:r>
                      <w:r w:rsidRPr="003F1CD0">
                        <w:rPr>
                          <w:rFonts w:ascii="Times New Roman" w:eastAsia="宋体" w:hAnsi="Times New Roman" w:cs="Times New Roman"/>
                          <w:noProof/>
                          <w:kern w:val="0"/>
                          <w:sz w:val="24"/>
                          <w:szCs w:val="24"/>
                        </w:rPr>
                        <w:t xml:space="preserve"> (B) for patients with </w:t>
                      </w:r>
                      <w:r w:rsidRPr="003F1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FIGO stage IB1 between ARH and LRH groups</w:t>
                      </w:r>
                      <w:r w:rsidRPr="003F1CD0">
                        <w:rPr>
                          <w:rFonts w:ascii="Times New Roman" w:eastAsia="宋体" w:hAnsi="Times New Roman" w:cs="Times New Roman"/>
                          <w:noProof/>
                          <w:kern w:val="0"/>
                          <w:sz w:val="24"/>
                          <w:szCs w:val="24"/>
                        </w:rPr>
                        <w:t>.</w:t>
                      </w:r>
                      <w:r w:rsidRPr="003F1CD0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2F16F2" w14:textId="351A2B61" w:rsidR="00B55A39" w:rsidRPr="00B55A39" w:rsidRDefault="00B55A39" w:rsidP="00B55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CD0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(</w:t>
                      </w:r>
                      <w:r w:rsidRPr="003F1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Abbreviations: ARH, abdominal radical hysterectomy; LRH, laparoscopic radical hysterectomy</w:t>
                      </w:r>
                      <w:r w:rsidR="00DA264C" w:rsidRPr="003F1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PFS, progression-free survival; OS, overall survival;</w:t>
                      </w:r>
                      <w:r w:rsidRPr="003F1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EE3DBB4" w14:textId="77777777" w:rsidR="00B55A39" w:rsidRDefault="00B55A39"/>
                  </w:txbxContent>
                </v:textbox>
                <w10:wrap type="square"/>
              </v:shape>
            </w:pict>
          </mc:Fallback>
        </mc:AlternateContent>
      </w:r>
      <w:r w:rsidRPr="00F03843">
        <w:rPr>
          <w:rFonts w:ascii="Times New Roman" w:eastAsia="Times New Roman" w:hAnsi="Times New Roman"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690B2B0F" wp14:editId="6C7FBD75">
            <wp:simplePos x="0" y="0"/>
            <wp:positionH relativeFrom="column">
              <wp:posOffset>3279255</wp:posOffset>
            </wp:positionH>
            <wp:positionV relativeFrom="paragraph">
              <wp:posOffset>350462</wp:posOffset>
            </wp:positionV>
            <wp:extent cx="3085200" cy="2908800"/>
            <wp:effectExtent l="0" t="0" r="0" b="12700"/>
            <wp:wrapNone/>
            <wp:docPr id="10" name="图片 10" descr="Figure%2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%20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 t="12706" r="30206" b="49100"/>
                    <a:stretch/>
                  </pic:blipFill>
                  <pic:spPr bwMode="auto">
                    <a:xfrm>
                      <a:off x="0" y="0"/>
                      <a:ext cx="30852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843">
        <w:rPr>
          <w:rFonts w:ascii="Times New Roman" w:eastAsia="Times New Roman" w:hAnsi="Times New Roman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7B9417A1" wp14:editId="7B5B6B81">
            <wp:simplePos x="0" y="0"/>
            <wp:positionH relativeFrom="column">
              <wp:posOffset>-31692</wp:posOffset>
            </wp:positionH>
            <wp:positionV relativeFrom="paragraph">
              <wp:posOffset>350058</wp:posOffset>
            </wp:positionV>
            <wp:extent cx="3052800" cy="2912400"/>
            <wp:effectExtent l="0" t="0" r="0" b="8890"/>
            <wp:wrapNone/>
            <wp:docPr id="1" name="图片 1" descr="Figure%2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%20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t="12551" r="30427" b="49099"/>
                    <a:stretch/>
                  </pic:blipFill>
                  <pic:spPr bwMode="auto">
                    <a:xfrm>
                      <a:off x="0" y="0"/>
                      <a:ext cx="30528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843">
        <w:br w:type="page"/>
      </w:r>
    </w:p>
    <w:p w14:paraId="1F0012BA" w14:textId="77777777" w:rsidR="009518AD" w:rsidRPr="00F03843" w:rsidRDefault="009518AD" w:rsidP="009518A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3"/>
        <w:tblW w:w="10206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756"/>
        <w:gridCol w:w="2049"/>
        <w:gridCol w:w="1226"/>
      </w:tblGrid>
      <w:tr w:rsidR="009518AD" w:rsidRPr="00F03843" w14:paraId="693EBC43" w14:textId="77777777" w:rsidTr="009A0EC3">
        <w:trPr>
          <w:trHeight w:val="132"/>
        </w:trPr>
        <w:tc>
          <w:tcPr>
            <w:tcW w:w="3175" w:type="dxa"/>
          </w:tcPr>
          <w:p w14:paraId="60DB28A9" w14:textId="77777777" w:rsidR="009518AD" w:rsidRPr="00F03843" w:rsidRDefault="009518AD" w:rsidP="009A0EC3">
            <w:pPr>
              <w:spacing w:line="600" w:lineRule="auto"/>
              <w:ind w:firstLineChars="150" w:firstLine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5805" w:type="dxa"/>
            <w:gridSpan w:val="2"/>
          </w:tcPr>
          <w:p w14:paraId="52B3B2FC" w14:textId="77777777" w:rsidR="009518AD" w:rsidRPr="00F03843" w:rsidRDefault="009518AD" w:rsidP="009A0EC3">
            <w:pPr>
              <w:spacing w:after="240" w:line="60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Hazard Ratio for </w:t>
            </w:r>
            <w:r w:rsidRPr="00F03843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Death </w:t>
            </w: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LRH (95% CI)</w:t>
            </w:r>
          </w:p>
        </w:tc>
        <w:tc>
          <w:tcPr>
            <w:tcW w:w="1226" w:type="dxa"/>
          </w:tcPr>
          <w:p w14:paraId="52E65459" w14:textId="77777777" w:rsidR="009518AD" w:rsidRPr="00F03843" w:rsidRDefault="009518AD" w:rsidP="009A0EC3">
            <w:pPr>
              <w:spacing w:line="600" w:lineRule="auto"/>
              <w:ind w:firstLineChars="150" w:firstLine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9518AD" w:rsidRPr="00F03843" w14:paraId="05C54BA3" w14:textId="77777777" w:rsidTr="009A0EC3">
        <w:trPr>
          <w:trHeight w:val="20"/>
        </w:trPr>
        <w:tc>
          <w:tcPr>
            <w:tcW w:w="3175" w:type="dxa"/>
            <w:shd w:val="clear" w:color="auto" w:fill="auto"/>
          </w:tcPr>
          <w:p w14:paraId="26C93FB1" w14:textId="77777777" w:rsidR="009518AD" w:rsidRPr="00F03843" w:rsidRDefault="009518AD" w:rsidP="009A0EC3">
            <w:pPr>
              <w:ind w:firstLineChars="150"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6B8017C" wp14:editId="0C1DE7C3">
                  <wp:simplePos x="0" y="0"/>
                  <wp:positionH relativeFrom="column">
                    <wp:posOffset>998920</wp:posOffset>
                  </wp:positionH>
                  <wp:positionV relativeFrom="paragraph">
                    <wp:posOffset>90170</wp:posOffset>
                  </wp:positionV>
                  <wp:extent cx="3998478" cy="4451985"/>
                  <wp:effectExtent l="0" t="0" r="0" b="0"/>
                  <wp:wrapNone/>
                  <wp:docPr id="24" name="图片 24" descr="Metanalysis-o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analysis-o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478" cy="445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843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19D2B9E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559EF65B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E5DF678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042A818D" w14:textId="77777777" w:rsidTr="009A0EC3">
        <w:trPr>
          <w:trHeight w:val="20"/>
        </w:trPr>
        <w:tc>
          <w:tcPr>
            <w:tcW w:w="3175" w:type="dxa"/>
          </w:tcPr>
          <w:p w14:paraId="7CF37138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&lt;50 years</w:t>
            </w:r>
          </w:p>
        </w:tc>
        <w:tc>
          <w:tcPr>
            <w:tcW w:w="3756" w:type="dxa"/>
            <w:vMerge/>
            <w:shd w:val="clear" w:color="auto" w:fill="auto"/>
          </w:tcPr>
          <w:p w14:paraId="224B7CB6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44FC2643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(0.065-2.413)</w:t>
            </w:r>
          </w:p>
        </w:tc>
        <w:tc>
          <w:tcPr>
            <w:tcW w:w="1226" w:type="dxa"/>
          </w:tcPr>
          <w:p w14:paraId="1854B182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.316</w:t>
            </w:r>
          </w:p>
        </w:tc>
      </w:tr>
      <w:tr w:rsidR="009518AD" w:rsidRPr="00F03843" w14:paraId="314F773E" w14:textId="77777777" w:rsidTr="009A0EC3">
        <w:trPr>
          <w:trHeight w:val="20"/>
        </w:trPr>
        <w:tc>
          <w:tcPr>
            <w:tcW w:w="3175" w:type="dxa"/>
          </w:tcPr>
          <w:p w14:paraId="6DB8AFF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≥50 years</w:t>
            </w:r>
          </w:p>
        </w:tc>
        <w:tc>
          <w:tcPr>
            <w:tcW w:w="3756" w:type="dxa"/>
            <w:vMerge/>
            <w:shd w:val="clear" w:color="auto" w:fill="auto"/>
          </w:tcPr>
          <w:p w14:paraId="6143D4AC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242B603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1*10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4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1*10</w:t>
            </w:r>
            <w:r w:rsidRPr="00F038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-203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1*10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211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14:paraId="544D374D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.969</w:t>
            </w:r>
          </w:p>
        </w:tc>
      </w:tr>
      <w:tr w:rsidR="009518AD" w:rsidRPr="00F03843" w14:paraId="33F2F559" w14:textId="77777777" w:rsidTr="009A0EC3">
        <w:trPr>
          <w:trHeight w:val="114"/>
        </w:trPr>
        <w:tc>
          <w:tcPr>
            <w:tcW w:w="3175" w:type="dxa"/>
          </w:tcPr>
          <w:p w14:paraId="509E5014" w14:textId="77777777" w:rsidR="009518AD" w:rsidRPr="00F03843" w:rsidRDefault="009518AD" w:rsidP="009A0EC3">
            <w:pPr>
              <w:ind w:firstLineChars="150" w:firstLine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</w:p>
        </w:tc>
        <w:tc>
          <w:tcPr>
            <w:tcW w:w="3756" w:type="dxa"/>
            <w:vMerge/>
            <w:shd w:val="clear" w:color="auto" w:fill="auto"/>
          </w:tcPr>
          <w:p w14:paraId="6472DED6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5DBB433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9CD70D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5B4B0378" w14:textId="77777777" w:rsidTr="009A0EC3">
        <w:trPr>
          <w:trHeight w:val="20"/>
        </w:trPr>
        <w:tc>
          <w:tcPr>
            <w:tcW w:w="3175" w:type="dxa"/>
          </w:tcPr>
          <w:p w14:paraId="0ABB3944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3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&lt;24 kg/m</w:t>
            </w:r>
            <w:r w:rsidRPr="00F0384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14:paraId="4B90A8B0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7A4509E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551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(0.074-4.097)</w:t>
            </w:r>
          </w:p>
        </w:tc>
        <w:tc>
          <w:tcPr>
            <w:tcW w:w="1226" w:type="dxa"/>
          </w:tcPr>
          <w:p w14:paraId="45B5675C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.560</w:t>
            </w:r>
          </w:p>
        </w:tc>
      </w:tr>
      <w:tr w:rsidR="009518AD" w:rsidRPr="00F03843" w14:paraId="7B55BA80" w14:textId="77777777" w:rsidTr="009A0EC3">
        <w:trPr>
          <w:trHeight w:val="20"/>
        </w:trPr>
        <w:tc>
          <w:tcPr>
            <w:tcW w:w="3175" w:type="dxa"/>
          </w:tcPr>
          <w:p w14:paraId="67D104A2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3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≥24 kg/m</w:t>
            </w:r>
            <w:r w:rsidRPr="00F0384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14:paraId="58ABA63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4C14BDB6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0.758 (0.071-8.137)</w:t>
            </w:r>
          </w:p>
        </w:tc>
        <w:tc>
          <w:tcPr>
            <w:tcW w:w="1226" w:type="dxa"/>
          </w:tcPr>
          <w:p w14:paraId="52BEC343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.819</w:t>
            </w:r>
          </w:p>
        </w:tc>
      </w:tr>
      <w:tr w:rsidR="009518AD" w:rsidRPr="00F03843" w14:paraId="6027FCA2" w14:textId="77777777" w:rsidTr="009A0EC3">
        <w:trPr>
          <w:trHeight w:val="20"/>
        </w:trPr>
        <w:tc>
          <w:tcPr>
            <w:tcW w:w="3175" w:type="dxa"/>
          </w:tcPr>
          <w:p w14:paraId="22E0C68C" w14:textId="77777777" w:rsidR="009518AD" w:rsidRPr="00F03843" w:rsidRDefault="009518AD" w:rsidP="009A0EC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3756" w:type="dxa"/>
            <w:vMerge/>
            <w:shd w:val="clear" w:color="auto" w:fill="auto"/>
          </w:tcPr>
          <w:p w14:paraId="242DC10D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A53E18C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0078D2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10587F73" w14:textId="77777777" w:rsidTr="009A0EC3">
        <w:trPr>
          <w:trHeight w:val="20"/>
        </w:trPr>
        <w:tc>
          <w:tcPr>
            <w:tcW w:w="3175" w:type="dxa"/>
          </w:tcPr>
          <w:p w14:paraId="7913C5B7" w14:textId="77777777" w:rsidR="009518AD" w:rsidRPr="00F03843" w:rsidRDefault="009518AD" w:rsidP="009A0EC3">
            <w:pPr>
              <w:ind w:firstLineChars="250"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6" w:type="dxa"/>
            <w:vMerge/>
            <w:shd w:val="clear" w:color="auto" w:fill="auto"/>
          </w:tcPr>
          <w:p w14:paraId="0694E8C8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9B2F855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0.258 (0.028-2.416)</w:t>
            </w:r>
          </w:p>
        </w:tc>
        <w:tc>
          <w:tcPr>
            <w:tcW w:w="1226" w:type="dxa"/>
          </w:tcPr>
          <w:p w14:paraId="01ED86C9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.235</w:t>
            </w:r>
          </w:p>
        </w:tc>
      </w:tr>
      <w:tr w:rsidR="009518AD" w:rsidRPr="00F03843" w14:paraId="11E6B424" w14:textId="77777777" w:rsidTr="009A0EC3">
        <w:trPr>
          <w:trHeight w:val="20"/>
        </w:trPr>
        <w:tc>
          <w:tcPr>
            <w:tcW w:w="3175" w:type="dxa"/>
          </w:tcPr>
          <w:p w14:paraId="2E1E1B9F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3756" w:type="dxa"/>
            <w:vMerge/>
            <w:shd w:val="clear" w:color="auto" w:fill="auto"/>
          </w:tcPr>
          <w:p w14:paraId="5416801F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E3E0B89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 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*10</w:t>
            </w:r>
            <w:r w:rsidRPr="00F038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-53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-2*10</w:t>
            </w:r>
            <w:r w:rsidRPr="00F038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14:paraId="2D4D84A7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0.967</w:t>
            </w:r>
          </w:p>
        </w:tc>
      </w:tr>
      <w:tr w:rsidR="009518AD" w:rsidRPr="00F03843" w14:paraId="39E941C6" w14:textId="77777777" w:rsidTr="009A0EC3">
        <w:trPr>
          <w:trHeight w:val="20"/>
        </w:trPr>
        <w:tc>
          <w:tcPr>
            <w:tcW w:w="3175" w:type="dxa"/>
          </w:tcPr>
          <w:p w14:paraId="5A9988C4" w14:textId="77777777" w:rsidR="009518AD" w:rsidRPr="00F03843" w:rsidRDefault="009518AD" w:rsidP="009A0EC3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14:paraId="4F20B02D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4139A8C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4*10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4 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(2*10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-16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-7*10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24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14:paraId="6F1CAB6C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0.658</w:t>
            </w:r>
          </w:p>
        </w:tc>
      </w:tr>
      <w:tr w:rsidR="009518AD" w:rsidRPr="00F03843" w14:paraId="51D6361D" w14:textId="77777777" w:rsidTr="009A0EC3">
        <w:trPr>
          <w:trHeight w:val="20"/>
        </w:trPr>
        <w:tc>
          <w:tcPr>
            <w:tcW w:w="3175" w:type="dxa"/>
          </w:tcPr>
          <w:p w14:paraId="448D265E" w14:textId="77777777" w:rsidR="009518AD" w:rsidRPr="00F03843" w:rsidRDefault="009518AD" w:rsidP="009A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0384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FIGO stage</w:t>
            </w:r>
          </w:p>
        </w:tc>
        <w:tc>
          <w:tcPr>
            <w:tcW w:w="3756" w:type="dxa"/>
            <w:vMerge/>
            <w:shd w:val="clear" w:color="auto" w:fill="auto"/>
          </w:tcPr>
          <w:p w14:paraId="7605AB07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527F254D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2C6DB41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172F5DD8" w14:textId="77777777" w:rsidTr="009A0EC3">
        <w:trPr>
          <w:trHeight w:val="20"/>
        </w:trPr>
        <w:tc>
          <w:tcPr>
            <w:tcW w:w="3175" w:type="dxa"/>
          </w:tcPr>
          <w:p w14:paraId="21E6C6C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IA1+IA2</w:t>
            </w:r>
          </w:p>
        </w:tc>
        <w:tc>
          <w:tcPr>
            <w:tcW w:w="3756" w:type="dxa"/>
            <w:vMerge/>
            <w:shd w:val="clear" w:color="auto" w:fill="auto"/>
          </w:tcPr>
          <w:p w14:paraId="2D64D51A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050163F" w14:textId="77777777" w:rsidR="009518AD" w:rsidRPr="00F03843" w:rsidRDefault="009518AD" w:rsidP="009A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14:paraId="6B723385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-</w:t>
            </w:r>
          </w:p>
        </w:tc>
      </w:tr>
      <w:tr w:rsidR="009518AD" w:rsidRPr="00F03843" w14:paraId="7C65AE10" w14:textId="77777777" w:rsidTr="009A0EC3">
        <w:trPr>
          <w:trHeight w:val="20"/>
        </w:trPr>
        <w:tc>
          <w:tcPr>
            <w:tcW w:w="3175" w:type="dxa"/>
          </w:tcPr>
          <w:p w14:paraId="0F2FE9EF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IB1</w:t>
            </w:r>
          </w:p>
        </w:tc>
        <w:tc>
          <w:tcPr>
            <w:tcW w:w="3756" w:type="dxa"/>
            <w:vMerge/>
            <w:shd w:val="clear" w:color="auto" w:fill="auto"/>
          </w:tcPr>
          <w:p w14:paraId="3C2E2DB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529CD903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0.689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(0.15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3.065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14:paraId="663E3AE1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625</w:t>
            </w:r>
          </w:p>
        </w:tc>
      </w:tr>
      <w:tr w:rsidR="009518AD" w:rsidRPr="00F03843" w14:paraId="0CB24C55" w14:textId="77777777" w:rsidTr="009A0EC3">
        <w:trPr>
          <w:trHeight w:val="20"/>
        </w:trPr>
        <w:tc>
          <w:tcPr>
            <w:tcW w:w="3175" w:type="dxa"/>
          </w:tcPr>
          <w:p w14:paraId="63D3A454" w14:textId="77777777" w:rsidR="009518AD" w:rsidRPr="00F03843" w:rsidRDefault="009518AD" w:rsidP="009A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 Histology</w:t>
            </w:r>
          </w:p>
        </w:tc>
        <w:tc>
          <w:tcPr>
            <w:tcW w:w="3756" w:type="dxa"/>
            <w:shd w:val="clear" w:color="auto" w:fill="auto"/>
          </w:tcPr>
          <w:p w14:paraId="495428EB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CB2A99F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D2201F8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694756FE" w14:textId="77777777" w:rsidTr="009A0EC3">
        <w:trPr>
          <w:trHeight w:val="20"/>
        </w:trPr>
        <w:tc>
          <w:tcPr>
            <w:tcW w:w="3175" w:type="dxa"/>
          </w:tcPr>
          <w:p w14:paraId="2F270610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SCC</w:t>
            </w:r>
          </w:p>
        </w:tc>
        <w:tc>
          <w:tcPr>
            <w:tcW w:w="3756" w:type="dxa"/>
            <w:shd w:val="clear" w:color="auto" w:fill="auto"/>
          </w:tcPr>
          <w:p w14:paraId="07205B9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F66B081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0.578 (0.117-2.859)</w:t>
            </w:r>
          </w:p>
        </w:tc>
        <w:tc>
          <w:tcPr>
            <w:tcW w:w="1226" w:type="dxa"/>
          </w:tcPr>
          <w:p w14:paraId="218E4059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0.501</w:t>
            </w:r>
          </w:p>
        </w:tc>
      </w:tr>
      <w:tr w:rsidR="009518AD" w:rsidRPr="00F03843" w14:paraId="1CD5B711" w14:textId="77777777" w:rsidTr="009A0EC3">
        <w:trPr>
          <w:trHeight w:val="20"/>
        </w:trPr>
        <w:tc>
          <w:tcPr>
            <w:tcW w:w="3175" w:type="dxa"/>
          </w:tcPr>
          <w:p w14:paraId="70E1451B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Non-SCC</w:t>
            </w:r>
          </w:p>
        </w:tc>
        <w:tc>
          <w:tcPr>
            <w:tcW w:w="3756" w:type="dxa"/>
            <w:shd w:val="clear" w:color="auto" w:fill="auto"/>
          </w:tcPr>
          <w:p w14:paraId="0D25202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644F8867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14.1 (10*10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-28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-2*10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29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14:paraId="5A30CA82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0.936</w:t>
            </w:r>
          </w:p>
        </w:tc>
      </w:tr>
      <w:tr w:rsidR="009518AD" w:rsidRPr="00F03843" w14:paraId="4034EBBE" w14:textId="77777777" w:rsidTr="009A0EC3">
        <w:trPr>
          <w:trHeight w:val="20"/>
        </w:trPr>
        <w:tc>
          <w:tcPr>
            <w:tcW w:w="3175" w:type="dxa"/>
          </w:tcPr>
          <w:p w14:paraId="4DDCD8D9" w14:textId="77777777" w:rsidR="009518AD" w:rsidRPr="00F03843" w:rsidRDefault="009518AD" w:rsidP="009A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 Tumor mass size</w:t>
            </w:r>
          </w:p>
        </w:tc>
        <w:tc>
          <w:tcPr>
            <w:tcW w:w="3756" w:type="dxa"/>
            <w:shd w:val="clear" w:color="auto" w:fill="auto"/>
          </w:tcPr>
          <w:p w14:paraId="2C77D63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C6216F0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A169A94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662B63AE" w14:textId="77777777" w:rsidTr="009A0EC3">
        <w:trPr>
          <w:trHeight w:val="20"/>
        </w:trPr>
        <w:tc>
          <w:tcPr>
            <w:tcW w:w="3175" w:type="dxa"/>
          </w:tcPr>
          <w:p w14:paraId="4944B8E8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2cm</w:t>
            </w:r>
          </w:p>
        </w:tc>
        <w:tc>
          <w:tcPr>
            <w:tcW w:w="3756" w:type="dxa"/>
            <w:shd w:val="clear" w:color="auto" w:fill="auto"/>
          </w:tcPr>
          <w:p w14:paraId="6C7670CC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6D23E1E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0.565 (0.067-4.746)</w:t>
            </w:r>
          </w:p>
        </w:tc>
        <w:tc>
          <w:tcPr>
            <w:tcW w:w="1226" w:type="dxa"/>
          </w:tcPr>
          <w:p w14:paraId="1AA5D00E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0.599</w:t>
            </w:r>
          </w:p>
        </w:tc>
      </w:tr>
      <w:tr w:rsidR="009518AD" w:rsidRPr="00F03843" w14:paraId="234D3A95" w14:textId="77777777" w:rsidTr="009A0EC3">
        <w:trPr>
          <w:trHeight w:val="20"/>
        </w:trPr>
        <w:tc>
          <w:tcPr>
            <w:tcW w:w="3175" w:type="dxa"/>
          </w:tcPr>
          <w:p w14:paraId="299BE5B3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&gt; 2cm</w:t>
            </w:r>
          </w:p>
        </w:tc>
        <w:tc>
          <w:tcPr>
            <w:tcW w:w="3756" w:type="dxa"/>
            <w:shd w:val="clear" w:color="auto" w:fill="auto"/>
          </w:tcPr>
          <w:p w14:paraId="5CC7D58C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9584DAC" w14:textId="77777777" w:rsidR="009518AD" w:rsidRPr="00F03843" w:rsidRDefault="009518AD" w:rsidP="009A0E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0.824 (0.086-7.847)</w:t>
            </w:r>
          </w:p>
        </w:tc>
        <w:tc>
          <w:tcPr>
            <w:tcW w:w="1226" w:type="dxa"/>
          </w:tcPr>
          <w:p w14:paraId="4BA8BC51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sz w:val="20"/>
                <w:szCs w:val="20"/>
              </w:rPr>
              <w:t>0.866</w:t>
            </w:r>
          </w:p>
        </w:tc>
      </w:tr>
      <w:tr w:rsidR="009518AD" w:rsidRPr="00F03843" w14:paraId="6FA37F5E" w14:textId="77777777" w:rsidTr="009A0EC3">
        <w:trPr>
          <w:trHeight w:val="20"/>
        </w:trPr>
        <w:tc>
          <w:tcPr>
            <w:tcW w:w="3175" w:type="dxa"/>
          </w:tcPr>
          <w:p w14:paraId="64CD20B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2C6D34B2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48B622F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24296E4" w14:textId="77777777" w:rsidR="009518AD" w:rsidRPr="00F03843" w:rsidRDefault="009518AD" w:rsidP="009A0EC3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0A370BBB" w14:textId="77777777" w:rsidTr="009A0EC3">
        <w:trPr>
          <w:trHeight w:val="351"/>
        </w:trPr>
        <w:tc>
          <w:tcPr>
            <w:tcW w:w="3175" w:type="dxa"/>
          </w:tcPr>
          <w:p w14:paraId="6E5A317B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14:paraId="15293119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684D57D5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A2F78B7" w14:textId="77777777" w:rsidR="009518AD" w:rsidRPr="00F03843" w:rsidRDefault="009518AD" w:rsidP="009A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AD" w:rsidRPr="00F03843" w14:paraId="3971E7F8" w14:textId="77777777" w:rsidTr="009518AD">
        <w:trPr>
          <w:trHeight w:val="947"/>
        </w:trPr>
        <w:tc>
          <w:tcPr>
            <w:tcW w:w="8980" w:type="dxa"/>
            <w:gridSpan w:val="3"/>
            <w:tcBorders>
              <w:bottom w:val="single" w:sz="12" w:space="0" w:color="auto"/>
            </w:tcBorders>
          </w:tcPr>
          <w:p w14:paraId="7CC9B329" w14:textId="77777777" w:rsidR="009518AD" w:rsidRPr="00F03843" w:rsidRDefault="009518AD" w:rsidP="009A0EC3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631A0" wp14:editId="21CAA04B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280035</wp:posOffset>
                      </wp:positionV>
                      <wp:extent cx="929005" cy="314325"/>
                      <wp:effectExtent l="0" t="0" r="0" b="0"/>
                      <wp:wrapSquare wrapText="bothSides"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3BAFF" w14:textId="77777777" w:rsidR="009518AD" w:rsidRPr="00FE18DD" w:rsidRDefault="009518AD" w:rsidP="009518A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E18D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RH</w:t>
                                  </w:r>
                                  <w:r w:rsidRPr="00FE18DD"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18D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31A0" id="文本框 18" o:spid="_x0000_s1029" type="#_x0000_t202" style="position:absolute;left:0;text-align:left;margin-left:193.7pt;margin-top:22.05pt;width:73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" filled="f" stroked="f">
                      <v:textbox>
                        <w:txbxContent>
                          <w:p w14:paraId="3923BAFF" w14:textId="77777777" w:rsidR="009518AD" w:rsidRPr="00FE18DD" w:rsidRDefault="009518AD" w:rsidP="00951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FE18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RH</w:t>
                            </w:r>
                            <w:r w:rsidRPr="00FE18DD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8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better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3843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41690" wp14:editId="019290C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279400</wp:posOffset>
                      </wp:positionV>
                      <wp:extent cx="929005" cy="314325"/>
                      <wp:effectExtent l="0" t="0" r="0" b="0"/>
                      <wp:wrapSquare wrapText="bothSides"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0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677FB" w14:textId="77777777" w:rsidR="009518AD" w:rsidRPr="00FE18DD" w:rsidRDefault="009518AD" w:rsidP="009518A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18D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LRH</w:t>
                                  </w:r>
                                  <w:r w:rsidRPr="00FE18DD"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18D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41690" id="文本框 19" o:spid="_x0000_s1030" type="#_x0000_t202" style="position:absolute;left:0;text-align:left;margin-left:57.5pt;margin-top:22pt;width:73.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" filled="f" stroked="f">
                      <v:textbox>
                        <w:txbxContent>
                          <w:p w14:paraId="5E1677FB" w14:textId="77777777" w:rsidR="009518AD" w:rsidRPr="00FE18DD" w:rsidRDefault="009518AD" w:rsidP="00951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18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LRH</w:t>
                            </w:r>
                            <w:r w:rsidRPr="00FE18DD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8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better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384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98699" wp14:editId="443D870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278130</wp:posOffset>
                      </wp:positionV>
                      <wp:extent cx="2664000" cy="0"/>
                      <wp:effectExtent l="0" t="76200" r="53975" b="101600"/>
                      <wp:wrapNone/>
                      <wp:docPr id="20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6E9F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125.8pt;margin-top:21.9pt;width:2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Pr="00F0384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20F0F" wp14:editId="3DB85B1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283210</wp:posOffset>
                      </wp:positionV>
                      <wp:extent cx="288000" cy="0"/>
                      <wp:effectExtent l="25400" t="76200" r="0" b="101600"/>
                      <wp:wrapNone/>
                      <wp:docPr id="2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1CC1EF" id="直接箭头连接符 1" o:spid="_x0000_s1026" type="#_x0000_t32" style="position:absolute;left:0;text-align:left;margin-left:92.45pt;margin-top:22.3pt;width:22.7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Pr="00F038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03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14:paraId="60EB2EDE" w14:textId="77777777" w:rsidR="009518AD" w:rsidRPr="00F03843" w:rsidRDefault="009518AD" w:rsidP="009A0EC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DCEF75" w14:textId="77777777" w:rsidR="009518AD" w:rsidRPr="00F03843" w:rsidRDefault="009518AD" w:rsidP="009518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3FB80" w14:textId="77777777" w:rsidR="00DA264C" w:rsidRPr="00F03843" w:rsidRDefault="00B55A39" w:rsidP="009518AD">
      <w:pPr>
        <w:rPr>
          <w:rFonts w:ascii="Times New Roman" w:hAnsi="Times New Roman" w:cs="Times New Roman"/>
          <w:sz w:val="24"/>
          <w:szCs w:val="24"/>
        </w:rPr>
      </w:pPr>
      <w:r w:rsidRPr="00F03843">
        <w:rPr>
          <w:rFonts w:ascii="Times New Roman" w:hAnsi="Times New Roman" w:cs="Times New Roman"/>
          <w:b/>
          <w:bCs/>
          <w:noProof/>
          <w:sz w:val="24"/>
          <w:szCs w:val="24"/>
        </w:rPr>
        <w:t>Figure S3</w:t>
      </w:r>
      <w:r w:rsidR="009518AD" w:rsidRPr="00F03843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9518AD" w:rsidRPr="00F0384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9518AD" w:rsidRPr="00F03843">
        <w:rPr>
          <w:rFonts w:ascii="Times New Roman" w:hAnsi="Times New Roman" w:cs="Times New Roman" w:hint="eastAsia"/>
          <w:bCs/>
          <w:noProof/>
          <w:sz w:val="24"/>
          <w:szCs w:val="24"/>
        </w:rPr>
        <w:t xml:space="preserve">The multivariate </w:t>
      </w:r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subgroup </w:t>
      </w:r>
      <w:r w:rsidR="009518AD" w:rsidRPr="00F03843">
        <w:rPr>
          <w:rFonts w:ascii="Times New Roman" w:hAnsi="Times New Roman" w:cs="Times New Roman" w:hint="eastAsia"/>
          <w:noProof/>
          <w:sz w:val="24"/>
          <w:szCs w:val="24"/>
        </w:rPr>
        <w:t>a</w:t>
      </w:r>
      <w:r w:rsidR="009518AD" w:rsidRPr="00F03843">
        <w:rPr>
          <w:rFonts w:ascii="Times New Roman" w:hAnsi="Times New Roman" w:cs="Times New Roman"/>
          <w:noProof/>
          <w:sz w:val="24"/>
          <w:szCs w:val="24"/>
        </w:rPr>
        <w:t>nalysis</w:t>
      </w:r>
      <w:r w:rsidR="009518AD" w:rsidRPr="00F03843">
        <w:rPr>
          <w:rFonts w:ascii="Times New Roman" w:hAnsi="Times New Roman" w:cs="Times New Roman" w:hint="eastAsia"/>
          <w:noProof/>
          <w:sz w:val="24"/>
          <w:szCs w:val="24"/>
        </w:rPr>
        <w:t xml:space="preserve"> of </w:t>
      </w:r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bookmarkStart w:id="3" w:name="_Hlk25700807"/>
      <w:r w:rsidR="009518AD" w:rsidRPr="00F03843">
        <w:rPr>
          <w:rFonts w:ascii="Times New Roman" w:hAnsi="Times New Roman" w:cs="Times New Roman"/>
          <w:noProof/>
          <w:sz w:val="24"/>
          <w:szCs w:val="24"/>
        </w:rPr>
        <w:t>hazard ratios</w:t>
      </w:r>
      <w:bookmarkEnd w:id="3"/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 (black diamonds) and </w:t>
      </w:r>
      <w:bookmarkStart w:id="4" w:name="_Hlk25700845"/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95 % CIs (horizontal lines) for the interactions between </w:t>
      </w:r>
      <w:r w:rsidR="009518AD" w:rsidRPr="00F03843">
        <w:rPr>
          <w:rFonts w:ascii="Times New Roman" w:hAnsi="Times New Roman" w:cs="Times New Roman" w:hint="eastAsia"/>
          <w:noProof/>
          <w:sz w:val="24"/>
          <w:szCs w:val="24"/>
        </w:rPr>
        <w:t>LRH</w:t>
      </w:r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bookmarkEnd w:id="4"/>
      <w:r w:rsidR="009518AD" w:rsidRPr="00F03843">
        <w:rPr>
          <w:rFonts w:ascii="Times New Roman" w:hAnsi="Times New Roman" w:cs="Times New Roman" w:hint="eastAsia"/>
          <w:noProof/>
          <w:sz w:val="24"/>
          <w:szCs w:val="24"/>
        </w:rPr>
        <w:t>death</w:t>
      </w:r>
      <w:r w:rsidR="009518AD" w:rsidRPr="00F03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9518AD" w:rsidRPr="00F03843"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 w:rsidR="009518AD" w:rsidRPr="00F03843">
        <w:rPr>
          <w:rFonts w:ascii="Times New Roman" w:hAnsi="Times New Roman" w:cs="Times New Roman"/>
          <w:sz w:val="24"/>
          <w:szCs w:val="24"/>
        </w:rPr>
        <w:t xml:space="preserve"> </w:t>
      </w:r>
      <w:r w:rsidR="00642278" w:rsidRPr="00F03843">
        <w:rPr>
          <w:rFonts w:ascii="Times New Roman" w:hAnsi="Times New Roman" w:cs="Times New Roman"/>
          <w:sz w:val="24"/>
          <w:szCs w:val="24"/>
        </w:rPr>
        <w:t>different</w:t>
      </w:r>
      <w:r w:rsidR="009518AD" w:rsidRPr="00F03843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9518AD" w:rsidRPr="00F03843">
        <w:rPr>
          <w:rFonts w:ascii="Times New Roman" w:hAnsi="Times New Roman" w:cs="Times New Roman"/>
          <w:sz w:val="24"/>
          <w:szCs w:val="24"/>
        </w:rPr>
        <w:t xml:space="preserve">tratifying </w:t>
      </w:r>
      <w:r w:rsidR="009518AD" w:rsidRPr="00F03843">
        <w:rPr>
          <w:rFonts w:ascii="Times New Roman" w:hAnsi="Times New Roman" w:cs="Times New Roman" w:hint="eastAsia"/>
          <w:sz w:val="24"/>
          <w:szCs w:val="24"/>
        </w:rPr>
        <w:t xml:space="preserve">variables. </w:t>
      </w:r>
    </w:p>
    <w:p w14:paraId="73DB3797" w14:textId="41341CD1" w:rsidR="00B55A39" w:rsidRPr="00F03843" w:rsidRDefault="009518AD" w:rsidP="009518AD">
      <w:pPr>
        <w:rPr>
          <w:rFonts w:ascii="Times New Roman" w:hAnsi="Times New Roman" w:cs="Times New Roman"/>
          <w:sz w:val="24"/>
          <w:szCs w:val="24"/>
        </w:rPr>
      </w:pPr>
      <w:r w:rsidRPr="00F03843">
        <w:rPr>
          <w:rFonts w:ascii="Times New Roman" w:hAnsi="Times New Roman" w:cs="Times New Roman" w:hint="eastAsia"/>
          <w:sz w:val="24"/>
          <w:szCs w:val="24"/>
        </w:rPr>
        <w:t>(</w:t>
      </w:r>
      <w:r w:rsidRPr="00F03843">
        <w:rPr>
          <w:rFonts w:ascii="Times New Roman" w:hAnsi="Times New Roman" w:cs="Times New Roman"/>
          <w:sz w:val="24"/>
          <w:szCs w:val="24"/>
        </w:rPr>
        <w:t>Abbreviations: ARH, abdominal radical hysterectomy; LRH, laparoscopic radical hysterectomy; BMI, body mass index; SCC</w:t>
      </w:r>
      <w:r w:rsidRPr="00F03843">
        <w:rPr>
          <w:rFonts w:ascii="Times New Roman" w:hAnsi="Times New Roman" w:cs="Times New Roman" w:hint="eastAsia"/>
          <w:sz w:val="24"/>
          <w:szCs w:val="24"/>
        </w:rPr>
        <w:t>,</w:t>
      </w:r>
      <w:r w:rsidRPr="00F03843">
        <w:rPr>
          <w:rFonts w:ascii="Times New Roman" w:hAnsi="Times New Roman" w:cs="Times New Roman"/>
          <w:sz w:val="24"/>
          <w:szCs w:val="24"/>
        </w:rPr>
        <w:t xml:space="preserve"> squamous-cell carcinoma</w:t>
      </w:r>
      <w:r w:rsidRPr="00F03843">
        <w:rPr>
          <w:rFonts w:ascii="Times New Roman" w:hAnsi="Times New Roman" w:cs="Times New Roman" w:hint="eastAsia"/>
          <w:sz w:val="24"/>
          <w:szCs w:val="24"/>
        </w:rPr>
        <w:t>)</w:t>
      </w:r>
    </w:p>
    <w:p w14:paraId="2A3C1C4D" w14:textId="77777777" w:rsidR="00B55A39" w:rsidRPr="00F03843" w:rsidRDefault="00B55A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0384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518AD" w:rsidRPr="00F03843" w14:paraId="559B6C67" w14:textId="77777777" w:rsidTr="00372AF9">
        <w:trPr>
          <w:trHeight w:val="5924"/>
        </w:trPr>
        <w:tc>
          <w:tcPr>
            <w:tcW w:w="10206" w:type="dxa"/>
          </w:tcPr>
          <w:p w14:paraId="143BCFB1" w14:textId="7ACB8032" w:rsidR="009518AD" w:rsidRPr="00F03843" w:rsidRDefault="005864ED" w:rsidP="00951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84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753BA5E5" wp14:editId="4E0EDC58">
                  <wp:simplePos x="0" y="0"/>
                  <wp:positionH relativeFrom="column">
                    <wp:posOffset>3215689</wp:posOffset>
                  </wp:positionH>
                  <wp:positionV relativeFrom="paragraph">
                    <wp:posOffset>422031</wp:posOffset>
                  </wp:positionV>
                  <wp:extent cx="2903808" cy="2920609"/>
                  <wp:effectExtent l="0" t="0" r="0" b="635"/>
                  <wp:wrapNone/>
                  <wp:docPr id="16" name="图片 16" descr="../o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os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1" t="9988" r="30137" b="48989"/>
                          <a:stretch/>
                        </pic:blipFill>
                        <pic:spPr bwMode="auto">
                          <a:xfrm>
                            <a:off x="0" y="0"/>
                            <a:ext cx="2927203" cy="29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843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AE925F2" wp14:editId="6C01F9DE">
                  <wp:simplePos x="0" y="0"/>
                  <wp:positionH relativeFrom="column">
                    <wp:posOffset>-99011</wp:posOffset>
                  </wp:positionH>
                  <wp:positionV relativeFrom="paragraph">
                    <wp:posOffset>422032</wp:posOffset>
                  </wp:positionV>
                  <wp:extent cx="2970481" cy="2928246"/>
                  <wp:effectExtent l="0" t="0" r="1905" b="0"/>
                  <wp:wrapNone/>
                  <wp:docPr id="15" name="图片 15" descr="../PF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PFS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3" t="9988" r="29294" b="49108"/>
                          <a:stretch/>
                        </pic:blipFill>
                        <pic:spPr bwMode="auto">
                          <a:xfrm>
                            <a:off x="0" y="0"/>
                            <a:ext cx="2987186" cy="294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347" w:rsidRPr="00F038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988D3D" wp14:editId="5F0E67CC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38701</wp:posOffset>
                      </wp:positionV>
                      <wp:extent cx="474345" cy="417195"/>
                      <wp:effectExtent l="0" t="0" r="0" b="0"/>
                      <wp:wrapSquare wrapText="bothSides"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37794" w14:textId="77777777" w:rsidR="00EF497F" w:rsidRPr="00436347" w:rsidRDefault="00EF497F" w:rsidP="00EF49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634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8D3D" id="文本框 14" o:spid="_x0000_s1031" type="#_x0000_t202" style="position:absolute;left:0;text-align:left;margin-left:260.7pt;margin-top:3.05pt;width:37.3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" filled="f" stroked="f">
                      <v:textbox>
                        <w:txbxContent>
                          <w:p w14:paraId="68C37794" w14:textId="77777777" w:rsidR="00EF497F" w:rsidRPr="00436347" w:rsidRDefault="00EF497F" w:rsidP="00EF49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347" w:rsidRPr="00F038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B36988" wp14:editId="3F8AF6BA">
                      <wp:simplePos x="0" y="0"/>
                      <wp:positionH relativeFrom="column">
                        <wp:posOffset>-68529</wp:posOffset>
                      </wp:positionH>
                      <wp:positionV relativeFrom="paragraph">
                        <wp:posOffset>40400</wp:posOffset>
                      </wp:positionV>
                      <wp:extent cx="369570" cy="384175"/>
                      <wp:effectExtent l="0" t="0" r="0" b="0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4C202" w14:textId="77777777" w:rsidR="00EF497F" w:rsidRPr="00436347" w:rsidRDefault="00EF497F" w:rsidP="00EF49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634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6988" id="文本框 5" o:spid="_x0000_s1032" type="#_x0000_t202" style="position:absolute;left:0;text-align:left;margin-left:-5.4pt;margin-top:3.2pt;width:29.1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" filled="f" stroked="f">
                      <v:textbox>
                        <w:txbxContent>
                          <w:p w14:paraId="20F4C202" w14:textId="77777777" w:rsidR="00EF497F" w:rsidRPr="00436347" w:rsidRDefault="00EF497F" w:rsidP="00EF49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18AD" w:rsidRPr="00F03843" w14:paraId="3044CEAB" w14:textId="77777777" w:rsidTr="00372AF9">
        <w:tc>
          <w:tcPr>
            <w:tcW w:w="10206" w:type="dxa"/>
          </w:tcPr>
          <w:p w14:paraId="469A809D" w14:textId="4D5B1CBB" w:rsidR="009518AD" w:rsidRPr="00F03843" w:rsidRDefault="009518AD" w:rsidP="00951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9C6086" w14:textId="4795F2A4" w:rsidR="00DA264C" w:rsidRPr="0060704E" w:rsidRDefault="00ED3CB1" w:rsidP="00DA264C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F03843"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Pr="00F0384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A264C" w:rsidRPr="00F03843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Pr="00F038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The </w:t>
      </w:r>
      <w:bookmarkStart w:id="5" w:name="_Hlk25702152"/>
      <w:r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Kaplan–Meier curves of </w:t>
      </w:r>
      <w:r w:rsidR="00F36396"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>progression-free survival</w:t>
      </w:r>
      <w:r w:rsidR="00F36396" w:rsidRPr="00F03843">
        <w:rPr>
          <w:rFonts w:ascii="Times New Roman" w:hAnsi="Times New Roman" w:cs="Times New Roman"/>
          <w:sz w:val="24"/>
          <w:szCs w:val="24"/>
        </w:rPr>
        <w:t xml:space="preserve"> (A) and </w:t>
      </w:r>
      <w:r w:rsidR="00F36396" w:rsidRPr="00F03843">
        <w:rPr>
          <w:rFonts w:ascii="Times New Roman" w:eastAsia="宋体" w:hAnsi="Times New Roman" w:cs="Times New Roman"/>
          <w:noProof/>
          <w:kern w:val="0"/>
          <w:sz w:val="24"/>
          <w:szCs w:val="24"/>
        </w:rPr>
        <w:t>overall survival</w:t>
      </w:r>
      <w:r w:rsidR="00F36396" w:rsidRPr="00F03843">
        <w:rPr>
          <w:rFonts w:ascii="Times New Roman" w:hAnsi="Times New Roman" w:cs="Times New Roman"/>
          <w:sz w:val="24"/>
          <w:szCs w:val="24"/>
        </w:rPr>
        <w:t xml:space="preserve"> </w:t>
      </w:r>
      <w:r w:rsidR="00F36396" w:rsidRPr="00F03843">
        <w:rPr>
          <w:rFonts w:ascii="Times New Roman" w:hAnsi="Times New Roman" w:cs="Times New Roman" w:hint="eastAsia"/>
          <w:sz w:val="24"/>
          <w:szCs w:val="24"/>
        </w:rPr>
        <w:t xml:space="preserve">(B) </w:t>
      </w:r>
      <w:r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according to different periods of LRH surgery time</w:t>
      </w:r>
      <w:bookmarkEnd w:id="5"/>
      <w:r w:rsidR="000C22C8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. </w:t>
      </w:r>
      <w:r w:rsidR="009A0EC3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There were similar PFS (A) and OS (B) in patients </w:t>
      </w:r>
      <w:r w:rsidR="0060704E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with LRH between 2006-2012, 2013-2015, and 2016-2018 </w:t>
      </w:r>
      <w:r w:rsidR="009A0EC3" w:rsidRPr="00F0384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groups. </w:t>
      </w:r>
      <w:r w:rsidR="00DA264C" w:rsidRPr="00F03843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DA264C" w:rsidRPr="00F03843">
        <w:rPr>
          <w:rFonts w:ascii="Times New Roman" w:hAnsi="Times New Roman" w:cs="Times New Roman"/>
          <w:sz w:val="24"/>
          <w:szCs w:val="24"/>
        </w:rPr>
        <w:t>Abbreviations: LRH, laparoscopic radical hysterectomy; PFS, progression-free</w:t>
      </w:r>
      <w:r w:rsidR="0060704E" w:rsidRPr="00F03843">
        <w:rPr>
          <w:rFonts w:ascii="Times New Roman" w:hAnsi="Times New Roman" w:cs="Times New Roman"/>
          <w:sz w:val="24"/>
          <w:szCs w:val="24"/>
        </w:rPr>
        <w:t xml:space="preserve"> survival; OS, overall survival</w:t>
      </w:r>
      <w:r w:rsidR="0060704E" w:rsidRPr="00F03843">
        <w:rPr>
          <w:rFonts w:ascii="Times New Roman" w:hAnsi="Times New Roman" w:cs="Times New Roman" w:hint="eastAsia"/>
          <w:sz w:val="24"/>
          <w:szCs w:val="24"/>
        </w:rPr>
        <w:t>.</w:t>
      </w:r>
      <w:r w:rsidR="00DA264C" w:rsidRPr="00F03843">
        <w:rPr>
          <w:rFonts w:ascii="Times New Roman" w:hAnsi="Times New Roman" w:cs="Times New Roman"/>
          <w:sz w:val="24"/>
          <w:szCs w:val="24"/>
        </w:rPr>
        <w:t>)</w:t>
      </w:r>
    </w:p>
    <w:p w14:paraId="5AB94279" w14:textId="1439CDE4" w:rsidR="009A0EC3" w:rsidRDefault="009A0EC3" w:rsidP="00ED3CB1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B55A3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 </w:t>
      </w:r>
    </w:p>
    <w:p w14:paraId="114CBB90" w14:textId="3C4416AB" w:rsidR="00F0397F" w:rsidRPr="0060704E" w:rsidRDefault="00F0397F" w:rsidP="00ED3CB1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0A8CF5C" w14:textId="464FB066" w:rsidR="00F0397F" w:rsidRPr="00B55A39" w:rsidRDefault="00F0397F" w:rsidP="00ED3CB1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sectPr w:rsidR="00F0397F" w:rsidRPr="00B55A39" w:rsidSect="009518AD">
      <w:pgSz w:w="11900" w:h="16840"/>
      <w:pgMar w:top="720" w:right="851" w:bottom="72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AD"/>
    <w:rsid w:val="00000EEC"/>
    <w:rsid w:val="00002583"/>
    <w:rsid w:val="000204DB"/>
    <w:rsid w:val="000217D5"/>
    <w:rsid w:val="00024A6D"/>
    <w:rsid w:val="000250A4"/>
    <w:rsid w:val="000320AF"/>
    <w:rsid w:val="000322D3"/>
    <w:rsid w:val="00032BDC"/>
    <w:rsid w:val="0003643E"/>
    <w:rsid w:val="00042A64"/>
    <w:rsid w:val="0004636F"/>
    <w:rsid w:val="00046A63"/>
    <w:rsid w:val="00047094"/>
    <w:rsid w:val="00047141"/>
    <w:rsid w:val="000500AA"/>
    <w:rsid w:val="00050F6A"/>
    <w:rsid w:val="00055F75"/>
    <w:rsid w:val="00057268"/>
    <w:rsid w:val="0005798D"/>
    <w:rsid w:val="00061152"/>
    <w:rsid w:val="0006267A"/>
    <w:rsid w:val="000633B9"/>
    <w:rsid w:val="00063C11"/>
    <w:rsid w:val="00065A72"/>
    <w:rsid w:val="00066767"/>
    <w:rsid w:val="000672AD"/>
    <w:rsid w:val="0007325B"/>
    <w:rsid w:val="000754B5"/>
    <w:rsid w:val="000825BA"/>
    <w:rsid w:val="00083DD1"/>
    <w:rsid w:val="000854BD"/>
    <w:rsid w:val="000855A9"/>
    <w:rsid w:val="00085E38"/>
    <w:rsid w:val="00086F33"/>
    <w:rsid w:val="00093EA0"/>
    <w:rsid w:val="00093FD1"/>
    <w:rsid w:val="0009405F"/>
    <w:rsid w:val="000948BD"/>
    <w:rsid w:val="00097C30"/>
    <w:rsid w:val="000A55F0"/>
    <w:rsid w:val="000A6392"/>
    <w:rsid w:val="000B26BF"/>
    <w:rsid w:val="000B4D66"/>
    <w:rsid w:val="000B54F1"/>
    <w:rsid w:val="000C1202"/>
    <w:rsid w:val="000C1732"/>
    <w:rsid w:val="000C22C8"/>
    <w:rsid w:val="000C2BC6"/>
    <w:rsid w:val="000C58EF"/>
    <w:rsid w:val="000C6433"/>
    <w:rsid w:val="000D0CE1"/>
    <w:rsid w:val="000D2363"/>
    <w:rsid w:val="000D3082"/>
    <w:rsid w:val="000D5883"/>
    <w:rsid w:val="000D60BC"/>
    <w:rsid w:val="000D6852"/>
    <w:rsid w:val="000D78AE"/>
    <w:rsid w:val="000E0608"/>
    <w:rsid w:val="000E1A04"/>
    <w:rsid w:val="000E28CB"/>
    <w:rsid w:val="000E3E03"/>
    <w:rsid w:val="000E4543"/>
    <w:rsid w:val="000E4B87"/>
    <w:rsid w:val="000E6AD5"/>
    <w:rsid w:val="000F0708"/>
    <w:rsid w:val="000F1227"/>
    <w:rsid w:val="000F1F9A"/>
    <w:rsid w:val="000F625A"/>
    <w:rsid w:val="000F7637"/>
    <w:rsid w:val="00102C13"/>
    <w:rsid w:val="00106FAC"/>
    <w:rsid w:val="001137EC"/>
    <w:rsid w:val="001172BF"/>
    <w:rsid w:val="001218D4"/>
    <w:rsid w:val="001230BB"/>
    <w:rsid w:val="00123DA0"/>
    <w:rsid w:val="00125D77"/>
    <w:rsid w:val="00126557"/>
    <w:rsid w:val="00126DA9"/>
    <w:rsid w:val="001307EE"/>
    <w:rsid w:val="00136DD3"/>
    <w:rsid w:val="00137C76"/>
    <w:rsid w:val="0014652F"/>
    <w:rsid w:val="00147D73"/>
    <w:rsid w:val="001528F4"/>
    <w:rsid w:val="001531B6"/>
    <w:rsid w:val="00153B59"/>
    <w:rsid w:val="00153C52"/>
    <w:rsid w:val="0015427C"/>
    <w:rsid w:val="00156501"/>
    <w:rsid w:val="001576DF"/>
    <w:rsid w:val="001642FC"/>
    <w:rsid w:val="0016551C"/>
    <w:rsid w:val="00165DB7"/>
    <w:rsid w:val="00166891"/>
    <w:rsid w:val="00166E55"/>
    <w:rsid w:val="00167BD5"/>
    <w:rsid w:val="00171FD4"/>
    <w:rsid w:val="00172F5F"/>
    <w:rsid w:val="00173009"/>
    <w:rsid w:val="00174DA4"/>
    <w:rsid w:val="00176DCA"/>
    <w:rsid w:val="00177103"/>
    <w:rsid w:val="0018063F"/>
    <w:rsid w:val="001816BF"/>
    <w:rsid w:val="0018232F"/>
    <w:rsid w:val="001824C4"/>
    <w:rsid w:val="00182500"/>
    <w:rsid w:val="001878FB"/>
    <w:rsid w:val="001879FF"/>
    <w:rsid w:val="0019046D"/>
    <w:rsid w:val="00190EC0"/>
    <w:rsid w:val="00192D91"/>
    <w:rsid w:val="0019711B"/>
    <w:rsid w:val="001A34E0"/>
    <w:rsid w:val="001A5BB1"/>
    <w:rsid w:val="001A6181"/>
    <w:rsid w:val="001A6895"/>
    <w:rsid w:val="001A6A0E"/>
    <w:rsid w:val="001A7384"/>
    <w:rsid w:val="001B082F"/>
    <w:rsid w:val="001B1239"/>
    <w:rsid w:val="001B4698"/>
    <w:rsid w:val="001C0FEF"/>
    <w:rsid w:val="001C102A"/>
    <w:rsid w:val="001C1391"/>
    <w:rsid w:val="001C1AE7"/>
    <w:rsid w:val="001C1E82"/>
    <w:rsid w:val="001C4B1D"/>
    <w:rsid w:val="001C4B6A"/>
    <w:rsid w:val="001C78ED"/>
    <w:rsid w:val="001D78AB"/>
    <w:rsid w:val="001E1278"/>
    <w:rsid w:val="001E454C"/>
    <w:rsid w:val="001F2925"/>
    <w:rsid w:val="001F4AD3"/>
    <w:rsid w:val="001F593E"/>
    <w:rsid w:val="001F5AF1"/>
    <w:rsid w:val="001F5B9E"/>
    <w:rsid w:val="002019D6"/>
    <w:rsid w:val="002056AA"/>
    <w:rsid w:val="002062CA"/>
    <w:rsid w:val="00206809"/>
    <w:rsid w:val="0021159A"/>
    <w:rsid w:val="00213356"/>
    <w:rsid w:val="002162C0"/>
    <w:rsid w:val="00216DC8"/>
    <w:rsid w:val="00217AAA"/>
    <w:rsid w:val="00222545"/>
    <w:rsid w:val="00223754"/>
    <w:rsid w:val="00224AC8"/>
    <w:rsid w:val="00225F8D"/>
    <w:rsid w:val="00232D5C"/>
    <w:rsid w:val="00235264"/>
    <w:rsid w:val="0023781C"/>
    <w:rsid w:val="00241D9B"/>
    <w:rsid w:val="0024348B"/>
    <w:rsid w:val="00243590"/>
    <w:rsid w:val="00243C89"/>
    <w:rsid w:val="00245CEA"/>
    <w:rsid w:val="00246096"/>
    <w:rsid w:val="00247877"/>
    <w:rsid w:val="00263AF6"/>
    <w:rsid w:val="00264AAB"/>
    <w:rsid w:val="0026552B"/>
    <w:rsid w:val="002675BD"/>
    <w:rsid w:val="0026785A"/>
    <w:rsid w:val="0027048E"/>
    <w:rsid w:val="00271B18"/>
    <w:rsid w:val="00272B01"/>
    <w:rsid w:val="00275E96"/>
    <w:rsid w:val="0027654D"/>
    <w:rsid w:val="00280327"/>
    <w:rsid w:val="00280750"/>
    <w:rsid w:val="0028132C"/>
    <w:rsid w:val="00281925"/>
    <w:rsid w:val="00284662"/>
    <w:rsid w:val="002861ED"/>
    <w:rsid w:val="00287EB6"/>
    <w:rsid w:val="00291B83"/>
    <w:rsid w:val="00292071"/>
    <w:rsid w:val="002951DD"/>
    <w:rsid w:val="002958C8"/>
    <w:rsid w:val="00297390"/>
    <w:rsid w:val="002A2762"/>
    <w:rsid w:val="002A2904"/>
    <w:rsid w:val="002A4B65"/>
    <w:rsid w:val="002B2E44"/>
    <w:rsid w:val="002B3AB6"/>
    <w:rsid w:val="002B6E7A"/>
    <w:rsid w:val="002B7ABA"/>
    <w:rsid w:val="002C23CF"/>
    <w:rsid w:val="002C27C9"/>
    <w:rsid w:val="002C65D3"/>
    <w:rsid w:val="002D0FFD"/>
    <w:rsid w:val="002D1201"/>
    <w:rsid w:val="002D1621"/>
    <w:rsid w:val="002D1FE1"/>
    <w:rsid w:val="002D6F76"/>
    <w:rsid w:val="002E0546"/>
    <w:rsid w:val="002E06D0"/>
    <w:rsid w:val="002E1D1F"/>
    <w:rsid w:val="002F08E9"/>
    <w:rsid w:val="002F1692"/>
    <w:rsid w:val="002F3E66"/>
    <w:rsid w:val="002F430E"/>
    <w:rsid w:val="002F449D"/>
    <w:rsid w:val="002F53C8"/>
    <w:rsid w:val="002F5F21"/>
    <w:rsid w:val="002F77D7"/>
    <w:rsid w:val="00301707"/>
    <w:rsid w:val="00305A91"/>
    <w:rsid w:val="003078B6"/>
    <w:rsid w:val="00310A63"/>
    <w:rsid w:val="00310EAC"/>
    <w:rsid w:val="00311BD9"/>
    <w:rsid w:val="003207B7"/>
    <w:rsid w:val="003226A6"/>
    <w:rsid w:val="00322946"/>
    <w:rsid w:val="00322E26"/>
    <w:rsid w:val="00322FC5"/>
    <w:rsid w:val="00324620"/>
    <w:rsid w:val="003265C7"/>
    <w:rsid w:val="00326C35"/>
    <w:rsid w:val="0033036C"/>
    <w:rsid w:val="00336D88"/>
    <w:rsid w:val="003374D9"/>
    <w:rsid w:val="00337556"/>
    <w:rsid w:val="00337B4B"/>
    <w:rsid w:val="0034080A"/>
    <w:rsid w:val="00342437"/>
    <w:rsid w:val="00342EF8"/>
    <w:rsid w:val="0034539A"/>
    <w:rsid w:val="0034580B"/>
    <w:rsid w:val="0034703A"/>
    <w:rsid w:val="00350B1A"/>
    <w:rsid w:val="00351027"/>
    <w:rsid w:val="003523B7"/>
    <w:rsid w:val="00357C4B"/>
    <w:rsid w:val="0036069C"/>
    <w:rsid w:val="0036503F"/>
    <w:rsid w:val="00365305"/>
    <w:rsid w:val="00365FB4"/>
    <w:rsid w:val="003709FF"/>
    <w:rsid w:val="00371FFE"/>
    <w:rsid w:val="00372AF9"/>
    <w:rsid w:val="00375A51"/>
    <w:rsid w:val="0037617B"/>
    <w:rsid w:val="00386994"/>
    <w:rsid w:val="00391917"/>
    <w:rsid w:val="003919C2"/>
    <w:rsid w:val="003931BF"/>
    <w:rsid w:val="003941A3"/>
    <w:rsid w:val="0039583B"/>
    <w:rsid w:val="003A1B18"/>
    <w:rsid w:val="003A1F48"/>
    <w:rsid w:val="003A62EE"/>
    <w:rsid w:val="003B2BB6"/>
    <w:rsid w:val="003B3096"/>
    <w:rsid w:val="003B4294"/>
    <w:rsid w:val="003B6B14"/>
    <w:rsid w:val="003C0F5D"/>
    <w:rsid w:val="003C31AD"/>
    <w:rsid w:val="003C57D0"/>
    <w:rsid w:val="003C6EF6"/>
    <w:rsid w:val="003C7547"/>
    <w:rsid w:val="003D21CA"/>
    <w:rsid w:val="003D39F8"/>
    <w:rsid w:val="003D6B4D"/>
    <w:rsid w:val="003E3815"/>
    <w:rsid w:val="003E3A5E"/>
    <w:rsid w:val="003E4CD8"/>
    <w:rsid w:val="003E5A1A"/>
    <w:rsid w:val="003E6575"/>
    <w:rsid w:val="003E6E0A"/>
    <w:rsid w:val="003F1CD0"/>
    <w:rsid w:val="003F2A10"/>
    <w:rsid w:val="003F34C1"/>
    <w:rsid w:val="003F3A37"/>
    <w:rsid w:val="003F4325"/>
    <w:rsid w:val="003F44AB"/>
    <w:rsid w:val="003F471C"/>
    <w:rsid w:val="00400BDA"/>
    <w:rsid w:val="00401CAF"/>
    <w:rsid w:val="00403144"/>
    <w:rsid w:val="0040421F"/>
    <w:rsid w:val="00413B30"/>
    <w:rsid w:val="00414FA0"/>
    <w:rsid w:val="004167F4"/>
    <w:rsid w:val="00417278"/>
    <w:rsid w:val="00417589"/>
    <w:rsid w:val="00430556"/>
    <w:rsid w:val="00431004"/>
    <w:rsid w:val="00431E66"/>
    <w:rsid w:val="00434959"/>
    <w:rsid w:val="00436347"/>
    <w:rsid w:val="00441C46"/>
    <w:rsid w:val="00445B37"/>
    <w:rsid w:val="00445F13"/>
    <w:rsid w:val="0044675E"/>
    <w:rsid w:val="00446E5F"/>
    <w:rsid w:val="00451276"/>
    <w:rsid w:val="0045216B"/>
    <w:rsid w:val="00454576"/>
    <w:rsid w:val="00455159"/>
    <w:rsid w:val="00460054"/>
    <w:rsid w:val="00460842"/>
    <w:rsid w:val="0046169F"/>
    <w:rsid w:val="004641C2"/>
    <w:rsid w:val="004646DD"/>
    <w:rsid w:val="00464E82"/>
    <w:rsid w:val="00465D13"/>
    <w:rsid w:val="00466314"/>
    <w:rsid w:val="00474301"/>
    <w:rsid w:val="0048227C"/>
    <w:rsid w:val="004822AB"/>
    <w:rsid w:val="0048279D"/>
    <w:rsid w:val="0048284A"/>
    <w:rsid w:val="0048330A"/>
    <w:rsid w:val="004839EE"/>
    <w:rsid w:val="0048723F"/>
    <w:rsid w:val="0048759A"/>
    <w:rsid w:val="004922C4"/>
    <w:rsid w:val="004A31BE"/>
    <w:rsid w:val="004A7DA3"/>
    <w:rsid w:val="004B0874"/>
    <w:rsid w:val="004B15B0"/>
    <w:rsid w:val="004B5C8A"/>
    <w:rsid w:val="004B6C6C"/>
    <w:rsid w:val="004C3A04"/>
    <w:rsid w:val="004C4342"/>
    <w:rsid w:val="004C4AB7"/>
    <w:rsid w:val="004C7AE8"/>
    <w:rsid w:val="004C7BD2"/>
    <w:rsid w:val="004D06DB"/>
    <w:rsid w:val="004E0606"/>
    <w:rsid w:val="004E340D"/>
    <w:rsid w:val="004E43A3"/>
    <w:rsid w:val="004E5BF1"/>
    <w:rsid w:val="004F0BA7"/>
    <w:rsid w:val="004F16C7"/>
    <w:rsid w:val="00500CCD"/>
    <w:rsid w:val="005030D2"/>
    <w:rsid w:val="0050379F"/>
    <w:rsid w:val="00503C81"/>
    <w:rsid w:val="005041E7"/>
    <w:rsid w:val="005136BC"/>
    <w:rsid w:val="00513B75"/>
    <w:rsid w:val="00514DB2"/>
    <w:rsid w:val="0051535F"/>
    <w:rsid w:val="0052055D"/>
    <w:rsid w:val="00520FEE"/>
    <w:rsid w:val="00522C1C"/>
    <w:rsid w:val="00523502"/>
    <w:rsid w:val="00523889"/>
    <w:rsid w:val="00523AED"/>
    <w:rsid w:val="00527102"/>
    <w:rsid w:val="00527337"/>
    <w:rsid w:val="00527ACC"/>
    <w:rsid w:val="00534405"/>
    <w:rsid w:val="0054057D"/>
    <w:rsid w:val="005410BC"/>
    <w:rsid w:val="005425C0"/>
    <w:rsid w:val="0054272B"/>
    <w:rsid w:val="00542B04"/>
    <w:rsid w:val="00547149"/>
    <w:rsid w:val="00551010"/>
    <w:rsid w:val="0055175D"/>
    <w:rsid w:val="00553642"/>
    <w:rsid w:val="00554539"/>
    <w:rsid w:val="005547CC"/>
    <w:rsid w:val="005550E7"/>
    <w:rsid w:val="00560F97"/>
    <w:rsid w:val="00561B7A"/>
    <w:rsid w:val="005639B2"/>
    <w:rsid w:val="00570BF3"/>
    <w:rsid w:val="00571CFD"/>
    <w:rsid w:val="0057455B"/>
    <w:rsid w:val="0058022E"/>
    <w:rsid w:val="005808F5"/>
    <w:rsid w:val="00584013"/>
    <w:rsid w:val="005864ED"/>
    <w:rsid w:val="005868A6"/>
    <w:rsid w:val="00586F65"/>
    <w:rsid w:val="005871F1"/>
    <w:rsid w:val="00592E0A"/>
    <w:rsid w:val="00595EAF"/>
    <w:rsid w:val="005A5EB7"/>
    <w:rsid w:val="005B06E0"/>
    <w:rsid w:val="005B1FA5"/>
    <w:rsid w:val="005B40C8"/>
    <w:rsid w:val="005C1402"/>
    <w:rsid w:val="005C23B7"/>
    <w:rsid w:val="005C38E8"/>
    <w:rsid w:val="005C6A1A"/>
    <w:rsid w:val="005D5B44"/>
    <w:rsid w:val="005D76B2"/>
    <w:rsid w:val="005D7F6A"/>
    <w:rsid w:val="005E61E7"/>
    <w:rsid w:val="0060704E"/>
    <w:rsid w:val="00612261"/>
    <w:rsid w:val="006129F0"/>
    <w:rsid w:val="00612D6B"/>
    <w:rsid w:val="006130B8"/>
    <w:rsid w:val="00617E41"/>
    <w:rsid w:val="00621C06"/>
    <w:rsid w:val="00623CA2"/>
    <w:rsid w:val="00623E1C"/>
    <w:rsid w:val="0063796F"/>
    <w:rsid w:val="006379C6"/>
    <w:rsid w:val="00640C5A"/>
    <w:rsid w:val="0064121C"/>
    <w:rsid w:val="00642278"/>
    <w:rsid w:val="00642B0E"/>
    <w:rsid w:val="00642D13"/>
    <w:rsid w:val="00643282"/>
    <w:rsid w:val="0064598B"/>
    <w:rsid w:val="00650BDC"/>
    <w:rsid w:val="00655E87"/>
    <w:rsid w:val="00656543"/>
    <w:rsid w:val="0066086D"/>
    <w:rsid w:val="006641DF"/>
    <w:rsid w:val="006643B5"/>
    <w:rsid w:val="00664734"/>
    <w:rsid w:val="006651D6"/>
    <w:rsid w:val="0066786A"/>
    <w:rsid w:val="006727F7"/>
    <w:rsid w:val="00677426"/>
    <w:rsid w:val="00677F73"/>
    <w:rsid w:val="00682BBD"/>
    <w:rsid w:val="006876F3"/>
    <w:rsid w:val="006878CD"/>
    <w:rsid w:val="00695DBC"/>
    <w:rsid w:val="00696719"/>
    <w:rsid w:val="006976E0"/>
    <w:rsid w:val="006978A2"/>
    <w:rsid w:val="006A02AE"/>
    <w:rsid w:val="006A23C7"/>
    <w:rsid w:val="006A2511"/>
    <w:rsid w:val="006A3937"/>
    <w:rsid w:val="006A3E26"/>
    <w:rsid w:val="006A5CFE"/>
    <w:rsid w:val="006A667A"/>
    <w:rsid w:val="006A7679"/>
    <w:rsid w:val="006B1151"/>
    <w:rsid w:val="006B1264"/>
    <w:rsid w:val="006B13AF"/>
    <w:rsid w:val="006B1C52"/>
    <w:rsid w:val="006B6159"/>
    <w:rsid w:val="006B6CAC"/>
    <w:rsid w:val="006D62C6"/>
    <w:rsid w:val="006D788C"/>
    <w:rsid w:val="006E0BCA"/>
    <w:rsid w:val="006E237F"/>
    <w:rsid w:val="006E58E3"/>
    <w:rsid w:val="006E608F"/>
    <w:rsid w:val="006E6A71"/>
    <w:rsid w:val="006E7813"/>
    <w:rsid w:val="006E7FC7"/>
    <w:rsid w:val="006F42E2"/>
    <w:rsid w:val="006F503B"/>
    <w:rsid w:val="006F5548"/>
    <w:rsid w:val="006F7439"/>
    <w:rsid w:val="006F7597"/>
    <w:rsid w:val="006F7C2E"/>
    <w:rsid w:val="007012F0"/>
    <w:rsid w:val="0070569B"/>
    <w:rsid w:val="00705CEE"/>
    <w:rsid w:val="0070716E"/>
    <w:rsid w:val="00710421"/>
    <w:rsid w:val="007124B4"/>
    <w:rsid w:val="007137BF"/>
    <w:rsid w:val="00713B86"/>
    <w:rsid w:val="00713F93"/>
    <w:rsid w:val="0072317D"/>
    <w:rsid w:val="00724058"/>
    <w:rsid w:val="007252AC"/>
    <w:rsid w:val="00727605"/>
    <w:rsid w:val="00732D97"/>
    <w:rsid w:val="0073339A"/>
    <w:rsid w:val="00735428"/>
    <w:rsid w:val="00741C34"/>
    <w:rsid w:val="0074481B"/>
    <w:rsid w:val="00744A9A"/>
    <w:rsid w:val="007450B6"/>
    <w:rsid w:val="00751223"/>
    <w:rsid w:val="00752241"/>
    <w:rsid w:val="00753AFE"/>
    <w:rsid w:val="0076078F"/>
    <w:rsid w:val="00761E5D"/>
    <w:rsid w:val="007634A6"/>
    <w:rsid w:val="007648C9"/>
    <w:rsid w:val="0076551E"/>
    <w:rsid w:val="00765CDF"/>
    <w:rsid w:val="00770DC4"/>
    <w:rsid w:val="0077161D"/>
    <w:rsid w:val="007779B8"/>
    <w:rsid w:val="00781486"/>
    <w:rsid w:val="00783D10"/>
    <w:rsid w:val="00783E7C"/>
    <w:rsid w:val="007900D0"/>
    <w:rsid w:val="00790FF0"/>
    <w:rsid w:val="007A6DDD"/>
    <w:rsid w:val="007B69C8"/>
    <w:rsid w:val="007B6E16"/>
    <w:rsid w:val="007B6E59"/>
    <w:rsid w:val="007C41D9"/>
    <w:rsid w:val="007C5161"/>
    <w:rsid w:val="007C6C98"/>
    <w:rsid w:val="007D19E9"/>
    <w:rsid w:val="007D373F"/>
    <w:rsid w:val="007D44D0"/>
    <w:rsid w:val="007D45CE"/>
    <w:rsid w:val="007E0504"/>
    <w:rsid w:val="007E09D5"/>
    <w:rsid w:val="007E234A"/>
    <w:rsid w:val="007F332F"/>
    <w:rsid w:val="007F577B"/>
    <w:rsid w:val="007F6671"/>
    <w:rsid w:val="00800322"/>
    <w:rsid w:val="0080135C"/>
    <w:rsid w:val="008013CA"/>
    <w:rsid w:val="0080250F"/>
    <w:rsid w:val="00804A57"/>
    <w:rsid w:val="00805AEF"/>
    <w:rsid w:val="0081044C"/>
    <w:rsid w:val="00812BDE"/>
    <w:rsid w:val="00814589"/>
    <w:rsid w:val="0081514A"/>
    <w:rsid w:val="0081521A"/>
    <w:rsid w:val="00816792"/>
    <w:rsid w:val="00820F17"/>
    <w:rsid w:val="00821F4C"/>
    <w:rsid w:val="00822B1F"/>
    <w:rsid w:val="00822E67"/>
    <w:rsid w:val="008239B0"/>
    <w:rsid w:val="0082566C"/>
    <w:rsid w:val="00825F8F"/>
    <w:rsid w:val="0082629A"/>
    <w:rsid w:val="0083026C"/>
    <w:rsid w:val="008321D4"/>
    <w:rsid w:val="00837DCC"/>
    <w:rsid w:val="00841A5D"/>
    <w:rsid w:val="008454EB"/>
    <w:rsid w:val="0084666C"/>
    <w:rsid w:val="008511D8"/>
    <w:rsid w:val="00851576"/>
    <w:rsid w:val="008571B8"/>
    <w:rsid w:val="00861A02"/>
    <w:rsid w:val="008637C1"/>
    <w:rsid w:val="00865346"/>
    <w:rsid w:val="0086710F"/>
    <w:rsid w:val="00867439"/>
    <w:rsid w:val="00870B19"/>
    <w:rsid w:val="00872BD9"/>
    <w:rsid w:val="00876362"/>
    <w:rsid w:val="00880063"/>
    <w:rsid w:val="00884166"/>
    <w:rsid w:val="00885484"/>
    <w:rsid w:val="00887DC5"/>
    <w:rsid w:val="00895065"/>
    <w:rsid w:val="00895E58"/>
    <w:rsid w:val="008A1D35"/>
    <w:rsid w:val="008A6F41"/>
    <w:rsid w:val="008B04CD"/>
    <w:rsid w:val="008B37D3"/>
    <w:rsid w:val="008B411C"/>
    <w:rsid w:val="008B649B"/>
    <w:rsid w:val="008C12EC"/>
    <w:rsid w:val="008C4355"/>
    <w:rsid w:val="008C4469"/>
    <w:rsid w:val="008D0BC1"/>
    <w:rsid w:val="008D6781"/>
    <w:rsid w:val="008E0B2A"/>
    <w:rsid w:val="008E33A3"/>
    <w:rsid w:val="008E4E87"/>
    <w:rsid w:val="008E7FA6"/>
    <w:rsid w:val="008F34E1"/>
    <w:rsid w:val="008F3723"/>
    <w:rsid w:val="008F72C2"/>
    <w:rsid w:val="00900699"/>
    <w:rsid w:val="009008BB"/>
    <w:rsid w:val="009078EC"/>
    <w:rsid w:val="00907B4F"/>
    <w:rsid w:val="00912853"/>
    <w:rsid w:val="00912923"/>
    <w:rsid w:val="00912FC4"/>
    <w:rsid w:val="00914305"/>
    <w:rsid w:val="009152CA"/>
    <w:rsid w:val="0091615D"/>
    <w:rsid w:val="009161E8"/>
    <w:rsid w:val="00921079"/>
    <w:rsid w:val="009278EF"/>
    <w:rsid w:val="00933F5F"/>
    <w:rsid w:val="0093570F"/>
    <w:rsid w:val="0094187F"/>
    <w:rsid w:val="00944132"/>
    <w:rsid w:val="00946121"/>
    <w:rsid w:val="0094696A"/>
    <w:rsid w:val="0094790F"/>
    <w:rsid w:val="00950D86"/>
    <w:rsid w:val="00950FFD"/>
    <w:rsid w:val="009518AD"/>
    <w:rsid w:val="009518F3"/>
    <w:rsid w:val="00955132"/>
    <w:rsid w:val="00960635"/>
    <w:rsid w:val="00961414"/>
    <w:rsid w:val="00962A74"/>
    <w:rsid w:val="00963956"/>
    <w:rsid w:val="009657EA"/>
    <w:rsid w:val="00966292"/>
    <w:rsid w:val="009669A9"/>
    <w:rsid w:val="00972A82"/>
    <w:rsid w:val="00973C80"/>
    <w:rsid w:val="00974F29"/>
    <w:rsid w:val="0097618A"/>
    <w:rsid w:val="009778C1"/>
    <w:rsid w:val="00977CCC"/>
    <w:rsid w:val="00980369"/>
    <w:rsid w:val="0098300B"/>
    <w:rsid w:val="00986105"/>
    <w:rsid w:val="009900C6"/>
    <w:rsid w:val="00992F5E"/>
    <w:rsid w:val="00993B52"/>
    <w:rsid w:val="009A0EC3"/>
    <w:rsid w:val="009A4EEF"/>
    <w:rsid w:val="009A6147"/>
    <w:rsid w:val="009B0057"/>
    <w:rsid w:val="009B07EF"/>
    <w:rsid w:val="009B26E5"/>
    <w:rsid w:val="009B3174"/>
    <w:rsid w:val="009B3578"/>
    <w:rsid w:val="009B59DB"/>
    <w:rsid w:val="009B686C"/>
    <w:rsid w:val="009C351E"/>
    <w:rsid w:val="009C54AF"/>
    <w:rsid w:val="009D0810"/>
    <w:rsid w:val="009D30E6"/>
    <w:rsid w:val="009E0853"/>
    <w:rsid w:val="009E36D2"/>
    <w:rsid w:val="009E525F"/>
    <w:rsid w:val="009E75EA"/>
    <w:rsid w:val="009F1AD6"/>
    <w:rsid w:val="009F504E"/>
    <w:rsid w:val="009F52BA"/>
    <w:rsid w:val="009F54E0"/>
    <w:rsid w:val="009F5C6F"/>
    <w:rsid w:val="009F6DBE"/>
    <w:rsid w:val="00A011C5"/>
    <w:rsid w:val="00A01904"/>
    <w:rsid w:val="00A05DBF"/>
    <w:rsid w:val="00A1049E"/>
    <w:rsid w:val="00A116F8"/>
    <w:rsid w:val="00A119C7"/>
    <w:rsid w:val="00A12C31"/>
    <w:rsid w:val="00A13040"/>
    <w:rsid w:val="00A204C4"/>
    <w:rsid w:val="00A21382"/>
    <w:rsid w:val="00A2226B"/>
    <w:rsid w:val="00A24794"/>
    <w:rsid w:val="00A261F5"/>
    <w:rsid w:val="00A309D6"/>
    <w:rsid w:val="00A30B93"/>
    <w:rsid w:val="00A3490D"/>
    <w:rsid w:val="00A425B8"/>
    <w:rsid w:val="00A43C8A"/>
    <w:rsid w:val="00A454D3"/>
    <w:rsid w:val="00A45954"/>
    <w:rsid w:val="00A50B27"/>
    <w:rsid w:val="00A512A5"/>
    <w:rsid w:val="00A5231F"/>
    <w:rsid w:val="00A55773"/>
    <w:rsid w:val="00A565B5"/>
    <w:rsid w:val="00A56CD8"/>
    <w:rsid w:val="00A57350"/>
    <w:rsid w:val="00A6143B"/>
    <w:rsid w:val="00A638AD"/>
    <w:rsid w:val="00A66336"/>
    <w:rsid w:val="00A70472"/>
    <w:rsid w:val="00A75067"/>
    <w:rsid w:val="00A77B00"/>
    <w:rsid w:val="00A80B65"/>
    <w:rsid w:val="00A84B18"/>
    <w:rsid w:val="00A85E2B"/>
    <w:rsid w:val="00A87443"/>
    <w:rsid w:val="00A87E76"/>
    <w:rsid w:val="00A9175D"/>
    <w:rsid w:val="00A9345F"/>
    <w:rsid w:val="00A95D03"/>
    <w:rsid w:val="00AA0200"/>
    <w:rsid w:val="00AA241C"/>
    <w:rsid w:val="00AA6937"/>
    <w:rsid w:val="00AA6F46"/>
    <w:rsid w:val="00AB683E"/>
    <w:rsid w:val="00AC00C5"/>
    <w:rsid w:val="00AC1457"/>
    <w:rsid w:val="00AC56B7"/>
    <w:rsid w:val="00AC6047"/>
    <w:rsid w:val="00AC78D4"/>
    <w:rsid w:val="00AC7EF0"/>
    <w:rsid w:val="00AD0201"/>
    <w:rsid w:val="00AD232A"/>
    <w:rsid w:val="00AD42EF"/>
    <w:rsid w:val="00AD4B77"/>
    <w:rsid w:val="00AE7470"/>
    <w:rsid w:val="00AE7C9A"/>
    <w:rsid w:val="00AF11FD"/>
    <w:rsid w:val="00AF4ED4"/>
    <w:rsid w:val="00AF552D"/>
    <w:rsid w:val="00AF6004"/>
    <w:rsid w:val="00AF6F0B"/>
    <w:rsid w:val="00AF722F"/>
    <w:rsid w:val="00B0206C"/>
    <w:rsid w:val="00B02483"/>
    <w:rsid w:val="00B03442"/>
    <w:rsid w:val="00B03FD2"/>
    <w:rsid w:val="00B06515"/>
    <w:rsid w:val="00B17507"/>
    <w:rsid w:val="00B1794C"/>
    <w:rsid w:val="00B20522"/>
    <w:rsid w:val="00B2413B"/>
    <w:rsid w:val="00B301BE"/>
    <w:rsid w:val="00B31435"/>
    <w:rsid w:val="00B32783"/>
    <w:rsid w:val="00B3313A"/>
    <w:rsid w:val="00B334BD"/>
    <w:rsid w:val="00B36019"/>
    <w:rsid w:val="00B365A0"/>
    <w:rsid w:val="00B377EB"/>
    <w:rsid w:val="00B40322"/>
    <w:rsid w:val="00B508FD"/>
    <w:rsid w:val="00B5292F"/>
    <w:rsid w:val="00B55A39"/>
    <w:rsid w:val="00B563F9"/>
    <w:rsid w:val="00B63CF2"/>
    <w:rsid w:val="00B71366"/>
    <w:rsid w:val="00B71694"/>
    <w:rsid w:val="00B73047"/>
    <w:rsid w:val="00B7419F"/>
    <w:rsid w:val="00B74976"/>
    <w:rsid w:val="00B74C1F"/>
    <w:rsid w:val="00B76A31"/>
    <w:rsid w:val="00B82D1E"/>
    <w:rsid w:val="00B83467"/>
    <w:rsid w:val="00B84251"/>
    <w:rsid w:val="00B85E47"/>
    <w:rsid w:val="00B85E73"/>
    <w:rsid w:val="00B865CE"/>
    <w:rsid w:val="00B868DF"/>
    <w:rsid w:val="00B87C2A"/>
    <w:rsid w:val="00B90F36"/>
    <w:rsid w:val="00B92CB5"/>
    <w:rsid w:val="00B946AF"/>
    <w:rsid w:val="00B95279"/>
    <w:rsid w:val="00B95BE4"/>
    <w:rsid w:val="00B96A4F"/>
    <w:rsid w:val="00BA0506"/>
    <w:rsid w:val="00BA41D2"/>
    <w:rsid w:val="00BA5CF2"/>
    <w:rsid w:val="00BB0F58"/>
    <w:rsid w:val="00BB1681"/>
    <w:rsid w:val="00BB569A"/>
    <w:rsid w:val="00BB6222"/>
    <w:rsid w:val="00BB6443"/>
    <w:rsid w:val="00BB6E7D"/>
    <w:rsid w:val="00BB71E6"/>
    <w:rsid w:val="00BC35B6"/>
    <w:rsid w:val="00BC35D9"/>
    <w:rsid w:val="00BC6A17"/>
    <w:rsid w:val="00BC6CE2"/>
    <w:rsid w:val="00BC7C68"/>
    <w:rsid w:val="00BD5EE9"/>
    <w:rsid w:val="00BE04CD"/>
    <w:rsid w:val="00BE62BD"/>
    <w:rsid w:val="00BE6D4E"/>
    <w:rsid w:val="00BE6F49"/>
    <w:rsid w:val="00BF3A4D"/>
    <w:rsid w:val="00BF3C54"/>
    <w:rsid w:val="00BF4F91"/>
    <w:rsid w:val="00BF52E1"/>
    <w:rsid w:val="00BF600B"/>
    <w:rsid w:val="00BF6BA9"/>
    <w:rsid w:val="00BF7601"/>
    <w:rsid w:val="00BF7EC7"/>
    <w:rsid w:val="00C029EB"/>
    <w:rsid w:val="00C05679"/>
    <w:rsid w:val="00C056B7"/>
    <w:rsid w:val="00C05CCE"/>
    <w:rsid w:val="00C064C1"/>
    <w:rsid w:val="00C10C59"/>
    <w:rsid w:val="00C170FC"/>
    <w:rsid w:val="00C172C2"/>
    <w:rsid w:val="00C17F91"/>
    <w:rsid w:val="00C20DBB"/>
    <w:rsid w:val="00C2341C"/>
    <w:rsid w:val="00C23A5B"/>
    <w:rsid w:val="00C23F41"/>
    <w:rsid w:val="00C3603B"/>
    <w:rsid w:val="00C36D6F"/>
    <w:rsid w:val="00C442F6"/>
    <w:rsid w:val="00C44EE7"/>
    <w:rsid w:val="00C45269"/>
    <w:rsid w:val="00C500D6"/>
    <w:rsid w:val="00C50170"/>
    <w:rsid w:val="00C502C7"/>
    <w:rsid w:val="00C573F0"/>
    <w:rsid w:val="00C57E5F"/>
    <w:rsid w:val="00C60D22"/>
    <w:rsid w:val="00C61A8D"/>
    <w:rsid w:val="00C62A84"/>
    <w:rsid w:val="00C63593"/>
    <w:rsid w:val="00C6420E"/>
    <w:rsid w:val="00C66AB6"/>
    <w:rsid w:val="00C7283A"/>
    <w:rsid w:val="00C73971"/>
    <w:rsid w:val="00C76363"/>
    <w:rsid w:val="00C818BD"/>
    <w:rsid w:val="00C819FD"/>
    <w:rsid w:val="00C90835"/>
    <w:rsid w:val="00C90B4C"/>
    <w:rsid w:val="00C923BD"/>
    <w:rsid w:val="00C92A29"/>
    <w:rsid w:val="00C93DB9"/>
    <w:rsid w:val="00C95214"/>
    <w:rsid w:val="00CA0EDB"/>
    <w:rsid w:val="00CA1E12"/>
    <w:rsid w:val="00CA2A7B"/>
    <w:rsid w:val="00CA3FD3"/>
    <w:rsid w:val="00CA5C6E"/>
    <w:rsid w:val="00CA6E03"/>
    <w:rsid w:val="00CB27DA"/>
    <w:rsid w:val="00CB54DC"/>
    <w:rsid w:val="00CC3ED2"/>
    <w:rsid w:val="00CC78B8"/>
    <w:rsid w:val="00CD1D2F"/>
    <w:rsid w:val="00CD4E98"/>
    <w:rsid w:val="00CD5C56"/>
    <w:rsid w:val="00CD66C9"/>
    <w:rsid w:val="00CD76B2"/>
    <w:rsid w:val="00CE1228"/>
    <w:rsid w:val="00CE3F1D"/>
    <w:rsid w:val="00CE5BCE"/>
    <w:rsid w:val="00CE5C20"/>
    <w:rsid w:val="00CF09EC"/>
    <w:rsid w:val="00CF0BC6"/>
    <w:rsid w:val="00CF0FC0"/>
    <w:rsid w:val="00CF2D2D"/>
    <w:rsid w:val="00CF302B"/>
    <w:rsid w:val="00CF504A"/>
    <w:rsid w:val="00D00A10"/>
    <w:rsid w:val="00D00F5E"/>
    <w:rsid w:val="00D012AB"/>
    <w:rsid w:val="00D01510"/>
    <w:rsid w:val="00D01D73"/>
    <w:rsid w:val="00D05313"/>
    <w:rsid w:val="00D06963"/>
    <w:rsid w:val="00D140FC"/>
    <w:rsid w:val="00D16B45"/>
    <w:rsid w:val="00D21E7A"/>
    <w:rsid w:val="00D2209B"/>
    <w:rsid w:val="00D23518"/>
    <w:rsid w:val="00D2463C"/>
    <w:rsid w:val="00D24BAE"/>
    <w:rsid w:val="00D24F1A"/>
    <w:rsid w:val="00D26B7E"/>
    <w:rsid w:val="00D33C92"/>
    <w:rsid w:val="00D35A3E"/>
    <w:rsid w:val="00D364FF"/>
    <w:rsid w:val="00D36EF4"/>
    <w:rsid w:val="00D3776A"/>
    <w:rsid w:val="00D41A1D"/>
    <w:rsid w:val="00D41D23"/>
    <w:rsid w:val="00D4260F"/>
    <w:rsid w:val="00D42AA8"/>
    <w:rsid w:val="00D437BA"/>
    <w:rsid w:val="00D5191E"/>
    <w:rsid w:val="00D51A17"/>
    <w:rsid w:val="00D54531"/>
    <w:rsid w:val="00D57BDA"/>
    <w:rsid w:val="00D60621"/>
    <w:rsid w:val="00D61887"/>
    <w:rsid w:val="00D674CD"/>
    <w:rsid w:val="00D701CE"/>
    <w:rsid w:val="00D77391"/>
    <w:rsid w:val="00D82068"/>
    <w:rsid w:val="00D85CD0"/>
    <w:rsid w:val="00D869C5"/>
    <w:rsid w:val="00D9013B"/>
    <w:rsid w:val="00D919F9"/>
    <w:rsid w:val="00D92C2A"/>
    <w:rsid w:val="00D92D66"/>
    <w:rsid w:val="00D93819"/>
    <w:rsid w:val="00D9412E"/>
    <w:rsid w:val="00D950CC"/>
    <w:rsid w:val="00DA264C"/>
    <w:rsid w:val="00DA39F1"/>
    <w:rsid w:val="00DB278D"/>
    <w:rsid w:val="00DC0B7C"/>
    <w:rsid w:val="00DC2774"/>
    <w:rsid w:val="00DD0367"/>
    <w:rsid w:val="00DD54D1"/>
    <w:rsid w:val="00DD684B"/>
    <w:rsid w:val="00DE072E"/>
    <w:rsid w:val="00DE15B4"/>
    <w:rsid w:val="00DE1C4F"/>
    <w:rsid w:val="00DE1FA9"/>
    <w:rsid w:val="00DE29F9"/>
    <w:rsid w:val="00DE451F"/>
    <w:rsid w:val="00DF159D"/>
    <w:rsid w:val="00DF181D"/>
    <w:rsid w:val="00DF2103"/>
    <w:rsid w:val="00DF25F2"/>
    <w:rsid w:val="00DF2C2B"/>
    <w:rsid w:val="00DF4714"/>
    <w:rsid w:val="00DF4A7C"/>
    <w:rsid w:val="00DF724C"/>
    <w:rsid w:val="00E03D52"/>
    <w:rsid w:val="00E04C6A"/>
    <w:rsid w:val="00E07EB3"/>
    <w:rsid w:val="00E12109"/>
    <w:rsid w:val="00E137A8"/>
    <w:rsid w:val="00E148CB"/>
    <w:rsid w:val="00E156DB"/>
    <w:rsid w:val="00E205EE"/>
    <w:rsid w:val="00E214EC"/>
    <w:rsid w:val="00E25195"/>
    <w:rsid w:val="00E30D47"/>
    <w:rsid w:val="00E34288"/>
    <w:rsid w:val="00E34312"/>
    <w:rsid w:val="00E34878"/>
    <w:rsid w:val="00E44AA7"/>
    <w:rsid w:val="00E4638D"/>
    <w:rsid w:val="00E46D3E"/>
    <w:rsid w:val="00E4794E"/>
    <w:rsid w:val="00E52195"/>
    <w:rsid w:val="00E523AA"/>
    <w:rsid w:val="00E53C4B"/>
    <w:rsid w:val="00E54A2C"/>
    <w:rsid w:val="00E54CC7"/>
    <w:rsid w:val="00E61138"/>
    <w:rsid w:val="00E62992"/>
    <w:rsid w:val="00E720FD"/>
    <w:rsid w:val="00E74C2C"/>
    <w:rsid w:val="00E76AF4"/>
    <w:rsid w:val="00E80975"/>
    <w:rsid w:val="00E832B5"/>
    <w:rsid w:val="00E843B6"/>
    <w:rsid w:val="00E84F54"/>
    <w:rsid w:val="00E859FB"/>
    <w:rsid w:val="00E870F5"/>
    <w:rsid w:val="00E9195B"/>
    <w:rsid w:val="00E96E3E"/>
    <w:rsid w:val="00EA04EC"/>
    <w:rsid w:val="00EA14A7"/>
    <w:rsid w:val="00EA4584"/>
    <w:rsid w:val="00EA461A"/>
    <w:rsid w:val="00EA4C9B"/>
    <w:rsid w:val="00EA5780"/>
    <w:rsid w:val="00EA692D"/>
    <w:rsid w:val="00EA7F71"/>
    <w:rsid w:val="00EB1404"/>
    <w:rsid w:val="00EB2E3B"/>
    <w:rsid w:val="00EB47A3"/>
    <w:rsid w:val="00EC231E"/>
    <w:rsid w:val="00EC2A9F"/>
    <w:rsid w:val="00EC3E42"/>
    <w:rsid w:val="00EC4D3B"/>
    <w:rsid w:val="00EC58CB"/>
    <w:rsid w:val="00EC7128"/>
    <w:rsid w:val="00ED066A"/>
    <w:rsid w:val="00ED16BA"/>
    <w:rsid w:val="00ED3308"/>
    <w:rsid w:val="00ED3CB1"/>
    <w:rsid w:val="00ED433A"/>
    <w:rsid w:val="00EE2617"/>
    <w:rsid w:val="00EE2ACB"/>
    <w:rsid w:val="00EE40EC"/>
    <w:rsid w:val="00EE5E15"/>
    <w:rsid w:val="00EF153C"/>
    <w:rsid w:val="00EF311D"/>
    <w:rsid w:val="00EF497F"/>
    <w:rsid w:val="00EF5557"/>
    <w:rsid w:val="00F021D1"/>
    <w:rsid w:val="00F0366D"/>
    <w:rsid w:val="00F03843"/>
    <w:rsid w:val="00F0397F"/>
    <w:rsid w:val="00F05EF5"/>
    <w:rsid w:val="00F062DA"/>
    <w:rsid w:val="00F0654D"/>
    <w:rsid w:val="00F06729"/>
    <w:rsid w:val="00F10910"/>
    <w:rsid w:val="00F11C5F"/>
    <w:rsid w:val="00F13C75"/>
    <w:rsid w:val="00F14080"/>
    <w:rsid w:val="00F14326"/>
    <w:rsid w:val="00F170E3"/>
    <w:rsid w:val="00F22965"/>
    <w:rsid w:val="00F229E0"/>
    <w:rsid w:val="00F22E26"/>
    <w:rsid w:val="00F2385E"/>
    <w:rsid w:val="00F25665"/>
    <w:rsid w:val="00F32034"/>
    <w:rsid w:val="00F332FC"/>
    <w:rsid w:val="00F33D93"/>
    <w:rsid w:val="00F35AF4"/>
    <w:rsid w:val="00F36396"/>
    <w:rsid w:val="00F45D1A"/>
    <w:rsid w:val="00F46688"/>
    <w:rsid w:val="00F510F1"/>
    <w:rsid w:val="00F5189E"/>
    <w:rsid w:val="00F53AC2"/>
    <w:rsid w:val="00F54E83"/>
    <w:rsid w:val="00F54F4F"/>
    <w:rsid w:val="00F57C14"/>
    <w:rsid w:val="00F61D4E"/>
    <w:rsid w:val="00F641E2"/>
    <w:rsid w:val="00F70DB2"/>
    <w:rsid w:val="00F740EE"/>
    <w:rsid w:val="00F7523F"/>
    <w:rsid w:val="00F75EDF"/>
    <w:rsid w:val="00F84F8D"/>
    <w:rsid w:val="00F8559C"/>
    <w:rsid w:val="00F8646C"/>
    <w:rsid w:val="00F86A6C"/>
    <w:rsid w:val="00F92B12"/>
    <w:rsid w:val="00FA38A2"/>
    <w:rsid w:val="00FA7DB9"/>
    <w:rsid w:val="00FB1C28"/>
    <w:rsid w:val="00FB1CF7"/>
    <w:rsid w:val="00FB3CE2"/>
    <w:rsid w:val="00FB46A8"/>
    <w:rsid w:val="00FB4DAD"/>
    <w:rsid w:val="00FB7096"/>
    <w:rsid w:val="00FB7403"/>
    <w:rsid w:val="00FB7D1E"/>
    <w:rsid w:val="00FC3352"/>
    <w:rsid w:val="00FC4BF4"/>
    <w:rsid w:val="00FC711C"/>
    <w:rsid w:val="00FD0952"/>
    <w:rsid w:val="00FD0FBC"/>
    <w:rsid w:val="00FD1592"/>
    <w:rsid w:val="00FD4759"/>
    <w:rsid w:val="00FD5139"/>
    <w:rsid w:val="00FD5CEE"/>
    <w:rsid w:val="00FE0012"/>
    <w:rsid w:val="00FE2726"/>
    <w:rsid w:val="00FE5BD5"/>
    <w:rsid w:val="00FF04A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B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18A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AD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751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秦萌</dc:creator>
  <cp:keywords/>
  <dc:description/>
  <cp:lastModifiedBy>秦萌</cp:lastModifiedBy>
  <cp:revision>21</cp:revision>
  <cp:lastPrinted>2020-07-12T11:26:00Z</cp:lastPrinted>
  <dcterms:created xsi:type="dcterms:W3CDTF">2020-07-12T11:26:00Z</dcterms:created>
  <dcterms:modified xsi:type="dcterms:W3CDTF">2020-08-17T09:31:00Z</dcterms:modified>
</cp:coreProperties>
</file>