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15560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585140D" w14:textId="77777777" w:rsidR="00D46ADA" w:rsidRPr="001624A9" w:rsidRDefault="00D46ADA" w:rsidP="00D46ADA">
      <w:pPr>
        <w:spacing w:line="360" w:lineRule="auto"/>
        <w:ind w:firstLineChars="100" w:firstLine="240"/>
        <w:jc w:val="center"/>
        <w:rPr>
          <w:szCs w:val="24"/>
        </w:rPr>
      </w:pPr>
    </w:p>
    <w:p w14:paraId="2D5EF7D6" w14:textId="77777777" w:rsidR="00D46ADA" w:rsidRPr="00C93348" w:rsidRDefault="00D46ADA" w:rsidP="00D46ADA">
      <w:pPr>
        <w:spacing w:line="360" w:lineRule="auto"/>
        <w:rPr>
          <w:color w:val="0000FF"/>
          <w:szCs w:val="24"/>
        </w:rPr>
      </w:pPr>
      <w:r w:rsidRPr="001624A9">
        <w:rPr>
          <w:b/>
          <w:szCs w:val="24"/>
        </w:rPr>
        <w:t>CuInS</w:t>
      </w:r>
      <w:r w:rsidRPr="001624A9">
        <w:rPr>
          <w:b/>
          <w:szCs w:val="24"/>
          <w:vertAlign w:val="subscript"/>
        </w:rPr>
        <w:t>2</w:t>
      </w:r>
      <w:r w:rsidRPr="001624A9">
        <w:rPr>
          <w:b/>
          <w:szCs w:val="24"/>
        </w:rPr>
        <w:t>/ZnS</w:t>
      </w:r>
      <w:r w:rsidRPr="001624A9">
        <w:rPr>
          <w:b/>
          <w:bCs/>
          <w:szCs w:val="24"/>
        </w:rPr>
        <w:t xml:space="preserve"> Core/Shell </w:t>
      </w:r>
      <w:r w:rsidRPr="001624A9">
        <w:rPr>
          <w:rFonts w:hint="eastAsia"/>
          <w:b/>
          <w:szCs w:val="24"/>
        </w:rPr>
        <w:t>Q</w:t>
      </w:r>
      <w:r w:rsidRPr="001624A9">
        <w:rPr>
          <w:b/>
          <w:szCs w:val="24"/>
        </w:rPr>
        <w:t xml:space="preserve">uantum </w:t>
      </w:r>
      <w:r w:rsidRPr="001624A9">
        <w:rPr>
          <w:rFonts w:hint="eastAsia"/>
          <w:b/>
          <w:szCs w:val="24"/>
        </w:rPr>
        <w:t>D</w:t>
      </w:r>
      <w:r w:rsidRPr="001624A9">
        <w:rPr>
          <w:b/>
          <w:szCs w:val="24"/>
        </w:rPr>
        <w:t>ots</w:t>
      </w:r>
      <w:r w:rsidRPr="001624A9">
        <w:rPr>
          <w:rFonts w:hint="eastAsia"/>
          <w:b/>
          <w:color w:val="000000" w:themeColor="text1"/>
          <w:szCs w:val="24"/>
        </w:rPr>
        <w:t xml:space="preserve"> </w:t>
      </w:r>
      <w:r w:rsidRPr="006C6B9C">
        <w:rPr>
          <w:rFonts w:hint="eastAsia"/>
          <w:b/>
          <w:color w:val="000000" w:themeColor="text1"/>
          <w:szCs w:val="24"/>
        </w:rPr>
        <w:t>C</w:t>
      </w:r>
      <w:r w:rsidRPr="006C6B9C">
        <w:rPr>
          <w:b/>
          <w:color w:val="000000" w:themeColor="text1"/>
          <w:szCs w:val="24"/>
        </w:rPr>
        <w:t>haracterization</w:t>
      </w:r>
      <w:r w:rsidRPr="006C6B9C">
        <w:rPr>
          <w:rFonts w:hint="eastAsia"/>
          <w:b/>
          <w:color w:val="000000" w:themeColor="text1"/>
          <w:szCs w:val="24"/>
        </w:rPr>
        <w:t>.</w:t>
      </w:r>
      <w:r w:rsidRPr="000347CC">
        <w:rPr>
          <w:rFonts w:hint="eastAsia"/>
          <w:color w:val="000000" w:themeColor="text1"/>
          <w:szCs w:val="24"/>
        </w:rPr>
        <w:t xml:space="preserve"> </w:t>
      </w:r>
      <w:r w:rsidRPr="00C304C7">
        <w:rPr>
          <w:szCs w:val="24"/>
        </w:rPr>
        <w:t>The crystal structure of the QDs w</w:t>
      </w:r>
      <w:r>
        <w:rPr>
          <w:rFonts w:hint="eastAsia"/>
          <w:szCs w:val="24"/>
        </w:rPr>
        <w:t>as</w:t>
      </w:r>
      <w:r w:rsidRPr="00C304C7">
        <w:rPr>
          <w:szCs w:val="24"/>
        </w:rPr>
        <w:t xml:space="preserve"> analyzed by X-ray </w:t>
      </w:r>
      <w:r>
        <w:rPr>
          <w:rFonts w:hint="eastAsia"/>
          <w:szCs w:val="24"/>
        </w:rPr>
        <w:t xml:space="preserve">powder </w:t>
      </w:r>
      <w:r w:rsidRPr="00C304C7">
        <w:rPr>
          <w:szCs w:val="24"/>
        </w:rPr>
        <w:t>diffraction (XRD) sp</w:t>
      </w:r>
      <w:r>
        <w:rPr>
          <w:szCs w:val="24"/>
        </w:rPr>
        <w:t>ect</w:t>
      </w:r>
      <w:r>
        <w:rPr>
          <w:rFonts w:hint="eastAsia"/>
          <w:szCs w:val="24"/>
        </w:rPr>
        <w:t>r</w:t>
      </w:r>
      <w:r>
        <w:rPr>
          <w:szCs w:val="24"/>
        </w:rPr>
        <w:t>oscop</w:t>
      </w:r>
      <w:r>
        <w:rPr>
          <w:rFonts w:hint="eastAsia"/>
          <w:szCs w:val="24"/>
        </w:rPr>
        <w:t>y</w:t>
      </w:r>
      <w:r>
        <w:rPr>
          <w:szCs w:val="24"/>
        </w:rPr>
        <w:t xml:space="preserve"> using D8-ADVANCE.</w:t>
      </w:r>
      <w:r>
        <w:rPr>
          <w:rFonts w:hint="eastAsia"/>
          <w:szCs w:val="24"/>
        </w:rPr>
        <w:t xml:space="preserve"> </w:t>
      </w:r>
      <w:r w:rsidRPr="00C304C7">
        <w:rPr>
          <w:szCs w:val="24"/>
        </w:rPr>
        <w:t xml:space="preserve">The size and morphologies of the QDs were investigated by JEM-2100F transmission electron microscopy (TEM) operating at </w:t>
      </w:r>
      <w:r>
        <w:rPr>
          <w:szCs w:val="24"/>
        </w:rPr>
        <w:t xml:space="preserve">an acceleration voltage of 200 </w:t>
      </w:r>
      <w:r>
        <w:rPr>
          <w:rFonts w:hint="eastAsia"/>
          <w:szCs w:val="24"/>
        </w:rPr>
        <w:t>k</w:t>
      </w:r>
      <w:r w:rsidRPr="00C304C7">
        <w:rPr>
          <w:szCs w:val="24"/>
        </w:rPr>
        <w:t>V</w:t>
      </w:r>
      <w:r>
        <w:rPr>
          <w:rFonts w:hint="eastAsia"/>
          <w:szCs w:val="24"/>
        </w:rPr>
        <w:t>, t</w:t>
      </w:r>
      <w:r w:rsidRPr="00C304C7">
        <w:rPr>
          <w:szCs w:val="24"/>
        </w:rPr>
        <w:t xml:space="preserve">he TEM samples were obtained by depositing a drop of </w:t>
      </w:r>
      <w:r>
        <w:rPr>
          <w:rFonts w:hint="eastAsia"/>
          <w:szCs w:val="24"/>
        </w:rPr>
        <w:t>QDs</w:t>
      </w:r>
      <w:r w:rsidRPr="00C304C7">
        <w:rPr>
          <w:szCs w:val="24"/>
        </w:rPr>
        <w:t xml:space="preserve"> dispersion in </w:t>
      </w:r>
      <w:r w:rsidRPr="00CA0753">
        <w:rPr>
          <w:szCs w:val="24"/>
        </w:rPr>
        <w:t>chloroform</w:t>
      </w:r>
      <w:r w:rsidRPr="00C304C7">
        <w:rPr>
          <w:szCs w:val="24"/>
        </w:rPr>
        <w:t xml:space="preserve"> onto </w:t>
      </w:r>
      <w:r w:rsidRPr="00EE3959">
        <w:rPr>
          <w:szCs w:val="24"/>
        </w:rPr>
        <w:t xml:space="preserve">carbon </w:t>
      </w:r>
      <w:r>
        <w:rPr>
          <w:rFonts w:hint="eastAsia"/>
          <w:szCs w:val="24"/>
        </w:rPr>
        <w:t>coated</w:t>
      </w:r>
      <w:r w:rsidRPr="00EE3959">
        <w:rPr>
          <w:szCs w:val="24"/>
        </w:rPr>
        <w:t xml:space="preserve"> copper </w:t>
      </w:r>
      <w:r>
        <w:rPr>
          <w:rFonts w:hint="eastAsia"/>
          <w:szCs w:val="24"/>
        </w:rPr>
        <w:t xml:space="preserve">grid </w:t>
      </w:r>
      <w:r w:rsidRPr="00EE3959">
        <w:rPr>
          <w:szCs w:val="24"/>
        </w:rPr>
        <w:t>network</w:t>
      </w:r>
      <w:r w:rsidRPr="001624A9">
        <w:rPr>
          <w:rFonts w:hint="eastAsia"/>
          <w:szCs w:val="24"/>
        </w:rPr>
        <w:t xml:space="preserve">. </w:t>
      </w:r>
      <w:r w:rsidRPr="001624A9">
        <w:rPr>
          <w:szCs w:val="24"/>
        </w:rPr>
        <w:t>Fourier transformed infrared (FTIR) spectroscopy</w:t>
      </w:r>
      <w:r w:rsidRPr="001624A9">
        <w:rPr>
          <w:rFonts w:hint="eastAsia"/>
          <w:szCs w:val="24"/>
        </w:rPr>
        <w:t xml:space="preserve"> (</w:t>
      </w:r>
      <w:r w:rsidRPr="001624A9">
        <w:rPr>
          <w:szCs w:val="24"/>
        </w:rPr>
        <w:t>Frontier IR/FIR STA 8000</w:t>
      </w:r>
      <w:r w:rsidRPr="001624A9">
        <w:rPr>
          <w:rFonts w:hint="eastAsia"/>
          <w:szCs w:val="24"/>
        </w:rPr>
        <w:t>) were used to investigate the dried pure CuInS</w:t>
      </w:r>
      <w:r w:rsidRPr="00161334">
        <w:rPr>
          <w:rFonts w:hint="eastAsia"/>
          <w:szCs w:val="24"/>
          <w:vertAlign w:val="subscript"/>
        </w:rPr>
        <w:t>2</w:t>
      </w:r>
      <w:r w:rsidRPr="001624A9">
        <w:rPr>
          <w:rFonts w:hint="eastAsia"/>
          <w:szCs w:val="24"/>
        </w:rPr>
        <w:t xml:space="preserve">/ZnS QDs powder at different use of OA. </w:t>
      </w:r>
    </w:p>
    <w:p w14:paraId="2F56A0AA" w14:textId="77777777" w:rsidR="00D46ADA" w:rsidRPr="001624A9" w:rsidRDefault="00D46ADA" w:rsidP="00D46ADA">
      <w:pPr>
        <w:spacing w:line="360" w:lineRule="auto"/>
      </w:pPr>
    </w:p>
    <w:p w14:paraId="295E5E05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2449AB80" w14:textId="77777777" w:rsidR="00D46ADA" w:rsidRDefault="00D46ADA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3945247E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2C95CB31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09A0F357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7EA41097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771D75B3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4039562E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72ABE9D1" w14:textId="77777777" w:rsidR="00420291" w:rsidRDefault="00420291" w:rsidP="00D46ADA">
      <w:pPr>
        <w:spacing w:line="360" w:lineRule="auto"/>
        <w:ind w:firstLineChars="100" w:firstLine="240"/>
        <w:jc w:val="center"/>
        <w:rPr>
          <w:lang w:eastAsia="zh-CN"/>
        </w:rPr>
      </w:pPr>
    </w:p>
    <w:p w14:paraId="4835DF3A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55C187EA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7C87FFA9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0867E691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1504F902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7AD17B45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5172F316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41E477EC" w14:textId="77777777" w:rsidR="00D46ADA" w:rsidRDefault="00D46ADA" w:rsidP="00D46ADA">
      <w:pPr>
        <w:spacing w:line="360" w:lineRule="auto"/>
        <w:ind w:firstLineChars="100" w:firstLine="24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347F0E" wp14:editId="5EFAFD6C">
            <wp:simplePos x="0" y="0"/>
            <wp:positionH relativeFrom="column">
              <wp:posOffset>1325245</wp:posOffset>
            </wp:positionH>
            <wp:positionV relativeFrom="paragraph">
              <wp:posOffset>165735</wp:posOffset>
            </wp:positionV>
            <wp:extent cx="3058795" cy="2879090"/>
            <wp:effectExtent l="19050" t="0" r="8255" b="0"/>
            <wp:wrapTight wrapText="bothSides">
              <wp:wrapPolygon edited="0">
                <wp:start x="-135" y="0"/>
                <wp:lineTo x="-135" y="21438"/>
                <wp:lineTo x="21658" y="21438"/>
                <wp:lineTo x="21658" y="0"/>
                <wp:lineTo x="-135" y="0"/>
              </wp:wrapPolygon>
            </wp:wrapTight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D965E8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532778EE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2C5721D9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25BA3E14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74EC3A3D" w14:textId="77777777" w:rsidR="00D46ADA" w:rsidRDefault="00D46ADA" w:rsidP="00D46ADA">
      <w:pPr>
        <w:spacing w:line="360" w:lineRule="auto"/>
        <w:rPr>
          <w:szCs w:val="24"/>
        </w:rPr>
      </w:pPr>
    </w:p>
    <w:p w14:paraId="2583201C" w14:textId="77777777" w:rsidR="00D46ADA" w:rsidRDefault="00D46ADA" w:rsidP="00D46ADA">
      <w:pPr>
        <w:spacing w:line="360" w:lineRule="auto"/>
        <w:rPr>
          <w:szCs w:val="24"/>
        </w:rPr>
      </w:pPr>
    </w:p>
    <w:p w14:paraId="3273A605" w14:textId="77777777" w:rsidR="00D46ADA" w:rsidRDefault="00D46ADA" w:rsidP="00D46ADA">
      <w:pPr>
        <w:spacing w:line="360" w:lineRule="auto"/>
        <w:rPr>
          <w:szCs w:val="24"/>
        </w:rPr>
      </w:pPr>
    </w:p>
    <w:p w14:paraId="19B4CB1C" w14:textId="77777777" w:rsidR="00D46ADA" w:rsidRPr="009A7263" w:rsidRDefault="00D46ADA" w:rsidP="00D46ADA">
      <w:pPr>
        <w:spacing w:line="360" w:lineRule="auto"/>
        <w:rPr>
          <w:szCs w:val="24"/>
        </w:rPr>
      </w:pPr>
      <w:r w:rsidRPr="000225A6">
        <w:rPr>
          <w:b/>
          <w:bCs/>
          <w:szCs w:val="24"/>
        </w:rPr>
        <w:t>F</w:t>
      </w:r>
      <w:r w:rsidRPr="000225A6">
        <w:rPr>
          <w:rFonts w:hint="eastAsia"/>
          <w:b/>
          <w:bCs/>
          <w:szCs w:val="24"/>
        </w:rPr>
        <w:t>igure S1.</w:t>
      </w:r>
      <w:r w:rsidRPr="003C51B1">
        <w:rPr>
          <w:rFonts w:hint="eastAsia"/>
          <w:szCs w:val="24"/>
        </w:rPr>
        <w:t xml:space="preserve"> TEM image of CIS/ZnS QDs under the different use of zinc source. (a) 2 mmol; (b) 4 mmol; (c) 6 mmol; (d) 8 mmol.</w:t>
      </w:r>
    </w:p>
    <w:p w14:paraId="47E0BAFA" w14:textId="77777777" w:rsidR="00D46ADA" w:rsidRPr="00266F7A" w:rsidRDefault="00D46ADA" w:rsidP="00D46ADA">
      <w:pPr>
        <w:spacing w:line="360" w:lineRule="auto"/>
        <w:ind w:firstLineChars="100" w:firstLine="240"/>
        <w:jc w:val="center"/>
      </w:pPr>
    </w:p>
    <w:p w14:paraId="1371DF71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1295A4A1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11D97F45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5FF4382E" w14:textId="77777777" w:rsidR="00D46ADA" w:rsidRPr="00727336" w:rsidRDefault="00D46ADA" w:rsidP="00D46ADA">
      <w:pPr>
        <w:spacing w:line="360" w:lineRule="auto"/>
        <w:ind w:firstLineChars="100" w:firstLine="240"/>
        <w:jc w:val="center"/>
      </w:pPr>
    </w:p>
    <w:p w14:paraId="371C2CCE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4EEFAA7C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5B6C341B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6117E093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6C0F4F67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226600C1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3E37B9F7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7AE60800" w14:textId="77777777" w:rsidR="00D46ADA" w:rsidRDefault="00D46ADA" w:rsidP="00D46ADA">
      <w:pPr>
        <w:spacing w:line="360" w:lineRule="auto"/>
        <w:ind w:firstLineChars="100" w:firstLine="240"/>
        <w:jc w:val="center"/>
      </w:pPr>
      <w:r>
        <w:rPr>
          <w:noProof/>
        </w:rPr>
        <w:drawing>
          <wp:inline distT="0" distB="0" distL="0" distR="0" wp14:anchorId="5DD9010F" wp14:editId="690A7AB5">
            <wp:extent cx="2144987" cy="2880000"/>
            <wp:effectExtent l="19050" t="0" r="7663" b="0"/>
            <wp:docPr id="2" name="图片 1" descr="C:\Users\Administrator.WIN-20120726NZY\Desktop\origin数据导出的图片\Zn\Zn 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-20120726NZY\Desktop\origin数据导出的图片\Zn\Zn XRD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DEEF2" w14:textId="77777777" w:rsidR="00D46ADA" w:rsidRDefault="00D46ADA" w:rsidP="00D46ADA">
      <w:pPr>
        <w:spacing w:line="360" w:lineRule="auto"/>
        <w:ind w:firstLineChars="100" w:firstLine="240"/>
        <w:jc w:val="center"/>
      </w:pPr>
    </w:p>
    <w:p w14:paraId="28549900" w14:textId="77777777" w:rsidR="00D46ADA" w:rsidRPr="009A7263" w:rsidRDefault="00D46ADA" w:rsidP="00D46ADA">
      <w:pPr>
        <w:spacing w:line="360" w:lineRule="auto"/>
        <w:rPr>
          <w:szCs w:val="24"/>
        </w:rPr>
      </w:pPr>
      <w:r w:rsidRPr="000225A6">
        <w:rPr>
          <w:b/>
          <w:bCs/>
          <w:szCs w:val="24"/>
        </w:rPr>
        <w:t>F</w:t>
      </w:r>
      <w:r w:rsidRPr="000225A6">
        <w:rPr>
          <w:rFonts w:hint="eastAsia"/>
          <w:b/>
          <w:bCs/>
          <w:szCs w:val="24"/>
        </w:rPr>
        <w:t>igure S2.</w:t>
      </w:r>
      <w:r>
        <w:rPr>
          <w:rFonts w:hint="eastAsia"/>
          <w:szCs w:val="24"/>
        </w:rPr>
        <w:t xml:space="preserve"> </w:t>
      </w:r>
      <w:r w:rsidRPr="009A7263">
        <w:rPr>
          <w:rFonts w:hint="eastAsia"/>
          <w:szCs w:val="24"/>
        </w:rPr>
        <w:t>XRD patterns of C</w:t>
      </w:r>
      <w:r>
        <w:rPr>
          <w:rFonts w:hint="eastAsia"/>
          <w:szCs w:val="24"/>
        </w:rPr>
        <w:t>IS</w:t>
      </w:r>
      <w:r w:rsidRPr="009A7263">
        <w:rPr>
          <w:rFonts w:hint="eastAsia"/>
          <w:szCs w:val="24"/>
        </w:rPr>
        <w:t>/ZnS QDs at different use of zinc source</w:t>
      </w:r>
      <w:r>
        <w:rPr>
          <w:rFonts w:hint="eastAsia"/>
          <w:szCs w:val="24"/>
        </w:rPr>
        <w:t xml:space="preserve"> of 2 mmol, 4</w:t>
      </w:r>
      <w:r w:rsidRPr="00A06C00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mmol, 6</w:t>
      </w:r>
      <w:r w:rsidRPr="00A06C00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mmol and 8 mmol.</w:t>
      </w:r>
    </w:p>
    <w:p w14:paraId="507E5BBB" w14:textId="77777777" w:rsidR="00D46ADA" w:rsidRPr="009A7263" w:rsidRDefault="00D46ADA" w:rsidP="00D46ADA">
      <w:pPr>
        <w:spacing w:line="360" w:lineRule="auto"/>
        <w:ind w:firstLineChars="100" w:firstLine="240"/>
        <w:jc w:val="center"/>
        <w:rPr>
          <w:szCs w:val="24"/>
        </w:rPr>
      </w:pPr>
    </w:p>
    <w:p w14:paraId="1A9200C2" w14:textId="77777777" w:rsidR="00D46ADA" w:rsidRDefault="00D46ADA" w:rsidP="00D46ADA">
      <w:pPr>
        <w:spacing w:line="360" w:lineRule="auto"/>
        <w:ind w:firstLineChars="150" w:firstLine="360"/>
        <w:jc w:val="both"/>
        <w:rPr>
          <w:szCs w:val="24"/>
        </w:rPr>
      </w:pPr>
      <w:r w:rsidRPr="009C460F">
        <w:rPr>
          <w:szCs w:val="24"/>
        </w:rPr>
        <w:t xml:space="preserve">Three main peaks </w:t>
      </w:r>
      <w:r>
        <w:rPr>
          <w:szCs w:val="24"/>
        </w:rPr>
        <w:t>of (111), (220)</w:t>
      </w:r>
      <w:r w:rsidRPr="007A7491">
        <w:rPr>
          <w:szCs w:val="24"/>
        </w:rPr>
        <w:t xml:space="preserve"> and (311) planes </w:t>
      </w:r>
      <w:r w:rsidRPr="00000A7E">
        <w:rPr>
          <w:szCs w:val="24"/>
        </w:rPr>
        <w:t>were positioned aside from the re</w:t>
      </w:r>
      <w:r w:rsidRPr="00000A7E">
        <w:rPr>
          <w:rFonts w:eastAsia="AdvOT2e364b11+fb"/>
          <w:szCs w:val="24"/>
        </w:rPr>
        <w:t>fl</w:t>
      </w:r>
      <w:r w:rsidRPr="00000A7E">
        <w:rPr>
          <w:szCs w:val="24"/>
        </w:rPr>
        <w:t>ection peaks of CIS/ZnS phase</w:t>
      </w:r>
      <w:r w:rsidRPr="00000A7E">
        <w:rPr>
          <w:rFonts w:hint="eastAsia"/>
          <w:szCs w:val="24"/>
        </w:rPr>
        <w:t xml:space="preserve"> </w:t>
      </w:r>
      <w:r w:rsidRPr="00000A7E">
        <w:rPr>
          <w:szCs w:val="24"/>
        </w:rPr>
        <w:t>and thus indicating that the ZnS overlayer was deposited appropriately on the surface of CIS core QDs</w:t>
      </w:r>
      <w:r w:rsidRPr="00000A7E">
        <w:rPr>
          <w:rFonts w:hint="eastAsia"/>
          <w:szCs w:val="24"/>
        </w:rPr>
        <w:t xml:space="preserve"> (</w:t>
      </w:r>
      <w:r>
        <w:rPr>
          <w:rFonts w:hint="eastAsia"/>
          <w:szCs w:val="24"/>
        </w:rPr>
        <w:t>ZnS, JPDS 05-0566; CIS, JPDS 85-1575)</w:t>
      </w:r>
      <w:r w:rsidRPr="007A7491">
        <w:rPr>
          <w:szCs w:val="24"/>
        </w:rPr>
        <w:t>.</w:t>
      </w:r>
    </w:p>
    <w:p w14:paraId="6E33D490" w14:textId="77777777" w:rsidR="00D46ADA" w:rsidRPr="00895A93" w:rsidRDefault="00D46ADA" w:rsidP="00D46ADA"/>
    <w:p w14:paraId="556E7A18" w14:textId="77777777" w:rsidR="00D46ADA" w:rsidRDefault="00D46ADA" w:rsidP="00D46ADA"/>
    <w:p w14:paraId="0A4EC636" w14:textId="77777777" w:rsidR="00D46ADA" w:rsidRDefault="00D46ADA" w:rsidP="00D46ADA"/>
    <w:p w14:paraId="0B16B0C8" w14:textId="77777777" w:rsidR="00D46ADA" w:rsidRDefault="00D46ADA" w:rsidP="00D46ADA"/>
    <w:p w14:paraId="00888DC0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11B2AEDB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0EEAD291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619CBCD5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550529C2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421FC8B3" w14:textId="77777777" w:rsidR="00D46ADA" w:rsidRDefault="00D46ADA" w:rsidP="00D46ADA">
      <w:pPr>
        <w:spacing w:line="360" w:lineRule="auto"/>
        <w:ind w:firstLineChars="100" w:firstLine="240"/>
        <w:jc w:val="center"/>
        <w:rPr>
          <w:sz w:val="18"/>
          <w:szCs w:val="18"/>
        </w:rPr>
      </w:pPr>
      <w:r>
        <w:rPr>
          <w:rFonts w:ascii="SimHei" w:eastAsia="SimHei" w:hAnsi="SimHei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2125EEC" wp14:editId="25D07687">
            <wp:simplePos x="0" y="0"/>
            <wp:positionH relativeFrom="column">
              <wp:posOffset>1045845</wp:posOffset>
            </wp:positionH>
            <wp:positionV relativeFrom="paragraph">
              <wp:posOffset>138430</wp:posOffset>
            </wp:positionV>
            <wp:extent cx="3092450" cy="2879090"/>
            <wp:effectExtent l="19050" t="0" r="0" b="0"/>
            <wp:wrapSquare wrapText="bothSides"/>
            <wp:docPr id="3" name="对象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6350F8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7526210B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52CE92DD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59E50977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42A90AA0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6A096148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04E5FA1A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05B85CFD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0CD40977" w14:textId="77777777" w:rsidR="00D46ADA" w:rsidRDefault="00D46ADA" w:rsidP="00D46ADA">
      <w:pPr>
        <w:spacing w:line="360" w:lineRule="auto"/>
        <w:ind w:firstLineChars="100" w:firstLine="180"/>
        <w:jc w:val="center"/>
        <w:rPr>
          <w:sz w:val="18"/>
          <w:szCs w:val="18"/>
        </w:rPr>
      </w:pPr>
    </w:p>
    <w:p w14:paraId="3D7BCC82" w14:textId="77777777" w:rsidR="00D46ADA" w:rsidRPr="009A7263" w:rsidRDefault="00B8759E" w:rsidP="000225A6">
      <w:pPr>
        <w:spacing w:line="360" w:lineRule="auto"/>
        <w:rPr>
          <w:szCs w:val="24"/>
        </w:rPr>
      </w:pPr>
      <w:r w:rsidRPr="000225A6">
        <w:rPr>
          <w:b/>
          <w:bCs/>
          <w:noProof/>
          <w:sz w:val="18"/>
          <w:szCs w:val="18"/>
        </w:rPr>
        <w:pict w14:anchorId="495FD70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1.8pt;margin-top:8.25pt;width:21.25pt;height:22.8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14:paraId="0DE3F517" w14:textId="77777777" w:rsidR="00D46ADA" w:rsidRDefault="00D46ADA" w:rsidP="00D46ADA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  <w:r w:rsidR="00D46ADA" w:rsidRPr="000225A6">
        <w:rPr>
          <w:b/>
          <w:bCs/>
          <w:szCs w:val="24"/>
        </w:rPr>
        <w:t>F</w:t>
      </w:r>
      <w:r w:rsidR="00D46ADA" w:rsidRPr="000225A6">
        <w:rPr>
          <w:rFonts w:hint="eastAsia"/>
          <w:b/>
          <w:bCs/>
          <w:szCs w:val="24"/>
        </w:rPr>
        <w:t>igure S3.</w:t>
      </w:r>
      <w:r w:rsidR="00D46ADA" w:rsidRPr="009A7263">
        <w:rPr>
          <w:rFonts w:hint="eastAsia"/>
          <w:szCs w:val="24"/>
        </w:rPr>
        <w:t xml:space="preserve"> TEM image of </w:t>
      </w:r>
      <w:r w:rsidR="00D46ADA">
        <w:rPr>
          <w:rFonts w:hint="eastAsia"/>
          <w:szCs w:val="24"/>
        </w:rPr>
        <w:t>CIS</w:t>
      </w:r>
      <w:r w:rsidR="00D46ADA" w:rsidRPr="009A7263">
        <w:rPr>
          <w:rFonts w:hint="eastAsia"/>
          <w:szCs w:val="24"/>
        </w:rPr>
        <w:t>/ZnS QDs</w:t>
      </w:r>
      <w:r w:rsidR="00D46ADA">
        <w:rPr>
          <w:rFonts w:hint="eastAsia"/>
          <w:szCs w:val="24"/>
        </w:rPr>
        <w:t xml:space="preserve"> under </w:t>
      </w:r>
      <w:r w:rsidR="00D46ADA" w:rsidRPr="009A7263">
        <w:rPr>
          <w:rFonts w:hint="eastAsia"/>
          <w:szCs w:val="24"/>
        </w:rPr>
        <w:t>different use of</w:t>
      </w:r>
      <w:r w:rsidR="00D46ADA">
        <w:rPr>
          <w:rFonts w:hint="eastAsia"/>
          <w:szCs w:val="24"/>
        </w:rPr>
        <w:t xml:space="preserve"> OA</w:t>
      </w:r>
      <w:r w:rsidR="00D46ADA" w:rsidRPr="009A7263">
        <w:rPr>
          <w:rFonts w:hint="eastAsia"/>
          <w:szCs w:val="24"/>
        </w:rPr>
        <w:t>.</w:t>
      </w:r>
      <w:r w:rsidR="00D46ADA" w:rsidRPr="006C6AC8">
        <w:rPr>
          <w:rFonts w:hint="eastAsia"/>
          <w:szCs w:val="24"/>
        </w:rPr>
        <w:t xml:space="preserve"> </w:t>
      </w:r>
      <w:r w:rsidR="00D46ADA">
        <w:rPr>
          <w:rFonts w:hint="eastAsia"/>
          <w:szCs w:val="24"/>
        </w:rPr>
        <w:t>(a) 2 mL; (b) 4</w:t>
      </w:r>
      <w:r w:rsidR="00D46ADA" w:rsidRPr="00A06C00">
        <w:rPr>
          <w:rFonts w:hint="eastAsia"/>
          <w:szCs w:val="24"/>
        </w:rPr>
        <w:t xml:space="preserve"> </w:t>
      </w:r>
      <w:r w:rsidR="00D46ADA">
        <w:rPr>
          <w:rFonts w:hint="eastAsia"/>
          <w:szCs w:val="24"/>
        </w:rPr>
        <w:t>mL; (c) 6</w:t>
      </w:r>
      <w:r w:rsidR="00D46ADA" w:rsidRPr="00A06C00">
        <w:rPr>
          <w:rFonts w:hint="eastAsia"/>
          <w:szCs w:val="24"/>
        </w:rPr>
        <w:t xml:space="preserve"> </w:t>
      </w:r>
      <w:r w:rsidR="00D46ADA">
        <w:rPr>
          <w:rFonts w:hint="eastAsia"/>
          <w:szCs w:val="24"/>
        </w:rPr>
        <w:t xml:space="preserve">mL; (d) 8 </w:t>
      </w:r>
      <w:proofErr w:type="spellStart"/>
      <w:r w:rsidR="00D46ADA">
        <w:rPr>
          <w:rFonts w:hint="eastAsia"/>
          <w:szCs w:val="24"/>
        </w:rPr>
        <w:t>mL.</w:t>
      </w:r>
      <w:proofErr w:type="spellEnd"/>
    </w:p>
    <w:p w14:paraId="51616C7F" w14:textId="77777777" w:rsidR="00D46ADA" w:rsidRPr="009A7263" w:rsidRDefault="00D46ADA" w:rsidP="00D46ADA">
      <w:pPr>
        <w:spacing w:line="360" w:lineRule="auto"/>
        <w:ind w:firstLineChars="100" w:firstLine="240"/>
        <w:jc w:val="center"/>
        <w:rPr>
          <w:szCs w:val="24"/>
        </w:rPr>
      </w:pPr>
    </w:p>
    <w:p w14:paraId="218C12BD" w14:textId="77777777" w:rsidR="00D46ADA" w:rsidRPr="00C450A5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5B7A4E5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13D9C90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3AC2311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DCA2C74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018198F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7995E5C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1C5E05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F3C3941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346D4FAD" w14:textId="77777777" w:rsidR="00D46ADA" w:rsidRDefault="00D46ADA" w:rsidP="00D46ADA">
      <w:pPr>
        <w:spacing w:line="360" w:lineRule="auto"/>
        <w:ind w:firstLineChars="100" w:firstLine="240"/>
        <w:rPr>
          <w:sz w:val="18"/>
          <w:szCs w:val="18"/>
        </w:rPr>
      </w:pPr>
      <w:r>
        <w:rPr>
          <w:rFonts w:hAnsi="SimSu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7CC849E1" wp14:editId="2AC73AFE">
            <wp:simplePos x="0" y="0"/>
            <wp:positionH relativeFrom="column">
              <wp:posOffset>1837055</wp:posOffset>
            </wp:positionH>
            <wp:positionV relativeFrom="paragraph">
              <wp:posOffset>13970</wp:posOffset>
            </wp:positionV>
            <wp:extent cx="2046605" cy="2552065"/>
            <wp:effectExtent l="19050" t="0" r="0" b="0"/>
            <wp:wrapSquare wrapText="bothSides"/>
            <wp:docPr id="4" name="图片 4" descr="OA-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A-XR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281" r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966A40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05770141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177D296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CD69245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3EB6295F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6D5E063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B214A9D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73852C2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6CBC1A2" w14:textId="77777777" w:rsidR="00D46ADA" w:rsidRPr="009A7263" w:rsidRDefault="00D46ADA" w:rsidP="00D46ADA">
      <w:pPr>
        <w:spacing w:line="360" w:lineRule="auto"/>
        <w:rPr>
          <w:szCs w:val="24"/>
        </w:rPr>
      </w:pPr>
      <w:r w:rsidRPr="000225A6">
        <w:rPr>
          <w:b/>
          <w:bCs/>
          <w:szCs w:val="24"/>
        </w:rPr>
        <w:t>F</w:t>
      </w:r>
      <w:r w:rsidRPr="000225A6">
        <w:rPr>
          <w:rFonts w:hint="eastAsia"/>
          <w:b/>
          <w:bCs/>
          <w:szCs w:val="24"/>
        </w:rPr>
        <w:t>igure S4.</w:t>
      </w:r>
      <w:r>
        <w:rPr>
          <w:rFonts w:hint="eastAsia"/>
          <w:szCs w:val="24"/>
        </w:rPr>
        <w:t xml:space="preserve"> </w:t>
      </w:r>
      <w:r w:rsidRPr="009A7263">
        <w:rPr>
          <w:rFonts w:hint="eastAsia"/>
          <w:szCs w:val="24"/>
        </w:rPr>
        <w:t>XRD patterns of C</w:t>
      </w:r>
      <w:r>
        <w:rPr>
          <w:rFonts w:hint="eastAsia"/>
          <w:szCs w:val="24"/>
        </w:rPr>
        <w:t>IS</w:t>
      </w:r>
      <w:r w:rsidRPr="009A7263">
        <w:rPr>
          <w:rFonts w:hint="eastAsia"/>
          <w:szCs w:val="24"/>
        </w:rPr>
        <w:t xml:space="preserve">/ZnS QDs at different use of </w:t>
      </w:r>
      <w:r>
        <w:rPr>
          <w:rFonts w:hint="eastAsia"/>
          <w:szCs w:val="24"/>
        </w:rPr>
        <w:t>OA of 2 mL, 4</w:t>
      </w:r>
      <w:r w:rsidRPr="00A06C00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 xml:space="preserve">mL, 6mL and 8 </w:t>
      </w:r>
      <w:proofErr w:type="spellStart"/>
      <w:r>
        <w:rPr>
          <w:rFonts w:hint="eastAsia"/>
          <w:szCs w:val="24"/>
        </w:rPr>
        <w:t>mL.</w:t>
      </w:r>
      <w:proofErr w:type="spellEnd"/>
    </w:p>
    <w:p w14:paraId="71D01F91" w14:textId="77777777" w:rsidR="00D46ADA" w:rsidRPr="00660E6D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857F4F6" w14:textId="77777777" w:rsidR="00D46ADA" w:rsidRPr="00C855D7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15D61CD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367DC68C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236B0DE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72BFD7A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DA82070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5F150D6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5B70E03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6AA174FC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F11D6F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A709F63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D9F9B1D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F0E9500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6D772FA9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06C609B" w14:textId="77777777" w:rsidR="00D46ADA" w:rsidRDefault="00D46ADA" w:rsidP="00D46AD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82EFEA9" wp14:editId="7DEC71CE">
            <wp:extent cx="2743200" cy="2581097"/>
            <wp:effectExtent l="19050" t="0" r="0" b="0"/>
            <wp:docPr id="5" name="图片 1" descr="C:\Users\Administrator.WIN-20120726NZY\Desktop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.WIN-20120726NZY\Desktop\图片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29" cy="25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2D7AD" w14:textId="77777777" w:rsidR="00D46ADA" w:rsidRPr="009A7263" w:rsidRDefault="00D46ADA" w:rsidP="000225A6">
      <w:pPr>
        <w:spacing w:line="360" w:lineRule="auto"/>
        <w:rPr>
          <w:szCs w:val="24"/>
        </w:rPr>
      </w:pPr>
      <w:r w:rsidRPr="000225A6">
        <w:rPr>
          <w:rFonts w:hint="eastAsia"/>
          <w:b/>
          <w:bCs/>
          <w:szCs w:val="24"/>
        </w:rPr>
        <w:t>Figure S5.</w:t>
      </w:r>
      <w:r w:rsidRPr="009A7263">
        <w:rPr>
          <w:rFonts w:hint="eastAsia"/>
          <w:szCs w:val="24"/>
        </w:rPr>
        <w:t xml:space="preserve"> </w:t>
      </w:r>
      <w:r w:rsidRPr="009A7263">
        <w:rPr>
          <w:szCs w:val="24"/>
        </w:rPr>
        <w:t>FTIR spectra</w:t>
      </w:r>
      <w:r w:rsidRPr="009A7263">
        <w:rPr>
          <w:rFonts w:hint="eastAsia"/>
          <w:szCs w:val="24"/>
        </w:rPr>
        <w:t xml:space="preserve"> of CuInS</w:t>
      </w:r>
      <w:r w:rsidRPr="00161334">
        <w:rPr>
          <w:rFonts w:hint="eastAsia"/>
          <w:szCs w:val="24"/>
          <w:vertAlign w:val="subscript"/>
        </w:rPr>
        <w:t>2</w:t>
      </w:r>
      <w:r w:rsidRPr="009A7263">
        <w:rPr>
          <w:rFonts w:hint="eastAsia"/>
          <w:szCs w:val="24"/>
        </w:rPr>
        <w:t>/ZnS QDs</w:t>
      </w:r>
      <w:r>
        <w:rPr>
          <w:rFonts w:hint="eastAsia"/>
          <w:szCs w:val="24"/>
        </w:rPr>
        <w:t xml:space="preserve"> at </w:t>
      </w:r>
      <w:r w:rsidRPr="009A7263">
        <w:rPr>
          <w:rFonts w:hint="eastAsia"/>
          <w:szCs w:val="24"/>
        </w:rPr>
        <w:t>different use of</w:t>
      </w:r>
      <w:r>
        <w:rPr>
          <w:rFonts w:hint="eastAsia"/>
          <w:szCs w:val="24"/>
        </w:rPr>
        <w:t xml:space="preserve"> OA</w:t>
      </w:r>
      <w:r w:rsidRPr="009A7263">
        <w:rPr>
          <w:rFonts w:hint="eastAsia"/>
          <w:szCs w:val="24"/>
        </w:rPr>
        <w:t>.</w:t>
      </w:r>
    </w:p>
    <w:p w14:paraId="55D8D89F" w14:textId="77777777" w:rsidR="00D46ADA" w:rsidRPr="009A7263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AFB1E41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0EC4A34B" w14:textId="77777777" w:rsidR="00D46ADA" w:rsidRPr="00530017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8B93B81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652C93BC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A2C8542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9013FBF" w14:textId="77777777" w:rsidR="00D46ADA" w:rsidRPr="00C30639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FF74525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C249693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2B1621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3A0CDA48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A1ED26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B7A6F85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314FA57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26D497DA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4D23B2B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5034CA92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44C16BD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46110004" w14:textId="77777777" w:rsidR="00D46ADA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153A6B81" w14:textId="77777777" w:rsidR="00D46ADA" w:rsidRPr="00BB18E6" w:rsidRDefault="00D46ADA" w:rsidP="00D46ADA">
      <w:pPr>
        <w:spacing w:line="360" w:lineRule="auto"/>
        <w:ind w:firstLineChars="100" w:firstLine="180"/>
        <w:rPr>
          <w:sz w:val="18"/>
          <w:szCs w:val="18"/>
        </w:rPr>
      </w:pPr>
    </w:p>
    <w:p w14:paraId="7D3AE35D" w14:textId="77777777" w:rsidR="00D46ADA" w:rsidRDefault="00D46ADA" w:rsidP="00D46ADA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D6F8EC" wp14:editId="3C187723">
            <wp:extent cx="1678224" cy="1800000"/>
            <wp:effectExtent l="19050" t="0" r="0" b="0"/>
            <wp:docPr id="81" name="图片 81" descr="H:\蒋晓红\2018\遗留论文\李慧敏-20180205-未完成\李慧敏-0208补充数据\蓝光芯片光学照片\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蒋晓红\2018\遗留论文\李慧敏-20180205-未完成\李慧敏-0208补充数据\蓝光芯片光学照片\Figur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2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19F47DE" wp14:editId="2694D46F">
            <wp:extent cx="1692556" cy="1800000"/>
            <wp:effectExtent l="19050" t="0" r="2894" b="0"/>
            <wp:docPr id="80" name="图片 80" descr="H:\蒋晓红\2018\遗留论文\李慧敏-20180205-未完成\李慧敏-0208补充数据\蓝光芯片光学照片\Figure 1-加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蒋晓红\2018\遗留论文\李慧敏-20180205-未完成\李慧敏-0208补充数据\蓝光芯片光学照片\Figure 1-加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t xml:space="preserve"> </w:t>
      </w:r>
    </w:p>
    <w:p w14:paraId="57316D21" w14:textId="77777777" w:rsidR="00994A3D" w:rsidRPr="00674DB8" w:rsidRDefault="00D46ADA" w:rsidP="00674DB8">
      <w:pPr>
        <w:spacing w:line="360" w:lineRule="auto"/>
        <w:rPr>
          <w:noProof/>
          <w:szCs w:val="24"/>
          <w:lang w:eastAsia="zh-CN"/>
        </w:rPr>
      </w:pPr>
      <w:r w:rsidRPr="000225A6">
        <w:rPr>
          <w:b/>
          <w:bCs/>
          <w:szCs w:val="24"/>
        </w:rPr>
        <w:t>Figure</w:t>
      </w:r>
      <w:r w:rsidRPr="000225A6">
        <w:rPr>
          <w:rFonts w:hint="eastAsia"/>
          <w:b/>
          <w:bCs/>
          <w:szCs w:val="24"/>
        </w:rPr>
        <w:t xml:space="preserve"> S6</w:t>
      </w:r>
      <w:r w:rsidRPr="000225A6">
        <w:rPr>
          <w:b/>
          <w:bCs/>
          <w:szCs w:val="24"/>
        </w:rPr>
        <w:t>.</w:t>
      </w:r>
      <w:r w:rsidRPr="00607D8A">
        <w:rPr>
          <w:szCs w:val="24"/>
        </w:rPr>
        <w:t xml:space="preserve"> Digital camera images of fabricated device under zero bias (</w:t>
      </w:r>
      <w:r w:rsidRPr="00607D8A">
        <w:rPr>
          <w:rFonts w:hint="eastAsia"/>
          <w:szCs w:val="24"/>
        </w:rPr>
        <w:t>left</w:t>
      </w:r>
      <w:r w:rsidRPr="00607D8A">
        <w:rPr>
          <w:szCs w:val="24"/>
        </w:rPr>
        <w:t>) and forward bias 20 mA</w:t>
      </w:r>
      <w:r w:rsidRPr="00607D8A">
        <w:rPr>
          <w:rFonts w:hint="eastAsia"/>
          <w:szCs w:val="24"/>
        </w:rPr>
        <w:t xml:space="preserve"> </w:t>
      </w:r>
      <w:r w:rsidRPr="00607D8A">
        <w:rPr>
          <w:szCs w:val="24"/>
        </w:rPr>
        <w:t>(</w:t>
      </w:r>
      <w:r w:rsidRPr="00607D8A">
        <w:rPr>
          <w:rFonts w:hint="eastAsia"/>
          <w:szCs w:val="24"/>
        </w:rPr>
        <w:t>right</w:t>
      </w:r>
      <w:r w:rsidRPr="00607D8A">
        <w:rPr>
          <w:szCs w:val="24"/>
        </w:rPr>
        <w:t>)</w:t>
      </w:r>
      <w:r>
        <w:rPr>
          <w:rFonts w:hint="eastAsia"/>
          <w:szCs w:val="24"/>
        </w:rPr>
        <w:t>.</w:t>
      </w:r>
    </w:p>
    <w:sectPr w:rsidR="00994A3D" w:rsidRPr="00674DB8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FAF69" w14:textId="77777777" w:rsidR="00B8759E" w:rsidRDefault="00B8759E" w:rsidP="00117666">
      <w:pPr>
        <w:spacing w:after="0"/>
      </w:pPr>
      <w:r>
        <w:separator/>
      </w:r>
    </w:p>
  </w:endnote>
  <w:endnote w:type="continuationSeparator" w:id="0">
    <w:p w14:paraId="3AA9BFEF" w14:textId="77777777" w:rsidR="00B8759E" w:rsidRDefault="00B8759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2e364b11+fb">
    <w:altName w:val="黑体"/>
    <w:charset w:val="86"/>
    <w:family w:val="auto"/>
    <w:pitch w:val="default"/>
    <w:sig w:usb0="00000000" w:usb1="00000000" w:usb2="00000010" w:usb3="00000000" w:csb0="00040000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8745" w14:textId="77777777" w:rsidR="00995F6A" w:rsidRPr="00577C4C" w:rsidRDefault="00B8759E">
    <w:pPr>
      <w:rPr>
        <w:color w:val="C00000"/>
        <w:szCs w:val="24"/>
      </w:rPr>
    </w:pPr>
    <w:r>
      <w:rPr>
        <w:noProof/>
        <w:lang w:eastAsia="zh-CN"/>
      </w:rPr>
      <w:pict w14:anchorId="47DBFFA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1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78E56A94" w14:textId="77777777" w:rsidR="00995F6A" w:rsidRPr="00577C4C" w:rsidRDefault="00EF518D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74DB8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ED735" w14:textId="77777777" w:rsidR="00995F6A" w:rsidRPr="00577C4C" w:rsidRDefault="00B8759E">
    <w:pPr>
      <w:rPr>
        <w:b/>
        <w:sz w:val="20"/>
        <w:szCs w:val="24"/>
      </w:rPr>
    </w:pPr>
    <w:r>
      <w:rPr>
        <w:noProof/>
        <w:lang w:eastAsia="zh-CN"/>
      </w:rPr>
      <w:pict w14:anchorId="5DEC1458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1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1009BA6E" w14:textId="77777777" w:rsidR="00995F6A" w:rsidRPr="00577C4C" w:rsidRDefault="00EF518D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74DB8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237E8" w14:textId="77777777" w:rsidR="00B8759E" w:rsidRDefault="00B8759E" w:rsidP="00117666">
      <w:pPr>
        <w:spacing w:after="0"/>
      </w:pPr>
      <w:r>
        <w:separator/>
      </w:r>
    </w:p>
  </w:footnote>
  <w:footnote w:type="continuationSeparator" w:id="0">
    <w:p w14:paraId="067FAAA5" w14:textId="77777777" w:rsidR="00B8759E" w:rsidRDefault="00B8759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21D20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8662D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44D549E9" wp14:editId="4581569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225A6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3A5B"/>
    <w:rsid w:val="003D2F2D"/>
    <w:rsid w:val="00401590"/>
    <w:rsid w:val="00420291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74DB8"/>
    <w:rsid w:val="006820B1"/>
    <w:rsid w:val="006A0C10"/>
    <w:rsid w:val="006B7D14"/>
    <w:rsid w:val="00701727"/>
    <w:rsid w:val="00704400"/>
    <w:rsid w:val="0070566C"/>
    <w:rsid w:val="00714C50"/>
    <w:rsid w:val="00725A7D"/>
    <w:rsid w:val="007501BE"/>
    <w:rsid w:val="007529C1"/>
    <w:rsid w:val="00790BB3"/>
    <w:rsid w:val="007C206C"/>
    <w:rsid w:val="007C2355"/>
    <w:rsid w:val="00817DD6"/>
    <w:rsid w:val="0083759F"/>
    <w:rsid w:val="00852C6A"/>
    <w:rsid w:val="008674D0"/>
    <w:rsid w:val="00885156"/>
    <w:rsid w:val="008C4C78"/>
    <w:rsid w:val="009151AA"/>
    <w:rsid w:val="0093429D"/>
    <w:rsid w:val="00943573"/>
    <w:rsid w:val="00964134"/>
    <w:rsid w:val="00970F7D"/>
    <w:rsid w:val="00994A3D"/>
    <w:rsid w:val="009C2B12"/>
    <w:rsid w:val="00A174D9"/>
    <w:rsid w:val="00A86E82"/>
    <w:rsid w:val="00AA4D24"/>
    <w:rsid w:val="00AB6715"/>
    <w:rsid w:val="00AD415A"/>
    <w:rsid w:val="00AE39DF"/>
    <w:rsid w:val="00B1671E"/>
    <w:rsid w:val="00B25EB8"/>
    <w:rsid w:val="00B37F4D"/>
    <w:rsid w:val="00B8759E"/>
    <w:rsid w:val="00C52A7B"/>
    <w:rsid w:val="00C56BAF"/>
    <w:rsid w:val="00C679AA"/>
    <w:rsid w:val="00C75972"/>
    <w:rsid w:val="00CD066B"/>
    <w:rsid w:val="00CE4FEE"/>
    <w:rsid w:val="00D060CF"/>
    <w:rsid w:val="00D0668A"/>
    <w:rsid w:val="00D439FD"/>
    <w:rsid w:val="00D46ADA"/>
    <w:rsid w:val="00DB59C3"/>
    <w:rsid w:val="00DC259A"/>
    <w:rsid w:val="00DE23E8"/>
    <w:rsid w:val="00E52377"/>
    <w:rsid w:val="00E537AD"/>
    <w:rsid w:val="00E64E17"/>
    <w:rsid w:val="00E81E7F"/>
    <w:rsid w:val="00E866C9"/>
    <w:rsid w:val="00EA3D3C"/>
    <w:rsid w:val="00EC090A"/>
    <w:rsid w:val="00ED20B5"/>
    <w:rsid w:val="00EF518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7B69AA"/>
  <w15:docId w15:val="{60A72FEC-0920-4B6E-8B8C-380625232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39"/>
    <w:rsid w:val="00852C6A"/>
    <w:pPr>
      <w:spacing w:after="0" w:line="240" w:lineRule="auto"/>
    </w:pPr>
    <w:rPr>
      <w:rFonts w:ascii="Times New Roman" w:eastAsia="SimSun" w:hAnsi="Times New Roman" w:cs="Times New Roman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D0668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RSCH01PaperTitle">
    <w:name w:val="RSC H01 Paper Title"/>
    <w:basedOn w:val="Normal"/>
    <w:next w:val="Normal"/>
    <w:link w:val="RSCH01PaperTitleChar"/>
    <w:qFormat/>
    <w:rsid w:val="00D46ADA"/>
    <w:pPr>
      <w:tabs>
        <w:tab w:val="left" w:pos="284"/>
      </w:tabs>
      <w:spacing w:before="400" w:after="160"/>
    </w:pPr>
    <w:rPr>
      <w:rFonts w:asciiTheme="minorHAnsi" w:hAnsiTheme="minorHAnsi"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D46ADA"/>
    <w:rPr>
      <w:rFonts w:cs="Times New Roman"/>
      <w:b/>
      <w:sz w:val="29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1AB293-81A7-4BCA-80D3-1B1F9366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7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2</cp:revision>
  <cp:lastPrinted>2013-10-03T12:51:00Z</cp:lastPrinted>
  <dcterms:created xsi:type="dcterms:W3CDTF">2020-08-20T06:07:00Z</dcterms:created>
  <dcterms:modified xsi:type="dcterms:W3CDTF">2020-08-20T06:07:00Z</dcterms:modified>
</cp:coreProperties>
</file>