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5973" w14:textId="540C2D7B" w:rsidR="008141CF" w:rsidRDefault="008141CF" w:rsidP="00BB1D4E">
      <w:pPr>
        <w:pStyle w:val="StandardWeb"/>
        <w:spacing w:before="0" w:beforeAutospacing="0" w:after="160" w:afterAutospacing="0"/>
      </w:pPr>
      <w:r w:rsidRPr="008141CF">
        <w:rPr>
          <w:b/>
          <w:bCs/>
        </w:rPr>
        <w:t>Supplementary Table S1.</w:t>
      </w:r>
      <w:r w:rsidRPr="008141CF">
        <w:t xml:space="preserve"> Head motion during the fMRI task: mean scan</w:t>
      </w:r>
      <w:bookmarkStart w:id="0" w:name="_GoBack"/>
      <w:bookmarkEnd w:id="0"/>
      <w:r w:rsidRPr="008141CF">
        <w:t>-to-scan (framewise) displacement for the six realignment parameters</w:t>
      </w:r>
    </w:p>
    <w:tbl>
      <w:tblPr>
        <w:tblStyle w:val="Tabellenraster"/>
        <w:tblW w:w="10075" w:type="dxa"/>
        <w:tblLook w:val="04A0" w:firstRow="1" w:lastRow="0" w:firstColumn="1" w:lastColumn="0" w:noHBand="0" w:noVBand="1"/>
      </w:tblPr>
      <w:tblGrid>
        <w:gridCol w:w="694"/>
        <w:gridCol w:w="741"/>
        <w:gridCol w:w="2127"/>
        <w:gridCol w:w="2171"/>
        <w:gridCol w:w="2171"/>
        <w:gridCol w:w="2171"/>
      </w:tblGrid>
      <w:tr w:rsidR="00370A52" w:rsidRPr="00E86EB3" w14:paraId="6F023A4E" w14:textId="77777777" w:rsidTr="0091195B">
        <w:tc>
          <w:tcPr>
            <w:tcW w:w="694" w:type="dxa"/>
          </w:tcPr>
          <w:p w14:paraId="108A2E55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202034BE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0E9429E7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4342" w:type="dxa"/>
            <w:gridSpan w:val="2"/>
          </w:tcPr>
          <w:p w14:paraId="65184454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T2</w:t>
            </w:r>
          </w:p>
        </w:tc>
      </w:tr>
      <w:tr w:rsidR="00370A52" w:rsidRPr="00E86EB3" w14:paraId="102C6B40" w14:textId="77777777" w:rsidTr="0091195B">
        <w:tc>
          <w:tcPr>
            <w:tcW w:w="694" w:type="dxa"/>
          </w:tcPr>
          <w:p w14:paraId="4383C2D7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30D6795D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14:paraId="2EFAB4A9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± SD </w:t>
            </w:r>
          </w:p>
          <w:p w14:paraId="62F182FF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(Range)</w:t>
            </w:r>
          </w:p>
        </w:tc>
        <w:tc>
          <w:tcPr>
            <w:tcW w:w="4342" w:type="dxa"/>
            <w:gridSpan w:val="2"/>
          </w:tcPr>
          <w:p w14:paraId="663B550A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± SD </w:t>
            </w:r>
          </w:p>
          <w:p w14:paraId="0D3A49C3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(Range)</w:t>
            </w:r>
          </w:p>
        </w:tc>
      </w:tr>
      <w:tr w:rsidR="00370A52" w:rsidRPr="00E86EB3" w14:paraId="4617C147" w14:textId="77777777" w:rsidTr="0091195B">
        <w:tc>
          <w:tcPr>
            <w:tcW w:w="694" w:type="dxa"/>
          </w:tcPr>
          <w:p w14:paraId="131B2C93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1489D155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3059C3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typical</w:t>
            </w:r>
          </w:p>
        </w:tc>
        <w:tc>
          <w:tcPr>
            <w:tcW w:w="2171" w:type="dxa"/>
          </w:tcPr>
          <w:p w14:paraId="07F043F1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71" w:type="dxa"/>
          </w:tcPr>
          <w:p w14:paraId="276B2D93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typical</w:t>
            </w:r>
          </w:p>
        </w:tc>
        <w:tc>
          <w:tcPr>
            <w:tcW w:w="2171" w:type="dxa"/>
          </w:tcPr>
          <w:p w14:paraId="55C01CA5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poor</w:t>
            </w:r>
          </w:p>
        </w:tc>
      </w:tr>
      <w:tr w:rsidR="00370A52" w:rsidRPr="00E86EB3" w14:paraId="3D69A4F1" w14:textId="77777777" w:rsidTr="0091195B">
        <w:trPr>
          <w:trHeight w:val="692"/>
        </w:trPr>
        <w:tc>
          <w:tcPr>
            <w:tcW w:w="694" w:type="dxa"/>
            <w:vMerge w:val="restart"/>
            <w:textDirection w:val="btLr"/>
          </w:tcPr>
          <w:p w14:paraId="185EAABF" w14:textId="77777777" w:rsidR="00370A52" w:rsidRPr="00E86EB3" w:rsidRDefault="00370A52" w:rsidP="0091195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Translation (mm)</w:t>
            </w:r>
          </w:p>
          <w:p w14:paraId="02C90EB9" w14:textId="77777777" w:rsidR="00370A52" w:rsidRPr="00E86EB3" w:rsidRDefault="00370A52" w:rsidP="0091195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76467E8F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14:paraId="09722C5D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0.031972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0.033749</w:t>
            </w:r>
          </w:p>
          <w:p w14:paraId="7C1CB24A" w14:textId="28E66FE3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</w:rPr>
              <w:t>(0.009332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0.153166)</w:t>
            </w:r>
          </w:p>
        </w:tc>
        <w:tc>
          <w:tcPr>
            <w:tcW w:w="2171" w:type="dxa"/>
          </w:tcPr>
          <w:p w14:paraId="73F0BE29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0.020673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0.008125</w:t>
            </w:r>
          </w:p>
          <w:p w14:paraId="75BC1FB4" w14:textId="5964A60D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(0.010621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0.034698)</w:t>
            </w:r>
          </w:p>
        </w:tc>
        <w:tc>
          <w:tcPr>
            <w:tcW w:w="2171" w:type="dxa"/>
          </w:tcPr>
          <w:p w14:paraId="4D19437C" w14:textId="77777777" w:rsidR="00370A52" w:rsidRPr="00E86EB3" w:rsidRDefault="00370A52" w:rsidP="0091195B">
            <w:pPr>
              <w:jc w:val="both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0.025864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0.017425</w:t>
            </w:r>
          </w:p>
          <w:p w14:paraId="5D3ED911" w14:textId="7E7808C7" w:rsidR="00370A52" w:rsidRPr="00E86EB3" w:rsidRDefault="00370A52" w:rsidP="0091195B">
            <w:pPr>
              <w:jc w:val="both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(0.006584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0.062158)</w:t>
            </w:r>
          </w:p>
        </w:tc>
        <w:tc>
          <w:tcPr>
            <w:tcW w:w="2171" w:type="dxa"/>
          </w:tcPr>
          <w:p w14:paraId="4F1A4607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0.022502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0.01371</w:t>
            </w:r>
          </w:p>
          <w:p w14:paraId="3DFD671D" w14:textId="22C2A8FA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(0.011833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0.068624)</w:t>
            </w:r>
          </w:p>
        </w:tc>
      </w:tr>
      <w:tr w:rsidR="00370A52" w:rsidRPr="00E86EB3" w14:paraId="6CC10744" w14:textId="77777777" w:rsidTr="0091195B">
        <w:trPr>
          <w:trHeight w:val="701"/>
        </w:trPr>
        <w:tc>
          <w:tcPr>
            <w:tcW w:w="694" w:type="dxa"/>
            <w:vMerge/>
          </w:tcPr>
          <w:p w14:paraId="18E9907D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5358C434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127" w:type="dxa"/>
          </w:tcPr>
          <w:p w14:paraId="0F6BF2F5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0.050542 ± 0.020753</w:t>
            </w:r>
          </w:p>
          <w:p w14:paraId="3B546258" w14:textId="7D8613EB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</w:rPr>
              <w:t>(0.022323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0.091017)</w:t>
            </w:r>
          </w:p>
        </w:tc>
        <w:tc>
          <w:tcPr>
            <w:tcW w:w="2171" w:type="dxa"/>
          </w:tcPr>
          <w:p w14:paraId="2F4D8C6E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0.043127 ± 0.019111</w:t>
            </w:r>
          </w:p>
          <w:p w14:paraId="4D113638" w14:textId="1A1ABA70" w:rsidR="00370A52" w:rsidRPr="00E86EB3" w:rsidRDefault="00370A52" w:rsidP="0091195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(0.022438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0.079626)</w:t>
            </w:r>
          </w:p>
        </w:tc>
        <w:tc>
          <w:tcPr>
            <w:tcW w:w="2171" w:type="dxa"/>
          </w:tcPr>
          <w:p w14:paraId="2859EF84" w14:textId="77777777" w:rsidR="00370A52" w:rsidRPr="00E86EB3" w:rsidRDefault="00370A52" w:rsidP="0091195B">
            <w:pPr>
              <w:jc w:val="both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0.047264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0.018929</w:t>
            </w:r>
          </w:p>
          <w:p w14:paraId="1D466762" w14:textId="35BB9A93" w:rsidR="00370A52" w:rsidRPr="00E86EB3" w:rsidRDefault="00370A52" w:rsidP="0091195B">
            <w:pPr>
              <w:jc w:val="both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(0.025422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0.089912)</w:t>
            </w:r>
          </w:p>
        </w:tc>
        <w:tc>
          <w:tcPr>
            <w:tcW w:w="2171" w:type="dxa"/>
          </w:tcPr>
          <w:p w14:paraId="30F8D892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0.04164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0.016683</w:t>
            </w:r>
          </w:p>
          <w:p w14:paraId="559914D5" w14:textId="6150BBEA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(0.017208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0.06724)</w:t>
            </w:r>
          </w:p>
        </w:tc>
      </w:tr>
      <w:tr w:rsidR="00370A52" w:rsidRPr="00E86EB3" w14:paraId="2DD597E4" w14:textId="77777777" w:rsidTr="0091195B">
        <w:trPr>
          <w:trHeight w:val="710"/>
        </w:trPr>
        <w:tc>
          <w:tcPr>
            <w:tcW w:w="694" w:type="dxa"/>
            <w:vMerge/>
          </w:tcPr>
          <w:p w14:paraId="4440BE61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02D460B0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127" w:type="dxa"/>
          </w:tcPr>
          <w:p w14:paraId="288E046C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0.080123 ± 0.040098</w:t>
            </w:r>
          </w:p>
          <w:p w14:paraId="6B4C7DD3" w14:textId="5B843A7E" w:rsidR="00370A52" w:rsidRPr="00E86EB3" w:rsidRDefault="00370A52" w:rsidP="009119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</w:rPr>
              <w:t>(0.025678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0.181216)</w:t>
            </w:r>
          </w:p>
        </w:tc>
        <w:tc>
          <w:tcPr>
            <w:tcW w:w="2171" w:type="dxa"/>
          </w:tcPr>
          <w:p w14:paraId="7083E948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0.071252 ± 0.028089</w:t>
            </w:r>
          </w:p>
          <w:p w14:paraId="0F996313" w14:textId="13E8C272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(0.029124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0.124249)</w:t>
            </w:r>
          </w:p>
        </w:tc>
        <w:tc>
          <w:tcPr>
            <w:tcW w:w="2171" w:type="dxa"/>
          </w:tcPr>
          <w:p w14:paraId="0A7A8362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0.091931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0.050954</w:t>
            </w:r>
          </w:p>
          <w:p w14:paraId="190EF1EA" w14:textId="383784F3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(0.024286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0.194538)</w:t>
            </w:r>
          </w:p>
        </w:tc>
        <w:tc>
          <w:tcPr>
            <w:tcW w:w="2171" w:type="dxa"/>
          </w:tcPr>
          <w:p w14:paraId="6D635108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0.075669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0.032001</w:t>
            </w:r>
          </w:p>
          <w:p w14:paraId="1628947F" w14:textId="2A2EA4A2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(0.040122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0.135413)</w:t>
            </w:r>
          </w:p>
        </w:tc>
      </w:tr>
      <w:tr w:rsidR="00370A52" w:rsidRPr="00E86EB3" w14:paraId="09C7ECA3" w14:textId="77777777" w:rsidTr="0091195B">
        <w:trPr>
          <w:cantSplit/>
          <w:trHeight w:val="710"/>
        </w:trPr>
        <w:tc>
          <w:tcPr>
            <w:tcW w:w="694" w:type="dxa"/>
            <w:vMerge w:val="restart"/>
            <w:textDirection w:val="btLr"/>
          </w:tcPr>
          <w:p w14:paraId="7630D1CD" w14:textId="77777777" w:rsidR="00370A52" w:rsidRPr="00E86EB3" w:rsidRDefault="00370A52" w:rsidP="0091195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Rotation (degree)</w:t>
            </w:r>
          </w:p>
        </w:tc>
        <w:tc>
          <w:tcPr>
            <w:tcW w:w="741" w:type="dxa"/>
          </w:tcPr>
          <w:p w14:paraId="49EDACB8" w14:textId="77777777" w:rsidR="00370A52" w:rsidRPr="00E86EB3" w:rsidRDefault="00370A52" w:rsidP="009119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pitch</w:t>
            </w:r>
          </w:p>
        </w:tc>
        <w:tc>
          <w:tcPr>
            <w:tcW w:w="2127" w:type="dxa"/>
          </w:tcPr>
          <w:p w14:paraId="3E07E370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0.001197 ± 0.000527</w:t>
            </w:r>
          </w:p>
          <w:p w14:paraId="4FAD1C4C" w14:textId="6CCE5DA9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(0.00608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0.002692)</w:t>
            </w:r>
          </w:p>
        </w:tc>
        <w:tc>
          <w:tcPr>
            <w:tcW w:w="2171" w:type="dxa"/>
          </w:tcPr>
          <w:p w14:paraId="3F237CEE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0.001134 ± 0.00036</w:t>
            </w:r>
          </w:p>
          <w:p w14:paraId="4F7C90D3" w14:textId="6E289C69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(0.000624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0.001716)</w:t>
            </w:r>
          </w:p>
        </w:tc>
        <w:tc>
          <w:tcPr>
            <w:tcW w:w="2171" w:type="dxa"/>
          </w:tcPr>
          <w:p w14:paraId="78CCCABC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0.001249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0.000453</w:t>
            </w:r>
          </w:p>
          <w:p w14:paraId="638A9790" w14:textId="6841E6C2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(0.000491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0.002056)</w:t>
            </w:r>
          </w:p>
        </w:tc>
        <w:tc>
          <w:tcPr>
            <w:tcW w:w="2171" w:type="dxa"/>
          </w:tcPr>
          <w:p w14:paraId="56E56686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0.001127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0.000388</w:t>
            </w:r>
          </w:p>
          <w:p w14:paraId="399AFC25" w14:textId="60693C34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(0.000522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0.001718)</w:t>
            </w:r>
          </w:p>
        </w:tc>
      </w:tr>
      <w:tr w:rsidR="00370A52" w:rsidRPr="00E86EB3" w14:paraId="3E4A0F7C" w14:textId="77777777" w:rsidTr="0091195B">
        <w:trPr>
          <w:trHeight w:val="691"/>
        </w:trPr>
        <w:tc>
          <w:tcPr>
            <w:tcW w:w="694" w:type="dxa"/>
            <w:vMerge/>
          </w:tcPr>
          <w:p w14:paraId="55CDF0D8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589D812F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roll</w:t>
            </w:r>
          </w:p>
        </w:tc>
        <w:tc>
          <w:tcPr>
            <w:tcW w:w="2127" w:type="dxa"/>
          </w:tcPr>
          <w:p w14:paraId="2D71C570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0.000647 ± 0.000423</w:t>
            </w:r>
          </w:p>
          <w:p w14:paraId="00B0199B" w14:textId="71C0D7F1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(0.000227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0.002001)</w:t>
            </w:r>
          </w:p>
        </w:tc>
        <w:tc>
          <w:tcPr>
            <w:tcW w:w="2171" w:type="dxa"/>
          </w:tcPr>
          <w:p w14:paraId="7ED30075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0.000468 ± 0.000199</w:t>
            </w:r>
          </w:p>
          <w:p w14:paraId="7FC58EB3" w14:textId="1520BF3C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(0.00231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0.000913)</w:t>
            </w:r>
          </w:p>
        </w:tc>
        <w:tc>
          <w:tcPr>
            <w:tcW w:w="2171" w:type="dxa"/>
          </w:tcPr>
          <w:p w14:paraId="59005AB1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0.000564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0.000387</w:t>
            </w:r>
          </w:p>
          <w:p w14:paraId="7DA42744" w14:textId="51B02706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0.001497)</w:t>
            </w:r>
          </w:p>
        </w:tc>
        <w:tc>
          <w:tcPr>
            <w:tcW w:w="2171" w:type="dxa"/>
          </w:tcPr>
          <w:p w14:paraId="1D835C48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0.000555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0.00048</w:t>
            </w:r>
          </w:p>
          <w:p w14:paraId="5378044E" w14:textId="7E7EB9FA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(0.000276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0.002256)</w:t>
            </w:r>
          </w:p>
        </w:tc>
      </w:tr>
      <w:tr w:rsidR="00370A52" w:rsidRPr="00E86EB3" w14:paraId="4988B774" w14:textId="77777777" w:rsidTr="0091195B">
        <w:trPr>
          <w:trHeight w:val="691"/>
        </w:trPr>
        <w:tc>
          <w:tcPr>
            <w:tcW w:w="694" w:type="dxa"/>
            <w:vMerge/>
          </w:tcPr>
          <w:p w14:paraId="3A40D825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14:paraId="64B0E3F2" w14:textId="77777777" w:rsidR="00370A52" w:rsidRPr="00E86EB3" w:rsidRDefault="00370A52" w:rsidP="0091195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B3">
              <w:rPr>
                <w:rFonts w:ascii="Times New Roman" w:hAnsi="Times New Roman"/>
                <w:color w:val="000000"/>
                <w:sz w:val="24"/>
                <w:szCs w:val="24"/>
              </w:rPr>
              <w:t>yaw</w:t>
            </w:r>
          </w:p>
        </w:tc>
        <w:tc>
          <w:tcPr>
            <w:tcW w:w="2127" w:type="dxa"/>
          </w:tcPr>
          <w:p w14:paraId="7125B951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0.000444 ± 0.000509</w:t>
            </w:r>
          </w:p>
          <w:p w14:paraId="4F4342AC" w14:textId="5C8D4BCA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(0.000193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0.002328)</w:t>
            </w:r>
          </w:p>
        </w:tc>
        <w:tc>
          <w:tcPr>
            <w:tcW w:w="2171" w:type="dxa"/>
          </w:tcPr>
          <w:p w14:paraId="6261B033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0.000288 ± 0.000113</w:t>
            </w:r>
          </w:p>
          <w:p w14:paraId="58B18E0F" w14:textId="539100E2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(0.000184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0.000401)</w:t>
            </w:r>
          </w:p>
        </w:tc>
        <w:tc>
          <w:tcPr>
            <w:tcW w:w="2171" w:type="dxa"/>
          </w:tcPr>
          <w:p w14:paraId="2EA3C71E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0.000328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0.000221</w:t>
            </w:r>
          </w:p>
          <w:p w14:paraId="5C1A926D" w14:textId="44A59978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(0.000116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0.000753)</w:t>
            </w:r>
          </w:p>
        </w:tc>
        <w:tc>
          <w:tcPr>
            <w:tcW w:w="2171" w:type="dxa"/>
          </w:tcPr>
          <w:p w14:paraId="02705936" w14:textId="77777777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0.000285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0.00015</w:t>
            </w:r>
          </w:p>
          <w:p w14:paraId="2B1B1887" w14:textId="57257ECA" w:rsidR="00370A52" w:rsidRPr="00E86EB3" w:rsidRDefault="00370A52" w:rsidP="009119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6EB3">
              <w:rPr>
                <w:rFonts w:ascii="Times New Roman" w:hAnsi="Times New Roman"/>
                <w:color w:val="000000"/>
              </w:rPr>
              <w:t>(0.00014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6EB3">
              <w:rPr>
                <w:rFonts w:ascii="Times New Roman" w:hAnsi="Times New Roman"/>
                <w:color w:val="000000"/>
              </w:rPr>
              <w:t>0.000757)</w:t>
            </w:r>
          </w:p>
        </w:tc>
      </w:tr>
    </w:tbl>
    <w:p w14:paraId="651C5F59" w14:textId="77777777" w:rsidR="00BB1D4E" w:rsidRPr="008F2C37" w:rsidRDefault="00BB1D4E" w:rsidP="00BB1D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Note: T1: first grade; T2: second grade; M: mean; SD: standard deviation.</w:t>
      </w:r>
    </w:p>
    <w:p w14:paraId="7D9CBC50" w14:textId="2EAAAF85" w:rsidR="00BB1D4E" w:rsidRPr="00BB1D4E" w:rsidRDefault="00BB1D4E" w:rsidP="00BB1D4E">
      <w:pPr>
        <w:rPr>
          <w:rFonts w:ascii="Times New Roman" w:hAnsi="Times New Roman" w:cs="Times New Roman"/>
        </w:rPr>
      </w:pPr>
    </w:p>
    <w:sectPr w:rsidR="00BB1D4E" w:rsidRPr="00BB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1"/>
    <w:rsid w:val="00370A52"/>
    <w:rsid w:val="0069714E"/>
    <w:rsid w:val="0075060A"/>
    <w:rsid w:val="008141CF"/>
    <w:rsid w:val="00BB1D4E"/>
    <w:rsid w:val="00C6292F"/>
    <w:rsid w:val="00C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584B"/>
  <w15:chartTrackingRefBased/>
  <w15:docId w15:val="{764AA782-E981-444A-B65D-A294987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B1D4E"/>
    <w:pPr>
      <w:spacing w:after="0" w:line="240" w:lineRule="auto"/>
    </w:pPr>
    <w:rPr>
      <w:rFonts w:ascii="Calibri" w:eastAsia="DengXian" w:hAnsi="Calibri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B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Silvia Brem (sbrem)</cp:lastModifiedBy>
  <cp:revision>2</cp:revision>
  <dcterms:created xsi:type="dcterms:W3CDTF">2020-07-17T08:00:00Z</dcterms:created>
  <dcterms:modified xsi:type="dcterms:W3CDTF">2020-07-17T08:00:00Z</dcterms:modified>
</cp:coreProperties>
</file>