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FC1" w:rsidRDefault="00B40D5A" w:rsidP="003E3CEB">
      <w:pPr>
        <w:spacing w:after="0" w:line="240" w:lineRule="auto"/>
      </w:pPr>
    </w:p>
    <w:tbl>
      <w:tblPr>
        <w:tblpPr w:leftFromText="180" w:rightFromText="180" w:vertAnchor="text" w:horzAnchor="margin" w:tblpY="569"/>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4092"/>
        <w:gridCol w:w="1699"/>
        <w:gridCol w:w="2121"/>
        <w:gridCol w:w="1837"/>
        <w:gridCol w:w="1274"/>
        <w:gridCol w:w="1696"/>
      </w:tblGrid>
      <w:tr w:rsidR="000852B4" w:rsidRPr="003D461B" w:rsidTr="00741B73">
        <w:tc>
          <w:tcPr>
            <w:tcW w:w="14425" w:type="dxa"/>
            <w:gridSpan w:val="7"/>
            <w:shd w:val="clear" w:color="auto" w:fill="DDD9C3" w:themeFill="background2" w:themeFillShade="E6"/>
          </w:tcPr>
          <w:p w:rsidR="000852B4" w:rsidRPr="003E3CEB" w:rsidRDefault="00B40D5A" w:rsidP="00F347EC">
            <w:pPr>
              <w:spacing w:after="0"/>
              <w:jc w:val="center"/>
              <w:rPr>
                <w:rFonts w:ascii="Times New Roman" w:hAnsi="Times New Roman"/>
                <w:b/>
                <w:lang w:val="en-US"/>
              </w:rPr>
            </w:pPr>
            <w:r>
              <w:rPr>
                <w:rFonts w:ascii="Times New Roman" w:hAnsi="Times New Roman"/>
                <w:b/>
                <w:lang w:val="en-US"/>
              </w:rPr>
              <w:t>Risk of bas</w:t>
            </w:r>
            <w:r w:rsidR="00891F11" w:rsidRPr="003E3CEB">
              <w:rPr>
                <w:rFonts w:ascii="Times New Roman" w:hAnsi="Times New Roman"/>
                <w:b/>
                <w:lang w:val="en-US"/>
              </w:rPr>
              <w:t xml:space="preserve">: </w:t>
            </w:r>
            <w:r w:rsidR="000852B4" w:rsidRPr="003E3CEB">
              <w:rPr>
                <w:rFonts w:ascii="Times New Roman" w:hAnsi="Times New Roman"/>
                <w:b/>
                <w:lang w:val="en-US"/>
              </w:rPr>
              <w:t>Randomized controlled clinical trials (Cochrane risk of bias tool)</w:t>
            </w:r>
          </w:p>
        </w:tc>
      </w:tr>
      <w:tr w:rsidR="000852B4" w:rsidRPr="003D461B" w:rsidTr="00FC7809">
        <w:tc>
          <w:tcPr>
            <w:tcW w:w="1706" w:type="dxa"/>
          </w:tcPr>
          <w:p w:rsidR="000852B4" w:rsidRPr="00411BF8" w:rsidRDefault="00D231F4" w:rsidP="00F347EC">
            <w:pPr>
              <w:spacing w:after="0" w:line="240" w:lineRule="auto"/>
              <w:rPr>
                <w:rFonts w:ascii="Times New Roman" w:hAnsi="Times New Roman"/>
                <w:b/>
                <w:sz w:val="20"/>
                <w:szCs w:val="20"/>
                <w:lang w:val="en-US"/>
              </w:rPr>
            </w:pPr>
            <w:r>
              <w:rPr>
                <w:rFonts w:ascii="Times New Roman" w:hAnsi="Times New Roman"/>
                <w:b/>
                <w:sz w:val="20"/>
                <w:szCs w:val="20"/>
                <w:lang w:val="en-US"/>
              </w:rPr>
              <w:t>Study(Reference</w:t>
            </w:r>
            <w:r w:rsidR="000852B4" w:rsidRPr="00411BF8">
              <w:rPr>
                <w:rFonts w:ascii="Times New Roman" w:hAnsi="Times New Roman"/>
                <w:b/>
                <w:sz w:val="20"/>
                <w:szCs w:val="20"/>
                <w:lang w:val="en-US"/>
              </w:rPr>
              <w:t>)</w:t>
            </w:r>
          </w:p>
        </w:tc>
        <w:tc>
          <w:tcPr>
            <w:tcW w:w="4092" w:type="dxa"/>
          </w:tcPr>
          <w:p w:rsidR="000852B4" w:rsidRPr="00411BF8" w:rsidRDefault="000852B4" w:rsidP="00F347EC">
            <w:pPr>
              <w:spacing w:after="0" w:line="240" w:lineRule="auto"/>
              <w:rPr>
                <w:rFonts w:ascii="Times New Roman" w:hAnsi="Times New Roman"/>
                <w:b/>
                <w:sz w:val="20"/>
                <w:szCs w:val="20"/>
                <w:lang w:val="en-US"/>
              </w:rPr>
            </w:pPr>
            <w:r w:rsidRPr="00411BF8">
              <w:rPr>
                <w:rFonts w:ascii="Times New Roman" w:hAnsi="Times New Roman"/>
                <w:b/>
                <w:sz w:val="20"/>
                <w:szCs w:val="20"/>
                <w:lang w:val="en-US"/>
              </w:rPr>
              <w:t>Random sequence generation</w:t>
            </w:r>
          </w:p>
        </w:tc>
        <w:tc>
          <w:tcPr>
            <w:tcW w:w="1699" w:type="dxa"/>
          </w:tcPr>
          <w:p w:rsidR="000852B4" w:rsidRPr="00411BF8" w:rsidRDefault="000852B4" w:rsidP="00F347EC">
            <w:pPr>
              <w:spacing w:after="0" w:line="240" w:lineRule="auto"/>
              <w:rPr>
                <w:rFonts w:ascii="Times New Roman" w:hAnsi="Times New Roman"/>
                <w:b/>
                <w:sz w:val="20"/>
                <w:szCs w:val="20"/>
                <w:lang w:val="en-US"/>
              </w:rPr>
            </w:pPr>
            <w:r w:rsidRPr="00411BF8">
              <w:rPr>
                <w:rFonts w:ascii="Times New Roman" w:hAnsi="Times New Roman"/>
                <w:b/>
                <w:sz w:val="20"/>
                <w:szCs w:val="20"/>
                <w:lang w:val="en-US"/>
              </w:rPr>
              <w:t>Allocation concealment</w:t>
            </w:r>
          </w:p>
        </w:tc>
        <w:tc>
          <w:tcPr>
            <w:tcW w:w="2121" w:type="dxa"/>
          </w:tcPr>
          <w:p w:rsidR="000852B4" w:rsidRPr="00411BF8" w:rsidRDefault="000852B4" w:rsidP="00F347EC">
            <w:pPr>
              <w:spacing w:after="0" w:line="240" w:lineRule="auto"/>
              <w:rPr>
                <w:rFonts w:ascii="Times New Roman" w:hAnsi="Times New Roman"/>
                <w:b/>
                <w:sz w:val="20"/>
                <w:szCs w:val="20"/>
                <w:lang w:val="en-US"/>
              </w:rPr>
            </w:pPr>
            <w:r w:rsidRPr="00411BF8">
              <w:rPr>
                <w:rFonts w:ascii="Times New Roman" w:hAnsi="Times New Roman"/>
                <w:b/>
                <w:sz w:val="20"/>
                <w:szCs w:val="20"/>
                <w:lang w:val="en-US"/>
              </w:rPr>
              <w:t>Blinding of personals &amp; participants</w:t>
            </w:r>
          </w:p>
        </w:tc>
        <w:tc>
          <w:tcPr>
            <w:tcW w:w="1837" w:type="dxa"/>
          </w:tcPr>
          <w:p w:rsidR="000852B4" w:rsidRPr="00411BF8" w:rsidRDefault="000852B4" w:rsidP="00F347EC">
            <w:pPr>
              <w:spacing w:after="0" w:line="240" w:lineRule="auto"/>
              <w:rPr>
                <w:rFonts w:ascii="Times New Roman" w:hAnsi="Times New Roman"/>
                <w:b/>
                <w:sz w:val="20"/>
                <w:szCs w:val="20"/>
                <w:lang w:val="en-US"/>
              </w:rPr>
            </w:pPr>
            <w:r w:rsidRPr="00411BF8">
              <w:rPr>
                <w:rFonts w:ascii="Times New Roman" w:hAnsi="Times New Roman"/>
                <w:b/>
                <w:sz w:val="20"/>
                <w:szCs w:val="20"/>
                <w:lang w:val="en-US"/>
              </w:rPr>
              <w:t>Blinding of outcome assessors</w:t>
            </w:r>
          </w:p>
        </w:tc>
        <w:tc>
          <w:tcPr>
            <w:tcW w:w="1274" w:type="dxa"/>
          </w:tcPr>
          <w:p w:rsidR="000852B4" w:rsidRPr="00411BF8" w:rsidRDefault="000852B4" w:rsidP="00F347EC">
            <w:pPr>
              <w:spacing w:after="0" w:line="240" w:lineRule="auto"/>
              <w:rPr>
                <w:rFonts w:ascii="Times New Roman" w:hAnsi="Times New Roman"/>
                <w:b/>
                <w:sz w:val="20"/>
                <w:szCs w:val="20"/>
                <w:lang w:val="en-US"/>
              </w:rPr>
            </w:pPr>
            <w:r w:rsidRPr="00411BF8">
              <w:rPr>
                <w:rFonts w:ascii="Times New Roman" w:hAnsi="Times New Roman"/>
                <w:b/>
                <w:sz w:val="20"/>
                <w:szCs w:val="20"/>
                <w:lang w:val="en-US"/>
              </w:rPr>
              <w:t>Selective reporting</w:t>
            </w:r>
          </w:p>
        </w:tc>
        <w:tc>
          <w:tcPr>
            <w:tcW w:w="1696" w:type="dxa"/>
          </w:tcPr>
          <w:p w:rsidR="000852B4" w:rsidRPr="00411BF8" w:rsidRDefault="000852B4" w:rsidP="00F347EC">
            <w:pPr>
              <w:spacing w:after="0" w:line="240" w:lineRule="auto"/>
              <w:rPr>
                <w:rFonts w:ascii="Times New Roman" w:hAnsi="Times New Roman"/>
                <w:b/>
                <w:sz w:val="20"/>
                <w:szCs w:val="20"/>
                <w:lang w:val="en-US"/>
              </w:rPr>
            </w:pPr>
            <w:r w:rsidRPr="00411BF8">
              <w:rPr>
                <w:rFonts w:ascii="Times New Roman" w:hAnsi="Times New Roman"/>
                <w:b/>
                <w:sz w:val="20"/>
                <w:szCs w:val="20"/>
                <w:lang w:val="en-US"/>
              </w:rPr>
              <w:t>Missing data</w:t>
            </w:r>
          </w:p>
        </w:tc>
      </w:tr>
      <w:tr w:rsidR="00D231F4" w:rsidRPr="003D461B" w:rsidTr="00FC7809">
        <w:tc>
          <w:tcPr>
            <w:tcW w:w="1706" w:type="dxa"/>
          </w:tcPr>
          <w:p w:rsidR="00C02451" w:rsidRPr="00411BF8" w:rsidRDefault="00C02451" w:rsidP="00C02451">
            <w:pPr>
              <w:spacing w:after="0" w:line="240" w:lineRule="auto"/>
              <w:rPr>
                <w:rFonts w:ascii="Times New Roman" w:hAnsi="Times New Roman"/>
                <w:b/>
                <w:sz w:val="20"/>
                <w:szCs w:val="20"/>
                <w:lang w:val="en-US"/>
              </w:rPr>
            </w:pPr>
            <w:r w:rsidRPr="00411BF8">
              <w:rPr>
                <w:rFonts w:ascii="Times New Roman" w:hAnsi="Times New Roman"/>
                <w:sz w:val="20"/>
                <w:szCs w:val="20"/>
                <w:lang w:val="en-US"/>
              </w:rPr>
              <w:t>Ch</w:t>
            </w:r>
            <w:r>
              <w:rPr>
                <w:rFonts w:ascii="Times New Roman" w:hAnsi="Times New Roman"/>
                <w:sz w:val="20"/>
                <w:szCs w:val="20"/>
                <w:lang w:val="en-US"/>
              </w:rPr>
              <w:t>en</w:t>
            </w:r>
            <w:r w:rsidR="007B0336">
              <w:rPr>
                <w:rFonts w:ascii="Times New Roman" w:hAnsi="Times New Roman"/>
                <w:sz w:val="20"/>
                <w:szCs w:val="20"/>
                <w:lang w:val="en-US"/>
              </w:rPr>
              <w:t xml:space="preserve"> 2020</w:t>
            </w:r>
            <w:r>
              <w:rPr>
                <w:rFonts w:ascii="Times New Roman" w:hAnsi="Times New Roman"/>
                <w:sz w:val="20"/>
                <w:szCs w:val="20"/>
                <w:lang w:val="en-US"/>
              </w:rPr>
              <w:t xml:space="preserve"> (14)</w:t>
            </w:r>
          </w:p>
        </w:tc>
        <w:tc>
          <w:tcPr>
            <w:tcW w:w="4092" w:type="dxa"/>
            <w:shd w:val="clear" w:color="auto" w:fill="FFFF00"/>
          </w:tcPr>
          <w:p w:rsidR="00C02451" w:rsidRPr="00411BF8" w:rsidRDefault="00C02451" w:rsidP="002C632A">
            <w:pPr>
              <w:spacing w:after="0"/>
              <w:rPr>
                <w:rFonts w:ascii="Times New Roman" w:hAnsi="Times New Roman"/>
                <w:sz w:val="20"/>
                <w:szCs w:val="20"/>
                <w:lang w:val="en-US"/>
              </w:rPr>
            </w:pPr>
            <w:r w:rsidRPr="00411BF8">
              <w:rPr>
                <w:rFonts w:ascii="Times New Roman" w:hAnsi="Times New Roman"/>
                <w:sz w:val="20"/>
                <w:szCs w:val="20"/>
                <w:lang w:val="en-US"/>
              </w:rPr>
              <w:t>Unclear</w:t>
            </w:r>
          </w:p>
        </w:tc>
        <w:tc>
          <w:tcPr>
            <w:tcW w:w="1699" w:type="dxa"/>
            <w:shd w:val="clear" w:color="auto" w:fill="FFFF00"/>
          </w:tcPr>
          <w:p w:rsidR="00C02451" w:rsidRPr="00411BF8" w:rsidRDefault="00C02451" w:rsidP="002C632A">
            <w:pPr>
              <w:spacing w:after="0"/>
              <w:rPr>
                <w:rFonts w:ascii="Times New Roman" w:hAnsi="Times New Roman"/>
                <w:sz w:val="20"/>
                <w:szCs w:val="20"/>
                <w:lang w:val="en-US"/>
              </w:rPr>
            </w:pPr>
            <w:r w:rsidRPr="00411BF8">
              <w:rPr>
                <w:rFonts w:ascii="Times New Roman" w:hAnsi="Times New Roman"/>
                <w:sz w:val="20"/>
                <w:szCs w:val="20"/>
                <w:lang w:val="en-US"/>
              </w:rPr>
              <w:t>Unclear</w:t>
            </w:r>
          </w:p>
        </w:tc>
        <w:tc>
          <w:tcPr>
            <w:tcW w:w="2121" w:type="dxa"/>
            <w:shd w:val="clear" w:color="auto" w:fill="FF0000"/>
          </w:tcPr>
          <w:p w:rsidR="00C02451" w:rsidRPr="00411BF8" w:rsidRDefault="00C02451" w:rsidP="002C632A">
            <w:pPr>
              <w:spacing w:after="0"/>
              <w:rPr>
                <w:rFonts w:ascii="Times New Roman" w:hAnsi="Times New Roman"/>
                <w:sz w:val="20"/>
                <w:szCs w:val="20"/>
                <w:lang w:val="en-US"/>
              </w:rPr>
            </w:pPr>
            <w:r w:rsidRPr="00411BF8">
              <w:rPr>
                <w:rFonts w:ascii="Times New Roman" w:hAnsi="Times New Roman"/>
                <w:sz w:val="20"/>
                <w:szCs w:val="20"/>
                <w:lang w:val="en-US"/>
              </w:rPr>
              <w:t>High</w:t>
            </w:r>
          </w:p>
        </w:tc>
        <w:tc>
          <w:tcPr>
            <w:tcW w:w="1837" w:type="dxa"/>
            <w:shd w:val="clear" w:color="auto" w:fill="FF0000"/>
          </w:tcPr>
          <w:p w:rsidR="00C02451" w:rsidRPr="00411BF8" w:rsidRDefault="00C02451" w:rsidP="002C632A">
            <w:pPr>
              <w:spacing w:after="0"/>
              <w:rPr>
                <w:rFonts w:ascii="Times New Roman" w:hAnsi="Times New Roman"/>
                <w:sz w:val="20"/>
                <w:szCs w:val="20"/>
                <w:lang w:val="en-US"/>
              </w:rPr>
            </w:pPr>
            <w:r w:rsidRPr="00411BF8">
              <w:rPr>
                <w:rFonts w:ascii="Times New Roman" w:hAnsi="Times New Roman"/>
                <w:sz w:val="20"/>
                <w:szCs w:val="20"/>
                <w:lang w:val="en-US"/>
              </w:rPr>
              <w:t>High</w:t>
            </w:r>
          </w:p>
        </w:tc>
        <w:tc>
          <w:tcPr>
            <w:tcW w:w="1274" w:type="dxa"/>
            <w:shd w:val="clear" w:color="auto" w:fill="92D050"/>
          </w:tcPr>
          <w:p w:rsidR="00C02451" w:rsidRPr="00411BF8" w:rsidRDefault="00C02451" w:rsidP="002C632A">
            <w:pPr>
              <w:spacing w:after="0"/>
              <w:rPr>
                <w:rFonts w:ascii="Times New Roman" w:hAnsi="Times New Roman"/>
                <w:sz w:val="20"/>
                <w:szCs w:val="20"/>
                <w:lang w:val="en-US"/>
              </w:rPr>
            </w:pPr>
            <w:r w:rsidRPr="00411BF8">
              <w:rPr>
                <w:rFonts w:ascii="Times New Roman" w:hAnsi="Times New Roman"/>
                <w:sz w:val="20"/>
                <w:szCs w:val="20"/>
                <w:lang w:val="en-US"/>
              </w:rPr>
              <w:t>Low</w:t>
            </w:r>
          </w:p>
        </w:tc>
        <w:tc>
          <w:tcPr>
            <w:tcW w:w="1696" w:type="dxa"/>
            <w:shd w:val="clear" w:color="auto" w:fill="92D050"/>
          </w:tcPr>
          <w:p w:rsidR="00C02451" w:rsidRPr="00411BF8" w:rsidRDefault="00C02451" w:rsidP="002C632A">
            <w:pPr>
              <w:spacing w:after="0"/>
              <w:rPr>
                <w:rFonts w:ascii="Times New Roman" w:hAnsi="Times New Roman"/>
                <w:sz w:val="20"/>
                <w:szCs w:val="20"/>
                <w:lang w:val="en-US"/>
              </w:rPr>
            </w:pPr>
            <w:r w:rsidRPr="00411BF8">
              <w:rPr>
                <w:rFonts w:ascii="Times New Roman" w:hAnsi="Times New Roman"/>
                <w:sz w:val="20"/>
                <w:szCs w:val="20"/>
                <w:lang w:val="en-US"/>
              </w:rPr>
              <w:t>Low</w:t>
            </w:r>
          </w:p>
        </w:tc>
      </w:tr>
      <w:tr w:rsidR="00C02451" w:rsidRPr="003D461B" w:rsidTr="00FC7809">
        <w:tc>
          <w:tcPr>
            <w:tcW w:w="1706" w:type="dxa"/>
          </w:tcPr>
          <w:p w:rsidR="00C02451" w:rsidRPr="00411BF8" w:rsidRDefault="00C02451" w:rsidP="00C02451">
            <w:pPr>
              <w:spacing w:after="0" w:line="240" w:lineRule="auto"/>
              <w:rPr>
                <w:rFonts w:ascii="Times New Roman" w:hAnsi="Times New Roman"/>
                <w:b/>
                <w:sz w:val="20"/>
                <w:szCs w:val="20"/>
                <w:lang w:val="en-US"/>
              </w:rPr>
            </w:pPr>
          </w:p>
        </w:tc>
        <w:tc>
          <w:tcPr>
            <w:tcW w:w="4092" w:type="dxa"/>
          </w:tcPr>
          <w:p w:rsidR="00C02451" w:rsidRPr="000852B4" w:rsidRDefault="00C02451" w:rsidP="00C02451">
            <w:pPr>
              <w:spacing w:after="0"/>
              <w:jc w:val="both"/>
              <w:rPr>
                <w:rFonts w:ascii="Times New Roman" w:hAnsi="Times New Roman"/>
                <w:sz w:val="18"/>
                <w:szCs w:val="18"/>
                <w:lang w:val="en-US"/>
              </w:rPr>
            </w:pPr>
            <w:r>
              <w:rPr>
                <w:rFonts w:ascii="Times New Roman" w:hAnsi="Times New Roman"/>
                <w:sz w:val="18"/>
                <w:szCs w:val="18"/>
                <w:lang w:val="en-US"/>
              </w:rPr>
              <w:t xml:space="preserve">Reason: </w:t>
            </w:r>
            <w:r w:rsidRPr="000852B4">
              <w:rPr>
                <w:rFonts w:ascii="Times New Roman" w:hAnsi="Times New Roman"/>
                <w:sz w:val="18"/>
                <w:szCs w:val="18"/>
                <w:lang w:val="en-US"/>
              </w:rPr>
              <w:t>Not mentioned</w:t>
            </w:r>
          </w:p>
        </w:tc>
        <w:tc>
          <w:tcPr>
            <w:tcW w:w="1699" w:type="dxa"/>
          </w:tcPr>
          <w:p w:rsidR="00C02451" w:rsidRPr="000852B4" w:rsidRDefault="00C02451" w:rsidP="00871BDF">
            <w:pPr>
              <w:spacing w:after="0"/>
              <w:jc w:val="both"/>
              <w:rPr>
                <w:rFonts w:ascii="Times New Roman" w:hAnsi="Times New Roman"/>
                <w:sz w:val="18"/>
                <w:szCs w:val="18"/>
                <w:lang w:val="en-US"/>
              </w:rPr>
            </w:pPr>
            <w:r>
              <w:rPr>
                <w:rFonts w:ascii="Times New Roman" w:hAnsi="Times New Roman"/>
                <w:sz w:val="18"/>
                <w:szCs w:val="18"/>
                <w:lang w:val="en-US"/>
              </w:rPr>
              <w:t>Reason:</w:t>
            </w:r>
            <w:r>
              <w:t xml:space="preserve"> </w:t>
            </w:r>
            <w:r w:rsidRPr="000852B4">
              <w:rPr>
                <w:rFonts w:ascii="Times New Roman" w:hAnsi="Times New Roman"/>
                <w:sz w:val="18"/>
                <w:szCs w:val="18"/>
                <w:lang w:val="en-US"/>
              </w:rPr>
              <w:t>Not mentioned</w:t>
            </w:r>
          </w:p>
        </w:tc>
        <w:tc>
          <w:tcPr>
            <w:tcW w:w="2121" w:type="dxa"/>
          </w:tcPr>
          <w:p w:rsidR="00C02451" w:rsidRPr="00411BF8" w:rsidRDefault="00C02451" w:rsidP="00871BDF">
            <w:pPr>
              <w:spacing w:after="0"/>
              <w:rPr>
                <w:rFonts w:ascii="Times New Roman" w:hAnsi="Times New Roman"/>
                <w:sz w:val="20"/>
                <w:szCs w:val="20"/>
                <w:lang w:val="en-US"/>
              </w:rPr>
            </w:pPr>
            <w:r>
              <w:rPr>
                <w:rFonts w:ascii="Times New Roman" w:hAnsi="Times New Roman"/>
                <w:sz w:val="18"/>
                <w:szCs w:val="18"/>
                <w:lang w:val="en-US"/>
              </w:rPr>
              <w:t xml:space="preserve">Reason: </w:t>
            </w:r>
            <w:r w:rsidRPr="000852B4">
              <w:rPr>
                <w:rFonts w:ascii="Times New Roman" w:hAnsi="Times New Roman"/>
                <w:sz w:val="18"/>
                <w:szCs w:val="18"/>
                <w:lang w:val="en-US"/>
              </w:rPr>
              <w:t xml:space="preserve"> No (open label)</w:t>
            </w:r>
          </w:p>
        </w:tc>
        <w:tc>
          <w:tcPr>
            <w:tcW w:w="1837" w:type="dxa"/>
          </w:tcPr>
          <w:p w:rsidR="00C02451" w:rsidRPr="00411BF8" w:rsidRDefault="00C02451" w:rsidP="00871BDF">
            <w:pPr>
              <w:spacing w:after="0"/>
              <w:rPr>
                <w:rFonts w:ascii="Times New Roman" w:hAnsi="Times New Roman"/>
                <w:sz w:val="20"/>
                <w:szCs w:val="20"/>
                <w:lang w:val="en-US"/>
              </w:rPr>
            </w:pPr>
            <w:r>
              <w:rPr>
                <w:rFonts w:ascii="Times New Roman" w:hAnsi="Times New Roman"/>
                <w:sz w:val="18"/>
                <w:szCs w:val="18"/>
                <w:lang w:val="en-US"/>
              </w:rPr>
              <w:t xml:space="preserve">Reason: </w:t>
            </w:r>
            <w:r w:rsidRPr="000852B4">
              <w:rPr>
                <w:rFonts w:ascii="Times New Roman" w:hAnsi="Times New Roman"/>
                <w:sz w:val="18"/>
                <w:szCs w:val="18"/>
                <w:lang w:val="en-US"/>
              </w:rPr>
              <w:t xml:space="preserve"> No (open label)</w:t>
            </w:r>
            <w:r>
              <w:rPr>
                <w:rFonts w:ascii="Times New Roman" w:hAnsi="Times New Roman"/>
                <w:sz w:val="18"/>
                <w:szCs w:val="18"/>
                <w:lang w:val="en-US"/>
              </w:rPr>
              <w:t>.</w:t>
            </w:r>
          </w:p>
        </w:tc>
        <w:tc>
          <w:tcPr>
            <w:tcW w:w="1274" w:type="dxa"/>
          </w:tcPr>
          <w:p w:rsidR="00C02451" w:rsidRPr="000852B4" w:rsidRDefault="00C02451" w:rsidP="00871BDF">
            <w:pPr>
              <w:spacing w:after="0"/>
            </w:pPr>
            <w:r>
              <w:rPr>
                <w:rFonts w:ascii="Times New Roman" w:hAnsi="Times New Roman"/>
                <w:sz w:val="18"/>
                <w:szCs w:val="18"/>
                <w:lang w:val="en-US"/>
              </w:rPr>
              <w:t>Reason: No</w:t>
            </w:r>
          </w:p>
        </w:tc>
        <w:tc>
          <w:tcPr>
            <w:tcW w:w="1696" w:type="dxa"/>
          </w:tcPr>
          <w:p w:rsidR="00C02451" w:rsidRPr="00411BF8" w:rsidRDefault="00C02451" w:rsidP="00871BDF">
            <w:pPr>
              <w:spacing w:after="0"/>
              <w:rPr>
                <w:rFonts w:ascii="Times New Roman" w:hAnsi="Times New Roman"/>
                <w:sz w:val="20"/>
                <w:szCs w:val="20"/>
                <w:lang w:val="en-US"/>
              </w:rPr>
            </w:pPr>
            <w:r>
              <w:rPr>
                <w:rFonts w:ascii="Times New Roman" w:hAnsi="Times New Roman"/>
                <w:sz w:val="18"/>
                <w:szCs w:val="18"/>
                <w:lang w:val="en-US"/>
              </w:rPr>
              <w:t>Reason: No attrition</w:t>
            </w:r>
          </w:p>
        </w:tc>
      </w:tr>
      <w:tr w:rsidR="00D231F4" w:rsidRPr="003D461B" w:rsidTr="00FC7809">
        <w:tc>
          <w:tcPr>
            <w:tcW w:w="1706" w:type="dxa"/>
          </w:tcPr>
          <w:p w:rsidR="00C02451" w:rsidRPr="00C02451" w:rsidRDefault="00C02451" w:rsidP="00C02451">
            <w:pPr>
              <w:spacing w:after="0" w:line="240" w:lineRule="auto"/>
              <w:rPr>
                <w:rFonts w:ascii="Times New Roman" w:hAnsi="Times New Roman"/>
                <w:b/>
                <w:sz w:val="20"/>
                <w:szCs w:val="20"/>
                <w:lang w:val="en-US"/>
              </w:rPr>
            </w:pPr>
            <w:r w:rsidRPr="00411BF8">
              <w:rPr>
                <w:rFonts w:ascii="Times New Roman" w:hAnsi="Times New Roman"/>
                <w:sz w:val="20"/>
                <w:szCs w:val="20"/>
                <w:lang w:val="en-US"/>
              </w:rPr>
              <w:t xml:space="preserve">Tang </w:t>
            </w:r>
            <w:r w:rsidR="007B0336">
              <w:rPr>
                <w:rFonts w:ascii="Times New Roman" w:hAnsi="Times New Roman"/>
                <w:sz w:val="20"/>
                <w:szCs w:val="20"/>
                <w:lang w:val="en-US"/>
              </w:rPr>
              <w:t>2020</w:t>
            </w:r>
            <w:r>
              <w:rPr>
                <w:rFonts w:ascii="Times New Roman" w:hAnsi="Times New Roman"/>
                <w:sz w:val="20"/>
                <w:szCs w:val="20"/>
                <w:lang w:val="en-US"/>
              </w:rPr>
              <w:t xml:space="preserve"> (15)</w:t>
            </w:r>
          </w:p>
        </w:tc>
        <w:tc>
          <w:tcPr>
            <w:tcW w:w="4092" w:type="dxa"/>
            <w:shd w:val="clear" w:color="auto" w:fill="92D050"/>
          </w:tcPr>
          <w:p w:rsidR="00C02451" w:rsidRPr="00411BF8" w:rsidRDefault="00C02451" w:rsidP="002C632A">
            <w:pPr>
              <w:spacing w:after="0"/>
              <w:rPr>
                <w:rFonts w:ascii="Times New Roman" w:hAnsi="Times New Roman"/>
                <w:sz w:val="20"/>
                <w:szCs w:val="20"/>
                <w:lang w:val="en-US"/>
              </w:rPr>
            </w:pPr>
            <w:r w:rsidRPr="00411BF8">
              <w:rPr>
                <w:rFonts w:ascii="Times New Roman" w:hAnsi="Times New Roman"/>
                <w:sz w:val="20"/>
                <w:szCs w:val="20"/>
                <w:lang w:val="en-US"/>
              </w:rPr>
              <w:t>Low</w:t>
            </w:r>
          </w:p>
        </w:tc>
        <w:tc>
          <w:tcPr>
            <w:tcW w:w="1699" w:type="dxa"/>
            <w:shd w:val="clear" w:color="auto" w:fill="92D050"/>
          </w:tcPr>
          <w:p w:rsidR="00C02451" w:rsidRPr="00411BF8" w:rsidRDefault="00C02451" w:rsidP="002C632A">
            <w:pPr>
              <w:spacing w:after="0"/>
              <w:rPr>
                <w:rFonts w:ascii="Times New Roman" w:hAnsi="Times New Roman"/>
                <w:sz w:val="20"/>
                <w:szCs w:val="20"/>
                <w:lang w:val="en-US"/>
              </w:rPr>
            </w:pPr>
            <w:r w:rsidRPr="00411BF8">
              <w:rPr>
                <w:rFonts w:ascii="Times New Roman" w:hAnsi="Times New Roman"/>
                <w:sz w:val="20"/>
                <w:szCs w:val="20"/>
                <w:lang w:val="en-US"/>
              </w:rPr>
              <w:t>Low</w:t>
            </w:r>
          </w:p>
        </w:tc>
        <w:tc>
          <w:tcPr>
            <w:tcW w:w="2121" w:type="dxa"/>
            <w:shd w:val="clear" w:color="auto" w:fill="FF0000"/>
          </w:tcPr>
          <w:p w:rsidR="00C02451" w:rsidRPr="00411BF8" w:rsidRDefault="00C02451" w:rsidP="002C632A">
            <w:pPr>
              <w:spacing w:after="0"/>
              <w:rPr>
                <w:rFonts w:ascii="Times New Roman" w:hAnsi="Times New Roman"/>
                <w:sz w:val="20"/>
                <w:szCs w:val="20"/>
                <w:lang w:val="en-US"/>
              </w:rPr>
            </w:pPr>
            <w:r w:rsidRPr="00411BF8">
              <w:rPr>
                <w:rFonts w:ascii="Times New Roman" w:hAnsi="Times New Roman"/>
                <w:sz w:val="20"/>
                <w:szCs w:val="20"/>
                <w:lang w:val="en-US"/>
              </w:rPr>
              <w:t>High</w:t>
            </w:r>
          </w:p>
        </w:tc>
        <w:tc>
          <w:tcPr>
            <w:tcW w:w="1837" w:type="dxa"/>
            <w:shd w:val="clear" w:color="auto" w:fill="FF0000"/>
          </w:tcPr>
          <w:p w:rsidR="00C02451" w:rsidRPr="00411BF8" w:rsidRDefault="00C02451" w:rsidP="002C632A">
            <w:pPr>
              <w:spacing w:after="0"/>
              <w:rPr>
                <w:rFonts w:ascii="Times New Roman" w:hAnsi="Times New Roman"/>
                <w:sz w:val="20"/>
                <w:szCs w:val="20"/>
                <w:lang w:val="en-US"/>
              </w:rPr>
            </w:pPr>
            <w:r w:rsidRPr="00411BF8">
              <w:rPr>
                <w:rFonts w:ascii="Times New Roman" w:hAnsi="Times New Roman"/>
                <w:sz w:val="20"/>
                <w:szCs w:val="20"/>
                <w:lang w:val="en-US"/>
              </w:rPr>
              <w:t>High</w:t>
            </w:r>
          </w:p>
        </w:tc>
        <w:tc>
          <w:tcPr>
            <w:tcW w:w="1274" w:type="dxa"/>
            <w:shd w:val="clear" w:color="auto" w:fill="92D050"/>
          </w:tcPr>
          <w:p w:rsidR="00C02451" w:rsidRPr="00411BF8" w:rsidRDefault="00C02451" w:rsidP="002C632A">
            <w:pPr>
              <w:spacing w:after="0"/>
              <w:rPr>
                <w:rFonts w:ascii="Times New Roman" w:hAnsi="Times New Roman"/>
                <w:sz w:val="20"/>
                <w:szCs w:val="20"/>
                <w:lang w:val="en-US"/>
              </w:rPr>
            </w:pPr>
            <w:r w:rsidRPr="00411BF8">
              <w:rPr>
                <w:rFonts w:ascii="Times New Roman" w:hAnsi="Times New Roman"/>
                <w:sz w:val="20"/>
                <w:szCs w:val="20"/>
                <w:lang w:val="en-US"/>
              </w:rPr>
              <w:t>Low</w:t>
            </w:r>
          </w:p>
        </w:tc>
        <w:tc>
          <w:tcPr>
            <w:tcW w:w="1696" w:type="dxa"/>
            <w:shd w:val="clear" w:color="auto" w:fill="92D050"/>
          </w:tcPr>
          <w:p w:rsidR="00C02451" w:rsidRPr="00411BF8" w:rsidRDefault="00871BDF" w:rsidP="002C632A">
            <w:pPr>
              <w:spacing w:after="0"/>
              <w:rPr>
                <w:rFonts w:ascii="Times New Roman" w:hAnsi="Times New Roman"/>
                <w:sz w:val="20"/>
                <w:szCs w:val="20"/>
                <w:lang w:val="en-US"/>
              </w:rPr>
            </w:pPr>
            <w:r w:rsidRPr="00411BF8">
              <w:rPr>
                <w:rFonts w:ascii="Times New Roman" w:hAnsi="Times New Roman"/>
                <w:sz w:val="20"/>
                <w:szCs w:val="20"/>
                <w:lang w:val="en-US"/>
              </w:rPr>
              <w:t>Low</w:t>
            </w:r>
          </w:p>
        </w:tc>
      </w:tr>
      <w:tr w:rsidR="00C02451" w:rsidRPr="003D461B" w:rsidTr="00FC7809">
        <w:tc>
          <w:tcPr>
            <w:tcW w:w="1706" w:type="dxa"/>
          </w:tcPr>
          <w:p w:rsidR="00C02451" w:rsidRPr="00411BF8" w:rsidRDefault="00C02451" w:rsidP="00C02451">
            <w:pPr>
              <w:spacing w:after="0" w:line="240" w:lineRule="auto"/>
              <w:rPr>
                <w:rFonts w:ascii="Times New Roman" w:hAnsi="Times New Roman"/>
                <w:b/>
                <w:sz w:val="20"/>
                <w:szCs w:val="20"/>
                <w:lang w:val="en-US"/>
              </w:rPr>
            </w:pPr>
          </w:p>
        </w:tc>
        <w:tc>
          <w:tcPr>
            <w:tcW w:w="4092" w:type="dxa"/>
          </w:tcPr>
          <w:p w:rsidR="00C02451" w:rsidRPr="000852B4" w:rsidRDefault="00C02451" w:rsidP="00C02451">
            <w:pPr>
              <w:spacing w:after="0"/>
              <w:jc w:val="both"/>
              <w:rPr>
                <w:rFonts w:ascii="Times New Roman" w:hAnsi="Times New Roman"/>
                <w:sz w:val="18"/>
                <w:szCs w:val="18"/>
                <w:lang w:val="en-US"/>
              </w:rPr>
            </w:pPr>
            <w:r>
              <w:rPr>
                <w:rFonts w:ascii="Times New Roman" w:hAnsi="Times New Roman"/>
                <w:sz w:val="18"/>
                <w:szCs w:val="18"/>
                <w:lang w:val="en-US"/>
              </w:rPr>
              <w:t>Reason: S</w:t>
            </w:r>
            <w:r w:rsidRPr="000852B4">
              <w:rPr>
                <w:rFonts w:ascii="Times New Roman" w:hAnsi="Times New Roman"/>
                <w:sz w:val="18"/>
                <w:szCs w:val="18"/>
                <w:lang w:val="en-US"/>
              </w:rPr>
              <w:t xml:space="preserve">tratified according to the disease severity (mild/moderate or severe) and were then randomly assigned (in a 1:1 ratio) to receive </w:t>
            </w:r>
            <w:r>
              <w:rPr>
                <w:rFonts w:ascii="Times New Roman" w:hAnsi="Times New Roman"/>
                <w:sz w:val="18"/>
                <w:szCs w:val="18"/>
                <w:lang w:val="en-US"/>
              </w:rPr>
              <w:t>interventions</w:t>
            </w:r>
            <w:r w:rsidRPr="000852B4">
              <w:rPr>
                <w:rFonts w:ascii="Times New Roman" w:hAnsi="Times New Roman"/>
                <w:sz w:val="18"/>
                <w:szCs w:val="18"/>
                <w:lang w:val="en-US"/>
              </w:rPr>
              <w:t>. Patients were enrolled by the site investigator. The statistician performed the randomization; equal numbers of cards with each group assignment number randomly generated by computer</w:t>
            </w:r>
          </w:p>
        </w:tc>
        <w:tc>
          <w:tcPr>
            <w:tcW w:w="1699" w:type="dxa"/>
          </w:tcPr>
          <w:p w:rsidR="00C02451" w:rsidRPr="000852B4" w:rsidRDefault="00C02451" w:rsidP="00C02451">
            <w:pPr>
              <w:spacing w:after="0"/>
              <w:jc w:val="both"/>
              <w:rPr>
                <w:rFonts w:ascii="Times New Roman" w:hAnsi="Times New Roman"/>
                <w:sz w:val="18"/>
                <w:szCs w:val="18"/>
                <w:lang w:val="en-US"/>
              </w:rPr>
            </w:pPr>
            <w:r>
              <w:rPr>
                <w:rFonts w:ascii="Times New Roman" w:hAnsi="Times New Roman"/>
                <w:sz w:val="18"/>
                <w:szCs w:val="18"/>
                <w:lang w:val="en-US"/>
              </w:rPr>
              <w:t>Reason: S</w:t>
            </w:r>
            <w:r w:rsidRPr="000852B4">
              <w:rPr>
                <w:rFonts w:ascii="Times New Roman" w:hAnsi="Times New Roman"/>
                <w:sz w:val="18"/>
                <w:szCs w:val="18"/>
                <w:lang w:val="en-US"/>
              </w:rPr>
              <w:t>equentially numbered envelopes that were opened as the patients were enrolled</w:t>
            </w:r>
            <w:r>
              <w:rPr>
                <w:rFonts w:ascii="Times New Roman" w:hAnsi="Times New Roman"/>
                <w:sz w:val="18"/>
                <w:szCs w:val="18"/>
                <w:lang w:val="en-US"/>
              </w:rPr>
              <w:t>.</w:t>
            </w:r>
          </w:p>
        </w:tc>
        <w:tc>
          <w:tcPr>
            <w:tcW w:w="2121" w:type="dxa"/>
          </w:tcPr>
          <w:p w:rsidR="00C02451" w:rsidRPr="000852B4" w:rsidRDefault="00C02451" w:rsidP="00C02451">
            <w:pPr>
              <w:spacing w:after="0"/>
              <w:jc w:val="both"/>
              <w:rPr>
                <w:rFonts w:ascii="Times New Roman" w:hAnsi="Times New Roman"/>
                <w:sz w:val="18"/>
                <w:szCs w:val="18"/>
                <w:lang w:val="en-US"/>
              </w:rPr>
            </w:pPr>
            <w:r>
              <w:rPr>
                <w:rFonts w:ascii="Times New Roman" w:hAnsi="Times New Roman"/>
                <w:sz w:val="18"/>
                <w:szCs w:val="18"/>
                <w:lang w:val="en-US"/>
              </w:rPr>
              <w:t xml:space="preserve">Reason: </w:t>
            </w:r>
            <w:r w:rsidRPr="000852B4">
              <w:rPr>
                <w:rFonts w:ascii="Times New Roman" w:hAnsi="Times New Roman"/>
                <w:sz w:val="18"/>
                <w:szCs w:val="18"/>
                <w:lang w:val="en-US"/>
              </w:rPr>
              <w:t>No (open label)</w:t>
            </w:r>
          </w:p>
        </w:tc>
        <w:tc>
          <w:tcPr>
            <w:tcW w:w="1837" w:type="dxa"/>
          </w:tcPr>
          <w:p w:rsidR="00C02451" w:rsidRPr="000852B4" w:rsidRDefault="00C02451" w:rsidP="00C02451">
            <w:pPr>
              <w:spacing w:after="0"/>
              <w:jc w:val="both"/>
              <w:rPr>
                <w:rFonts w:ascii="Times New Roman" w:hAnsi="Times New Roman"/>
                <w:sz w:val="18"/>
                <w:szCs w:val="18"/>
                <w:lang w:val="en-US"/>
              </w:rPr>
            </w:pPr>
            <w:r>
              <w:rPr>
                <w:rFonts w:ascii="Times New Roman" w:hAnsi="Times New Roman"/>
                <w:sz w:val="18"/>
                <w:szCs w:val="18"/>
                <w:lang w:val="en-US"/>
              </w:rPr>
              <w:t xml:space="preserve">Reason: </w:t>
            </w:r>
            <w:r w:rsidRPr="000852B4">
              <w:rPr>
                <w:rFonts w:ascii="Times New Roman" w:hAnsi="Times New Roman"/>
                <w:sz w:val="18"/>
                <w:szCs w:val="18"/>
                <w:lang w:val="en-US"/>
              </w:rPr>
              <w:t xml:space="preserve"> No (open label)</w:t>
            </w:r>
          </w:p>
        </w:tc>
        <w:tc>
          <w:tcPr>
            <w:tcW w:w="1274" w:type="dxa"/>
          </w:tcPr>
          <w:p w:rsidR="00C02451" w:rsidRPr="000852B4" w:rsidRDefault="00C02451" w:rsidP="00C02451">
            <w:pPr>
              <w:spacing w:after="0"/>
              <w:jc w:val="both"/>
              <w:rPr>
                <w:rFonts w:ascii="Times New Roman" w:hAnsi="Times New Roman"/>
                <w:sz w:val="18"/>
                <w:szCs w:val="18"/>
                <w:lang w:val="en-US"/>
              </w:rPr>
            </w:pPr>
            <w:r>
              <w:rPr>
                <w:rFonts w:ascii="Times New Roman" w:hAnsi="Times New Roman"/>
                <w:sz w:val="18"/>
                <w:szCs w:val="18"/>
                <w:lang w:val="en-US"/>
              </w:rPr>
              <w:t xml:space="preserve">Reason: </w:t>
            </w:r>
            <w:r w:rsidRPr="000852B4">
              <w:rPr>
                <w:rFonts w:ascii="Times New Roman" w:hAnsi="Times New Roman"/>
                <w:sz w:val="18"/>
                <w:szCs w:val="18"/>
                <w:lang w:val="en-US"/>
              </w:rPr>
              <w:t>No</w:t>
            </w:r>
          </w:p>
        </w:tc>
        <w:tc>
          <w:tcPr>
            <w:tcW w:w="1696" w:type="dxa"/>
          </w:tcPr>
          <w:p w:rsidR="00C02451" w:rsidRPr="000852B4" w:rsidRDefault="00C02451" w:rsidP="00871BDF">
            <w:pPr>
              <w:spacing w:after="0"/>
              <w:jc w:val="both"/>
              <w:rPr>
                <w:rFonts w:ascii="Times New Roman" w:hAnsi="Times New Roman"/>
                <w:sz w:val="18"/>
                <w:szCs w:val="18"/>
                <w:lang w:val="en-US"/>
              </w:rPr>
            </w:pPr>
            <w:r>
              <w:rPr>
                <w:rFonts w:ascii="Times New Roman" w:hAnsi="Times New Roman"/>
                <w:sz w:val="18"/>
                <w:szCs w:val="18"/>
                <w:lang w:val="en-US"/>
              </w:rPr>
              <w:t>Reason: 6</w:t>
            </w:r>
            <w:r w:rsidRPr="000852B4">
              <w:rPr>
                <w:rFonts w:ascii="Times New Roman" w:hAnsi="Times New Roman"/>
                <w:sz w:val="18"/>
                <w:szCs w:val="18"/>
                <w:lang w:val="en-US"/>
              </w:rPr>
              <w:t xml:space="preserve">% attrition rate in HCQ group. </w:t>
            </w:r>
            <w:r w:rsidR="00871BDF" w:rsidRPr="00871BDF">
              <w:rPr>
                <w:rFonts w:ascii="Times New Roman" w:hAnsi="Times New Roman"/>
                <w:sz w:val="18"/>
                <w:szCs w:val="18"/>
                <w:lang w:val="en-US"/>
              </w:rPr>
              <w:t>A</w:t>
            </w:r>
            <w:r w:rsidRPr="00871BDF">
              <w:rPr>
                <w:rFonts w:ascii="Times New Roman" w:hAnsi="Times New Roman"/>
                <w:sz w:val="18"/>
                <w:szCs w:val="18"/>
                <w:lang w:val="en-US"/>
              </w:rPr>
              <w:t>nalyzed as ITT (intention-to-treat)</w:t>
            </w:r>
          </w:p>
        </w:tc>
      </w:tr>
      <w:tr w:rsidR="00D231F4" w:rsidRPr="003D461B" w:rsidTr="00FC7809">
        <w:tc>
          <w:tcPr>
            <w:tcW w:w="1706" w:type="dxa"/>
          </w:tcPr>
          <w:p w:rsidR="00894A53" w:rsidRPr="00C02451" w:rsidRDefault="00894A53" w:rsidP="007B0336">
            <w:pPr>
              <w:spacing w:after="0" w:line="240" w:lineRule="auto"/>
              <w:rPr>
                <w:rFonts w:ascii="Times New Roman" w:hAnsi="Times New Roman"/>
                <w:sz w:val="20"/>
                <w:szCs w:val="20"/>
                <w:lang w:val="en-US"/>
              </w:rPr>
            </w:pPr>
            <w:r w:rsidRPr="00C02451">
              <w:rPr>
                <w:rFonts w:ascii="Times New Roman" w:hAnsi="Times New Roman"/>
                <w:sz w:val="20"/>
                <w:szCs w:val="20"/>
                <w:lang w:val="en-US"/>
              </w:rPr>
              <w:t xml:space="preserve">Huang </w:t>
            </w:r>
            <w:r w:rsidR="007B0336">
              <w:rPr>
                <w:rFonts w:ascii="Times New Roman" w:hAnsi="Times New Roman"/>
                <w:sz w:val="20"/>
                <w:szCs w:val="20"/>
                <w:lang w:val="en-US"/>
              </w:rPr>
              <w:t>2020</w:t>
            </w:r>
            <w:r w:rsidRPr="00C02451">
              <w:rPr>
                <w:rFonts w:ascii="Times New Roman" w:hAnsi="Times New Roman"/>
                <w:sz w:val="20"/>
                <w:szCs w:val="20"/>
                <w:lang w:val="en-US"/>
              </w:rPr>
              <w:t xml:space="preserve"> (</w:t>
            </w:r>
            <w:r>
              <w:rPr>
                <w:rFonts w:ascii="Times New Roman" w:hAnsi="Times New Roman"/>
                <w:sz w:val="20"/>
                <w:szCs w:val="20"/>
                <w:lang w:val="en-US"/>
              </w:rPr>
              <w:t>16)</w:t>
            </w:r>
          </w:p>
        </w:tc>
        <w:tc>
          <w:tcPr>
            <w:tcW w:w="4092" w:type="dxa"/>
            <w:shd w:val="clear" w:color="auto" w:fill="FFFF00"/>
          </w:tcPr>
          <w:p w:rsidR="00894A53" w:rsidRPr="00894A53" w:rsidRDefault="00894A53" w:rsidP="00894A53">
            <w:pPr>
              <w:spacing w:after="0"/>
              <w:rPr>
                <w:rFonts w:ascii="Times New Roman" w:hAnsi="Times New Roman"/>
                <w:sz w:val="20"/>
                <w:szCs w:val="20"/>
                <w:lang w:val="en-US"/>
              </w:rPr>
            </w:pPr>
            <w:r w:rsidRPr="00170291">
              <w:rPr>
                <w:rFonts w:ascii="Times New Roman" w:hAnsi="Times New Roman"/>
                <w:sz w:val="20"/>
                <w:szCs w:val="20"/>
                <w:lang w:val="en-US"/>
              </w:rPr>
              <w:t>Unclear</w:t>
            </w:r>
          </w:p>
        </w:tc>
        <w:tc>
          <w:tcPr>
            <w:tcW w:w="1699" w:type="dxa"/>
            <w:shd w:val="clear" w:color="auto" w:fill="FFFF00"/>
          </w:tcPr>
          <w:p w:rsidR="00894A53" w:rsidRPr="00894A53" w:rsidRDefault="00894A53" w:rsidP="00894A53">
            <w:pPr>
              <w:spacing w:after="0"/>
              <w:rPr>
                <w:rFonts w:ascii="Times New Roman" w:hAnsi="Times New Roman"/>
                <w:sz w:val="20"/>
                <w:szCs w:val="20"/>
                <w:lang w:val="en-US"/>
              </w:rPr>
            </w:pPr>
            <w:r w:rsidRPr="00170291">
              <w:rPr>
                <w:rFonts w:ascii="Times New Roman" w:hAnsi="Times New Roman"/>
                <w:sz w:val="20"/>
                <w:szCs w:val="20"/>
                <w:lang w:val="en-US"/>
              </w:rPr>
              <w:t>Unclear</w:t>
            </w:r>
          </w:p>
        </w:tc>
        <w:tc>
          <w:tcPr>
            <w:tcW w:w="2121" w:type="dxa"/>
            <w:shd w:val="clear" w:color="auto" w:fill="FFFF00"/>
          </w:tcPr>
          <w:p w:rsidR="00894A53" w:rsidRPr="00894A53" w:rsidRDefault="00894A53" w:rsidP="00894A53">
            <w:pPr>
              <w:spacing w:after="0"/>
              <w:rPr>
                <w:rFonts w:ascii="Times New Roman" w:hAnsi="Times New Roman"/>
                <w:sz w:val="20"/>
                <w:szCs w:val="20"/>
                <w:lang w:val="en-US"/>
              </w:rPr>
            </w:pPr>
            <w:r w:rsidRPr="00170291">
              <w:rPr>
                <w:rFonts w:ascii="Times New Roman" w:hAnsi="Times New Roman"/>
                <w:sz w:val="20"/>
                <w:szCs w:val="20"/>
                <w:lang w:val="en-US"/>
              </w:rPr>
              <w:t>Unclear</w:t>
            </w:r>
          </w:p>
        </w:tc>
        <w:tc>
          <w:tcPr>
            <w:tcW w:w="1837" w:type="dxa"/>
            <w:shd w:val="clear" w:color="auto" w:fill="FFFF00"/>
          </w:tcPr>
          <w:p w:rsidR="00894A53" w:rsidRPr="00894A53" w:rsidRDefault="00894A53" w:rsidP="00894A53">
            <w:pPr>
              <w:spacing w:after="0"/>
              <w:rPr>
                <w:rFonts w:ascii="Times New Roman" w:hAnsi="Times New Roman"/>
                <w:sz w:val="20"/>
                <w:szCs w:val="20"/>
                <w:lang w:val="en-US"/>
              </w:rPr>
            </w:pPr>
            <w:r w:rsidRPr="00170291">
              <w:rPr>
                <w:rFonts w:ascii="Times New Roman" w:hAnsi="Times New Roman"/>
                <w:sz w:val="20"/>
                <w:szCs w:val="20"/>
                <w:lang w:val="en-US"/>
              </w:rPr>
              <w:t>Unclear</w:t>
            </w:r>
          </w:p>
        </w:tc>
        <w:tc>
          <w:tcPr>
            <w:tcW w:w="1274" w:type="dxa"/>
            <w:shd w:val="clear" w:color="auto" w:fill="FFFF00"/>
          </w:tcPr>
          <w:p w:rsidR="00894A53" w:rsidRPr="00894A53" w:rsidRDefault="00894A53" w:rsidP="00894A53">
            <w:pPr>
              <w:spacing w:after="0"/>
              <w:rPr>
                <w:rFonts w:ascii="Times New Roman" w:hAnsi="Times New Roman"/>
                <w:sz w:val="20"/>
                <w:szCs w:val="20"/>
                <w:lang w:val="en-US"/>
              </w:rPr>
            </w:pPr>
            <w:r w:rsidRPr="00170291">
              <w:rPr>
                <w:rFonts w:ascii="Times New Roman" w:hAnsi="Times New Roman"/>
                <w:sz w:val="20"/>
                <w:szCs w:val="20"/>
                <w:lang w:val="en-US"/>
              </w:rPr>
              <w:t>Unclear</w:t>
            </w:r>
          </w:p>
        </w:tc>
        <w:tc>
          <w:tcPr>
            <w:tcW w:w="1696" w:type="dxa"/>
            <w:shd w:val="clear" w:color="auto" w:fill="92D050"/>
          </w:tcPr>
          <w:p w:rsidR="00894A53" w:rsidRPr="00894A53" w:rsidRDefault="00894A53" w:rsidP="00894A53">
            <w:pPr>
              <w:spacing w:after="0" w:line="240" w:lineRule="auto"/>
              <w:rPr>
                <w:rFonts w:ascii="Times New Roman" w:hAnsi="Times New Roman"/>
                <w:sz w:val="20"/>
                <w:szCs w:val="20"/>
                <w:lang w:val="en-US"/>
              </w:rPr>
            </w:pPr>
            <w:r w:rsidRPr="00894A53">
              <w:rPr>
                <w:rFonts w:ascii="Times New Roman" w:hAnsi="Times New Roman"/>
                <w:sz w:val="20"/>
                <w:szCs w:val="20"/>
                <w:lang w:val="en-US"/>
              </w:rPr>
              <w:t>Low</w:t>
            </w:r>
          </w:p>
        </w:tc>
      </w:tr>
      <w:tr w:rsidR="00094A52" w:rsidRPr="003D461B" w:rsidTr="00FC7809">
        <w:tc>
          <w:tcPr>
            <w:tcW w:w="1706" w:type="dxa"/>
          </w:tcPr>
          <w:p w:rsidR="00094A52" w:rsidRPr="00411BF8" w:rsidRDefault="00094A52" w:rsidP="00F347EC">
            <w:pPr>
              <w:spacing w:after="0" w:line="240" w:lineRule="auto"/>
              <w:rPr>
                <w:rFonts w:ascii="Times New Roman" w:hAnsi="Times New Roman"/>
                <w:b/>
                <w:sz w:val="20"/>
                <w:szCs w:val="20"/>
                <w:lang w:val="en-US"/>
              </w:rPr>
            </w:pPr>
          </w:p>
        </w:tc>
        <w:tc>
          <w:tcPr>
            <w:tcW w:w="4092" w:type="dxa"/>
          </w:tcPr>
          <w:p w:rsidR="00094A52" w:rsidRDefault="00094A52">
            <w:r w:rsidRPr="00F54878">
              <w:rPr>
                <w:rFonts w:ascii="Times New Roman" w:hAnsi="Times New Roman"/>
                <w:sz w:val="18"/>
                <w:szCs w:val="18"/>
                <w:lang w:val="en-US"/>
              </w:rPr>
              <w:t>Reason:</w:t>
            </w:r>
            <w:r w:rsidRPr="00F54878">
              <w:t xml:space="preserve"> </w:t>
            </w:r>
            <w:r w:rsidRPr="00F54878">
              <w:rPr>
                <w:rFonts w:ascii="Times New Roman" w:hAnsi="Times New Roman"/>
                <w:sz w:val="18"/>
                <w:szCs w:val="18"/>
                <w:lang w:val="en-US"/>
              </w:rPr>
              <w:t>Not mentioned</w:t>
            </w:r>
          </w:p>
        </w:tc>
        <w:tc>
          <w:tcPr>
            <w:tcW w:w="1699" w:type="dxa"/>
          </w:tcPr>
          <w:p w:rsidR="00094A52" w:rsidRDefault="00094A52" w:rsidP="00871BDF">
            <w:pPr>
              <w:spacing w:after="0" w:line="240" w:lineRule="auto"/>
            </w:pPr>
            <w:r w:rsidRPr="00F54878">
              <w:rPr>
                <w:rFonts w:ascii="Times New Roman" w:hAnsi="Times New Roman"/>
                <w:sz w:val="18"/>
                <w:szCs w:val="18"/>
                <w:lang w:val="en-US"/>
              </w:rPr>
              <w:t>Reason:</w:t>
            </w:r>
            <w:r w:rsidRPr="00F54878">
              <w:t xml:space="preserve"> </w:t>
            </w:r>
            <w:r w:rsidRPr="00F54878">
              <w:rPr>
                <w:rFonts w:ascii="Times New Roman" w:hAnsi="Times New Roman"/>
                <w:sz w:val="18"/>
                <w:szCs w:val="18"/>
                <w:lang w:val="en-US"/>
              </w:rPr>
              <w:t>Not mentioned</w:t>
            </w:r>
          </w:p>
        </w:tc>
        <w:tc>
          <w:tcPr>
            <w:tcW w:w="2121" w:type="dxa"/>
          </w:tcPr>
          <w:p w:rsidR="00094A52" w:rsidRDefault="00094A52" w:rsidP="00871BDF">
            <w:pPr>
              <w:spacing w:line="240" w:lineRule="auto"/>
            </w:pPr>
            <w:r w:rsidRPr="00F54878">
              <w:rPr>
                <w:rFonts w:ascii="Times New Roman" w:hAnsi="Times New Roman"/>
                <w:sz w:val="18"/>
                <w:szCs w:val="18"/>
                <w:lang w:val="en-US"/>
              </w:rPr>
              <w:t>Reason:</w:t>
            </w:r>
            <w:r w:rsidRPr="00F54878">
              <w:t xml:space="preserve"> </w:t>
            </w:r>
            <w:r w:rsidRPr="00F54878">
              <w:rPr>
                <w:rFonts w:ascii="Times New Roman" w:hAnsi="Times New Roman"/>
                <w:sz w:val="18"/>
                <w:szCs w:val="18"/>
                <w:lang w:val="en-US"/>
              </w:rPr>
              <w:t>Not mentioned</w:t>
            </w:r>
          </w:p>
        </w:tc>
        <w:tc>
          <w:tcPr>
            <w:tcW w:w="1837" w:type="dxa"/>
          </w:tcPr>
          <w:p w:rsidR="00094A52" w:rsidRDefault="00094A52" w:rsidP="00871BDF">
            <w:pPr>
              <w:spacing w:after="0" w:line="240" w:lineRule="auto"/>
            </w:pPr>
            <w:r w:rsidRPr="00F54878">
              <w:rPr>
                <w:rFonts w:ascii="Times New Roman" w:hAnsi="Times New Roman"/>
                <w:sz w:val="18"/>
                <w:szCs w:val="18"/>
                <w:lang w:val="en-US"/>
              </w:rPr>
              <w:t>Reason:</w:t>
            </w:r>
            <w:r w:rsidRPr="00F54878">
              <w:t xml:space="preserve"> </w:t>
            </w:r>
            <w:r w:rsidRPr="00F54878">
              <w:rPr>
                <w:rFonts w:ascii="Times New Roman" w:hAnsi="Times New Roman"/>
                <w:sz w:val="18"/>
                <w:szCs w:val="18"/>
                <w:lang w:val="en-US"/>
              </w:rPr>
              <w:t>Not mentioned</w:t>
            </w:r>
          </w:p>
        </w:tc>
        <w:tc>
          <w:tcPr>
            <w:tcW w:w="1274" w:type="dxa"/>
          </w:tcPr>
          <w:p w:rsidR="00094A52" w:rsidRDefault="00094A52" w:rsidP="00871BDF">
            <w:pPr>
              <w:spacing w:after="0" w:line="240" w:lineRule="auto"/>
            </w:pPr>
            <w:r w:rsidRPr="00F54878">
              <w:rPr>
                <w:rFonts w:ascii="Times New Roman" w:hAnsi="Times New Roman"/>
                <w:sz w:val="18"/>
                <w:szCs w:val="18"/>
                <w:lang w:val="en-US"/>
              </w:rPr>
              <w:t>Reason:</w:t>
            </w:r>
            <w:r w:rsidRPr="00F54878">
              <w:t xml:space="preserve"> </w:t>
            </w:r>
            <w:r w:rsidRPr="00F54878">
              <w:rPr>
                <w:rFonts w:ascii="Times New Roman" w:hAnsi="Times New Roman"/>
                <w:sz w:val="18"/>
                <w:szCs w:val="18"/>
                <w:lang w:val="en-US"/>
              </w:rPr>
              <w:t>Not mentioned</w:t>
            </w:r>
          </w:p>
        </w:tc>
        <w:tc>
          <w:tcPr>
            <w:tcW w:w="1696" w:type="dxa"/>
          </w:tcPr>
          <w:p w:rsidR="00094A52" w:rsidRDefault="00094A52" w:rsidP="00871BDF">
            <w:pPr>
              <w:spacing w:after="0" w:line="240" w:lineRule="auto"/>
            </w:pPr>
            <w:r w:rsidRPr="00F54878">
              <w:rPr>
                <w:rFonts w:ascii="Times New Roman" w:hAnsi="Times New Roman"/>
                <w:sz w:val="18"/>
                <w:szCs w:val="18"/>
                <w:lang w:val="en-US"/>
              </w:rPr>
              <w:t>Reason:</w:t>
            </w:r>
            <w:r w:rsidRPr="00F54878">
              <w:t xml:space="preserve"> </w:t>
            </w:r>
            <w:r w:rsidRPr="00F54878">
              <w:rPr>
                <w:rFonts w:ascii="Times New Roman" w:hAnsi="Times New Roman"/>
                <w:sz w:val="18"/>
                <w:szCs w:val="18"/>
                <w:lang w:val="en-US"/>
              </w:rPr>
              <w:t>Not mentioned</w:t>
            </w:r>
          </w:p>
        </w:tc>
      </w:tr>
      <w:tr w:rsidR="00FC7809" w:rsidRPr="003D461B" w:rsidTr="00FC7809">
        <w:trPr>
          <w:trHeight w:val="181"/>
        </w:trPr>
        <w:tc>
          <w:tcPr>
            <w:tcW w:w="1706" w:type="dxa"/>
          </w:tcPr>
          <w:p w:rsidR="00FC7809" w:rsidRPr="00EB266C" w:rsidRDefault="00FC7809" w:rsidP="00FC7809">
            <w:pPr>
              <w:spacing w:after="0" w:line="240" w:lineRule="auto"/>
              <w:rPr>
                <w:rFonts w:ascii="Times New Roman" w:hAnsi="Times New Roman"/>
                <w:sz w:val="20"/>
                <w:szCs w:val="20"/>
                <w:lang w:val="en-US"/>
              </w:rPr>
            </w:pPr>
            <w:r w:rsidRPr="00EB266C">
              <w:rPr>
                <w:rFonts w:ascii="Times New Roman" w:hAnsi="Times New Roman"/>
                <w:sz w:val="20"/>
                <w:szCs w:val="20"/>
                <w:lang w:val="en-US"/>
              </w:rPr>
              <w:t xml:space="preserve">Chen 2020 </w:t>
            </w:r>
            <w:r w:rsidRPr="00FC7809">
              <w:rPr>
                <w:rFonts w:ascii="Times New Roman" w:hAnsi="Times New Roman"/>
                <w:sz w:val="20"/>
                <w:szCs w:val="20"/>
                <w:highlight w:val="yellow"/>
                <w:lang w:val="en-US"/>
              </w:rPr>
              <w:t>(17)</w:t>
            </w:r>
          </w:p>
        </w:tc>
        <w:tc>
          <w:tcPr>
            <w:tcW w:w="4092" w:type="dxa"/>
            <w:shd w:val="clear" w:color="auto" w:fill="FFFF00"/>
          </w:tcPr>
          <w:p w:rsidR="00FC7809" w:rsidRPr="00FC7809" w:rsidRDefault="00FC7809" w:rsidP="00FC7809">
            <w:pPr>
              <w:spacing w:after="0"/>
              <w:rPr>
                <w:rFonts w:ascii="Times New Roman" w:hAnsi="Times New Roman"/>
                <w:sz w:val="20"/>
                <w:szCs w:val="20"/>
                <w:lang w:val="en-US"/>
              </w:rPr>
            </w:pPr>
            <w:r w:rsidRPr="00FC7809">
              <w:rPr>
                <w:rFonts w:ascii="Times New Roman" w:hAnsi="Times New Roman"/>
                <w:sz w:val="20"/>
                <w:szCs w:val="20"/>
                <w:lang w:val="en-US"/>
              </w:rPr>
              <w:t>Unclear</w:t>
            </w:r>
          </w:p>
        </w:tc>
        <w:tc>
          <w:tcPr>
            <w:tcW w:w="1699" w:type="dxa"/>
            <w:shd w:val="clear" w:color="auto" w:fill="92D050"/>
          </w:tcPr>
          <w:p w:rsidR="00FC7809" w:rsidRPr="00FC7809" w:rsidRDefault="00FC7809" w:rsidP="00FC7809">
            <w:pPr>
              <w:spacing w:after="0" w:line="240" w:lineRule="auto"/>
              <w:rPr>
                <w:rFonts w:ascii="Times New Roman" w:hAnsi="Times New Roman"/>
                <w:sz w:val="20"/>
                <w:szCs w:val="20"/>
                <w:lang w:val="en-US"/>
              </w:rPr>
            </w:pPr>
            <w:r w:rsidRPr="00FC7809">
              <w:rPr>
                <w:rFonts w:ascii="Times New Roman" w:hAnsi="Times New Roman"/>
                <w:sz w:val="20"/>
                <w:szCs w:val="20"/>
                <w:lang w:val="en-US"/>
              </w:rPr>
              <w:t>Low</w:t>
            </w:r>
          </w:p>
        </w:tc>
        <w:tc>
          <w:tcPr>
            <w:tcW w:w="2121" w:type="dxa"/>
            <w:shd w:val="clear" w:color="auto" w:fill="FFFF00"/>
          </w:tcPr>
          <w:p w:rsidR="00FC7809" w:rsidRPr="00FC7809" w:rsidRDefault="00FC7809" w:rsidP="00FC7809">
            <w:pPr>
              <w:spacing w:after="0"/>
              <w:rPr>
                <w:rFonts w:ascii="Times New Roman" w:hAnsi="Times New Roman"/>
                <w:sz w:val="20"/>
                <w:szCs w:val="20"/>
                <w:lang w:val="en-US"/>
              </w:rPr>
            </w:pPr>
            <w:r w:rsidRPr="00FC7809">
              <w:rPr>
                <w:rFonts w:ascii="Times New Roman" w:hAnsi="Times New Roman"/>
                <w:sz w:val="20"/>
                <w:szCs w:val="20"/>
                <w:lang w:val="en-US"/>
              </w:rPr>
              <w:t>Unclear</w:t>
            </w:r>
          </w:p>
        </w:tc>
        <w:tc>
          <w:tcPr>
            <w:tcW w:w="1837" w:type="dxa"/>
            <w:shd w:val="clear" w:color="auto" w:fill="FFFF00"/>
          </w:tcPr>
          <w:p w:rsidR="00FC7809" w:rsidRPr="00FC7809" w:rsidRDefault="00FC7809" w:rsidP="00FC7809">
            <w:pPr>
              <w:spacing w:after="0"/>
              <w:rPr>
                <w:rFonts w:ascii="Times New Roman" w:hAnsi="Times New Roman"/>
                <w:sz w:val="20"/>
                <w:szCs w:val="20"/>
                <w:lang w:val="en-US"/>
              </w:rPr>
            </w:pPr>
            <w:r w:rsidRPr="00FC7809">
              <w:rPr>
                <w:rFonts w:ascii="Times New Roman" w:hAnsi="Times New Roman"/>
                <w:sz w:val="20"/>
                <w:szCs w:val="20"/>
                <w:lang w:val="en-US"/>
              </w:rPr>
              <w:t>Unclear</w:t>
            </w:r>
          </w:p>
        </w:tc>
        <w:tc>
          <w:tcPr>
            <w:tcW w:w="1274" w:type="dxa"/>
            <w:shd w:val="clear" w:color="auto" w:fill="92D050"/>
          </w:tcPr>
          <w:p w:rsidR="00FC7809" w:rsidRPr="00FC7809" w:rsidRDefault="00FC7809" w:rsidP="00FC7809">
            <w:pPr>
              <w:spacing w:after="0" w:line="240" w:lineRule="auto"/>
              <w:rPr>
                <w:rFonts w:ascii="Times New Roman" w:hAnsi="Times New Roman"/>
                <w:sz w:val="20"/>
                <w:szCs w:val="20"/>
                <w:lang w:val="en-US"/>
              </w:rPr>
            </w:pPr>
            <w:r w:rsidRPr="00FC7809">
              <w:rPr>
                <w:rFonts w:ascii="Times New Roman" w:hAnsi="Times New Roman"/>
                <w:sz w:val="20"/>
                <w:szCs w:val="20"/>
                <w:lang w:val="en-US"/>
              </w:rPr>
              <w:t>Low</w:t>
            </w:r>
          </w:p>
        </w:tc>
        <w:tc>
          <w:tcPr>
            <w:tcW w:w="1696" w:type="dxa"/>
            <w:shd w:val="clear" w:color="auto" w:fill="92D050"/>
          </w:tcPr>
          <w:p w:rsidR="00FC7809" w:rsidRPr="00FC7809" w:rsidRDefault="00FC7809" w:rsidP="00FC7809">
            <w:pPr>
              <w:spacing w:after="0" w:line="240" w:lineRule="auto"/>
              <w:rPr>
                <w:rFonts w:ascii="Times New Roman" w:hAnsi="Times New Roman"/>
                <w:sz w:val="20"/>
                <w:szCs w:val="20"/>
                <w:lang w:val="en-US"/>
              </w:rPr>
            </w:pPr>
            <w:r w:rsidRPr="00FC7809">
              <w:rPr>
                <w:rFonts w:ascii="Times New Roman" w:hAnsi="Times New Roman"/>
                <w:sz w:val="20"/>
                <w:szCs w:val="20"/>
                <w:lang w:val="en-US"/>
              </w:rPr>
              <w:t>Low</w:t>
            </w:r>
          </w:p>
        </w:tc>
      </w:tr>
      <w:tr w:rsidR="00FC7809" w:rsidRPr="003D461B" w:rsidTr="00FC7809">
        <w:tc>
          <w:tcPr>
            <w:tcW w:w="1706" w:type="dxa"/>
          </w:tcPr>
          <w:p w:rsidR="00FC7809" w:rsidRPr="00411BF8" w:rsidRDefault="00FC7809" w:rsidP="00FC7809">
            <w:pPr>
              <w:spacing w:after="0" w:line="240" w:lineRule="auto"/>
              <w:rPr>
                <w:rFonts w:ascii="Times New Roman" w:hAnsi="Times New Roman"/>
                <w:b/>
                <w:sz w:val="20"/>
                <w:szCs w:val="20"/>
                <w:lang w:val="en-US"/>
              </w:rPr>
            </w:pPr>
          </w:p>
        </w:tc>
        <w:tc>
          <w:tcPr>
            <w:tcW w:w="4092" w:type="dxa"/>
          </w:tcPr>
          <w:p w:rsidR="00FC7809" w:rsidRPr="000852B4" w:rsidRDefault="00FC7809" w:rsidP="00FC7809">
            <w:pPr>
              <w:spacing w:after="0"/>
              <w:jc w:val="both"/>
              <w:rPr>
                <w:rFonts w:ascii="Times New Roman" w:hAnsi="Times New Roman"/>
                <w:sz w:val="18"/>
                <w:szCs w:val="18"/>
                <w:lang w:val="en-US"/>
              </w:rPr>
            </w:pPr>
            <w:r>
              <w:rPr>
                <w:rFonts w:ascii="Times New Roman" w:hAnsi="Times New Roman"/>
                <w:sz w:val="18"/>
                <w:szCs w:val="18"/>
                <w:lang w:val="en-US"/>
              </w:rPr>
              <w:t xml:space="preserve">Reason: Significant protocol deviation (in protocol mentioned as computer generated block randomization [4 </w:t>
            </w:r>
            <w:r w:rsidRPr="000852B4">
              <w:rPr>
                <w:rFonts w:ascii="Times New Roman" w:hAnsi="Times New Roman"/>
                <w:sz w:val="18"/>
                <w:szCs w:val="18"/>
                <w:lang w:val="en-US"/>
              </w:rPr>
              <w:t>blocks of 110 participants per block</w:t>
            </w:r>
            <w:r>
              <w:rPr>
                <w:rFonts w:ascii="Times New Roman" w:hAnsi="Times New Roman"/>
                <w:sz w:val="18"/>
                <w:szCs w:val="18"/>
                <w:lang w:val="en-US"/>
              </w:rPr>
              <w:t>, total 440 patients], but actual trial reported data of 62 patients</w:t>
            </w:r>
            <w:r w:rsidRPr="000852B4">
              <w:rPr>
                <w:rFonts w:ascii="Times New Roman" w:hAnsi="Times New Roman"/>
                <w:sz w:val="18"/>
                <w:szCs w:val="18"/>
                <w:lang w:val="en-US"/>
              </w:rPr>
              <w:t xml:space="preserve">. </w:t>
            </w:r>
          </w:p>
        </w:tc>
        <w:tc>
          <w:tcPr>
            <w:tcW w:w="1699" w:type="dxa"/>
          </w:tcPr>
          <w:p w:rsidR="00FC7809" w:rsidRPr="000852B4" w:rsidRDefault="00FC7809" w:rsidP="00FC7809">
            <w:pPr>
              <w:spacing w:after="0"/>
              <w:jc w:val="both"/>
              <w:rPr>
                <w:rFonts w:ascii="Times New Roman" w:hAnsi="Times New Roman"/>
                <w:sz w:val="18"/>
                <w:szCs w:val="18"/>
                <w:lang w:val="en-US"/>
              </w:rPr>
            </w:pPr>
            <w:r>
              <w:rPr>
                <w:rFonts w:ascii="Times New Roman" w:hAnsi="Times New Roman"/>
                <w:sz w:val="18"/>
                <w:szCs w:val="18"/>
                <w:lang w:val="en-US"/>
              </w:rPr>
              <w:t xml:space="preserve">Reason:  Significant protocol deviation and no clear mention about 62 included patients. </w:t>
            </w:r>
          </w:p>
        </w:tc>
        <w:tc>
          <w:tcPr>
            <w:tcW w:w="2121" w:type="dxa"/>
          </w:tcPr>
          <w:p w:rsidR="00FC7809" w:rsidRPr="000852B4" w:rsidRDefault="00FC7809" w:rsidP="00FC7809">
            <w:pPr>
              <w:spacing w:after="0"/>
              <w:jc w:val="both"/>
              <w:rPr>
                <w:rFonts w:ascii="Times New Roman" w:hAnsi="Times New Roman"/>
                <w:sz w:val="18"/>
                <w:szCs w:val="18"/>
                <w:lang w:val="en-US"/>
              </w:rPr>
            </w:pPr>
            <w:r>
              <w:rPr>
                <w:rFonts w:ascii="Times New Roman" w:hAnsi="Times New Roman"/>
                <w:sz w:val="18"/>
                <w:szCs w:val="18"/>
                <w:lang w:val="en-US"/>
              </w:rPr>
              <w:t xml:space="preserve">Reason: </w:t>
            </w:r>
            <w:r w:rsidRPr="000852B4">
              <w:rPr>
                <w:rFonts w:ascii="Times New Roman" w:hAnsi="Times New Roman"/>
                <w:sz w:val="18"/>
                <w:szCs w:val="18"/>
                <w:lang w:val="en-US"/>
              </w:rPr>
              <w:t>Not mentioned</w:t>
            </w:r>
          </w:p>
        </w:tc>
        <w:tc>
          <w:tcPr>
            <w:tcW w:w="1837" w:type="dxa"/>
          </w:tcPr>
          <w:p w:rsidR="00FC7809" w:rsidRPr="000852B4" w:rsidRDefault="00FC7809" w:rsidP="00FC7809">
            <w:pPr>
              <w:spacing w:after="0"/>
              <w:jc w:val="both"/>
              <w:rPr>
                <w:rFonts w:ascii="Times New Roman" w:hAnsi="Times New Roman"/>
                <w:sz w:val="18"/>
                <w:szCs w:val="18"/>
                <w:lang w:val="en-US"/>
              </w:rPr>
            </w:pPr>
            <w:r>
              <w:rPr>
                <w:rFonts w:ascii="Times New Roman" w:hAnsi="Times New Roman"/>
                <w:sz w:val="18"/>
                <w:szCs w:val="18"/>
                <w:lang w:val="en-US"/>
              </w:rPr>
              <w:t xml:space="preserve">Reason: </w:t>
            </w:r>
            <w:r w:rsidRPr="000852B4">
              <w:rPr>
                <w:rFonts w:ascii="Times New Roman" w:hAnsi="Times New Roman"/>
                <w:sz w:val="18"/>
                <w:szCs w:val="18"/>
                <w:lang w:val="en-US"/>
              </w:rPr>
              <w:t>Not mentioned</w:t>
            </w:r>
          </w:p>
        </w:tc>
        <w:tc>
          <w:tcPr>
            <w:tcW w:w="1274" w:type="dxa"/>
          </w:tcPr>
          <w:p w:rsidR="00FC7809" w:rsidRPr="000852B4" w:rsidRDefault="00FC7809" w:rsidP="00FC7809">
            <w:pPr>
              <w:spacing w:after="0"/>
              <w:jc w:val="both"/>
              <w:rPr>
                <w:rFonts w:ascii="Times New Roman" w:hAnsi="Times New Roman"/>
                <w:sz w:val="18"/>
                <w:szCs w:val="18"/>
                <w:lang w:val="en-US"/>
              </w:rPr>
            </w:pPr>
            <w:r>
              <w:rPr>
                <w:rFonts w:ascii="Times New Roman" w:hAnsi="Times New Roman"/>
                <w:sz w:val="18"/>
                <w:szCs w:val="18"/>
                <w:lang w:val="en-US"/>
              </w:rPr>
              <w:t xml:space="preserve">Reason: </w:t>
            </w:r>
            <w:r w:rsidRPr="000852B4">
              <w:rPr>
                <w:rFonts w:ascii="Times New Roman" w:hAnsi="Times New Roman"/>
                <w:sz w:val="18"/>
                <w:szCs w:val="18"/>
                <w:lang w:val="en-US"/>
              </w:rPr>
              <w:t>Not mentioned</w:t>
            </w:r>
          </w:p>
        </w:tc>
        <w:tc>
          <w:tcPr>
            <w:tcW w:w="1696" w:type="dxa"/>
          </w:tcPr>
          <w:p w:rsidR="00FC7809" w:rsidRPr="00AF112F" w:rsidRDefault="00FC7809" w:rsidP="00FC7809">
            <w:pPr>
              <w:spacing w:after="0"/>
              <w:jc w:val="both"/>
              <w:rPr>
                <w:rFonts w:ascii="Times New Roman" w:hAnsi="Times New Roman"/>
                <w:sz w:val="18"/>
                <w:szCs w:val="18"/>
                <w:lang w:val="en-US"/>
              </w:rPr>
            </w:pPr>
            <w:r>
              <w:rPr>
                <w:rFonts w:ascii="Times New Roman" w:hAnsi="Times New Roman"/>
                <w:sz w:val="18"/>
                <w:szCs w:val="18"/>
                <w:lang w:val="en-US"/>
              </w:rPr>
              <w:t>Reason:  No attrition.</w:t>
            </w:r>
          </w:p>
        </w:tc>
      </w:tr>
      <w:tr w:rsidR="00D231F4" w:rsidRPr="003D461B" w:rsidTr="00FC7809">
        <w:tc>
          <w:tcPr>
            <w:tcW w:w="1706" w:type="dxa"/>
            <w:vMerge w:val="restart"/>
          </w:tcPr>
          <w:p w:rsidR="000852B4" w:rsidRPr="00411BF8" w:rsidRDefault="007B0336" w:rsidP="000852B4">
            <w:pPr>
              <w:spacing w:after="0" w:line="360" w:lineRule="auto"/>
              <w:rPr>
                <w:rFonts w:ascii="Times New Roman" w:hAnsi="Times New Roman"/>
                <w:sz w:val="20"/>
                <w:szCs w:val="20"/>
                <w:lang w:val="en-US"/>
              </w:rPr>
            </w:pPr>
            <w:proofErr w:type="spellStart"/>
            <w:r>
              <w:rPr>
                <w:rFonts w:ascii="Times New Roman" w:hAnsi="Times New Roman"/>
                <w:sz w:val="20"/>
                <w:szCs w:val="20"/>
                <w:lang w:val="en-US"/>
              </w:rPr>
              <w:t>Borba</w:t>
            </w:r>
            <w:proofErr w:type="spellEnd"/>
            <w:r>
              <w:rPr>
                <w:rFonts w:ascii="Times New Roman" w:hAnsi="Times New Roman"/>
                <w:sz w:val="20"/>
                <w:szCs w:val="20"/>
                <w:lang w:val="en-US"/>
              </w:rPr>
              <w:t xml:space="preserve"> 2020 </w:t>
            </w:r>
            <w:r w:rsidR="00C02451" w:rsidRPr="00FC7809">
              <w:rPr>
                <w:rFonts w:ascii="Times New Roman" w:hAnsi="Times New Roman"/>
                <w:sz w:val="20"/>
                <w:szCs w:val="20"/>
                <w:highlight w:val="yellow"/>
                <w:lang w:val="en-US"/>
              </w:rPr>
              <w:t>(</w:t>
            </w:r>
            <w:r w:rsidR="00FC7809" w:rsidRPr="00FC7809">
              <w:rPr>
                <w:rFonts w:ascii="Times New Roman" w:hAnsi="Times New Roman"/>
                <w:sz w:val="20"/>
                <w:szCs w:val="20"/>
                <w:highlight w:val="yellow"/>
                <w:lang w:val="en-US"/>
              </w:rPr>
              <w:t>18</w:t>
            </w:r>
            <w:r w:rsidR="00C02451" w:rsidRPr="00FC7809">
              <w:rPr>
                <w:rFonts w:ascii="Times New Roman" w:hAnsi="Times New Roman"/>
                <w:sz w:val="20"/>
                <w:szCs w:val="20"/>
                <w:highlight w:val="yellow"/>
                <w:lang w:val="en-US"/>
              </w:rPr>
              <w:t>)</w:t>
            </w:r>
            <w:r w:rsidR="000852B4" w:rsidRPr="00411BF8">
              <w:rPr>
                <w:rFonts w:ascii="Times New Roman" w:hAnsi="Times New Roman"/>
                <w:sz w:val="20"/>
                <w:szCs w:val="20"/>
                <w:lang w:val="en-US"/>
              </w:rPr>
              <w:t xml:space="preserve"> </w:t>
            </w:r>
          </w:p>
        </w:tc>
        <w:tc>
          <w:tcPr>
            <w:tcW w:w="4092" w:type="dxa"/>
            <w:shd w:val="clear" w:color="auto" w:fill="92D050"/>
          </w:tcPr>
          <w:p w:rsidR="000852B4" w:rsidRPr="00411BF8" w:rsidRDefault="000852B4" w:rsidP="002C632A">
            <w:pPr>
              <w:spacing w:after="0"/>
              <w:rPr>
                <w:rFonts w:ascii="Times New Roman" w:hAnsi="Times New Roman"/>
                <w:sz w:val="20"/>
                <w:szCs w:val="20"/>
                <w:lang w:val="en-US"/>
              </w:rPr>
            </w:pPr>
            <w:r w:rsidRPr="00411BF8">
              <w:rPr>
                <w:rFonts w:ascii="Times New Roman" w:hAnsi="Times New Roman"/>
                <w:sz w:val="20"/>
                <w:szCs w:val="20"/>
                <w:lang w:val="en-US"/>
              </w:rPr>
              <w:t>Low</w:t>
            </w:r>
          </w:p>
        </w:tc>
        <w:tc>
          <w:tcPr>
            <w:tcW w:w="1699" w:type="dxa"/>
            <w:shd w:val="clear" w:color="auto" w:fill="92D050"/>
          </w:tcPr>
          <w:p w:rsidR="000852B4" w:rsidRPr="00411BF8" w:rsidRDefault="000852B4" w:rsidP="002C632A">
            <w:pPr>
              <w:spacing w:after="0"/>
              <w:rPr>
                <w:rFonts w:ascii="Times New Roman" w:hAnsi="Times New Roman"/>
                <w:sz w:val="20"/>
                <w:szCs w:val="20"/>
                <w:lang w:val="en-US"/>
              </w:rPr>
            </w:pPr>
            <w:r w:rsidRPr="00411BF8">
              <w:rPr>
                <w:rFonts w:ascii="Times New Roman" w:hAnsi="Times New Roman"/>
                <w:sz w:val="20"/>
                <w:szCs w:val="20"/>
                <w:lang w:val="en-US"/>
              </w:rPr>
              <w:t>Low</w:t>
            </w:r>
          </w:p>
        </w:tc>
        <w:tc>
          <w:tcPr>
            <w:tcW w:w="2121" w:type="dxa"/>
            <w:shd w:val="clear" w:color="auto" w:fill="FFFF00"/>
          </w:tcPr>
          <w:p w:rsidR="000852B4" w:rsidRPr="00411BF8" w:rsidRDefault="006720A4" w:rsidP="002C632A">
            <w:pPr>
              <w:spacing w:after="0"/>
              <w:rPr>
                <w:rFonts w:ascii="Times New Roman" w:hAnsi="Times New Roman"/>
                <w:sz w:val="20"/>
                <w:szCs w:val="20"/>
                <w:lang w:val="en-US"/>
              </w:rPr>
            </w:pPr>
            <w:r w:rsidRPr="00411BF8">
              <w:rPr>
                <w:rFonts w:ascii="Times New Roman" w:hAnsi="Times New Roman"/>
                <w:sz w:val="20"/>
                <w:szCs w:val="20"/>
                <w:lang w:val="en-US"/>
              </w:rPr>
              <w:t>Unclear</w:t>
            </w:r>
          </w:p>
        </w:tc>
        <w:tc>
          <w:tcPr>
            <w:tcW w:w="1837" w:type="dxa"/>
            <w:shd w:val="clear" w:color="auto" w:fill="FFFF00"/>
          </w:tcPr>
          <w:p w:rsidR="000852B4" w:rsidRPr="00411BF8" w:rsidRDefault="006720A4" w:rsidP="002C632A">
            <w:pPr>
              <w:spacing w:after="0"/>
              <w:rPr>
                <w:rFonts w:ascii="Times New Roman" w:hAnsi="Times New Roman"/>
                <w:sz w:val="20"/>
                <w:szCs w:val="20"/>
                <w:lang w:val="en-US"/>
              </w:rPr>
            </w:pPr>
            <w:r w:rsidRPr="00411BF8">
              <w:rPr>
                <w:rFonts w:ascii="Times New Roman" w:hAnsi="Times New Roman"/>
                <w:sz w:val="20"/>
                <w:szCs w:val="20"/>
                <w:lang w:val="en-US"/>
              </w:rPr>
              <w:t>Unclear</w:t>
            </w:r>
          </w:p>
        </w:tc>
        <w:tc>
          <w:tcPr>
            <w:tcW w:w="1274" w:type="dxa"/>
            <w:shd w:val="clear" w:color="auto" w:fill="FF0000"/>
          </w:tcPr>
          <w:p w:rsidR="000852B4" w:rsidRPr="00411BF8" w:rsidRDefault="007857D5" w:rsidP="002C632A">
            <w:pPr>
              <w:spacing w:after="0"/>
              <w:rPr>
                <w:rFonts w:ascii="Times New Roman" w:hAnsi="Times New Roman"/>
                <w:sz w:val="20"/>
                <w:szCs w:val="20"/>
                <w:lang w:val="en-US"/>
              </w:rPr>
            </w:pPr>
            <w:r>
              <w:rPr>
                <w:rFonts w:ascii="Times New Roman" w:hAnsi="Times New Roman"/>
                <w:sz w:val="20"/>
                <w:szCs w:val="20"/>
                <w:lang w:val="en-US"/>
              </w:rPr>
              <w:t>High</w:t>
            </w:r>
          </w:p>
        </w:tc>
        <w:tc>
          <w:tcPr>
            <w:tcW w:w="1696" w:type="dxa"/>
            <w:shd w:val="clear" w:color="auto" w:fill="92D050"/>
          </w:tcPr>
          <w:p w:rsidR="000852B4" w:rsidRPr="00411BF8" w:rsidRDefault="000852B4" w:rsidP="002C632A">
            <w:pPr>
              <w:spacing w:after="0"/>
              <w:rPr>
                <w:rFonts w:ascii="Times New Roman" w:hAnsi="Times New Roman"/>
                <w:sz w:val="20"/>
                <w:szCs w:val="20"/>
                <w:lang w:val="en-US"/>
              </w:rPr>
            </w:pPr>
            <w:r w:rsidRPr="00411BF8">
              <w:rPr>
                <w:rFonts w:ascii="Times New Roman" w:hAnsi="Times New Roman"/>
                <w:sz w:val="20"/>
                <w:szCs w:val="20"/>
                <w:lang w:val="en-US"/>
              </w:rPr>
              <w:t>Low</w:t>
            </w:r>
          </w:p>
        </w:tc>
      </w:tr>
      <w:tr w:rsidR="006720A4" w:rsidRPr="003D461B" w:rsidTr="00FC7809">
        <w:tc>
          <w:tcPr>
            <w:tcW w:w="1706" w:type="dxa"/>
            <w:vMerge/>
          </w:tcPr>
          <w:p w:rsidR="006720A4" w:rsidRPr="00411BF8" w:rsidRDefault="006720A4" w:rsidP="006720A4">
            <w:pPr>
              <w:spacing w:after="0" w:line="360" w:lineRule="auto"/>
              <w:rPr>
                <w:rFonts w:ascii="Times New Roman" w:hAnsi="Times New Roman"/>
                <w:sz w:val="20"/>
                <w:szCs w:val="20"/>
                <w:lang w:val="en-US"/>
              </w:rPr>
            </w:pPr>
          </w:p>
        </w:tc>
        <w:tc>
          <w:tcPr>
            <w:tcW w:w="4092" w:type="dxa"/>
          </w:tcPr>
          <w:p w:rsidR="006720A4" w:rsidRPr="00AF112F" w:rsidRDefault="006720A4" w:rsidP="006720A4">
            <w:pPr>
              <w:spacing w:after="0"/>
              <w:jc w:val="both"/>
              <w:rPr>
                <w:rFonts w:ascii="Times New Roman" w:hAnsi="Times New Roman"/>
                <w:sz w:val="18"/>
                <w:szCs w:val="18"/>
                <w:lang w:val="en-US"/>
              </w:rPr>
            </w:pPr>
            <w:r>
              <w:rPr>
                <w:rFonts w:ascii="Times New Roman" w:hAnsi="Times New Roman"/>
                <w:sz w:val="18"/>
                <w:szCs w:val="18"/>
                <w:lang w:val="en-US"/>
              </w:rPr>
              <w:t>Reason: E</w:t>
            </w:r>
            <w:r w:rsidRPr="00AF112F">
              <w:rPr>
                <w:rFonts w:ascii="Times New Roman" w:hAnsi="Times New Roman"/>
                <w:sz w:val="18"/>
                <w:szCs w:val="18"/>
                <w:lang w:val="en-US"/>
              </w:rPr>
              <w:t>lectronically generated randomization list was prepared by an independent statistician, with four blocks of 110 participants per block. This randomization list associated each patient's study number with an opaque surface hiding the treatment group designation. The list was accessible only to non-blinded pharmacists in the study, in an attempt to minimize observation bias</w:t>
            </w:r>
          </w:p>
        </w:tc>
        <w:tc>
          <w:tcPr>
            <w:tcW w:w="1699" w:type="dxa"/>
          </w:tcPr>
          <w:p w:rsidR="006720A4" w:rsidRPr="00AF112F" w:rsidRDefault="006720A4" w:rsidP="006720A4">
            <w:pPr>
              <w:spacing w:after="0"/>
              <w:jc w:val="both"/>
              <w:rPr>
                <w:rFonts w:ascii="Times New Roman" w:hAnsi="Times New Roman"/>
                <w:sz w:val="18"/>
                <w:szCs w:val="18"/>
                <w:lang w:val="en-US"/>
              </w:rPr>
            </w:pPr>
            <w:r>
              <w:rPr>
                <w:rFonts w:ascii="Times New Roman" w:hAnsi="Times New Roman"/>
                <w:sz w:val="18"/>
                <w:szCs w:val="18"/>
                <w:lang w:val="en-US"/>
              </w:rPr>
              <w:t>Reason:</w:t>
            </w:r>
            <w:r w:rsidRPr="00AF112F">
              <w:rPr>
                <w:rFonts w:ascii="Times New Roman" w:hAnsi="Times New Roman"/>
                <w:sz w:val="18"/>
                <w:szCs w:val="18"/>
                <w:lang w:val="en-US"/>
              </w:rPr>
              <w:t xml:space="preserve">  </w:t>
            </w:r>
            <w:r>
              <w:rPr>
                <w:rFonts w:ascii="Times New Roman" w:hAnsi="Times New Roman"/>
                <w:sz w:val="18"/>
                <w:szCs w:val="18"/>
                <w:lang w:val="en-US"/>
              </w:rPr>
              <w:t>R</w:t>
            </w:r>
            <w:r w:rsidRPr="00AF112F">
              <w:rPr>
                <w:rFonts w:ascii="Times New Roman" w:hAnsi="Times New Roman"/>
                <w:sz w:val="18"/>
                <w:szCs w:val="18"/>
                <w:lang w:val="en-US"/>
              </w:rPr>
              <w:t>andomization list associated each patient's study number with an opaque surface hiding the treatment group designation</w:t>
            </w:r>
          </w:p>
        </w:tc>
        <w:tc>
          <w:tcPr>
            <w:tcW w:w="2121" w:type="dxa"/>
          </w:tcPr>
          <w:p w:rsidR="006720A4" w:rsidRPr="000852B4" w:rsidRDefault="006720A4" w:rsidP="006720A4">
            <w:pPr>
              <w:spacing w:after="0"/>
              <w:jc w:val="both"/>
              <w:rPr>
                <w:rFonts w:ascii="Times New Roman" w:hAnsi="Times New Roman"/>
                <w:sz w:val="18"/>
                <w:szCs w:val="18"/>
                <w:lang w:val="en-US"/>
              </w:rPr>
            </w:pPr>
            <w:r>
              <w:rPr>
                <w:rFonts w:ascii="Times New Roman" w:hAnsi="Times New Roman"/>
                <w:sz w:val="18"/>
                <w:szCs w:val="18"/>
                <w:lang w:val="en-US"/>
              </w:rPr>
              <w:t>Reason: Details not discussed</w:t>
            </w:r>
          </w:p>
        </w:tc>
        <w:tc>
          <w:tcPr>
            <w:tcW w:w="1837" w:type="dxa"/>
          </w:tcPr>
          <w:p w:rsidR="006720A4" w:rsidRPr="000852B4" w:rsidRDefault="006720A4" w:rsidP="006720A4">
            <w:pPr>
              <w:spacing w:after="0"/>
              <w:jc w:val="both"/>
              <w:rPr>
                <w:rFonts w:ascii="Times New Roman" w:hAnsi="Times New Roman"/>
                <w:sz w:val="18"/>
                <w:szCs w:val="18"/>
                <w:lang w:val="en-US"/>
              </w:rPr>
            </w:pPr>
            <w:r>
              <w:rPr>
                <w:rFonts w:ascii="Times New Roman" w:hAnsi="Times New Roman"/>
                <w:sz w:val="18"/>
                <w:szCs w:val="18"/>
                <w:lang w:val="en-US"/>
              </w:rPr>
              <w:t>Reason: Details not discussed</w:t>
            </w:r>
          </w:p>
        </w:tc>
        <w:tc>
          <w:tcPr>
            <w:tcW w:w="1274" w:type="dxa"/>
          </w:tcPr>
          <w:p w:rsidR="006720A4" w:rsidRPr="007857D5" w:rsidRDefault="006720A4" w:rsidP="00871BDF">
            <w:pPr>
              <w:spacing w:after="0"/>
              <w:jc w:val="both"/>
              <w:rPr>
                <w:rFonts w:ascii="Times New Roman" w:hAnsi="Times New Roman"/>
                <w:sz w:val="18"/>
                <w:szCs w:val="18"/>
                <w:lang w:val="en-US"/>
              </w:rPr>
            </w:pPr>
            <w:r>
              <w:rPr>
                <w:rFonts w:ascii="Times New Roman" w:hAnsi="Times New Roman"/>
                <w:sz w:val="18"/>
                <w:szCs w:val="18"/>
                <w:lang w:val="en-US"/>
              </w:rPr>
              <w:t>Reason: Other important outcomes not mentione</w:t>
            </w:r>
            <w:r w:rsidR="00871BDF">
              <w:rPr>
                <w:rFonts w:ascii="Times New Roman" w:hAnsi="Times New Roman"/>
                <w:sz w:val="18"/>
                <w:szCs w:val="18"/>
                <w:lang w:val="en-US"/>
              </w:rPr>
              <w:t>d (though mentioned in methods</w:t>
            </w:r>
            <w:r>
              <w:rPr>
                <w:rFonts w:ascii="Times New Roman" w:hAnsi="Times New Roman"/>
                <w:sz w:val="18"/>
                <w:szCs w:val="18"/>
                <w:lang w:val="en-US"/>
              </w:rPr>
              <w:t xml:space="preserve"> &amp; protocol)</w:t>
            </w:r>
          </w:p>
        </w:tc>
        <w:tc>
          <w:tcPr>
            <w:tcW w:w="1696" w:type="dxa"/>
          </w:tcPr>
          <w:p w:rsidR="006720A4" w:rsidRPr="00411BF8" w:rsidRDefault="006720A4" w:rsidP="006720A4">
            <w:pPr>
              <w:spacing w:after="0" w:line="360" w:lineRule="auto"/>
              <w:rPr>
                <w:rFonts w:ascii="Times New Roman" w:hAnsi="Times New Roman"/>
                <w:sz w:val="20"/>
                <w:szCs w:val="20"/>
                <w:lang w:val="en-US"/>
              </w:rPr>
            </w:pPr>
            <w:r>
              <w:rPr>
                <w:rFonts w:ascii="Times New Roman" w:hAnsi="Times New Roman"/>
                <w:sz w:val="18"/>
                <w:szCs w:val="18"/>
                <w:lang w:val="en-US"/>
              </w:rPr>
              <w:t>Reason: No attrition</w:t>
            </w:r>
          </w:p>
        </w:tc>
      </w:tr>
    </w:tbl>
    <w:p w:rsidR="000852B4" w:rsidRPr="00AF112F" w:rsidRDefault="00B40D5A" w:rsidP="003E3CEB">
      <w:pPr>
        <w:spacing w:after="0" w:line="240" w:lineRule="auto"/>
        <w:jc w:val="center"/>
        <w:rPr>
          <w:rFonts w:ascii="Times New Roman" w:hAnsi="Times New Roman"/>
          <w:b/>
          <w:sz w:val="24"/>
          <w:szCs w:val="24"/>
        </w:rPr>
      </w:pPr>
      <w:r>
        <w:rPr>
          <w:rFonts w:ascii="Times New Roman" w:hAnsi="Times New Roman"/>
          <w:b/>
          <w:sz w:val="24"/>
          <w:szCs w:val="24"/>
        </w:rPr>
        <w:t>Appendix 2</w:t>
      </w:r>
    </w:p>
    <w:p w:rsidR="000852B4" w:rsidRDefault="000852B4" w:rsidP="00A10507">
      <w:pPr>
        <w:spacing w:after="0"/>
      </w:pPr>
    </w:p>
    <w:p w:rsidR="00871BDF" w:rsidRDefault="00871BDF" w:rsidP="00A10507">
      <w:pPr>
        <w:spacing w:after="0"/>
      </w:pPr>
    </w:p>
    <w:p w:rsidR="00871BDF" w:rsidRDefault="00871BDF" w:rsidP="00A10507">
      <w:pPr>
        <w:spacing w:after="0"/>
      </w:pPr>
    </w:p>
    <w:p w:rsidR="00871BDF" w:rsidRDefault="00871BDF" w:rsidP="00A10507">
      <w:pPr>
        <w:spacing w:after="0"/>
      </w:pPr>
    </w:p>
    <w:p w:rsidR="00871BDF" w:rsidRDefault="00871BDF" w:rsidP="00A10507">
      <w:pPr>
        <w:spacing w:after="0"/>
      </w:pPr>
    </w:p>
    <w:tbl>
      <w:tblPr>
        <w:tblStyle w:val="TableGrid"/>
        <w:tblW w:w="14425" w:type="dxa"/>
        <w:tblLook w:val="04A0" w:firstRow="1" w:lastRow="0" w:firstColumn="1" w:lastColumn="0" w:noHBand="0" w:noVBand="1"/>
      </w:tblPr>
      <w:tblGrid>
        <w:gridCol w:w="1771"/>
        <w:gridCol w:w="1771"/>
        <w:gridCol w:w="1772"/>
        <w:gridCol w:w="1772"/>
        <w:gridCol w:w="1772"/>
        <w:gridCol w:w="1772"/>
        <w:gridCol w:w="1772"/>
        <w:gridCol w:w="2023"/>
      </w:tblGrid>
      <w:tr w:rsidR="00891F11" w:rsidTr="00741B73">
        <w:tc>
          <w:tcPr>
            <w:tcW w:w="14425" w:type="dxa"/>
            <w:gridSpan w:val="8"/>
            <w:shd w:val="clear" w:color="auto" w:fill="DDD9C3" w:themeFill="background2" w:themeFillShade="E6"/>
          </w:tcPr>
          <w:p w:rsidR="00891F11" w:rsidRPr="003E3CEB" w:rsidRDefault="00B40D5A" w:rsidP="00891F11">
            <w:pPr>
              <w:jc w:val="center"/>
              <w:rPr>
                <w:b/>
              </w:rPr>
            </w:pPr>
            <w:r>
              <w:rPr>
                <w:rFonts w:ascii="Times New Roman" w:hAnsi="Times New Roman"/>
                <w:b/>
                <w:lang w:val="en-US"/>
              </w:rPr>
              <w:t>Risk of bias</w:t>
            </w:r>
            <w:r w:rsidR="00891F11" w:rsidRPr="003E3CEB">
              <w:rPr>
                <w:rFonts w:ascii="Times New Roman" w:hAnsi="Times New Roman"/>
                <w:b/>
                <w:lang w:val="en-US"/>
              </w:rPr>
              <w:t>: Non-randomized controlled clinical trials (ROBINS-I tool)</w:t>
            </w:r>
          </w:p>
        </w:tc>
      </w:tr>
      <w:tr w:rsidR="00891F11" w:rsidTr="00891F11">
        <w:tc>
          <w:tcPr>
            <w:tcW w:w="1771" w:type="dxa"/>
          </w:tcPr>
          <w:p w:rsidR="00891F11" w:rsidRPr="00411BF8" w:rsidRDefault="00891F11" w:rsidP="00F347EC">
            <w:pPr>
              <w:jc w:val="both"/>
              <w:rPr>
                <w:rFonts w:ascii="Times New Roman" w:hAnsi="Times New Roman"/>
                <w:sz w:val="20"/>
                <w:szCs w:val="20"/>
                <w:lang w:val="en-US"/>
              </w:rPr>
            </w:pPr>
            <w:r>
              <w:rPr>
                <w:rFonts w:ascii="Times New Roman" w:hAnsi="Times New Roman"/>
                <w:b/>
                <w:sz w:val="20"/>
                <w:szCs w:val="20"/>
                <w:lang w:val="en-US"/>
              </w:rPr>
              <w:t>Study (Reference</w:t>
            </w:r>
            <w:r w:rsidRPr="00411BF8">
              <w:rPr>
                <w:rFonts w:ascii="Times New Roman" w:hAnsi="Times New Roman"/>
                <w:b/>
                <w:sz w:val="20"/>
                <w:szCs w:val="20"/>
                <w:lang w:val="en-US"/>
              </w:rPr>
              <w:t>)</w:t>
            </w:r>
          </w:p>
        </w:tc>
        <w:tc>
          <w:tcPr>
            <w:tcW w:w="1771" w:type="dxa"/>
          </w:tcPr>
          <w:p w:rsidR="00891F11" w:rsidRPr="00411BF8" w:rsidRDefault="00891F11" w:rsidP="00F347EC">
            <w:pPr>
              <w:jc w:val="both"/>
              <w:rPr>
                <w:rFonts w:ascii="Times New Roman" w:hAnsi="Times New Roman"/>
                <w:sz w:val="20"/>
                <w:szCs w:val="20"/>
                <w:lang w:val="en-US"/>
              </w:rPr>
            </w:pPr>
            <w:r w:rsidRPr="00411BF8">
              <w:rPr>
                <w:rFonts w:ascii="Times New Roman" w:hAnsi="Times New Roman"/>
                <w:b/>
                <w:bCs/>
                <w:color w:val="333333"/>
                <w:sz w:val="20"/>
                <w:szCs w:val="20"/>
              </w:rPr>
              <w:t>Bias due to confounding</w:t>
            </w:r>
          </w:p>
        </w:tc>
        <w:tc>
          <w:tcPr>
            <w:tcW w:w="1772" w:type="dxa"/>
          </w:tcPr>
          <w:p w:rsidR="00891F11" w:rsidRPr="00411BF8" w:rsidRDefault="00891F11" w:rsidP="00F347EC">
            <w:pPr>
              <w:jc w:val="both"/>
              <w:rPr>
                <w:rFonts w:ascii="Times New Roman" w:hAnsi="Times New Roman"/>
                <w:b/>
                <w:bCs/>
                <w:color w:val="333333"/>
                <w:sz w:val="20"/>
                <w:szCs w:val="20"/>
              </w:rPr>
            </w:pPr>
            <w:r w:rsidRPr="00411BF8">
              <w:rPr>
                <w:rFonts w:ascii="Times New Roman" w:hAnsi="Times New Roman"/>
                <w:b/>
                <w:bCs/>
                <w:color w:val="333333"/>
                <w:sz w:val="20"/>
                <w:szCs w:val="20"/>
              </w:rPr>
              <w:t xml:space="preserve">Bias in selection of participants </w:t>
            </w:r>
          </w:p>
        </w:tc>
        <w:tc>
          <w:tcPr>
            <w:tcW w:w="1772" w:type="dxa"/>
          </w:tcPr>
          <w:p w:rsidR="00891F11" w:rsidRPr="00411BF8" w:rsidRDefault="00891F11" w:rsidP="00F347EC">
            <w:pPr>
              <w:jc w:val="both"/>
              <w:rPr>
                <w:rFonts w:ascii="Times New Roman" w:hAnsi="Times New Roman"/>
                <w:b/>
                <w:bCs/>
                <w:color w:val="333333"/>
                <w:sz w:val="20"/>
                <w:szCs w:val="20"/>
              </w:rPr>
            </w:pPr>
            <w:r w:rsidRPr="00411BF8">
              <w:rPr>
                <w:rFonts w:ascii="Times New Roman" w:hAnsi="Times New Roman"/>
                <w:b/>
                <w:bCs/>
                <w:color w:val="333333"/>
                <w:sz w:val="20"/>
                <w:szCs w:val="20"/>
              </w:rPr>
              <w:t>Bias in classification of interventions</w:t>
            </w:r>
          </w:p>
        </w:tc>
        <w:tc>
          <w:tcPr>
            <w:tcW w:w="1772" w:type="dxa"/>
          </w:tcPr>
          <w:p w:rsidR="00891F11" w:rsidRPr="00411BF8" w:rsidRDefault="00891F11" w:rsidP="00F347EC">
            <w:pPr>
              <w:jc w:val="both"/>
              <w:rPr>
                <w:rFonts w:ascii="Times New Roman" w:hAnsi="Times New Roman"/>
                <w:b/>
                <w:bCs/>
                <w:color w:val="333333"/>
                <w:sz w:val="20"/>
                <w:szCs w:val="20"/>
              </w:rPr>
            </w:pPr>
            <w:r w:rsidRPr="00411BF8">
              <w:rPr>
                <w:rFonts w:ascii="Times New Roman" w:hAnsi="Times New Roman"/>
                <w:b/>
                <w:bCs/>
                <w:color w:val="333333"/>
                <w:sz w:val="20"/>
                <w:szCs w:val="20"/>
              </w:rPr>
              <w:t>Bias due to deviations from intended interventions</w:t>
            </w:r>
          </w:p>
        </w:tc>
        <w:tc>
          <w:tcPr>
            <w:tcW w:w="1772" w:type="dxa"/>
          </w:tcPr>
          <w:p w:rsidR="00891F11" w:rsidRPr="00411BF8" w:rsidRDefault="00891F11" w:rsidP="00F347EC">
            <w:pPr>
              <w:jc w:val="both"/>
              <w:rPr>
                <w:rFonts w:ascii="Times New Roman" w:hAnsi="Times New Roman"/>
                <w:b/>
                <w:bCs/>
                <w:color w:val="333333"/>
                <w:sz w:val="20"/>
                <w:szCs w:val="20"/>
              </w:rPr>
            </w:pPr>
            <w:r w:rsidRPr="00411BF8">
              <w:rPr>
                <w:rFonts w:ascii="Times New Roman" w:hAnsi="Times New Roman"/>
                <w:b/>
                <w:bCs/>
                <w:color w:val="333333"/>
                <w:sz w:val="20"/>
                <w:szCs w:val="20"/>
              </w:rPr>
              <w:t>Bias due to missing data</w:t>
            </w:r>
          </w:p>
        </w:tc>
        <w:tc>
          <w:tcPr>
            <w:tcW w:w="1772" w:type="dxa"/>
          </w:tcPr>
          <w:p w:rsidR="00891F11" w:rsidRPr="00411BF8" w:rsidRDefault="00891F11" w:rsidP="00F347EC">
            <w:pPr>
              <w:jc w:val="both"/>
              <w:rPr>
                <w:rFonts w:ascii="Times New Roman" w:hAnsi="Times New Roman"/>
                <w:b/>
                <w:bCs/>
                <w:color w:val="333333"/>
                <w:sz w:val="20"/>
                <w:szCs w:val="20"/>
              </w:rPr>
            </w:pPr>
            <w:r w:rsidRPr="00411BF8">
              <w:rPr>
                <w:rFonts w:ascii="Times New Roman" w:hAnsi="Times New Roman"/>
                <w:b/>
                <w:bCs/>
                <w:color w:val="333333"/>
                <w:sz w:val="20"/>
                <w:szCs w:val="20"/>
              </w:rPr>
              <w:t>Bias in measurement of outcomes</w:t>
            </w:r>
          </w:p>
        </w:tc>
        <w:tc>
          <w:tcPr>
            <w:tcW w:w="2023" w:type="dxa"/>
          </w:tcPr>
          <w:p w:rsidR="00891F11" w:rsidRPr="00411BF8" w:rsidRDefault="00891F11" w:rsidP="00F347EC">
            <w:pPr>
              <w:jc w:val="both"/>
              <w:rPr>
                <w:rFonts w:ascii="Times New Roman" w:hAnsi="Times New Roman"/>
                <w:b/>
                <w:bCs/>
                <w:color w:val="333333"/>
                <w:sz w:val="20"/>
                <w:szCs w:val="20"/>
              </w:rPr>
            </w:pPr>
            <w:r w:rsidRPr="00411BF8">
              <w:rPr>
                <w:rFonts w:ascii="Times New Roman" w:hAnsi="Times New Roman"/>
                <w:b/>
                <w:bCs/>
                <w:color w:val="333333"/>
                <w:sz w:val="20"/>
                <w:szCs w:val="20"/>
              </w:rPr>
              <w:t>Bias in selection of the reported result</w:t>
            </w:r>
          </w:p>
        </w:tc>
      </w:tr>
      <w:tr w:rsidR="00891F11" w:rsidTr="00871BDF">
        <w:tc>
          <w:tcPr>
            <w:tcW w:w="1771" w:type="dxa"/>
            <w:vMerge w:val="restart"/>
          </w:tcPr>
          <w:p w:rsidR="00891F11" w:rsidRDefault="00557AFD" w:rsidP="007B0336">
            <w:proofErr w:type="spellStart"/>
            <w:r>
              <w:rPr>
                <w:rFonts w:ascii="Times New Roman" w:hAnsi="Times New Roman"/>
                <w:sz w:val="20"/>
                <w:szCs w:val="20"/>
                <w:lang w:val="en-US"/>
              </w:rPr>
              <w:t>Goutret</w:t>
            </w:r>
            <w:proofErr w:type="spellEnd"/>
            <w:r>
              <w:rPr>
                <w:rFonts w:ascii="Times New Roman" w:hAnsi="Times New Roman"/>
                <w:sz w:val="20"/>
                <w:szCs w:val="20"/>
                <w:lang w:val="en-US"/>
              </w:rPr>
              <w:t xml:space="preserve"> </w:t>
            </w:r>
            <w:r w:rsidR="007B0336">
              <w:rPr>
                <w:rFonts w:ascii="Times New Roman" w:hAnsi="Times New Roman"/>
                <w:sz w:val="20"/>
                <w:szCs w:val="20"/>
                <w:lang w:val="en-US"/>
              </w:rPr>
              <w:t>2020</w:t>
            </w:r>
            <w:r w:rsidR="00930BED">
              <w:rPr>
                <w:rFonts w:ascii="Times New Roman" w:hAnsi="Times New Roman"/>
                <w:sz w:val="20"/>
                <w:szCs w:val="20"/>
                <w:lang w:val="en-US"/>
              </w:rPr>
              <w:t xml:space="preserve"> (</w:t>
            </w:r>
            <w:r w:rsidR="00891F11" w:rsidRPr="00930BED">
              <w:rPr>
                <w:rFonts w:ascii="Times New Roman" w:hAnsi="Times New Roman"/>
                <w:sz w:val="20"/>
                <w:szCs w:val="20"/>
                <w:lang w:val="en-US"/>
              </w:rPr>
              <w:t>13</w:t>
            </w:r>
            <w:r w:rsidR="00930BED">
              <w:rPr>
                <w:rFonts w:ascii="Times New Roman" w:hAnsi="Times New Roman"/>
                <w:sz w:val="20"/>
                <w:szCs w:val="20"/>
                <w:lang w:val="en-US"/>
              </w:rPr>
              <w:t>)</w:t>
            </w:r>
          </w:p>
        </w:tc>
        <w:tc>
          <w:tcPr>
            <w:tcW w:w="1771" w:type="dxa"/>
            <w:shd w:val="clear" w:color="auto" w:fill="D99594" w:themeFill="accent2" w:themeFillTint="99"/>
          </w:tcPr>
          <w:p w:rsidR="00891F11" w:rsidRPr="00411BF8" w:rsidRDefault="00891F11" w:rsidP="00F347EC">
            <w:pPr>
              <w:jc w:val="both"/>
              <w:rPr>
                <w:rFonts w:ascii="Times New Roman" w:hAnsi="Times New Roman"/>
                <w:sz w:val="20"/>
                <w:szCs w:val="20"/>
              </w:rPr>
            </w:pPr>
            <w:r w:rsidRPr="00411BF8">
              <w:rPr>
                <w:rFonts w:ascii="Times New Roman" w:hAnsi="Times New Roman"/>
                <w:sz w:val="20"/>
                <w:szCs w:val="20"/>
              </w:rPr>
              <w:t xml:space="preserve">Serious    </w:t>
            </w:r>
          </w:p>
        </w:tc>
        <w:tc>
          <w:tcPr>
            <w:tcW w:w="1772" w:type="dxa"/>
            <w:shd w:val="clear" w:color="auto" w:fill="D99594" w:themeFill="accent2" w:themeFillTint="99"/>
          </w:tcPr>
          <w:p w:rsidR="00891F11" w:rsidRPr="00411BF8" w:rsidRDefault="00891F11" w:rsidP="00F347EC">
            <w:pPr>
              <w:jc w:val="both"/>
              <w:rPr>
                <w:rFonts w:ascii="Times New Roman" w:hAnsi="Times New Roman"/>
                <w:sz w:val="20"/>
                <w:szCs w:val="20"/>
                <w:lang w:val="en-US"/>
              </w:rPr>
            </w:pPr>
            <w:r w:rsidRPr="00411BF8">
              <w:rPr>
                <w:rFonts w:ascii="Times New Roman" w:hAnsi="Times New Roman"/>
                <w:sz w:val="20"/>
                <w:szCs w:val="20"/>
              </w:rPr>
              <w:t xml:space="preserve">Serious   </w:t>
            </w:r>
          </w:p>
        </w:tc>
        <w:tc>
          <w:tcPr>
            <w:tcW w:w="1772" w:type="dxa"/>
            <w:shd w:val="clear" w:color="auto" w:fill="92D050"/>
          </w:tcPr>
          <w:p w:rsidR="00891F11" w:rsidRPr="00411BF8" w:rsidRDefault="00891F11" w:rsidP="00F347EC">
            <w:pPr>
              <w:jc w:val="both"/>
              <w:rPr>
                <w:rFonts w:ascii="Times New Roman" w:hAnsi="Times New Roman"/>
                <w:sz w:val="20"/>
                <w:szCs w:val="20"/>
                <w:lang w:val="en-US"/>
              </w:rPr>
            </w:pPr>
            <w:r w:rsidRPr="00411BF8">
              <w:rPr>
                <w:rFonts w:ascii="Times New Roman" w:hAnsi="Times New Roman"/>
                <w:sz w:val="20"/>
                <w:szCs w:val="20"/>
                <w:lang w:val="en-US"/>
              </w:rPr>
              <w:t>Low</w:t>
            </w:r>
          </w:p>
        </w:tc>
        <w:tc>
          <w:tcPr>
            <w:tcW w:w="1772" w:type="dxa"/>
            <w:shd w:val="clear" w:color="auto" w:fill="FF0000"/>
          </w:tcPr>
          <w:p w:rsidR="00891F11" w:rsidRPr="00411BF8" w:rsidRDefault="00891F11" w:rsidP="00F347EC">
            <w:pPr>
              <w:jc w:val="both"/>
              <w:rPr>
                <w:rFonts w:ascii="Times New Roman" w:hAnsi="Times New Roman"/>
                <w:sz w:val="20"/>
                <w:szCs w:val="20"/>
                <w:lang w:val="en-US"/>
              </w:rPr>
            </w:pPr>
            <w:r w:rsidRPr="00411BF8">
              <w:rPr>
                <w:rFonts w:ascii="Times New Roman" w:hAnsi="Times New Roman"/>
                <w:sz w:val="20"/>
                <w:szCs w:val="20"/>
              </w:rPr>
              <w:t xml:space="preserve">Critical </w:t>
            </w:r>
          </w:p>
        </w:tc>
        <w:tc>
          <w:tcPr>
            <w:tcW w:w="1772" w:type="dxa"/>
            <w:shd w:val="clear" w:color="auto" w:fill="FF0000"/>
          </w:tcPr>
          <w:p w:rsidR="00891F11" w:rsidRPr="00411BF8" w:rsidRDefault="00891F11" w:rsidP="00F347EC">
            <w:pPr>
              <w:jc w:val="both"/>
              <w:rPr>
                <w:rFonts w:ascii="Times New Roman" w:hAnsi="Times New Roman"/>
                <w:sz w:val="20"/>
                <w:szCs w:val="20"/>
                <w:lang w:val="en-US"/>
              </w:rPr>
            </w:pPr>
            <w:r w:rsidRPr="00411BF8">
              <w:rPr>
                <w:rFonts w:ascii="Times New Roman" w:hAnsi="Times New Roman"/>
                <w:sz w:val="20"/>
                <w:szCs w:val="20"/>
                <w:lang w:val="en-US"/>
              </w:rPr>
              <w:t>Critical</w:t>
            </w:r>
          </w:p>
        </w:tc>
        <w:tc>
          <w:tcPr>
            <w:tcW w:w="1772" w:type="dxa"/>
            <w:shd w:val="clear" w:color="auto" w:fill="00B0F0"/>
          </w:tcPr>
          <w:p w:rsidR="00891F11" w:rsidRPr="00411BF8" w:rsidRDefault="00891F11" w:rsidP="00F347EC">
            <w:pPr>
              <w:jc w:val="both"/>
              <w:rPr>
                <w:rFonts w:ascii="Times New Roman" w:hAnsi="Times New Roman"/>
                <w:sz w:val="20"/>
                <w:szCs w:val="20"/>
                <w:lang w:val="en-US"/>
              </w:rPr>
            </w:pPr>
            <w:r>
              <w:rPr>
                <w:rFonts w:ascii="Times New Roman" w:hAnsi="Times New Roman"/>
                <w:sz w:val="20"/>
                <w:szCs w:val="20"/>
                <w:lang w:val="en-US"/>
              </w:rPr>
              <w:t>Moderate</w:t>
            </w:r>
          </w:p>
        </w:tc>
        <w:tc>
          <w:tcPr>
            <w:tcW w:w="2023" w:type="dxa"/>
            <w:shd w:val="clear" w:color="auto" w:fill="D99594" w:themeFill="accent2" w:themeFillTint="99"/>
          </w:tcPr>
          <w:p w:rsidR="00891F11" w:rsidRPr="00411BF8" w:rsidRDefault="00891F11" w:rsidP="00F347EC">
            <w:pPr>
              <w:jc w:val="both"/>
              <w:rPr>
                <w:rFonts w:ascii="Times New Roman" w:hAnsi="Times New Roman"/>
                <w:sz w:val="20"/>
                <w:szCs w:val="20"/>
                <w:lang w:val="en-US"/>
              </w:rPr>
            </w:pPr>
            <w:r>
              <w:rPr>
                <w:rFonts w:ascii="Times New Roman" w:hAnsi="Times New Roman"/>
                <w:sz w:val="20"/>
                <w:szCs w:val="20"/>
                <w:lang w:val="en-US"/>
              </w:rPr>
              <w:t>Serious</w:t>
            </w:r>
          </w:p>
        </w:tc>
      </w:tr>
      <w:tr w:rsidR="00891F11" w:rsidTr="00891F11">
        <w:tc>
          <w:tcPr>
            <w:tcW w:w="1771" w:type="dxa"/>
            <w:vMerge/>
          </w:tcPr>
          <w:p w:rsidR="00891F11" w:rsidRDefault="00891F11"/>
        </w:tc>
        <w:tc>
          <w:tcPr>
            <w:tcW w:w="1771" w:type="dxa"/>
          </w:tcPr>
          <w:p w:rsidR="00891F11" w:rsidRPr="00411BF8" w:rsidRDefault="00891F11" w:rsidP="00F347EC">
            <w:pPr>
              <w:jc w:val="both"/>
              <w:rPr>
                <w:sz w:val="18"/>
                <w:szCs w:val="18"/>
                <w:lang w:val="en-US"/>
              </w:rPr>
            </w:pPr>
            <w:r w:rsidRPr="00411BF8">
              <w:rPr>
                <w:rFonts w:ascii="Times New Roman" w:hAnsi="Times New Roman"/>
                <w:sz w:val="18"/>
                <w:szCs w:val="18"/>
              </w:rPr>
              <w:t>Reason: Baseline imbalance in the age of participants (higher and with more co-morbidities in intervention group) creating an imbalance)</w:t>
            </w:r>
          </w:p>
        </w:tc>
        <w:tc>
          <w:tcPr>
            <w:tcW w:w="1772" w:type="dxa"/>
          </w:tcPr>
          <w:p w:rsidR="00891F11" w:rsidRPr="00411BF8" w:rsidRDefault="00891F11" w:rsidP="00F347EC">
            <w:pPr>
              <w:jc w:val="both"/>
              <w:rPr>
                <w:rFonts w:ascii="Times New Roman" w:hAnsi="Times New Roman"/>
                <w:sz w:val="18"/>
                <w:szCs w:val="18"/>
              </w:rPr>
            </w:pPr>
            <w:r w:rsidRPr="00411BF8">
              <w:rPr>
                <w:rFonts w:ascii="Times New Roman" w:hAnsi="Times New Roman"/>
                <w:sz w:val="18"/>
                <w:szCs w:val="18"/>
              </w:rPr>
              <w:t>Reason: Two groups were recruited at different hospitals with possible different standard of care. The participants who refused consent or not eligible for the drug served as control</w:t>
            </w:r>
          </w:p>
        </w:tc>
        <w:tc>
          <w:tcPr>
            <w:tcW w:w="1772" w:type="dxa"/>
          </w:tcPr>
          <w:p w:rsidR="00891F11" w:rsidRPr="00411BF8" w:rsidRDefault="00891F11" w:rsidP="00F347EC">
            <w:pPr>
              <w:jc w:val="both"/>
              <w:rPr>
                <w:rFonts w:ascii="Times New Roman" w:hAnsi="Times New Roman"/>
                <w:sz w:val="18"/>
                <w:szCs w:val="18"/>
              </w:rPr>
            </w:pPr>
            <w:r w:rsidRPr="00411BF8">
              <w:rPr>
                <w:rFonts w:ascii="Times New Roman" w:hAnsi="Times New Roman"/>
                <w:sz w:val="18"/>
                <w:szCs w:val="18"/>
              </w:rPr>
              <w:t>Reason: Prospective study</w:t>
            </w:r>
          </w:p>
        </w:tc>
        <w:tc>
          <w:tcPr>
            <w:tcW w:w="1772" w:type="dxa"/>
          </w:tcPr>
          <w:p w:rsidR="00891F11" w:rsidRPr="00411BF8" w:rsidRDefault="00891F11" w:rsidP="00F347EC">
            <w:pPr>
              <w:jc w:val="both"/>
              <w:rPr>
                <w:rFonts w:ascii="Times New Roman" w:hAnsi="Times New Roman"/>
                <w:sz w:val="18"/>
                <w:szCs w:val="18"/>
              </w:rPr>
            </w:pPr>
            <w:r w:rsidRPr="00411BF8">
              <w:rPr>
                <w:rFonts w:ascii="Times New Roman" w:hAnsi="Times New Roman"/>
                <w:sz w:val="18"/>
                <w:szCs w:val="18"/>
              </w:rPr>
              <w:t>Reason: 6 (30%) patients in HCQ group received AZT</w:t>
            </w:r>
          </w:p>
        </w:tc>
        <w:tc>
          <w:tcPr>
            <w:tcW w:w="1772" w:type="dxa"/>
          </w:tcPr>
          <w:p w:rsidR="00891F11" w:rsidRPr="00411BF8" w:rsidRDefault="00891F11" w:rsidP="00F347EC">
            <w:pPr>
              <w:jc w:val="both"/>
              <w:rPr>
                <w:rFonts w:ascii="Times New Roman" w:hAnsi="Times New Roman"/>
                <w:sz w:val="18"/>
                <w:szCs w:val="18"/>
              </w:rPr>
            </w:pPr>
            <w:r w:rsidRPr="00411BF8">
              <w:rPr>
                <w:rFonts w:ascii="Times New Roman" w:hAnsi="Times New Roman"/>
                <w:sz w:val="18"/>
                <w:szCs w:val="18"/>
              </w:rPr>
              <w:t xml:space="preserve">Reason: 6 (23%) patients in HCQ group loss to follow-up. No </w:t>
            </w:r>
            <w:r>
              <w:rPr>
                <w:rFonts w:ascii="Times New Roman" w:hAnsi="Times New Roman"/>
                <w:sz w:val="18"/>
                <w:szCs w:val="18"/>
              </w:rPr>
              <w:t xml:space="preserve">intention-to-treat </w:t>
            </w:r>
            <w:r w:rsidRPr="00411BF8">
              <w:rPr>
                <w:rFonts w:ascii="Times New Roman" w:hAnsi="Times New Roman"/>
                <w:sz w:val="18"/>
                <w:szCs w:val="18"/>
              </w:rPr>
              <w:t>analysis</w:t>
            </w:r>
          </w:p>
        </w:tc>
        <w:tc>
          <w:tcPr>
            <w:tcW w:w="1772" w:type="dxa"/>
          </w:tcPr>
          <w:p w:rsidR="00891F11" w:rsidRPr="00411BF8" w:rsidRDefault="00891F11" w:rsidP="00F347EC">
            <w:pPr>
              <w:jc w:val="both"/>
              <w:rPr>
                <w:rFonts w:ascii="Times New Roman" w:hAnsi="Times New Roman"/>
                <w:sz w:val="18"/>
                <w:szCs w:val="18"/>
              </w:rPr>
            </w:pPr>
            <w:r w:rsidRPr="00411BF8">
              <w:rPr>
                <w:rFonts w:ascii="Times New Roman" w:hAnsi="Times New Roman"/>
                <w:sz w:val="18"/>
                <w:szCs w:val="18"/>
              </w:rPr>
              <w:t>Reason: Unclear if the outcome assessors (laboratory personnel) were blinded</w:t>
            </w:r>
          </w:p>
        </w:tc>
        <w:tc>
          <w:tcPr>
            <w:tcW w:w="2023" w:type="dxa"/>
          </w:tcPr>
          <w:p w:rsidR="00891F11" w:rsidRPr="00411BF8" w:rsidRDefault="00891F11" w:rsidP="00F347EC">
            <w:pPr>
              <w:jc w:val="both"/>
              <w:rPr>
                <w:rFonts w:ascii="Times New Roman" w:hAnsi="Times New Roman"/>
                <w:sz w:val="18"/>
                <w:szCs w:val="18"/>
              </w:rPr>
            </w:pPr>
            <w:r w:rsidRPr="00411BF8">
              <w:rPr>
                <w:rFonts w:ascii="Times New Roman" w:hAnsi="Times New Roman"/>
                <w:sz w:val="18"/>
                <w:szCs w:val="18"/>
              </w:rPr>
              <w:t>Reason: Planned outcomes were not reported. Time point reported in the study (6-day) was not planned in protocol</w:t>
            </w:r>
          </w:p>
        </w:tc>
      </w:tr>
    </w:tbl>
    <w:p w:rsidR="00891F11" w:rsidRDefault="00891F11"/>
    <w:tbl>
      <w:tblPr>
        <w:tblStyle w:val="TableGrid"/>
        <w:tblW w:w="14425" w:type="dxa"/>
        <w:tblLayout w:type="fixed"/>
        <w:tblLook w:val="04A0" w:firstRow="1" w:lastRow="0" w:firstColumn="1" w:lastColumn="0" w:noHBand="0" w:noVBand="1"/>
      </w:tblPr>
      <w:tblGrid>
        <w:gridCol w:w="2090"/>
        <w:gridCol w:w="1137"/>
        <w:gridCol w:w="1134"/>
        <w:gridCol w:w="1276"/>
        <w:gridCol w:w="1275"/>
        <w:gridCol w:w="1985"/>
        <w:gridCol w:w="1417"/>
        <w:gridCol w:w="1560"/>
        <w:gridCol w:w="1417"/>
        <w:gridCol w:w="1134"/>
      </w:tblGrid>
      <w:tr w:rsidR="00293005" w:rsidTr="003E3CEB">
        <w:tc>
          <w:tcPr>
            <w:tcW w:w="14425" w:type="dxa"/>
            <w:gridSpan w:val="10"/>
            <w:shd w:val="clear" w:color="auto" w:fill="DDD9C3" w:themeFill="background2" w:themeFillShade="E6"/>
          </w:tcPr>
          <w:p w:rsidR="00293005" w:rsidRPr="003E3CEB" w:rsidRDefault="00B40D5A" w:rsidP="00293005">
            <w:pPr>
              <w:tabs>
                <w:tab w:val="left" w:pos="-1080"/>
                <w:tab w:val="left" w:pos="-720"/>
                <w:tab w:val="left" w:pos="270"/>
              </w:tabs>
              <w:spacing w:line="276" w:lineRule="auto"/>
              <w:jc w:val="center"/>
              <w:rPr>
                <w:rFonts w:ascii="Times New Roman" w:hAnsi="Times New Roman"/>
                <w:b/>
                <w:bCs/>
                <w:sz w:val="20"/>
                <w:szCs w:val="20"/>
                <w:lang w:val="en-GB"/>
              </w:rPr>
            </w:pPr>
            <w:r>
              <w:rPr>
                <w:rFonts w:ascii="Times New Roman" w:hAnsi="Times New Roman"/>
                <w:b/>
                <w:lang w:val="en-US"/>
              </w:rPr>
              <w:t xml:space="preserve">Risk of </w:t>
            </w:r>
            <w:bookmarkStart w:id="0" w:name="_GoBack"/>
            <w:bookmarkEnd w:id="0"/>
            <w:r>
              <w:rPr>
                <w:rFonts w:ascii="Times New Roman" w:hAnsi="Times New Roman"/>
                <w:b/>
                <w:lang w:val="en-US"/>
              </w:rPr>
              <w:t>bias</w:t>
            </w:r>
            <w:r w:rsidR="00293005" w:rsidRPr="003E3CEB">
              <w:rPr>
                <w:rFonts w:ascii="Times New Roman" w:hAnsi="Times New Roman"/>
                <w:b/>
                <w:lang w:val="en-US"/>
              </w:rPr>
              <w:t>: Observational studies (New-Castle Ottawa Scale)</w:t>
            </w:r>
          </w:p>
        </w:tc>
      </w:tr>
      <w:tr w:rsidR="00293005" w:rsidTr="003E3CEB">
        <w:tc>
          <w:tcPr>
            <w:tcW w:w="2090" w:type="dxa"/>
          </w:tcPr>
          <w:p w:rsidR="00293005" w:rsidRDefault="00D231F4" w:rsidP="00550157">
            <w:pPr>
              <w:tabs>
                <w:tab w:val="center" w:pos="4680"/>
              </w:tabs>
              <w:rPr>
                <w:rFonts w:ascii="Times New Roman" w:hAnsi="Times New Roman"/>
                <w:sz w:val="20"/>
                <w:szCs w:val="20"/>
                <w:lang w:val="en-US"/>
              </w:rPr>
            </w:pPr>
            <w:r>
              <w:rPr>
                <w:rFonts w:ascii="Times New Roman" w:hAnsi="Times New Roman"/>
                <w:b/>
                <w:sz w:val="20"/>
                <w:szCs w:val="20"/>
                <w:lang w:val="en-US"/>
              </w:rPr>
              <w:t>Study (Reference</w:t>
            </w:r>
            <w:r w:rsidR="00293005" w:rsidRPr="00411BF8">
              <w:rPr>
                <w:rFonts w:ascii="Times New Roman" w:hAnsi="Times New Roman"/>
                <w:b/>
                <w:sz w:val="20"/>
                <w:szCs w:val="20"/>
                <w:lang w:val="en-US"/>
              </w:rPr>
              <w:t>)</w:t>
            </w:r>
          </w:p>
        </w:tc>
        <w:tc>
          <w:tcPr>
            <w:tcW w:w="4822" w:type="dxa"/>
            <w:gridSpan w:val="4"/>
            <w:shd w:val="clear" w:color="auto" w:fill="F2DBDB" w:themeFill="accent2" w:themeFillTint="33"/>
          </w:tcPr>
          <w:p w:rsidR="00293005" w:rsidRPr="00411BF8" w:rsidRDefault="00293005" w:rsidP="00550157">
            <w:pPr>
              <w:tabs>
                <w:tab w:val="left" w:pos="-1080"/>
                <w:tab w:val="left" w:pos="-720"/>
                <w:tab w:val="left" w:pos="270"/>
              </w:tabs>
              <w:spacing w:line="360" w:lineRule="auto"/>
              <w:jc w:val="center"/>
              <w:rPr>
                <w:rFonts w:ascii="Times New Roman" w:hAnsi="Times New Roman"/>
                <w:b/>
                <w:bCs/>
                <w:sz w:val="20"/>
                <w:szCs w:val="20"/>
                <w:lang w:val="en-GB"/>
              </w:rPr>
            </w:pPr>
            <w:r w:rsidRPr="00411BF8">
              <w:rPr>
                <w:rFonts w:ascii="Times New Roman" w:hAnsi="Times New Roman"/>
                <w:b/>
                <w:bCs/>
                <w:sz w:val="20"/>
                <w:szCs w:val="20"/>
                <w:lang w:val="en-GB"/>
              </w:rPr>
              <w:t>Selection</w:t>
            </w:r>
          </w:p>
        </w:tc>
        <w:tc>
          <w:tcPr>
            <w:tcW w:w="1985" w:type="dxa"/>
            <w:shd w:val="clear" w:color="auto" w:fill="E5DFEC" w:themeFill="accent4" w:themeFillTint="33"/>
          </w:tcPr>
          <w:p w:rsidR="00293005" w:rsidRPr="00411BF8" w:rsidRDefault="00293005" w:rsidP="00550157">
            <w:pPr>
              <w:tabs>
                <w:tab w:val="left" w:pos="-1080"/>
                <w:tab w:val="left" w:pos="-720"/>
                <w:tab w:val="left" w:pos="270"/>
              </w:tabs>
              <w:spacing w:line="360" w:lineRule="auto"/>
              <w:jc w:val="center"/>
              <w:rPr>
                <w:rFonts w:ascii="Times New Roman" w:hAnsi="Times New Roman"/>
                <w:sz w:val="20"/>
                <w:szCs w:val="20"/>
                <w:lang w:val="en-GB"/>
              </w:rPr>
            </w:pPr>
            <w:r w:rsidRPr="00411BF8">
              <w:rPr>
                <w:rFonts w:ascii="Times New Roman" w:hAnsi="Times New Roman"/>
                <w:b/>
                <w:bCs/>
                <w:sz w:val="20"/>
                <w:szCs w:val="20"/>
                <w:lang w:val="en-GB"/>
              </w:rPr>
              <w:t>Comparability</w:t>
            </w:r>
          </w:p>
        </w:tc>
        <w:tc>
          <w:tcPr>
            <w:tcW w:w="4394" w:type="dxa"/>
            <w:gridSpan w:val="3"/>
            <w:shd w:val="clear" w:color="auto" w:fill="EAF1DD" w:themeFill="accent3" w:themeFillTint="33"/>
          </w:tcPr>
          <w:p w:rsidR="00293005" w:rsidRPr="00411BF8" w:rsidRDefault="00293005" w:rsidP="00550157">
            <w:pPr>
              <w:tabs>
                <w:tab w:val="left" w:pos="-1080"/>
                <w:tab w:val="left" w:pos="-720"/>
                <w:tab w:val="left" w:pos="270"/>
              </w:tabs>
              <w:spacing w:line="360" w:lineRule="auto"/>
              <w:jc w:val="center"/>
              <w:rPr>
                <w:rFonts w:ascii="Times New Roman" w:hAnsi="Times New Roman"/>
                <w:sz w:val="20"/>
                <w:szCs w:val="20"/>
                <w:lang w:val="en-GB"/>
              </w:rPr>
            </w:pPr>
            <w:r w:rsidRPr="00411BF8">
              <w:rPr>
                <w:rFonts w:ascii="Times New Roman" w:hAnsi="Times New Roman"/>
                <w:b/>
                <w:bCs/>
                <w:sz w:val="20"/>
                <w:szCs w:val="20"/>
                <w:lang w:val="en-GB"/>
              </w:rPr>
              <w:t>Exposure</w:t>
            </w:r>
          </w:p>
        </w:tc>
        <w:tc>
          <w:tcPr>
            <w:tcW w:w="1134" w:type="dxa"/>
            <w:vMerge w:val="restart"/>
          </w:tcPr>
          <w:p w:rsidR="00293005" w:rsidRDefault="00293005" w:rsidP="00550157">
            <w:pPr>
              <w:tabs>
                <w:tab w:val="left" w:pos="-1080"/>
                <w:tab w:val="left" w:pos="-720"/>
                <w:tab w:val="left" w:pos="270"/>
              </w:tabs>
              <w:spacing w:line="360" w:lineRule="auto"/>
              <w:jc w:val="center"/>
              <w:rPr>
                <w:rFonts w:ascii="Times New Roman" w:hAnsi="Times New Roman"/>
                <w:b/>
                <w:bCs/>
                <w:sz w:val="20"/>
                <w:szCs w:val="20"/>
                <w:lang w:val="en-GB"/>
              </w:rPr>
            </w:pPr>
          </w:p>
          <w:p w:rsidR="00293005" w:rsidRPr="00411BF8" w:rsidRDefault="00293005" w:rsidP="00550157">
            <w:pPr>
              <w:tabs>
                <w:tab w:val="left" w:pos="-1080"/>
                <w:tab w:val="left" w:pos="-720"/>
                <w:tab w:val="left" w:pos="270"/>
              </w:tabs>
              <w:spacing w:line="360" w:lineRule="auto"/>
              <w:jc w:val="center"/>
              <w:rPr>
                <w:rFonts w:ascii="Times New Roman" w:hAnsi="Times New Roman"/>
                <w:b/>
                <w:bCs/>
                <w:sz w:val="20"/>
                <w:szCs w:val="20"/>
                <w:lang w:val="en-GB"/>
              </w:rPr>
            </w:pPr>
            <w:r>
              <w:rPr>
                <w:rFonts w:ascii="Times New Roman" w:hAnsi="Times New Roman"/>
                <w:b/>
                <w:bCs/>
                <w:sz w:val="20"/>
                <w:szCs w:val="20"/>
                <w:lang w:val="en-GB"/>
              </w:rPr>
              <w:t>Total</w:t>
            </w:r>
          </w:p>
        </w:tc>
      </w:tr>
      <w:tr w:rsidR="00293005" w:rsidTr="003E3CEB">
        <w:trPr>
          <w:trHeight w:val="917"/>
        </w:trPr>
        <w:tc>
          <w:tcPr>
            <w:tcW w:w="2090" w:type="dxa"/>
          </w:tcPr>
          <w:p w:rsidR="00293005" w:rsidRDefault="00293005" w:rsidP="002A6650">
            <w:pPr>
              <w:tabs>
                <w:tab w:val="center" w:pos="4680"/>
              </w:tabs>
              <w:rPr>
                <w:rFonts w:ascii="Times New Roman" w:hAnsi="Times New Roman"/>
                <w:sz w:val="20"/>
                <w:szCs w:val="20"/>
                <w:lang w:val="en-US"/>
              </w:rPr>
            </w:pPr>
          </w:p>
        </w:tc>
        <w:tc>
          <w:tcPr>
            <w:tcW w:w="1137" w:type="dxa"/>
          </w:tcPr>
          <w:p w:rsidR="00293005" w:rsidRPr="00557AFD" w:rsidRDefault="00293005" w:rsidP="00557AFD">
            <w:pPr>
              <w:jc w:val="both"/>
              <w:rPr>
                <w:rFonts w:ascii="Times New Roman" w:hAnsi="Times New Roman"/>
                <w:sz w:val="20"/>
                <w:szCs w:val="20"/>
              </w:rPr>
            </w:pPr>
            <w:r w:rsidRPr="00557AFD">
              <w:rPr>
                <w:rFonts w:ascii="Times New Roman" w:hAnsi="Times New Roman"/>
                <w:sz w:val="20"/>
                <w:szCs w:val="20"/>
              </w:rPr>
              <w:t>Is the case definition adequate?</w:t>
            </w:r>
          </w:p>
        </w:tc>
        <w:tc>
          <w:tcPr>
            <w:tcW w:w="1134" w:type="dxa"/>
          </w:tcPr>
          <w:p w:rsidR="00293005" w:rsidRPr="00557AFD" w:rsidRDefault="00293005" w:rsidP="00557AFD">
            <w:pPr>
              <w:tabs>
                <w:tab w:val="left" w:pos="-1080"/>
                <w:tab w:val="left" w:pos="-720"/>
                <w:tab w:val="left" w:pos="270"/>
              </w:tabs>
              <w:jc w:val="both"/>
              <w:rPr>
                <w:rFonts w:ascii="Times New Roman" w:hAnsi="Times New Roman"/>
                <w:sz w:val="20"/>
                <w:szCs w:val="20"/>
              </w:rPr>
            </w:pPr>
            <w:r w:rsidRPr="00557AFD">
              <w:rPr>
                <w:rFonts w:ascii="Times New Roman" w:hAnsi="Times New Roman"/>
                <w:sz w:val="20"/>
                <w:szCs w:val="20"/>
              </w:rPr>
              <w:t>Representativeness of the cases</w:t>
            </w:r>
          </w:p>
        </w:tc>
        <w:tc>
          <w:tcPr>
            <w:tcW w:w="1276" w:type="dxa"/>
          </w:tcPr>
          <w:p w:rsidR="00293005" w:rsidRPr="00557AFD" w:rsidRDefault="00293005" w:rsidP="00557AFD">
            <w:pPr>
              <w:tabs>
                <w:tab w:val="left" w:pos="-1080"/>
                <w:tab w:val="left" w:pos="-720"/>
                <w:tab w:val="left" w:pos="270"/>
              </w:tabs>
              <w:jc w:val="both"/>
              <w:rPr>
                <w:rFonts w:ascii="Times New Roman" w:hAnsi="Times New Roman"/>
                <w:sz w:val="20"/>
                <w:szCs w:val="20"/>
              </w:rPr>
            </w:pPr>
            <w:r w:rsidRPr="00557AFD">
              <w:rPr>
                <w:rFonts w:ascii="Times New Roman" w:hAnsi="Times New Roman"/>
                <w:sz w:val="20"/>
                <w:szCs w:val="20"/>
              </w:rPr>
              <w:t>Selection of Controls</w:t>
            </w:r>
          </w:p>
        </w:tc>
        <w:tc>
          <w:tcPr>
            <w:tcW w:w="1275" w:type="dxa"/>
          </w:tcPr>
          <w:p w:rsidR="00293005" w:rsidRPr="00557AFD" w:rsidRDefault="00293005" w:rsidP="00557AFD">
            <w:pPr>
              <w:tabs>
                <w:tab w:val="left" w:pos="-1080"/>
                <w:tab w:val="left" w:pos="-720"/>
                <w:tab w:val="left" w:pos="270"/>
              </w:tabs>
              <w:jc w:val="both"/>
              <w:rPr>
                <w:rFonts w:ascii="Times New Roman" w:hAnsi="Times New Roman"/>
                <w:sz w:val="20"/>
                <w:szCs w:val="20"/>
              </w:rPr>
            </w:pPr>
            <w:r w:rsidRPr="00557AFD">
              <w:rPr>
                <w:rFonts w:ascii="Times New Roman" w:hAnsi="Times New Roman"/>
                <w:sz w:val="20"/>
                <w:szCs w:val="20"/>
              </w:rPr>
              <w:t>Definition of Controls</w:t>
            </w:r>
          </w:p>
          <w:p w:rsidR="00293005" w:rsidRPr="00557AFD" w:rsidRDefault="00293005" w:rsidP="00557AFD">
            <w:pPr>
              <w:tabs>
                <w:tab w:val="center" w:pos="4680"/>
              </w:tabs>
              <w:spacing w:before="240"/>
              <w:jc w:val="both"/>
              <w:rPr>
                <w:rFonts w:ascii="Times New Roman" w:hAnsi="Times New Roman"/>
                <w:sz w:val="20"/>
                <w:szCs w:val="20"/>
              </w:rPr>
            </w:pPr>
          </w:p>
        </w:tc>
        <w:tc>
          <w:tcPr>
            <w:tcW w:w="1985" w:type="dxa"/>
          </w:tcPr>
          <w:p w:rsidR="00293005" w:rsidRPr="00557AFD" w:rsidRDefault="00293005" w:rsidP="00557AFD">
            <w:pPr>
              <w:tabs>
                <w:tab w:val="left" w:pos="-1080"/>
                <w:tab w:val="left" w:pos="-720"/>
                <w:tab w:val="left" w:pos="270"/>
              </w:tabs>
              <w:jc w:val="both"/>
              <w:rPr>
                <w:rFonts w:ascii="Times New Roman" w:hAnsi="Times New Roman"/>
                <w:sz w:val="20"/>
                <w:szCs w:val="20"/>
              </w:rPr>
            </w:pPr>
            <w:r w:rsidRPr="00557AFD">
              <w:rPr>
                <w:rFonts w:ascii="Times New Roman" w:hAnsi="Times New Roman"/>
                <w:sz w:val="20"/>
                <w:szCs w:val="20"/>
              </w:rPr>
              <w:t>Comparability of cases and controls on the basis of the design or analysis</w:t>
            </w:r>
          </w:p>
        </w:tc>
        <w:tc>
          <w:tcPr>
            <w:tcW w:w="1417" w:type="dxa"/>
          </w:tcPr>
          <w:p w:rsidR="00293005" w:rsidRPr="00557AFD" w:rsidRDefault="00293005" w:rsidP="00557AFD">
            <w:pPr>
              <w:tabs>
                <w:tab w:val="left" w:pos="-1080"/>
                <w:tab w:val="left" w:pos="-720"/>
                <w:tab w:val="left" w:pos="270"/>
              </w:tabs>
              <w:jc w:val="both"/>
              <w:rPr>
                <w:rFonts w:ascii="Times New Roman" w:hAnsi="Times New Roman"/>
                <w:sz w:val="20"/>
                <w:szCs w:val="20"/>
              </w:rPr>
            </w:pPr>
            <w:r w:rsidRPr="00557AFD">
              <w:rPr>
                <w:rFonts w:ascii="Times New Roman" w:hAnsi="Times New Roman"/>
                <w:sz w:val="20"/>
                <w:szCs w:val="20"/>
              </w:rPr>
              <w:t>Ascertainment of exposure</w:t>
            </w:r>
          </w:p>
        </w:tc>
        <w:tc>
          <w:tcPr>
            <w:tcW w:w="1560" w:type="dxa"/>
          </w:tcPr>
          <w:p w:rsidR="00293005" w:rsidRPr="00557AFD" w:rsidRDefault="00293005" w:rsidP="00557AFD">
            <w:pPr>
              <w:tabs>
                <w:tab w:val="left" w:pos="-1080"/>
                <w:tab w:val="left" w:pos="-720"/>
                <w:tab w:val="left" w:pos="270"/>
              </w:tabs>
              <w:jc w:val="both"/>
              <w:rPr>
                <w:rFonts w:ascii="Times New Roman" w:hAnsi="Times New Roman"/>
                <w:sz w:val="20"/>
                <w:szCs w:val="20"/>
              </w:rPr>
            </w:pPr>
            <w:r w:rsidRPr="00557AFD">
              <w:rPr>
                <w:rFonts w:ascii="Times New Roman" w:hAnsi="Times New Roman"/>
                <w:sz w:val="20"/>
                <w:szCs w:val="20"/>
              </w:rPr>
              <w:t>Same method of ascertainment for cases and controls</w:t>
            </w:r>
          </w:p>
        </w:tc>
        <w:tc>
          <w:tcPr>
            <w:tcW w:w="1417" w:type="dxa"/>
          </w:tcPr>
          <w:p w:rsidR="00293005" w:rsidRPr="00557AFD" w:rsidRDefault="00293005" w:rsidP="00293005">
            <w:pPr>
              <w:tabs>
                <w:tab w:val="left" w:pos="-1080"/>
                <w:tab w:val="left" w:pos="-720"/>
                <w:tab w:val="left" w:pos="270"/>
              </w:tabs>
              <w:jc w:val="both"/>
              <w:rPr>
                <w:rFonts w:ascii="Times New Roman" w:hAnsi="Times New Roman"/>
                <w:sz w:val="20"/>
                <w:szCs w:val="20"/>
              </w:rPr>
            </w:pPr>
            <w:r w:rsidRPr="00557AFD">
              <w:rPr>
                <w:rFonts w:ascii="Times New Roman" w:hAnsi="Times New Roman"/>
                <w:sz w:val="20"/>
                <w:szCs w:val="20"/>
              </w:rPr>
              <w:t>Non-Response rate</w:t>
            </w:r>
          </w:p>
        </w:tc>
        <w:tc>
          <w:tcPr>
            <w:tcW w:w="1134" w:type="dxa"/>
            <w:vMerge/>
          </w:tcPr>
          <w:p w:rsidR="00293005" w:rsidRPr="00557AFD" w:rsidRDefault="00293005" w:rsidP="00557AFD">
            <w:pPr>
              <w:tabs>
                <w:tab w:val="left" w:pos="-1080"/>
                <w:tab w:val="left" w:pos="-720"/>
                <w:tab w:val="left" w:pos="270"/>
              </w:tabs>
              <w:jc w:val="both"/>
              <w:rPr>
                <w:rFonts w:ascii="Times New Roman" w:hAnsi="Times New Roman"/>
                <w:sz w:val="20"/>
                <w:szCs w:val="20"/>
              </w:rPr>
            </w:pPr>
          </w:p>
        </w:tc>
      </w:tr>
      <w:tr w:rsidR="00293005" w:rsidTr="003E3CEB">
        <w:tc>
          <w:tcPr>
            <w:tcW w:w="2090" w:type="dxa"/>
          </w:tcPr>
          <w:p w:rsidR="00293005" w:rsidRPr="00AF4984" w:rsidRDefault="00293005" w:rsidP="00D231F4">
            <w:pPr>
              <w:tabs>
                <w:tab w:val="center" w:pos="4680"/>
              </w:tabs>
              <w:spacing w:line="276" w:lineRule="auto"/>
              <w:rPr>
                <w:rFonts w:ascii="Times New Roman" w:hAnsi="Times New Roman"/>
                <w:sz w:val="20"/>
                <w:szCs w:val="20"/>
                <w:lang w:val="en-US"/>
              </w:rPr>
            </w:pPr>
            <w:proofErr w:type="spellStart"/>
            <w:r w:rsidRPr="00AF4984">
              <w:rPr>
                <w:rFonts w:ascii="Times New Roman" w:hAnsi="Times New Roman"/>
                <w:sz w:val="20"/>
                <w:szCs w:val="20"/>
                <w:lang w:val="en-US"/>
              </w:rPr>
              <w:t>Mahévas</w:t>
            </w:r>
            <w:proofErr w:type="spellEnd"/>
            <w:r w:rsidRPr="00AF4984">
              <w:rPr>
                <w:rFonts w:ascii="Times New Roman" w:hAnsi="Times New Roman"/>
                <w:sz w:val="20"/>
                <w:szCs w:val="20"/>
                <w:lang w:val="en-US"/>
              </w:rPr>
              <w:t xml:space="preserve"> </w:t>
            </w:r>
            <w:r w:rsidR="007B0336">
              <w:rPr>
                <w:rFonts w:ascii="Times New Roman" w:hAnsi="Times New Roman"/>
                <w:sz w:val="20"/>
                <w:szCs w:val="20"/>
                <w:lang w:val="en-US"/>
              </w:rPr>
              <w:t>2020 (</w:t>
            </w:r>
            <w:r w:rsidR="00777234">
              <w:rPr>
                <w:rFonts w:ascii="Times New Roman" w:hAnsi="Times New Roman"/>
                <w:sz w:val="20"/>
                <w:szCs w:val="20"/>
                <w:lang w:val="en-US"/>
              </w:rPr>
              <w:t>19</w:t>
            </w:r>
            <w:r w:rsidR="007B0336">
              <w:rPr>
                <w:rFonts w:ascii="Times New Roman" w:hAnsi="Times New Roman"/>
                <w:sz w:val="20"/>
                <w:szCs w:val="20"/>
                <w:lang w:val="en-US"/>
              </w:rPr>
              <w:t>)</w:t>
            </w:r>
          </w:p>
        </w:tc>
        <w:tc>
          <w:tcPr>
            <w:tcW w:w="4822" w:type="dxa"/>
            <w:gridSpan w:val="4"/>
          </w:tcPr>
          <w:p w:rsidR="00293005" w:rsidRPr="00EB266C" w:rsidRDefault="00293005"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**__</w:t>
            </w:r>
          </w:p>
        </w:tc>
        <w:tc>
          <w:tcPr>
            <w:tcW w:w="1985" w:type="dxa"/>
          </w:tcPr>
          <w:p w:rsidR="00293005" w:rsidRPr="00EB266C" w:rsidRDefault="00293005"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w:t>
            </w:r>
          </w:p>
        </w:tc>
        <w:tc>
          <w:tcPr>
            <w:tcW w:w="4394" w:type="dxa"/>
            <w:gridSpan w:val="3"/>
          </w:tcPr>
          <w:p w:rsidR="00293005" w:rsidRPr="00EB266C" w:rsidRDefault="00293005"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w:t>
            </w:r>
          </w:p>
        </w:tc>
        <w:tc>
          <w:tcPr>
            <w:tcW w:w="1134" w:type="dxa"/>
          </w:tcPr>
          <w:p w:rsidR="00293005" w:rsidRPr="00EB266C" w:rsidRDefault="00293005"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w:t>
            </w:r>
          </w:p>
        </w:tc>
      </w:tr>
      <w:tr w:rsidR="007B0336" w:rsidTr="003E3CEB">
        <w:tc>
          <w:tcPr>
            <w:tcW w:w="2090" w:type="dxa"/>
          </w:tcPr>
          <w:p w:rsidR="007B0336" w:rsidRPr="00AF4984" w:rsidRDefault="00777234" w:rsidP="00D231F4">
            <w:pPr>
              <w:tabs>
                <w:tab w:val="center" w:pos="4680"/>
              </w:tabs>
              <w:spacing w:line="276" w:lineRule="auto"/>
              <w:rPr>
                <w:rFonts w:ascii="Times New Roman" w:hAnsi="Times New Roman"/>
                <w:sz w:val="20"/>
                <w:szCs w:val="20"/>
                <w:lang w:val="en-US"/>
              </w:rPr>
            </w:pPr>
            <w:proofErr w:type="spellStart"/>
            <w:r>
              <w:rPr>
                <w:rFonts w:ascii="Times New Roman" w:hAnsi="Times New Roman"/>
                <w:sz w:val="20"/>
                <w:szCs w:val="20"/>
                <w:lang w:val="en-US"/>
              </w:rPr>
              <w:t>Geleris</w:t>
            </w:r>
            <w:proofErr w:type="spellEnd"/>
            <w:r>
              <w:rPr>
                <w:rFonts w:ascii="Times New Roman" w:hAnsi="Times New Roman"/>
                <w:sz w:val="20"/>
                <w:szCs w:val="20"/>
                <w:lang w:val="en-US"/>
              </w:rPr>
              <w:t xml:space="preserve"> 2020 (20</w:t>
            </w:r>
            <w:r w:rsidR="007B0336">
              <w:rPr>
                <w:rFonts w:ascii="Times New Roman" w:hAnsi="Times New Roman"/>
                <w:sz w:val="20"/>
                <w:szCs w:val="20"/>
                <w:lang w:val="en-US"/>
              </w:rPr>
              <w:t>)</w:t>
            </w:r>
          </w:p>
        </w:tc>
        <w:tc>
          <w:tcPr>
            <w:tcW w:w="4822" w:type="dxa"/>
            <w:gridSpan w:val="4"/>
          </w:tcPr>
          <w:p w:rsidR="007B0336" w:rsidRPr="00EB266C" w:rsidRDefault="007B0336"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**__</w:t>
            </w:r>
          </w:p>
        </w:tc>
        <w:tc>
          <w:tcPr>
            <w:tcW w:w="1985" w:type="dxa"/>
          </w:tcPr>
          <w:p w:rsidR="007B0336" w:rsidRPr="00EB266C" w:rsidRDefault="007B0336"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w:t>
            </w:r>
          </w:p>
        </w:tc>
        <w:tc>
          <w:tcPr>
            <w:tcW w:w="4394" w:type="dxa"/>
            <w:gridSpan w:val="3"/>
          </w:tcPr>
          <w:p w:rsidR="007B0336" w:rsidRPr="00EB266C" w:rsidRDefault="007B0336"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w:t>
            </w:r>
          </w:p>
        </w:tc>
        <w:tc>
          <w:tcPr>
            <w:tcW w:w="1134" w:type="dxa"/>
          </w:tcPr>
          <w:p w:rsidR="007B0336" w:rsidRPr="00EB266C" w:rsidRDefault="007B0336"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w:t>
            </w:r>
          </w:p>
        </w:tc>
      </w:tr>
      <w:tr w:rsidR="007B0336" w:rsidTr="003E3CEB">
        <w:tc>
          <w:tcPr>
            <w:tcW w:w="2090" w:type="dxa"/>
          </w:tcPr>
          <w:p w:rsidR="007B0336" w:rsidRPr="007B0336" w:rsidRDefault="00777234" w:rsidP="00D231F4">
            <w:pPr>
              <w:tabs>
                <w:tab w:val="center" w:pos="4680"/>
              </w:tabs>
              <w:spacing w:line="276" w:lineRule="auto"/>
              <w:rPr>
                <w:rFonts w:ascii="Times New Roman" w:hAnsi="Times New Roman"/>
                <w:sz w:val="20"/>
                <w:szCs w:val="20"/>
                <w:lang w:val="en-US"/>
              </w:rPr>
            </w:pPr>
            <w:r>
              <w:rPr>
                <w:rFonts w:ascii="Times New Roman" w:hAnsi="Times New Roman"/>
                <w:sz w:val="20"/>
                <w:szCs w:val="20"/>
                <w:lang w:val="en-US"/>
              </w:rPr>
              <w:t>Rosenberg 2020 (21</w:t>
            </w:r>
            <w:r w:rsidR="007B0336" w:rsidRPr="007B0336">
              <w:rPr>
                <w:rFonts w:ascii="Times New Roman" w:hAnsi="Times New Roman"/>
                <w:sz w:val="20"/>
                <w:szCs w:val="20"/>
                <w:lang w:val="en-US"/>
              </w:rPr>
              <w:t>)</w:t>
            </w:r>
          </w:p>
        </w:tc>
        <w:tc>
          <w:tcPr>
            <w:tcW w:w="4822" w:type="dxa"/>
            <w:gridSpan w:val="4"/>
          </w:tcPr>
          <w:p w:rsidR="007B0336" w:rsidRPr="00EB266C" w:rsidRDefault="007B0336"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**__</w:t>
            </w:r>
          </w:p>
        </w:tc>
        <w:tc>
          <w:tcPr>
            <w:tcW w:w="1985" w:type="dxa"/>
          </w:tcPr>
          <w:p w:rsidR="007B0336" w:rsidRPr="00EB266C" w:rsidRDefault="007B0336"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w:t>
            </w:r>
          </w:p>
        </w:tc>
        <w:tc>
          <w:tcPr>
            <w:tcW w:w="4394" w:type="dxa"/>
            <w:gridSpan w:val="3"/>
          </w:tcPr>
          <w:p w:rsidR="007B0336" w:rsidRPr="00EB266C" w:rsidRDefault="007B0336"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w:t>
            </w:r>
          </w:p>
        </w:tc>
        <w:tc>
          <w:tcPr>
            <w:tcW w:w="1134" w:type="dxa"/>
          </w:tcPr>
          <w:p w:rsidR="007B0336" w:rsidRPr="00EB266C" w:rsidRDefault="007B0336"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w:t>
            </w:r>
          </w:p>
        </w:tc>
      </w:tr>
      <w:tr w:rsidR="00D231F4" w:rsidTr="003E3CEB">
        <w:tc>
          <w:tcPr>
            <w:tcW w:w="2090" w:type="dxa"/>
          </w:tcPr>
          <w:p w:rsidR="00D231F4" w:rsidRPr="00AF4984" w:rsidRDefault="00777234" w:rsidP="00D231F4">
            <w:pPr>
              <w:tabs>
                <w:tab w:val="center" w:pos="4680"/>
              </w:tabs>
              <w:spacing w:line="276" w:lineRule="auto"/>
              <w:rPr>
                <w:rFonts w:ascii="Times New Roman" w:hAnsi="Times New Roman"/>
                <w:sz w:val="20"/>
                <w:szCs w:val="20"/>
                <w:lang w:val="en-US"/>
              </w:rPr>
            </w:pPr>
            <w:r>
              <w:rPr>
                <w:rFonts w:ascii="Times New Roman" w:hAnsi="Times New Roman"/>
                <w:sz w:val="20"/>
                <w:szCs w:val="20"/>
                <w:lang w:val="en-US"/>
              </w:rPr>
              <w:t>Saleh 2020 (22</w:t>
            </w:r>
            <w:r w:rsidR="00D231F4">
              <w:rPr>
                <w:rFonts w:ascii="Times New Roman" w:hAnsi="Times New Roman"/>
                <w:sz w:val="20"/>
                <w:szCs w:val="20"/>
                <w:lang w:val="en-US"/>
              </w:rPr>
              <w:t>)</w:t>
            </w:r>
          </w:p>
        </w:tc>
        <w:tc>
          <w:tcPr>
            <w:tcW w:w="4822" w:type="dxa"/>
            <w:gridSpan w:val="4"/>
          </w:tcPr>
          <w:p w:rsidR="00D231F4" w:rsidRPr="00EB266C" w:rsidRDefault="00D231F4"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*___</w:t>
            </w:r>
          </w:p>
        </w:tc>
        <w:tc>
          <w:tcPr>
            <w:tcW w:w="1985" w:type="dxa"/>
          </w:tcPr>
          <w:p w:rsidR="00D231F4" w:rsidRPr="00EB266C" w:rsidRDefault="00D231F4"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w:t>
            </w:r>
          </w:p>
        </w:tc>
        <w:tc>
          <w:tcPr>
            <w:tcW w:w="4394" w:type="dxa"/>
            <w:gridSpan w:val="3"/>
          </w:tcPr>
          <w:p w:rsidR="00D231F4" w:rsidRPr="00EB266C" w:rsidRDefault="00D231F4"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w:t>
            </w:r>
          </w:p>
        </w:tc>
        <w:tc>
          <w:tcPr>
            <w:tcW w:w="1134" w:type="dxa"/>
          </w:tcPr>
          <w:p w:rsidR="00D231F4" w:rsidRPr="00EB266C" w:rsidRDefault="00D231F4"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w:t>
            </w:r>
          </w:p>
        </w:tc>
      </w:tr>
      <w:tr w:rsidR="00D231F4" w:rsidTr="003E3CEB">
        <w:tc>
          <w:tcPr>
            <w:tcW w:w="2090" w:type="dxa"/>
          </w:tcPr>
          <w:p w:rsidR="00D231F4" w:rsidRPr="00AF4984" w:rsidRDefault="00D231F4" w:rsidP="00777234">
            <w:pPr>
              <w:tabs>
                <w:tab w:val="center" w:pos="4680"/>
              </w:tabs>
              <w:spacing w:line="276" w:lineRule="auto"/>
              <w:rPr>
                <w:rFonts w:ascii="Times New Roman" w:hAnsi="Times New Roman"/>
                <w:sz w:val="20"/>
                <w:szCs w:val="20"/>
                <w:lang w:val="en-US"/>
              </w:rPr>
            </w:pPr>
            <w:r>
              <w:rPr>
                <w:rFonts w:ascii="Times New Roman" w:hAnsi="Times New Roman"/>
                <w:sz w:val="20"/>
                <w:szCs w:val="20"/>
                <w:lang w:val="en-US"/>
              </w:rPr>
              <w:t>Yu 2020 (2</w:t>
            </w:r>
            <w:r w:rsidR="00777234">
              <w:rPr>
                <w:rFonts w:ascii="Times New Roman" w:hAnsi="Times New Roman"/>
                <w:sz w:val="20"/>
                <w:szCs w:val="20"/>
                <w:lang w:val="en-US"/>
              </w:rPr>
              <w:t>3</w:t>
            </w:r>
            <w:r>
              <w:rPr>
                <w:rFonts w:ascii="Times New Roman" w:hAnsi="Times New Roman"/>
                <w:sz w:val="20"/>
                <w:szCs w:val="20"/>
                <w:lang w:val="en-US"/>
              </w:rPr>
              <w:t>)</w:t>
            </w:r>
          </w:p>
        </w:tc>
        <w:tc>
          <w:tcPr>
            <w:tcW w:w="4822" w:type="dxa"/>
            <w:gridSpan w:val="4"/>
          </w:tcPr>
          <w:p w:rsidR="00D231F4" w:rsidRPr="00EB266C" w:rsidRDefault="00D231F4"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*___</w:t>
            </w:r>
          </w:p>
        </w:tc>
        <w:tc>
          <w:tcPr>
            <w:tcW w:w="1985" w:type="dxa"/>
          </w:tcPr>
          <w:p w:rsidR="00D231F4" w:rsidRPr="00EB266C" w:rsidRDefault="00D231F4"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w:t>
            </w:r>
          </w:p>
        </w:tc>
        <w:tc>
          <w:tcPr>
            <w:tcW w:w="4394" w:type="dxa"/>
            <w:gridSpan w:val="3"/>
          </w:tcPr>
          <w:p w:rsidR="00D231F4" w:rsidRPr="00EB266C" w:rsidRDefault="00D231F4"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w:t>
            </w:r>
          </w:p>
        </w:tc>
        <w:tc>
          <w:tcPr>
            <w:tcW w:w="1134" w:type="dxa"/>
          </w:tcPr>
          <w:p w:rsidR="00D231F4" w:rsidRPr="00EB266C" w:rsidRDefault="00D231F4"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w:t>
            </w:r>
          </w:p>
        </w:tc>
      </w:tr>
      <w:tr w:rsidR="003D22B8" w:rsidTr="003E3CEB">
        <w:tc>
          <w:tcPr>
            <w:tcW w:w="2090" w:type="dxa"/>
          </w:tcPr>
          <w:p w:rsidR="003D22B8" w:rsidRPr="00B40D5A" w:rsidRDefault="003D22B8" w:rsidP="00777234">
            <w:pPr>
              <w:tabs>
                <w:tab w:val="center" w:pos="4680"/>
              </w:tabs>
              <w:rPr>
                <w:rFonts w:ascii="Times New Roman" w:hAnsi="Times New Roman"/>
                <w:sz w:val="20"/>
                <w:szCs w:val="20"/>
                <w:lang w:val="en-US"/>
              </w:rPr>
            </w:pPr>
            <w:r w:rsidRPr="00B40D5A">
              <w:rPr>
                <w:rFonts w:ascii="Times New Roman" w:hAnsi="Times New Roman"/>
                <w:sz w:val="20"/>
                <w:szCs w:val="20"/>
                <w:lang w:val="en-US"/>
              </w:rPr>
              <w:t>Huang 2020 (2</w:t>
            </w:r>
            <w:r w:rsidR="00777234" w:rsidRPr="00B40D5A">
              <w:rPr>
                <w:rFonts w:ascii="Times New Roman" w:hAnsi="Times New Roman"/>
                <w:sz w:val="20"/>
                <w:szCs w:val="20"/>
                <w:lang w:val="en-US"/>
              </w:rPr>
              <w:t>4</w:t>
            </w:r>
            <w:r w:rsidRPr="00B40D5A">
              <w:rPr>
                <w:rFonts w:ascii="Times New Roman" w:hAnsi="Times New Roman"/>
                <w:sz w:val="20"/>
                <w:szCs w:val="20"/>
                <w:lang w:val="en-US"/>
              </w:rPr>
              <w:t>)</w:t>
            </w:r>
          </w:p>
        </w:tc>
        <w:tc>
          <w:tcPr>
            <w:tcW w:w="4822" w:type="dxa"/>
            <w:gridSpan w:val="4"/>
          </w:tcPr>
          <w:p w:rsidR="003D22B8" w:rsidRPr="00EB266C" w:rsidRDefault="003D22B8" w:rsidP="00D231F4">
            <w:pPr>
              <w:tabs>
                <w:tab w:val="center" w:pos="4680"/>
              </w:tabs>
              <w:jc w:val="center"/>
              <w:rPr>
                <w:rFonts w:ascii="Times New Roman" w:hAnsi="Times New Roman"/>
                <w:lang w:val="en-GB"/>
              </w:rPr>
            </w:pPr>
            <w:r w:rsidRPr="00EB266C">
              <w:rPr>
                <w:rFonts w:ascii="Times New Roman" w:hAnsi="Times New Roman"/>
                <w:lang w:val="en-GB"/>
              </w:rPr>
              <w:t>**__</w:t>
            </w:r>
          </w:p>
        </w:tc>
        <w:tc>
          <w:tcPr>
            <w:tcW w:w="1985" w:type="dxa"/>
          </w:tcPr>
          <w:p w:rsidR="003D22B8" w:rsidRPr="00EB266C" w:rsidRDefault="003D22B8" w:rsidP="00D231F4">
            <w:pPr>
              <w:tabs>
                <w:tab w:val="center" w:pos="4680"/>
              </w:tabs>
              <w:jc w:val="center"/>
              <w:rPr>
                <w:rFonts w:ascii="Times New Roman" w:hAnsi="Times New Roman"/>
                <w:lang w:val="en-GB"/>
              </w:rPr>
            </w:pPr>
            <w:r w:rsidRPr="00EB266C">
              <w:rPr>
                <w:rFonts w:ascii="Times New Roman" w:hAnsi="Times New Roman"/>
                <w:lang w:val="en-GB"/>
              </w:rPr>
              <w:t>*</w:t>
            </w:r>
          </w:p>
        </w:tc>
        <w:tc>
          <w:tcPr>
            <w:tcW w:w="4394" w:type="dxa"/>
            <w:gridSpan w:val="3"/>
          </w:tcPr>
          <w:p w:rsidR="003D22B8" w:rsidRPr="00EB266C" w:rsidRDefault="003D22B8" w:rsidP="00D231F4">
            <w:pPr>
              <w:tabs>
                <w:tab w:val="center" w:pos="4680"/>
              </w:tabs>
              <w:jc w:val="center"/>
              <w:rPr>
                <w:rFonts w:ascii="Times New Roman" w:hAnsi="Times New Roman"/>
                <w:lang w:val="en-GB"/>
              </w:rPr>
            </w:pPr>
            <w:r w:rsidRPr="00EB266C">
              <w:rPr>
                <w:rFonts w:ascii="Times New Roman" w:hAnsi="Times New Roman"/>
                <w:lang w:val="en-GB"/>
              </w:rPr>
              <w:t>***</w:t>
            </w:r>
          </w:p>
        </w:tc>
        <w:tc>
          <w:tcPr>
            <w:tcW w:w="1134" w:type="dxa"/>
          </w:tcPr>
          <w:p w:rsidR="003D22B8" w:rsidRPr="00EB266C" w:rsidRDefault="003D22B8" w:rsidP="00D231F4">
            <w:pPr>
              <w:tabs>
                <w:tab w:val="center" w:pos="4680"/>
              </w:tabs>
              <w:jc w:val="center"/>
              <w:rPr>
                <w:rFonts w:ascii="Times New Roman" w:hAnsi="Times New Roman"/>
                <w:lang w:val="en-GB"/>
              </w:rPr>
            </w:pPr>
            <w:r w:rsidRPr="00EB266C">
              <w:rPr>
                <w:rFonts w:ascii="Times New Roman" w:hAnsi="Times New Roman"/>
                <w:lang w:val="en-GB"/>
              </w:rPr>
              <w:t>*****</w:t>
            </w:r>
          </w:p>
        </w:tc>
      </w:tr>
      <w:tr w:rsidR="003D22B8" w:rsidTr="003E3CEB">
        <w:tc>
          <w:tcPr>
            <w:tcW w:w="2090" w:type="dxa"/>
          </w:tcPr>
          <w:p w:rsidR="003D22B8" w:rsidRPr="00B40D5A" w:rsidRDefault="003D22B8" w:rsidP="00777234">
            <w:pPr>
              <w:tabs>
                <w:tab w:val="center" w:pos="4680"/>
              </w:tabs>
              <w:rPr>
                <w:rFonts w:ascii="Times New Roman" w:hAnsi="Times New Roman"/>
                <w:sz w:val="20"/>
                <w:szCs w:val="20"/>
                <w:lang w:val="en-US"/>
              </w:rPr>
            </w:pPr>
            <w:proofErr w:type="spellStart"/>
            <w:r w:rsidRPr="00B40D5A">
              <w:rPr>
                <w:rFonts w:ascii="Times New Roman" w:hAnsi="Times New Roman"/>
                <w:sz w:val="20"/>
                <w:szCs w:val="20"/>
                <w:lang w:val="en-US"/>
              </w:rPr>
              <w:t>Magagnoli</w:t>
            </w:r>
            <w:proofErr w:type="spellEnd"/>
            <w:r w:rsidRPr="00B40D5A">
              <w:rPr>
                <w:rFonts w:ascii="Times New Roman" w:hAnsi="Times New Roman"/>
                <w:sz w:val="20"/>
                <w:szCs w:val="20"/>
                <w:lang w:val="en-US"/>
              </w:rPr>
              <w:t xml:space="preserve"> 2020 (2</w:t>
            </w:r>
            <w:r w:rsidR="00777234" w:rsidRPr="00B40D5A">
              <w:rPr>
                <w:rFonts w:ascii="Times New Roman" w:hAnsi="Times New Roman"/>
                <w:sz w:val="20"/>
                <w:szCs w:val="20"/>
                <w:lang w:val="en-US"/>
              </w:rPr>
              <w:t>5</w:t>
            </w:r>
            <w:r w:rsidRPr="00B40D5A">
              <w:rPr>
                <w:rFonts w:ascii="Times New Roman" w:hAnsi="Times New Roman"/>
                <w:sz w:val="20"/>
                <w:szCs w:val="20"/>
                <w:lang w:val="en-US"/>
              </w:rPr>
              <w:t>)</w:t>
            </w:r>
          </w:p>
        </w:tc>
        <w:tc>
          <w:tcPr>
            <w:tcW w:w="4822" w:type="dxa"/>
            <w:gridSpan w:val="4"/>
          </w:tcPr>
          <w:p w:rsidR="003D22B8" w:rsidRPr="00EB266C" w:rsidRDefault="003D22B8" w:rsidP="00D231F4">
            <w:pPr>
              <w:tabs>
                <w:tab w:val="center" w:pos="4680"/>
              </w:tabs>
              <w:jc w:val="center"/>
              <w:rPr>
                <w:rFonts w:ascii="Times New Roman" w:hAnsi="Times New Roman"/>
                <w:lang w:val="en-GB"/>
              </w:rPr>
            </w:pPr>
            <w:r w:rsidRPr="00EB266C">
              <w:rPr>
                <w:rFonts w:ascii="Times New Roman" w:hAnsi="Times New Roman"/>
                <w:lang w:val="en-GB"/>
              </w:rPr>
              <w:t>*___</w:t>
            </w:r>
          </w:p>
        </w:tc>
        <w:tc>
          <w:tcPr>
            <w:tcW w:w="1985" w:type="dxa"/>
          </w:tcPr>
          <w:p w:rsidR="003D22B8" w:rsidRPr="00EB266C" w:rsidRDefault="003D22B8" w:rsidP="00D231F4">
            <w:pPr>
              <w:tabs>
                <w:tab w:val="center" w:pos="4680"/>
              </w:tabs>
              <w:jc w:val="center"/>
              <w:rPr>
                <w:rFonts w:ascii="Times New Roman" w:hAnsi="Times New Roman"/>
                <w:lang w:val="en-GB"/>
              </w:rPr>
            </w:pPr>
            <w:r w:rsidRPr="00EB266C">
              <w:rPr>
                <w:rFonts w:ascii="Times New Roman" w:hAnsi="Times New Roman"/>
                <w:lang w:val="en-GB"/>
              </w:rPr>
              <w:t>*</w:t>
            </w:r>
          </w:p>
        </w:tc>
        <w:tc>
          <w:tcPr>
            <w:tcW w:w="4394" w:type="dxa"/>
            <w:gridSpan w:val="3"/>
          </w:tcPr>
          <w:p w:rsidR="003D22B8" w:rsidRPr="00EB266C" w:rsidRDefault="003D22B8" w:rsidP="00D231F4">
            <w:pPr>
              <w:tabs>
                <w:tab w:val="center" w:pos="4680"/>
              </w:tabs>
              <w:jc w:val="center"/>
              <w:rPr>
                <w:rFonts w:ascii="Times New Roman" w:hAnsi="Times New Roman"/>
                <w:lang w:val="en-GB"/>
              </w:rPr>
            </w:pPr>
            <w:r w:rsidRPr="00EB266C">
              <w:rPr>
                <w:rFonts w:ascii="Times New Roman" w:hAnsi="Times New Roman"/>
                <w:lang w:val="en-GB"/>
              </w:rPr>
              <w:t>**</w:t>
            </w:r>
          </w:p>
        </w:tc>
        <w:tc>
          <w:tcPr>
            <w:tcW w:w="1134" w:type="dxa"/>
          </w:tcPr>
          <w:p w:rsidR="003D22B8" w:rsidRPr="00EB266C" w:rsidRDefault="003D22B8" w:rsidP="00D231F4">
            <w:pPr>
              <w:tabs>
                <w:tab w:val="center" w:pos="4680"/>
              </w:tabs>
              <w:jc w:val="center"/>
              <w:rPr>
                <w:rFonts w:ascii="Times New Roman" w:hAnsi="Times New Roman"/>
                <w:lang w:val="en-GB"/>
              </w:rPr>
            </w:pPr>
            <w:r w:rsidRPr="00EB266C">
              <w:rPr>
                <w:rFonts w:ascii="Times New Roman" w:hAnsi="Times New Roman"/>
                <w:lang w:val="en-GB"/>
              </w:rPr>
              <w:t>****</w:t>
            </w:r>
          </w:p>
        </w:tc>
      </w:tr>
      <w:tr w:rsidR="00EB266C" w:rsidTr="003E3CEB">
        <w:tc>
          <w:tcPr>
            <w:tcW w:w="2090" w:type="dxa"/>
          </w:tcPr>
          <w:p w:rsidR="00EB266C" w:rsidRPr="00B40D5A" w:rsidRDefault="00EB266C" w:rsidP="00D231F4">
            <w:pPr>
              <w:tabs>
                <w:tab w:val="center" w:pos="4680"/>
              </w:tabs>
              <w:rPr>
                <w:rFonts w:ascii="Times New Roman" w:hAnsi="Times New Roman"/>
                <w:sz w:val="20"/>
                <w:szCs w:val="20"/>
                <w:lang w:val="en-US"/>
              </w:rPr>
            </w:pPr>
            <w:proofErr w:type="spellStart"/>
            <w:r w:rsidRPr="00B40D5A">
              <w:rPr>
                <w:rFonts w:ascii="Times New Roman" w:hAnsi="Times New Roman"/>
                <w:sz w:val="20"/>
                <w:szCs w:val="20"/>
                <w:lang w:val="en-US"/>
              </w:rPr>
              <w:lastRenderedPageBreak/>
              <w:t>Ayerbe</w:t>
            </w:r>
            <w:proofErr w:type="spellEnd"/>
            <w:r w:rsidRPr="00B40D5A">
              <w:rPr>
                <w:rFonts w:ascii="Times New Roman" w:hAnsi="Times New Roman"/>
                <w:sz w:val="20"/>
                <w:szCs w:val="20"/>
                <w:lang w:val="en-US"/>
              </w:rPr>
              <w:t xml:space="preserve"> 2020 (26)</w:t>
            </w:r>
          </w:p>
        </w:tc>
        <w:tc>
          <w:tcPr>
            <w:tcW w:w="4822" w:type="dxa"/>
            <w:gridSpan w:val="4"/>
          </w:tcPr>
          <w:p w:rsidR="00EB266C" w:rsidRPr="000005D8" w:rsidRDefault="00EB266C" w:rsidP="00EB266C">
            <w:pPr>
              <w:tabs>
                <w:tab w:val="center" w:pos="4680"/>
              </w:tabs>
              <w:jc w:val="center"/>
              <w:rPr>
                <w:sz w:val="24"/>
                <w:lang w:val="en-GB"/>
              </w:rPr>
            </w:pPr>
            <w:r w:rsidRPr="000005D8">
              <w:rPr>
                <w:sz w:val="24"/>
                <w:lang w:val="en-GB"/>
              </w:rPr>
              <w:t>**__</w:t>
            </w:r>
          </w:p>
        </w:tc>
        <w:tc>
          <w:tcPr>
            <w:tcW w:w="1985" w:type="dxa"/>
          </w:tcPr>
          <w:p w:rsidR="00EB266C" w:rsidRPr="000005D8" w:rsidRDefault="00EB266C" w:rsidP="00EB266C">
            <w:pPr>
              <w:tabs>
                <w:tab w:val="center" w:pos="4680"/>
              </w:tabs>
              <w:jc w:val="center"/>
              <w:rPr>
                <w:sz w:val="24"/>
                <w:lang w:val="en-GB"/>
              </w:rPr>
            </w:pPr>
            <w:r w:rsidRPr="000005D8">
              <w:rPr>
                <w:sz w:val="24"/>
                <w:lang w:val="en-GB"/>
              </w:rPr>
              <w:t>*</w:t>
            </w:r>
          </w:p>
        </w:tc>
        <w:tc>
          <w:tcPr>
            <w:tcW w:w="4394" w:type="dxa"/>
            <w:gridSpan w:val="3"/>
          </w:tcPr>
          <w:p w:rsidR="00EB266C" w:rsidRPr="000005D8" w:rsidRDefault="00EB266C" w:rsidP="00EB266C">
            <w:pPr>
              <w:tabs>
                <w:tab w:val="center" w:pos="4680"/>
              </w:tabs>
              <w:jc w:val="center"/>
              <w:rPr>
                <w:sz w:val="24"/>
                <w:lang w:val="en-GB"/>
              </w:rPr>
            </w:pPr>
            <w:r w:rsidRPr="000005D8">
              <w:rPr>
                <w:sz w:val="24"/>
                <w:lang w:val="en-GB"/>
              </w:rPr>
              <w:t>***</w:t>
            </w:r>
          </w:p>
        </w:tc>
        <w:tc>
          <w:tcPr>
            <w:tcW w:w="1134" w:type="dxa"/>
          </w:tcPr>
          <w:p w:rsidR="00EB266C" w:rsidRPr="000005D8" w:rsidRDefault="00EB266C" w:rsidP="00EB266C">
            <w:pPr>
              <w:tabs>
                <w:tab w:val="center" w:pos="4680"/>
              </w:tabs>
              <w:jc w:val="center"/>
              <w:rPr>
                <w:sz w:val="24"/>
                <w:lang w:val="en-GB"/>
              </w:rPr>
            </w:pPr>
            <w:r w:rsidRPr="000005D8">
              <w:rPr>
                <w:sz w:val="24"/>
                <w:lang w:val="en-GB"/>
              </w:rPr>
              <w:t>*****</w:t>
            </w:r>
          </w:p>
        </w:tc>
      </w:tr>
      <w:tr w:rsidR="00EB266C" w:rsidTr="003E3CEB">
        <w:tc>
          <w:tcPr>
            <w:tcW w:w="2090" w:type="dxa"/>
          </w:tcPr>
          <w:p w:rsidR="00EB266C" w:rsidRPr="00B40D5A" w:rsidRDefault="00EB266C" w:rsidP="00D231F4">
            <w:pPr>
              <w:tabs>
                <w:tab w:val="center" w:pos="4680"/>
              </w:tabs>
              <w:rPr>
                <w:rFonts w:ascii="Times New Roman" w:hAnsi="Times New Roman"/>
                <w:sz w:val="20"/>
                <w:szCs w:val="20"/>
                <w:lang w:val="en-US"/>
              </w:rPr>
            </w:pPr>
            <w:proofErr w:type="spellStart"/>
            <w:r w:rsidRPr="00B40D5A">
              <w:rPr>
                <w:rFonts w:ascii="Times New Roman" w:hAnsi="Times New Roman"/>
                <w:sz w:val="20"/>
                <w:szCs w:val="20"/>
                <w:lang w:val="en-US"/>
              </w:rPr>
              <w:t>Kuderer</w:t>
            </w:r>
            <w:proofErr w:type="spellEnd"/>
            <w:r w:rsidRPr="00B40D5A">
              <w:rPr>
                <w:rFonts w:ascii="Times New Roman" w:hAnsi="Times New Roman"/>
                <w:sz w:val="20"/>
                <w:szCs w:val="20"/>
                <w:lang w:val="en-US"/>
              </w:rPr>
              <w:t xml:space="preserve"> 2020 (27)</w:t>
            </w:r>
          </w:p>
        </w:tc>
        <w:tc>
          <w:tcPr>
            <w:tcW w:w="4822" w:type="dxa"/>
            <w:gridSpan w:val="4"/>
          </w:tcPr>
          <w:p w:rsidR="00EB266C" w:rsidRPr="00EB266C" w:rsidRDefault="00EB266C" w:rsidP="00EB266C">
            <w:pPr>
              <w:tabs>
                <w:tab w:val="center" w:pos="4680"/>
              </w:tabs>
              <w:jc w:val="center"/>
              <w:rPr>
                <w:sz w:val="24"/>
                <w:lang w:val="en-GB"/>
              </w:rPr>
            </w:pPr>
            <w:r w:rsidRPr="00EB266C">
              <w:rPr>
                <w:sz w:val="24"/>
                <w:lang w:val="en-GB"/>
              </w:rPr>
              <w:t>_***</w:t>
            </w:r>
          </w:p>
        </w:tc>
        <w:tc>
          <w:tcPr>
            <w:tcW w:w="1985" w:type="dxa"/>
          </w:tcPr>
          <w:p w:rsidR="00EB266C" w:rsidRPr="00EB266C" w:rsidRDefault="00EB266C" w:rsidP="00EB266C">
            <w:pPr>
              <w:tabs>
                <w:tab w:val="center" w:pos="4680"/>
              </w:tabs>
              <w:jc w:val="center"/>
              <w:rPr>
                <w:sz w:val="24"/>
                <w:lang w:val="en-GB"/>
              </w:rPr>
            </w:pPr>
            <w:r w:rsidRPr="00EB266C">
              <w:rPr>
                <w:sz w:val="24"/>
                <w:lang w:val="en-GB"/>
              </w:rPr>
              <w:t>*</w:t>
            </w:r>
          </w:p>
        </w:tc>
        <w:tc>
          <w:tcPr>
            <w:tcW w:w="4394" w:type="dxa"/>
            <w:gridSpan w:val="3"/>
          </w:tcPr>
          <w:p w:rsidR="00EB266C" w:rsidRPr="00EB266C" w:rsidRDefault="00EB266C" w:rsidP="00EB266C">
            <w:pPr>
              <w:tabs>
                <w:tab w:val="center" w:pos="4680"/>
              </w:tabs>
              <w:jc w:val="center"/>
              <w:rPr>
                <w:sz w:val="24"/>
                <w:lang w:val="en-GB"/>
              </w:rPr>
            </w:pPr>
            <w:r w:rsidRPr="00EB266C">
              <w:rPr>
                <w:sz w:val="24"/>
                <w:lang w:val="en-GB"/>
              </w:rPr>
              <w:t>***</w:t>
            </w:r>
          </w:p>
        </w:tc>
        <w:tc>
          <w:tcPr>
            <w:tcW w:w="1134" w:type="dxa"/>
          </w:tcPr>
          <w:p w:rsidR="00EB266C" w:rsidRPr="00EB266C" w:rsidRDefault="00EB266C" w:rsidP="00EB266C">
            <w:pPr>
              <w:tabs>
                <w:tab w:val="center" w:pos="4680"/>
              </w:tabs>
              <w:jc w:val="center"/>
              <w:rPr>
                <w:sz w:val="24"/>
                <w:lang w:val="en-GB"/>
              </w:rPr>
            </w:pPr>
            <w:r w:rsidRPr="00EB266C">
              <w:rPr>
                <w:sz w:val="24"/>
                <w:lang w:val="en-GB"/>
              </w:rPr>
              <w:t>*******</w:t>
            </w:r>
          </w:p>
        </w:tc>
      </w:tr>
      <w:tr w:rsidR="00D231F4" w:rsidTr="003E3CEB">
        <w:tc>
          <w:tcPr>
            <w:tcW w:w="2090" w:type="dxa"/>
          </w:tcPr>
          <w:p w:rsidR="00D231F4" w:rsidRDefault="00777234" w:rsidP="00D231F4">
            <w:pPr>
              <w:tabs>
                <w:tab w:val="center" w:pos="4680"/>
              </w:tabs>
              <w:spacing w:line="276" w:lineRule="auto"/>
              <w:rPr>
                <w:rFonts w:ascii="Times New Roman" w:hAnsi="Times New Roman"/>
                <w:sz w:val="20"/>
                <w:szCs w:val="20"/>
                <w:lang w:val="en-US"/>
              </w:rPr>
            </w:pPr>
            <w:proofErr w:type="spellStart"/>
            <w:r>
              <w:rPr>
                <w:rFonts w:ascii="Times New Roman" w:hAnsi="Times New Roman"/>
                <w:sz w:val="20"/>
                <w:szCs w:val="20"/>
                <w:lang w:val="en-US"/>
              </w:rPr>
              <w:t>Mallat</w:t>
            </w:r>
            <w:proofErr w:type="spellEnd"/>
            <w:r>
              <w:rPr>
                <w:rFonts w:ascii="Times New Roman" w:hAnsi="Times New Roman"/>
                <w:sz w:val="20"/>
                <w:szCs w:val="20"/>
                <w:lang w:val="en-US"/>
              </w:rPr>
              <w:t xml:space="preserve"> 2020 (28</w:t>
            </w:r>
            <w:r w:rsidR="00D231F4">
              <w:rPr>
                <w:rFonts w:ascii="Times New Roman" w:hAnsi="Times New Roman"/>
                <w:sz w:val="20"/>
                <w:szCs w:val="20"/>
                <w:lang w:val="en-US"/>
              </w:rPr>
              <w:t>)</w:t>
            </w:r>
          </w:p>
        </w:tc>
        <w:tc>
          <w:tcPr>
            <w:tcW w:w="4822" w:type="dxa"/>
            <w:gridSpan w:val="4"/>
          </w:tcPr>
          <w:p w:rsidR="00D231F4" w:rsidRPr="00EB266C" w:rsidRDefault="00D231F4"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_*__</w:t>
            </w:r>
          </w:p>
        </w:tc>
        <w:tc>
          <w:tcPr>
            <w:tcW w:w="1985" w:type="dxa"/>
          </w:tcPr>
          <w:p w:rsidR="00D231F4" w:rsidRPr="00EB266C" w:rsidRDefault="00D231F4"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w:t>
            </w:r>
          </w:p>
        </w:tc>
        <w:tc>
          <w:tcPr>
            <w:tcW w:w="4394" w:type="dxa"/>
            <w:gridSpan w:val="3"/>
          </w:tcPr>
          <w:p w:rsidR="00D231F4" w:rsidRPr="00EB266C" w:rsidRDefault="00D231F4"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w:t>
            </w:r>
          </w:p>
        </w:tc>
        <w:tc>
          <w:tcPr>
            <w:tcW w:w="1134" w:type="dxa"/>
          </w:tcPr>
          <w:p w:rsidR="00D231F4" w:rsidRPr="00EB266C" w:rsidRDefault="00D231F4"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w:t>
            </w:r>
          </w:p>
        </w:tc>
      </w:tr>
      <w:tr w:rsidR="007B0336" w:rsidTr="003E3CEB">
        <w:tc>
          <w:tcPr>
            <w:tcW w:w="2090" w:type="dxa"/>
          </w:tcPr>
          <w:p w:rsidR="007B0336" w:rsidRPr="00AF4984" w:rsidRDefault="007B0336" w:rsidP="00777234">
            <w:pPr>
              <w:tabs>
                <w:tab w:val="center" w:pos="4680"/>
              </w:tabs>
              <w:spacing w:line="276" w:lineRule="auto"/>
              <w:rPr>
                <w:rFonts w:ascii="Times New Roman" w:hAnsi="Times New Roman"/>
                <w:sz w:val="20"/>
                <w:szCs w:val="20"/>
                <w:lang w:val="en-US"/>
              </w:rPr>
            </w:pPr>
            <w:proofErr w:type="spellStart"/>
            <w:r w:rsidRPr="00AF4984">
              <w:rPr>
                <w:rFonts w:ascii="Times New Roman" w:hAnsi="Times New Roman"/>
                <w:sz w:val="20"/>
                <w:szCs w:val="20"/>
                <w:lang w:val="en-US"/>
              </w:rPr>
              <w:t>Magagnoli</w:t>
            </w:r>
            <w:proofErr w:type="spellEnd"/>
            <w:r w:rsidRPr="00AF4984">
              <w:rPr>
                <w:rFonts w:ascii="Times New Roman" w:hAnsi="Times New Roman"/>
                <w:sz w:val="20"/>
                <w:szCs w:val="20"/>
                <w:lang w:val="en-US"/>
              </w:rPr>
              <w:t xml:space="preserve"> </w:t>
            </w:r>
            <w:r w:rsidR="003D22B8">
              <w:rPr>
                <w:rFonts w:ascii="Times New Roman" w:hAnsi="Times New Roman"/>
                <w:sz w:val="20"/>
                <w:szCs w:val="20"/>
                <w:lang w:val="en-US"/>
              </w:rPr>
              <w:t>2020 (2</w:t>
            </w:r>
            <w:r w:rsidR="00777234">
              <w:rPr>
                <w:rFonts w:ascii="Times New Roman" w:hAnsi="Times New Roman"/>
                <w:sz w:val="20"/>
                <w:szCs w:val="20"/>
                <w:lang w:val="en-US"/>
              </w:rPr>
              <w:t>9</w:t>
            </w:r>
            <w:r w:rsidR="00D231F4">
              <w:rPr>
                <w:rFonts w:ascii="Times New Roman" w:hAnsi="Times New Roman"/>
                <w:sz w:val="20"/>
                <w:szCs w:val="20"/>
                <w:lang w:val="en-US"/>
              </w:rPr>
              <w:t>)</w:t>
            </w:r>
          </w:p>
        </w:tc>
        <w:tc>
          <w:tcPr>
            <w:tcW w:w="4822" w:type="dxa"/>
            <w:gridSpan w:val="4"/>
          </w:tcPr>
          <w:p w:rsidR="007B0336" w:rsidRPr="00EB266C" w:rsidRDefault="007B0336"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_*__</w:t>
            </w:r>
          </w:p>
        </w:tc>
        <w:tc>
          <w:tcPr>
            <w:tcW w:w="1985" w:type="dxa"/>
          </w:tcPr>
          <w:p w:rsidR="007B0336" w:rsidRPr="00EB266C" w:rsidRDefault="007B0336"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w:t>
            </w:r>
          </w:p>
        </w:tc>
        <w:tc>
          <w:tcPr>
            <w:tcW w:w="4394" w:type="dxa"/>
            <w:gridSpan w:val="3"/>
          </w:tcPr>
          <w:p w:rsidR="007B0336" w:rsidRPr="00EB266C" w:rsidRDefault="007B0336"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w:t>
            </w:r>
          </w:p>
        </w:tc>
        <w:tc>
          <w:tcPr>
            <w:tcW w:w="1134" w:type="dxa"/>
          </w:tcPr>
          <w:p w:rsidR="007B0336" w:rsidRPr="00EB266C" w:rsidRDefault="007B0336" w:rsidP="00D231F4">
            <w:pPr>
              <w:tabs>
                <w:tab w:val="center" w:pos="4680"/>
              </w:tabs>
              <w:spacing w:line="276" w:lineRule="auto"/>
              <w:jc w:val="center"/>
              <w:rPr>
                <w:rFonts w:ascii="Times New Roman" w:hAnsi="Times New Roman"/>
                <w:lang w:val="en-GB"/>
              </w:rPr>
            </w:pPr>
            <w:r w:rsidRPr="00EB266C">
              <w:rPr>
                <w:rFonts w:ascii="Times New Roman" w:hAnsi="Times New Roman"/>
                <w:lang w:val="en-GB"/>
              </w:rPr>
              <w:t>*****</w:t>
            </w:r>
          </w:p>
        </w:tc>
      </w:tr>
    </w:tbl>
    <w:p w:rsidR="00557AFD" w:rsidRPr="00854F2C" w:rsidRDefault="00293005" w:rsidP="00D231F4">
      <w:pPr>
        <w:tabs>
          <w:tab w:val="center" w:pos="4680"/>
        </w:tabs>
        <w:jc w:val="both"/>
        <w:rPr>
          <w:rFonts w:ascii="Times New Roman" w:hAnsi="Times New Roman"/>
          <w:sz w:val="20"/>
          <w:szCs w:val="20"/>
          <w:lang w:val="en-US"/>
        </w:rPr>
      </w:pPr>
      <w:r w:rsidRPr="002A6650">
        <w:rPr>
          <w:rFonts w:ascii="Times New Roman" w:hAnsi="Times New Roman"/>
          <w:sz w:val="20"/>
          <w:szCs w:val="20"/>
        </w:rPr>
        <w:t>Footnote: This form has been designed to assess case control studies based on: (1) Selection of subjects (maximum of 4 stars were given one against each item); (2) Selection of controls (maximum of 2 stars were given)</w:t>
      </w:r>
      <w:r>
        <w:rPr>
          <w:rFonts w:ascii="Times New Roman" w:hAnsi="Times New Roman"/>
          <w:sz w:val="20"/>
          <w:szCs w:val="20"/>
        </w:rPr>
        <w:t xml:space="preserve"> and</w:t>
      </w:r>
      <w:r w:rsidRPr="002A6650">
        <w:rPr>
          <w:rFonts w:ascii="Times New Roman" w:hAnsi="Times New Roman"/>
          <w:sz w:val="20"/>
          <w:szCs w:val="20"/>
        </w:rPr>
        <w:t xml:space="preserve"> (3) Assessment of exposure (maximum of 3 stars were given one against each numbered item)</w:t>
      </w:r>
    </w:p>
    <w:sectPr w:rsidR="00557AFD" w:rsidRPr="00854F2C" w:rsidSect="000852B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852B4"/>
    <w:rsid w:val="000852B4"/>
    <w:rsid w:val="00094A52"/>
    <w:rsid w:val="000E7D78"/>
    <w:rsid w:val="0022002C"/>
    <w:rsid w:val="00275388"/>
    <w:rsid w:val="00293005"/>
    <w:rsid w:val="002A6650"/>
    <w:rsid w:val="002C632A"/>
    <w:rsid w:val="003D22B8"/>
    <w:rsid w:val="003E3CEB"/>
    <w:rsid w:val="004478BB"/>
    <w:rsid w:val="004E53F9"/>
    <w:rsid w:val="004F5E16"/>
    <w:rsid w:val="00557AFD"/>
    <w:rsid w:val="005F1524"/>
    <w:rsid w:val="006720A4"/>
    <w:rsid w:val="00741B73"/>
    <w:rsid w:val="00777234"/>
    <w:rsid w:val="007857D5"/>
    <w:rsid w:val="007B0336"/>
    <w:rsid w:val="00854F2C"/>
    <w:rsid w:val="00871BDF"/>
    <w:rsid w:val="00891F11"/>
    <w:rsid w:val="00894A53"/>
    <w:rsid w:val="00930BED"/>
    <w:rsid w:val="0093712E"/>
    <w:rsid w:val="0096670D"/>
    <w:rsid w:val="00A10507"/>
    <w:rsid w:val="00AA6D76"/>
    <w:rsid w:val="00AF112F"/>
    <w:rsid w:val="00AF4984"/>
    <w:rsid w:val="00B12BDF"/>
    <w:rsid w:val="00B40D5A"/>
    <w:rsid w:val="00C02451"/>
    <w:rsid w:val="00C260AE"/>
    <w:rsid w:val="00C51E6C"/>
    <w:rsid w:val="00D231F4"/>
    <w:rsid w:val="00DB76C3"/>
    <w:rsid w:val="00E465F1"/>
    <w:rsid w:val="00E65E3C"/>
    <w:rsid w:val="00EB266C"/>
    <w:rsid w:val="00F459AA"/>
    <w:rsid w:val="00F82057"/>
    <w:rsid w:val="00F87D86"/>
    <w:rsid w:val="00FC7809"/>
    <w:rsid w:val="00FF16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A5D8"/>
  <w15:docId w15:val="{BD751B51-2743-49E4-A5D3-C59C5A23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2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852B4"/>
    <w:rPr>
      <w:rFonts w:ascii="Times-Roman" w:hAnsi="Times-Roman" w:hint="default"/>
      <w:b w:val="0"/>
      <w:bCs w:val="0"/>
      <w:i w:val="0"/>
      <w:iCs w:val="0"/>
      <w:color w:val="000000"/>
      <w:sz w:val="24"/>
      <w:szCs w:val="24"/>
    </w:rPr>
  </w:style>
  <w:style w:type="table" w:styleId="TableGrid">
    <w:name w:val="Table Grid"/>
    <w:basedOn w:val="TableNormal"/>
    <w:uiPriority w:val="59"/>
    <w:rsid w:val="00891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AIIMS</dc:creator>
  <cp:lastModifiedBy>Windows User</cp:lastModifiedBy>
  <cp:revision>30</cp:revision>
  <dcterms:created xsi:type="dcterms:W3CDTF">2020-04-27T11:51:00Z</dcterms:created>
  <dcterms:modified xsi:type="dcterms:W3CDTF">2020-07-22T10:49:00Z</dcterms:modified>
</cp:coreProperties>
</file>